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0BB9" w:rsidRDefault="00E70BB9" w:rsidP="00E70BB9">
      <w:pPr>
        <w:shd w:val="clear" w:color="auto" w:fill="FFFFFF"/>
        <w:spacing w:after="0" w:line="360" w:lineRule="atLeast"/>
        <w:jc w:val="right"/>
        <w:rPr>
          <w:rFonts w:ascii="Times New Roman" w:eastAsia="Times New Roman" w:hAnsi="Times New Roman" w:cs="Times New Roman"/>
          <w:color w:val="000000"/>
          <w:lang w:eastAsia="hr-HR"/>
        </w:rPr>
      </w:pPr>
    </w:p>
    <w:p w:rsidR="006E6325" w:rsidRPr="00E70BB9" w:rsidRDefault="006E6325" w:rsidP="00E45BCE">
      <w:pPr>
        <w:shd w:val="clear" w:color="auto" w:fill="FFFFFF"/>
        <w:spacing w:after="0" w:line="360" w:lineRule="atLeast"/>
        <w:jc w:val="both"/>
        <w:rPr>
          <w:rFonts w:ascii="Times New Roman" w:eastAsia="Times New Roman" w:hAnsi="Times New Roman" w:cs="Times New Roman"/>
          <w:color w:val="000000"/>
          <w:lang w:eastAsia="hr-HR"/>
        </w:rPr>
      </w:pPr>
      <w:r w:rsidRPr="00E70BB9">
        <w:rPr>
          <w:rFonts w:ascii="Times New Roman" w:eastAsia="Times New Roman" w:hAnsi="Times New Roman" w:cs="Times New Roman"/>
          <w:color w:val="000000"/>
          <w:lang w:eastAsia="hr-HR"/>
        </w:rPr>
        <w:t xml:space="preserve">Na temelju članka 49. stavka 4., članka 51. stavka 5. i članka 62. stavka 5. Zakona o zaštiti životinja (Narodne novine 102/17) i </w:t>
      </w:r>
      <w:r w:rsidR="006F590A" w:rsidRPr="00E70BB9">
        <w:rPr>
          <w:rFonts w:ascii="Times New Roman" w:eastAsia="Times New Roman" w:hAnsi="Times New Roman" w:cs="Times New Roman"/>
          <w:color w:val="000000"/>
          <w:lang w:eastAsia="hr-HR"/>
        </w:rPr>
        <w:t>članka</w:t>
      </w:r>
      <w:r w:rsidR="006F590A" w:rsidRPr="00E70BB9">
        <w:rPr>
          <w:rFonts w:ascii="Times New Roman" w:hAnsi="Times New Roman" w:cs="Times New Roman"/>
        </w:rPr>
        <w:t xml:space="preserve"> 38. Statuta Općine Brtonigla - Verteneglio (“Službene novine Općine Brtonigla - Verteneglio ”, broj 03/18), </w:t>
      </w:r>
      <w:r w:rsidR="002D23C2" w:rsidRPr="00E70BB9">
        <w:rPr>
          <w:rFonts w:ascii="Times New Roman" w:eastAsia="Times New Roman" w:hAnsi="Times New Roman" w:cs="Times New Roman"/>
          <w:color w:val="000000"/>
          <w:lang w:eastAsia="hr-HR"/>
        </w:rPr>
        <w:t>Općinsko</w:t>
      </w:r>
      <w:r w:rsidR="00BE2F22" w:rsidRPr="00E70BB9">
        <w:rPr>
          <w:rFonts w:ascii="Times New Roman" w:eastAsia="Times New Roman" w:hAnsi="Times New Roman" w:cs="Times New Roman"/>
          <w:color w:val="000000"/>
          <w:lang w:eastAsia="hr-HR"/>
        </w:rPr>
        <w:t xml:space="preserve"> vijeće </w:t>
      </w:r>
      <w:r w:rsidR="002D23C2" w:rsidRPr="00E70BB9">
        <w:rPr>
          <w:rFonts w:ascii="Times New Roman" w:eastAsia="Times New Roman" w:hAnsi="Times New Roman" w:cs="Times New Roman"/>
          <w:color w:val="000000"/>
          <w:lang w:eastAsia="hr-HR"/>
        </w:rPr>
        <w:t xml:space="preserve">Općine </w:t>
      </w:r>
      <w:proofErr w:type="spellStart"/>
      <w:r w:rsidR="002D23C2" w:rsidRPr="00E70BB9">
        <w:rPr>
          <w:rFonts w:ascii="Times New Roman" w:eastAsia="Times New Roman" w:hAnsi="Times New Roman" w:cs="Times New Roman"/>
          <w:color w:val="000000"/>
          <w:lang w:eastAsia="hr-HR"/>
        </w:rPr>
        <w:t>Brtonigla-Verteneglio</w:t>
      </w:r>
      <w:proofErr w:type="spellEnd"/>
      <w:r w:rsidR="00BE2F22" w:rsidRPr="00E70BB9">
        <w:rPr>
          <w:rFonts w:ascii="Times New Roman" w:eastAsia="Times New Roman" w:hAnsi="Times New Roman" w:cs="Times New Roman"/>
          <w:color w:val="000000"/>
          <w:lang w:eastAsia="hr-HR"/>
        </w:rPr>
        <w:t xml:space="preserve">, na svojoj </w:t>
      </w:r>
      <w:r w:rsidR="00A55D0C">
        <w:rPr>
          <w:rFonts w:ascii="Times New Roman" w:eastAsia="Times New Roman" w:hAnsi="Times New Roman" w:cs="Times New Roman"/>
          <w:color w:val="000000"/>
          <w:lang w:eastAsia="hr-HR"/>
        </w:rPr>
        <w:t xml:space="preserve">13. </w:t>
      </w:r>
      <w:r w:rsidR="00BE2F22" w:rsidRPr="00E70BB9">
        <w:rPr>
          <w:rFonts w:ascii="Times New Roman" w:eastAsia="Times New Roman" w:hAnsi="Times New Roman" w:cs="Times New Roman"/>
          <w:color w:val="000000"/>
          <w:lang w:eastAsia="hr-HR"/>
        </w:rPr>
        <w:t>sjednici održanoj</w:t>
      </w:r>
      <w:r w:rsidR="00A55D0C">
        <w:rPr>
          <w:rFonts w:ascii="Times New Roman" w:eastAsia="Times New Roman" w:hAnsi="Times New Roman" w:cs="Times New Roman"/>
          <w:color w:val="000000"/>
          <w:lang w:eastAsia="hr-HR"/>
        </w:rPr>
        <w:t xml:space="preserve"> 30.studenog</w:t>
      </w:r>
      <w:r w:rsidR="00BE2F22" w:rsidRPr="00E70BB9">
        <w:rPr>
          <w:rFonts w:ascii="Times New Roman" w:eastAsia="Times New Roman" w:hAnsi="Times New Roman" w:cs="Times New Roman"/>
          <w:color w:val="000000"/>
          <w:lang w:eastAsia="hr-HR"/>
        </w:rPr>
        <w:t xml:space="preserve"> 2018. godine donosi,</w:t>
      </w:r>
    </w:p>
    <w:p w:rsidR="006E6325" w:rsidRPr="00E70BB9" w:rsidRDefault="006E6325" w:rsidP="006E6325">
      <w:pPr>
        <w:shd w:val="clear" w:color="auto" w:fill="FFFFFF"/>
        <w:spacing w:before="144" w:after="0" w:line="288" w:lineRule="atLeast"/>
        <w:jc w:val="center"/>
        <w:outlineLvl w:val="5"/>
        <w:rPr>
          <w:rFonts w:ascii="Times New Roman" w:eastAsia="Times New Roman" w:hAnsi="Times New Roman" w:cs="Times New Roman"/>
          <w:b/>
          <w:bCs/>
          <w:color w:val="223311"/>
          <w:spacing w:val="1"/>
          <w:lang w:eastAsia="hr-HR"/>
        </w:rPr>
      </w:pPr>
      <w:r w:rsidRPr="00E70BB9">
        <w:rPr>
          <w:rFonts w:ascii="Times New Roman" w:eastAsia="Times New Roman" w:hAnsi="Times New Roman" w:cs="Times New Roman"/>
          <w:b/>
          <w:bCs/>
          <w:color w:val="223311"/>
          <w:spacing w:val="1"/>
          <w:lang w:eastAsia="hr-HR"/>
        </w:rPr>
        <w:t>ODLUKU</w:t>
      </w:r>
    </w:p>
    <w:p w:rsidR="005E3EEB" w:rsidRPr="00E70BB9" w:rsidRDefault="006E6325" w:rsidP="00BE2F22">
      <w:pPr>
        <w:shd w:val="clear" w:color="auto" w:fill="FFFFFF"/>
        <w:spacing w:after="0" w:line="360" w:lineRule="atLeast"/>
        <w:jc w:val="center"/>
        <w:rPr>
          <w:rFonts w:ascii="Times New Roman" w:eastAsia="Times New Roman" w:hAnsi="Times New Roman" w:cs="Times New Roman"/>
          <w:b/>
          <w:color w:val="000000"/>
          <w:lang w:eastAsia="hr-HR"/>
        </w:rPr>
      </w:pPr>
      <w:r w:rsidRPr="00E70BB9">
        <w:rPr>
          <w:rFonts w:ascii="Times New Roman" w:eastAsia="Times New Roman" w:hAnsi="Times New Roman" w:cs="Times New Roman"/>
          <w:b/>
          <w:color w:val="000000"/>
          <w:lang w:eastAsia="hr-HR"/>
        </w:rPr>
        <w:t>o uvjetima i načinu držanja kućnih ljubimaca i načinu postupanja s napuštenim i izgubljenim životinjama te divljim životinjama</w:t>
      </w:r>
      <w:r w:rsidR="005E3EEB" w:rsidRPr="00E70BB9">
        <w:rPr>
          <w:rFonts w:ascii="Times New Roman" w:eastAsia="Times New Roman" w:hAnsi="Times New Roman" w:cs="Times New Roman"/>
          <w:b/>
          <w:color w:val="000000"/>
          <w:lang w:eastAsia="hr-HR"/>
        </w:rPr>
        <w:t xml:space="preserve"> </w:t>
      </w:r>
    </w:p>
    <w:p w:rsidR="006E6325" w:rsidRPr="00E70BB9" w:rsidRDefault="005E3EEB" w:rsidP="00BE2F22">
      <w:pPr>
        <w:shd w:val="clear" w:color="auto" w:fill="FFFFFF"/>
        <w:spacing w:after="0" w:line="360" w:lineRule="atLeast"/>
        <w:jc w:val="center"/>
        <w:rPr>
          <w:rFonts w:ascii="Times New Roman" w:eastAsia="Times New Roman" w:hAnsi="Times New Roman" w:cs="Times New Roman"/>
          <w:b/>
          <w:color w:val="000000"/>
          <w:lang w:eastAsia="hr-HR"/>
        </w:rPr>
      </w:pPr>
      <w:r w:rsidRPr="00E70BB9">
        <w:rPr>
          <w:rFonts w:ascii="Times New Roman" w:eastAsia="Times New Roman" w:hAnsi="Times New Roman" w:cs="Times New Roman"/>
          <w:b/>
          <w:color w:val="000000"/>
          <w:lang w:eastAsia="hr-HR"/>
        </w:rPr>
        <w:t>na području Općine Brtonigla-Verteneglio</w:t>
      </w:r>
    </w:p>
    <w:p w:rsidR="008C55D9" w:rsidRPr="00E70BB9" w:rsidRDefault="008C55D9" w:rsidP="00BE2F22">
      <w:pPr>
        <w:shd w:val="clear" w:color="auto" w:fill="FFFFFF"/>
        <w:spacing w:after="0" w:line="360" w:lineRule="atLeast"/>
        <w:jc w:val="center"/>
        <w:rPr>
          <w:rFonts w:ascii="Times New Roman" w:eastAsia="Times New Roman" w:hAnsi="Times New Roman" w:cs="Times New Roman"/>
          <w:color w:val="000000"/>
          <w:lang w:eastAsia="hr-HR"/>
        </w:rPr>
      </w:pPr>
    </w:p>
    <w:p w:rsidR="006E6325" w:rsidRPr="002A1B21" w:rsidRDefault="006E6325" w:rsidP="006E6325">
      <w:pPr>
        <w:shd w:val="clear" w:color="auto" w:fill="FFFFFF"/>
        <w:spacing w:before="144" w:after="0" w:line="288" w:lineRule="atLeast"/>
        <w:jc w:val="center"/>
        <w:outlineLvl w:val="5"/>
        <w:rPr>
          <w:rFonts w:ascii="Times New Roman" w:eastAsia="Times New Roman" w:hAnsi="Times New Roman" w:cs="Times New Roman"/>
          <w:b/>
          <w:bCs/>
          <w:color w:val="223311"/>
          <w:spacing w:val="1"/>
          <w:lang w:eastAsia="hr-HR"/>
        </w:rPr>
      </w:pPr>
      <w:r w:rsidRPr="002A1B21">
        <w:rPr>
          <w:rFonts w:ascii="Times New Roman" w:eastAsia="Times New Roman" w:hAnsi="Times New Roman" w:cs="Times New Roman"/>
          <w:b/>
          <w:bCs/>
          <w:color w:val="223311"/>
          <w:spacing w:val="1"/>
          <w:lang w:eastAsia="hr-HR"/>
        </w:rPr>
        <w:t>DIO PRVI </w:t>
      </w:r>
      <w:r w:rsidRPr="002A1B21">
        <w:rPr>
          <w:rFonts w:ascii="Times New Roman" w:eastAsia="Times New Roman" w:hAnsi="Times New Roman" w:cs="Times New Roman"/>
          <w:b/>
          <w:bCs/>
          <w:color w:val="223311"/>
          <w:spacing w:val="1"/>
          <w:lang w:eastAsia="hr-HR"/>
        </w:rPr>
        <w:br/>
        <w:t>OPĆE ODREDBE</w:t>
      </w:r>
    </w:p>
    <w:p w:rsidR="006E6325" w:rsidRPr="002A1B21" w:rsidRDefault="006E6325" w:rsidP="006E6325">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Predmet odluke</w:t>
      </w:r>
    </w:p>
    <w:p w:rsidR="006E6325" w:rsidRPr="002A1B21" w:rsidRDefault="006E6325" w:rsidP="006E6325">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1.</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Ovom se Odlukom uređuju minimalni uvjeti i način držanja kućnih ljubimaca koje im njihovi posjednici moraju osigurati, način kontrole njihovog razmnožavanja te način postupanja s napuštenim i izgubljenim životinjama na području </w:t>
      </w:r>
      <w:r w:rsidR="002D23C2" w:rsidRPr="002A1B21">
        <w:rPr>
          <w:rFonts w:ascii="Times New Roman" w:eastAsia="Times New Roman" w:hAnsi="Times New Roman" w:cs="Times New Roman"/>
          <w:color w:val="000000"/>
          <w:lang w:eastAsia="hr-HR"/>
        </w:rPr>
        <w:t>Općine Brtonigla-Verteneglio</w:t>
      </w:r>
      <w:r w:rsidRPr="002A1B21">
        <w:rPr>
          <w:rFonts w:ascii="Times New Roman" w:eastAsia="Times New Roman" w:hAnsi="Times New Roman" w:cs="Times New Roman"/>
          <w:color w:val="000000"/>
          <w:lang w:eastAsia="hr-HR"/>
        </w:rPr>
        <w:t>.</w:t>
      </w:r>
    </w:p>
    <w:p w:rsidR="00BE2F22" w:rsidRPr="002A1B21" w:rsidRDefault="00BE2F22"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6E6325" w:rsidP="00BE2F22">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Pojmovi</w:t>
      </w:r>
    </w:p>
    <w:p w:rsidR="00BE2F22" w:rsidRPr="002A1B21" w:rsidRDefault="006E6325" w:rsidP="00BE2F22">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2.</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Pojedini pojmovi u ovoj Odluci imaju sljedeće značenje:</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 izgubljena životinja je životinja koja je odlutala od vlasnika i on je traži</w:t>
      </w:r>
      <w:r w:rsidR="00E45BCE"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kućni ljubimci su životinje koje čovjek drži zbog društva, zaštite i pomoći ili zbog zanimanja za te životinje</w:t>
      </w:r>
      <w:r w:rsidR="00E45BCE"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 napuštena životinja je životinja koju je vlasnik svjesno napustio, kao i životinja koju je napustio zbog više sile kao što su bolest, smrt ili gubitak slobode te životinja koje se vlasnik svjesno odrekao</w:t>
      </w:r>
      <w:r w:rsidR="00E45BCE"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4. opasne životinje su životinje koje zbog neodgovarajućih uvjeta držanja i postupanja s njima mogu ugroziti zdravlje i sigurnost ljudi i životinja te koje pokazuju napadačko ponašanje prema čovjeku</w:t>
      </w:r>
      <w:r w:rsidR="00E45BCE"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5. posjednik životinje odnosno kućnog ljubimca (u daljnjem tekstu: posjednik) je svaka pravna ili fizička osoba koja je kao vlasnik, korisnik ili skrbnik stalno ili privremeno odgovorna za zdravlje i dobrobit životinje</w:t>
      </w:r>
      <w:r w:rsidR="00E45BCE"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6. prijevoz je premještanje životinja prijevoznim sredstvom u nekomercijalne svrhe, uključujući postupke pri polasku i dolasku na krajnje odredište</w:t>
      </w:r>
      <w:r w:rsidR="00E45BCE"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7. radne životinje su psi koji služe kao tjelesni čuvari i čuvari imovine, psi vodiči slijepih i oni koji služe za pomoć, psi tragači i psi koji služe za obavljanje drugih poslova</w:t>
      </w:r>
      <w:r w:rsidR="00E45BCE"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8. sklonište za životinje (u daljnjem tekstu: sklonište) je objekt u kojem se smještaju i zbrinjavaju napuštene i izgubljene životinje gdje im se osigurava potrebna skrb i pomoć</w:t>
      </w:r>
      <w:r w:rsidR="00E45BCE"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9. slobodnoživuće mačke su mačke koje su rođene u divljini, nemaju vlasnika niti posjednika</w:t>
      </w:r>
      <w:r w:rsidR="00E45BCE"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lastRenderedPageBreak/>
        <w:t>10. službene životinje su životinje koje imaju licencu za rad i služe za obavljanje poslova pojedinih državnih tijela</w:t>
      </w:r>
      <w:r w:rsidR="00E45BCE"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before="144" w:after="0" w:line="288" w:lineRule="atLeast"/>
        <w:jc w:val="center"/>
        <w:outlineLvl w:val="5"/>
        <w:rPr>
          <w:rFonts w:ascii="Times New Roman" w:eastAsia="Times New Roman" w:hAnsi="Times New Roman" w:cs="Times New Roman"/>
          <w:b/>
          <w:bCs/>
          <w:color w:val="223311"/>
          <w:spacing w:val="1"/>
          <w:lang w:eastAsia="hr-HR"/>
        </w:rPr>
      </w:pPr>
      <w:r w:rsidRPr="002A1B21">
        <w:rPr>
          <w:rFonts w:ascii="Times New Roman" w:eastAsia="Times New Roman" w:hAnsi="Times New Roman" w:cs="Times New Roman"/>
          <w:b/>
          <w:bCs/>
          <w:color w:val="223311"/>
          <w:spacing w:val="1"/>
          <w:lang w:eastAsia="hr-HR"/>
        </w:rPr>
        <w:t>DIO DRUGI </w:t>
      </w:r>
      <w:r w:rsidRPr="002A1B21">
        <w:rPr>
          <w:rFonts w:ascii="Times New Roman" w:eastAsia="Times New Roman" w:hAnsi="Times New Roman" w:cs="Times New Roman"/>
          <w:b/>
          <w:bCs/>
          <w:color w:val="223311"/>
          <w:spacing w:val="1"/>
          <w:lang w:eastAsia="hr-HR"/>
        </w:rPr>
        <w:br/>
        <w:t>UVJETI I NAČIN DRŽANJA KUĆNIH LJUBIMACA</w:t>
      </w:r>
    </w:p>
    <w:p w:rsidR="006E6325" w:rsidRPr="002A1B21" w:rsidRDefault="006E6325" w:rsidP="00BE2F22">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Opći uvjeti držanja kućnih ljubimaca</w:t>
      </w:r>
    </w:p>
    <w:p w:rsidR="006E6325" w:rsidRPr="002A1B21" w:rsidRDefault="006E6325" w:rsidP="00BE2F22">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3.</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 Posjednik je dužan</w:t>
      </w:r>
      <w:r w:rsidR="00E92669"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1. osigurati kućnim ljubimcima držanje u skladu s njihovim potrebama, a minimalno predviđenim Zakonom o zaštiti životinja i Odlukom </w:t>
      </w:r>
      <w:r w:rsidR="00106517" w:rsidRPr="002A1B21">
        <w:rPr>
          <w:rFonts w:ascii="Times New Roman" w:eastAsia="Times New Roman" w:hAnsi="Times New Roman" w:cs="Times New Roman"/>
          <w:color w:val="000000"/>
          <w:lang w:eastAsia="hr-HR"/>
        </w:rPr>
        <w:t>Općine</w:t>
      </w:r>
      <w:r w:rsidR="00E92669"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psima osigurati prostor koji odgovara njihovoj veličini (Prilog 1.) i zaštitu od vremenskih neprilika i drugih nepovoljnih uvjeta za obitavanje</w:t>
      </w:r>
      <w:r w:rsidR="00E92669"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 psima osigu</w:t>
      </w:r>
      <w:r w:rsidR="00BE2F22" w:rsidRPr="002A1B21">
        <w:rPr>
          <w:rFonts w:ascii="Times New Roman" w:eastAsia="Times New Roman" w:hAnsi="Times New Roman" w:cs="Times New Roman"/>
          <w:color w:val="000000"/>
          <w:lang w:eastAsia="hr-HR"/>
        </w:rPr>
        <w:t>r</w:t>
      </w:r>
      <w:r w:rsidRPr="002A1B21">
        <w:rPr>
          <w:rFonts w:ascii="Times New Roman" w:eastAsia="Times New Roman" w:hAnsi="Times New Roman" w:cs="Times New Roman"/>
          <w:color w:val="000000"/>
          <w:lang w:eastAsia="hr-HR"/>
        </w:rPr>
        <w:t>ati pseću kućicu ili odgovarajuću nastambu u skladu s Prilogom 1.</w:t>
      </w:r>
      <w:r w:rsidR="00E92669"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4. označiti mikročipom pse i vakcinirati protiv bjesnoće sukladno Zakonu o veterinarstvu</w:t>
      </w:r>
      <w:r w:rsidR="00E45BCE"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5. onemogućiti bijeg i kretanje pasa po javnim površinama bez nadzora</w:t>
      </w:r>
      <w:r w:rsidR="00E92669"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6. na vidljivom mjestu staviti oznaku koja upozorava na psa te imati ispravno zvono na ulaznim dvorišnim ili vrtnim vratima</w:t>
      </w:r>
      <w:r w:rsidR="00E92669"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7. pravodobno zatražiti veterinarsku pomoć te osigurati zbrinjavanje i odgovarajuću njegu bolesnih i ozlijeđenih životinja</w:t>
      </w:r>
      <w:r w:rsidR="00E92669"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8. osigurati kućnim ljubimcima redovitu i pravilnu ishranu te trajno omogućiti pristup svježoj pitkoj vodi</w:t>
      </w:r>
      <w:r w:rsidR="00E92669"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9. redovito održavati čistim prostor u kojem borave kućni ljubimci.</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Posjednik ne smije</w:t>
      </w:r>
      <w:r w:rsidR="00DE26A1"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 zanemarivati kućne ljubimce s obzirom na njihovo zdravlje, smještaj, ishranu i njegu</w:t>
      </w:r>
      <w:r w:rsidR="00DE26A1"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ograničavati kretanje kućnim ljubimcima na način koji mu uzrokuje bol, patnju, ozljede ili strah.</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 Zabranjeno je</w:t>
      </w:r>
      <w:r w:rsidR="00DE26A1"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 bacanje petardi ili drugih pirotehničkih sredstava na životinje</w:t>
      </w:r>
      <w:r w:rsidR="00DE26A1"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trčanje životinja privezanih uz motorno prijevozno sredstvo koje je u pokretu</w:t>
      </w:r>
      <w:r w:rsidR="00DE26A1"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 držati pse trajno vezane ili ih trajno držati u prostorima ili dijelu dvorišta bez omogućavanja slobodnog kretanja izvan tog prostora</w:t>
      </w:r>
      <w:r w:rsidR="00DE26A1"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4. vezati pse, osim privremeno u iznimnim situacijama kada ograđivanje dijela dvorišta nije izvedivo. U tom slučaju pas se može vezati na način da mu je omogućeno kretanje u radijusu 5 metara, a sredstvo vezanja i ogrlica moraju biti od takvog materijala da psu ne nanose bol ili ozljede te da se sredstvo vezanja ne može omotati i samim tim</w:t>
      </w:r>
      <w:r w:rsidR="00DE26A1" w:rsidRPr="002A1B21">
        <w:rPr>
          <w:rFonts w:ascii="Times New Roman" w:eastAsia="Times New Roman" w:hAnsi="Times New Roman" w:cs="Times New Roman"/>
          <w:color w:val="000000"/>
          <w:lang w:eastAsia="hr-HR"/>
        </w:rPr>
        <w:t>e skratiti na manje od 5 metara,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5. trajno i samostalno držanje kućnih ljubimaca na adresi različitoj od prebivališta ili boravišta posjednika, osim u slučaju kada se radi o radnim psima koji čuvaju neki objekt ili imovinu, a posjednik im je dužan osigurati svakodnevni nadzor</w:t>
      </w:r>
      <w:r w:rsidR="00DE26A1"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6. držati kao kućne ljubimce opasne i potencijalno opasne životinjske vrste utvrđene u Popisu opasnih i potencijalno opasnih životinjskih vrsta (Prilog 2.) </w:t>
      </w:r>
      <w:r w:rsidR="00DE26A1" w:rsidRPr="002A1B21">
        <w:rPr>
          <w:rFonts w:ascii="Times New Roman" w:eastAsia="Times New Roman" w:hAnsi="Times New Roman" w:cs="Times New Roman"/>
          <w:color w:val="000000"/>
          <w:lang w:eastAsia="hr-HR"/>
        </w:rPr>
        <w:t xml:space="preserve">koji je sastavni dio ove </w:t>
      </w:r>
      <w:r w:rsidR="004421C6">
        <w:rPr>
          <w:rFonts w:ascii="Times New Roman" w:eastAsia="Times New Roman" w:hAnsi="Times New Roman" w:cs="Times New Roman"/>
          <w:color w:val="000000"/>
          <w:lang w:eastAsia="hr-HR"/>
        </w:rPr>
        <w:t>O</w:t>
      </w:r>
      <w:r w:rsidR="00DE26A1" w:rsidRPr="002A1B21">
        <w:rPr>
          <w:rFonts w:ascii="Times New Roman" w:eastAsia="Times New Roman" w:hAnsi="Times New Roman" w:cs="Times New Roman"/>
          <w:color w:val="000000"/>
          <w:lang w:eastAsia="hr-HR"/>
        </w:rPr>
        <w:t>dluke,</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(4) Posjednik pasa mora odgovarajućim odgojem i/ili školovanjem ili drugim mjerama u odnosu na držanje i kretanje pasa osigurati da životinja nije opasna za okolinu. Pri odgoju pasa posjednik ne smije koristiti metode koje kod pasa mogu uzrokovati bol, ozljede, patnje ili strah.</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lastRenderedPageBreak/>
        <w:t>(5) Koordinacijska radna skupina iz članka 70. Zakona o zaštiti životinja može predlagati propisivanje uvjeta za držanj</w:t>
      </w:r>
      <w:r w:rsidR="00DE26A1" w:rsidRPr="002A1B21">
        <w:rPr>
          <w:rFonts w:ascii="Times New Roman" w:eastAsia="Times New Roman" w:hAnsi="Times New Roman" w:cs="Times New Roman"/>
          <w:color w:val="000000"/>
          <w:lang w:eastAsia="hr-HR"/>
        </w:rPr>
        <w:t>e različitih životinjskih vrsta,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(6) </w:t>
      </w:r>
      <w:r w:rsidR="004421C6">
        <w:rPr>
          <w:rFonts w:ascii="Times New Roman" w:eastAsia="Times New Roman" w:hAnsi="Times New Roman" w:cs="Times New Roman"/>
          <w:color w:val="000000"/>
          <w:lang w:eastAsia="hr-HR"/>
        </w:rPr>
        <w:t>Općina Brtonigla-Verteneglio</w:t>
      </w:r>
      <w:r w:rsidRPr="002A1B21">
        <w:rPr>
          <w:rFonts w:ascii="Times New Roman" w:eastAsia="Times New Roman" w:hAnsi="Times New Roman" w:cs="Times New Roman"/>
          <w:color w:val="000000"/>
          <w:lang w:eastAsia="hr-HR"/>
        </w:rPr>
        <w:t xml:space="preserve"> kontrolira obvezu označavanja pasa mikročipom, odnosno provjerava jesu li svi psi označeni mikročipom.</w:t>
      </w:r>
    </w:p>
    <w:p w:rsidR="00DE26A1" w:rsidRPr="002A1B21" w:rsidRDefault="00DE26A1"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6E6325" w:rsidP="00DE26A1">
      <w:pPr>
        <w:shd w:val="clear" w:color="auto" w:fill="FFFFFF"/>
        <w:spacing w:after="0" w:line="360" w:lineRule="atLeast"/>
        <w:jc w:val="center"/>
        <w:rPr>
          <w:rFonts w:ascii="Times New Roman" w:eastAsia="Times New Roman" w:hAnsi="Times New Roman" w:cs="Times New Roman"/>
          <w:i/>
          <w:iCs/>
          <w:color w:val="000000"/>
          <w:lang w:eastAsia="hr-HR"/>
        </w:rPr>
      </w:pPr>
      <w:r w:rsidRPr="002A1B21">
        <w:rPr>
          <w:rFonts w:ascii="Times New Roman" w:eastAsia="Times New Roman" w:hAnsi="Times New Roman" w:cs="Times New Roman"/>
          <w:i/>
          <w:iCs/>
          <w:color w:val="000000"/>
          <w:lang w:eastAsia="hr-HR"/>
        </w:rPr>
        <w:t>Uvjeti držanja kućnih ljubimaca u stambenim z</w:t>
      </w:r>
      <w:r w:rsidR="005E3EEB">
        <w:rPr>
          <w:rFonts w:ascii="Times New Roman" w:eastAsia="Times New Roman" w:hAnsi="Times New Roman" w:cs="Times New Roman"/>
          <w:i/>
          <w:iCs/>
          <w:color w:val="000000"/>
          <w:lang w:eastAsia="hr-HR"/>
        </w:rPr>
        <w:t xml:space="preserve">gradama </w:t>
      </w:r>
      <w:r w:rsidRPr="002A1B21">
        <w:rPr>
          <w:rFonts w:ascii="Times New Roman" w:eastAsia="Times New Roman" w:hAnsi="Times New Roman" w:cs="Times New Roman"/>
          <w:i/>
          <w:iCs/>
          <w:color w:val="000000"/>
          <w:lang w:eastAsia="hr-HR"/>
        </w:rPr>
        <w:t xml:space="preserve"> i obiteljskim kućama</w:t>
      </w:r>
    </w:p>
    <w:p w:rsidR="00DE26A1" w:rsidRPr="002A1B21" w:rsidRDefault="00DE26A1" w:rsidP="00DE26A1">
      <w:pPr>
        <w:shd w:val="clear" w:color="auto" w:fill="FFFFFF"/>
        <w:spacing w:after="0" w:line="360" w:lineRule="atLeast"/>
        <w:jc w:val="center"/>
        <w:rPr>
          <w:rFonts w:ascii="Times New Roman" w:eastAsia="Times New Roman" w:hAnsi="Times New Roman" w:cs="Times New Roman"/>
          <w:color w:val="000000"/>
          <w:lang w:eastAsia="hr-HR"/>
        </w:rPr>
      </w:pPr>
    </w:p>
    <w:p w:rsidR="006E6325" w:rsidRPr="002A1B21" w:rsidRDefault="006E6325" w:rsidP="00DE26A1">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4.</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(1) Držanje kućnih ljubimaca u zajedničkim prostorijama </w:t>
      </w:r>
      <w:r w:rsidR="005E3EEB">
        <w:rPr>
          <w:rFonts w:ascii="Times New Roman" w:eastAsia="Times New Roman" w:hAnsi="Times New Roman" w:cs="Times New Roman"/>
          <w:color w:val="000000"/>
          <w:lang w:eastAsia="hr-HR"/>
        </w:rPr>
        <w:t>zgrada</w:t>
      </w:r>
      <w:r w:rsidRPr="002A1B21">
        <w:rPr>
          <w:rFonts w:ascii="Times New Roman" w:eastAsia="Times New Roman" w:hAnsi="Times New Roman" w:cs="Times New Roman"/>
          <w:color w:val="000000"/>
          <w:lang w:eastAsia="hr-HR"/>
        </w:rPr>
        <w:t xml:space="preserve"> i dvorištima </w:t>
      </w:r>
      <w:r w:rsidR="005E3EEB">
        <w:rPr>
          <w:rFonts w:ascii="Times New Roman" w:eastAsia="Times New Roman" w:hAnsi="Times New Roman" w:cs="Times New Roman"/>
          <w:color w:val="000000"/>
          <w:lang w:eastAsia="hr-HR"/>
        </w:rPr>
        <w:t>zgrada</w:t>
      </w:r>
      <w:r w:rsidRPr="002A1B21">
        <w:rPr>
          <w:rFonts w:ascii="Times New Roman" w:eastAsia="Times New Roman" w:hAnsi="Times New Roman" w:cs="Times New Roman"/>
          <w:color w:val="000000"/>
          <w:lang w:eastAsia="hr-HR"/>
        </w:rPr>
        <w:t>, kretanje kućnih ljubimaca zajedničkim dijelovima</w:t>
      </w:r>
      <w:r w:rsidR="005E3EEB">
        <w:rPr>
          <w:rFonts w:ascii="Times New Roman" w:eastAsia="Times New Roman" w:hAnsi="Times New Roman" w:cs="Times New Roman"/>
          <w:color w:val="000000"/>
          <w:lang w:eastAsia="hr-HR"/>
        </w:rPr>
        <w:t xml:space="preserve"> zgrada</w:t>
      </w:r>
      <w:r w:rsidRPr="002A1B21">
        <w:rPr>
          <w:rFonts w:ascii="Times New Roman" w:eastAsia="Times New Roman" w:hAnsi="Times New Roman" w:cs="Times New Roman"/>
          <w:color w:val="000000"/>
          <w:lang w:eastAsia="hr-HR"/>
        </w:rPr>
        <w:t xml:space="preserve"> i dvorištima </w:t>
      </w:r>
      <w:r w:rsidR="005E3EEB">
        <w:rPr>
          <w:rFonts w:ascii="Times New Roman" w:eastAsia="Times New Roman" w:hAnsi="Times New Roman" w:cs="Times New Roman"/>
          <w:color w:val="000000"/>
          <w:lang w:eastAsia="hr-HR"/>
        </w:rPr>
        <w:t>zgrada</w:t>
      </w:r>
      <w:r w:rsidRPr="002A1B21">
        <w:rPr>
          <w:rFonts w:ascii="Times New Roman" w:eastAsia="Times New Roman" w:hAnsi="Times New Roman" w:cs="Times New Roman"/>
          <w:color w:val="000000"/>
          <w:lang w:eastAsia="hr-HR"/>
        </w:rPr>
        <w:t xml:space="preserve"> te obvezu čišćenja tih prostorija i prostora koje onečiste kućni ljubimci sporazumno utvrđuju suvlasnici zgrade sukladno propisima o vlasništvu. Posjednik kućnih ljubimaca dužan je držati ih na način da ne ometaju mir sustanara ili na drugi način krše dogovoreni kućni red stambene zgrade i stanara okolnih nekretnina.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Posjednik koji psa drži u stanu ili kući bez okućnice, dužan ga je svakodnevno izvoditi radi obavljanja nužde i zadovoljenja dnevnih fizičkih aktivnosti.</w:t>
      </w:r>
    </w:p>
    <w:p w:rsidR="00DE26A1" w:rsidRPr="002A1B21" w:rsidRDefault="00DE26A1"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6E6325" w:rsidP="00DE26A1">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Uvjeti izvođenja kućnih ljubimaca na javne površine</w:t>
      </w:r>
    </w:p>
    <w:p w:rsidR="006E6325" w:rsidRPr="002A1B21" w:rsidRDefault="006E6325" w:rsidP="00DE26A1">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Članak </w:t>
      </w:r>
      <w:r w:rsidR="0089166A">
        <w:rPr>
          <w:rFonts w:ascii="Times New Roman" w:eastAsia="Times New Roman" w:hAnsi="Times New Roman" w:cs="Times New Roman"/>
          <w:color w:val="000000"/>
          <w:lang w:eastAsia="hr-HR"/>
        </w:rPr>
        <w:t>5</w:t>
      </w:r>
      <w:r w:rsidRPr="002A1B21">
        <w:rPr>
          <w:rFonts w:ascii="Times New Roman" w:eastAsia="Times New Roman" w:hAnsi="Times New Roman" w:cs="Times New Roman"/>
          <w:color w:val="000000"/>
          <w:lang w:eastAsia="hr-HR"/>
        </w:rPr>
        <w:t>.</w:t>
      </w:r>
    </w:p>
    <w:p w:rsidR="00DE26A1"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Pse se smije izvoditi na javne površine ako su označeni mikročipom, na povodcu i pod nadzorom posjednika.</w:t>
      </w:r>
    </w:p>
    <w:p w:rsidR="006E6325" w:rsidRPr="002A1B21" w:rsidRDefault="00440E9B" w:rsidP="00DE26A1">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Članak </w:t>
      </w:r>
      <w:r w:rsidR="0089166A">
        <w:rPr>
          <w:rFonts w:ascii="Times New Roman" w:eastAsia="Times New Roman" w:hAnsi="Times New Roman" w:cs="Times New Roman"/>
          <w:color w:val="000000"/>
          <w:lang w:eastAsia="hr-HR"/>
        </w:rPr>
        <w:t>6</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Kretanje kućnih ljubimaca dopušteno je u prostorima i prostorijama javne namjene uz dopuštenje vlasnika, odnosno korisnika prostora, osim ako ovom </w:t>
      </w:r>
      <w:r w:rsidR="004421C6">
        <w:rPr>
          <w:rFonts w:ascii="Times New Roman" w:eastAsia="Times New Roman" w:hAnsi="Times New Roman" w:cs="Times New Roman"/>
          <w:color w:val="000000"/>
          <w:lang w:eastAsia="hr-HR"/>
        </w:rPr>
        <w:t>O</w:t>
      </w:r>
      <w:r w:rsidRPr="002A1B21">
        <w:rPr>
          <w:rFonts w:ascii="Times New Roman" w:eastAsia="Times New Roman" w:hAnsi="Times New Roman" w:cs="Times New Roman"/>
          <w:color w:val="000000"/>
          <w:lang w:eastAsia="hr-HR"/>
        </w:rPr>
        <w:t>dlukom nije drugačije određeno.</w:t>
      </w:r>
    </w:p>
    <w:p w:rsidR="001F224D" w:rsidRDefault="001F224D" w:rsidP="00DE26A1">
      <w:pPr>
        <w:shd w:val="clear" w:color="auto" w:fill="FFFFFF"/>
        <w:spacing w:after="0" w:line="360" w:lineRule="atLeast"/>
        <w:jc w:val="center"/>
        <w:rPr>
          <w:rFonts w:ascii="Times New Roman" w:eastAsia="Times New Roman" w:hAnsi="Times New Roman" w:cs="Times New Roman"/>
          <w:color w:val="000000"/>
          <w:lang w:eastAsia="hr-HR"/>
        </w:rPr>
      </w:pPr>
    </w:p>
    <w:p w:rsidR="006E6325" w:rsidRPr="002A1B21" w:rsidRDefault="00440E9B" w:rsidP="00DE26A1">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Članak </w:t>
      </w:r>
      <w:r w:rsidR="0089166A">
        <w:rPr>
          <w:rFonts w:ascii="Times New Roman" w:eastAsia="Times New Roman" w:hAnsi="Times New Roman" w:cs="Times New Roman"/>
          <w:color w:val="000000"/>
          <w:lang w:eastAsia="hr-HR"/>
        </w:rPr>
        <w:t>7</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Kućnim ljubimcima koji se kreću slobodno ili na povodcu zabranjeno je kretanje na dječjim igralištima, cvjetnjacima, neograđenim sportskim terenima, neograđenim dvorištima škola i vrtića te na drugim mjestima gdje postoji opasnost ugrožavanja zdravstveno-higijenske sigurnosti i zdravlja ljudi bez dopuštenja vlasnika i dozvole korisnika prostora.</w:t>
      </w:r>
    </w:p>
    <w:p w:rsidR="00DE26A1" w:rsidRPr="002A1B21" w:rsidRDefault="00DE26A1"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440E9B" w:rsidP="00DE26A1">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Članak </w:t>
      </w:r>
      <w:r w:rsidR="0089166A">
        <w:rPr>
          <w:rFonts w:ascii="Times New Roman" w:eastAsia="Times New Roman" w:hAnsi="Times New Roman" w:cs="Times New Roman"/>
          <w:color w:val="000000"/>
          <w:lang w:eastAsia="hr-HR"/>
        </w:rPr>
        <w:t>8</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Iz sigurnosnih razloga prometa, sugrađana i drugih životinja te u svrhu prevencije nekontroliranog razmnožavanja zabranjeno je puštanje kućnih ljubimaca da samostalno šeću javnim površinama bez prisutnosti i nadzora posjednika.</w:t>
      </w:r>
    </w:p>
    <w:p w:rsidR="00DE26A1" w:rsidRPr="002A1B21" w:rsidRDefault="00DE26A1"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440E9B" w:rsidP="00DE26A1">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Članak </w:t>
      </w:r>
      <w:r w:rsidR="0089166A">
        <w:rPr>
          <w:rFonts w:ascii="Times New Roman" w:eastAsia="Times New Roman" w:hAnsi="Times New Roman" w:cs="Times New Roman"/>
          <w:color w:val="000000"/>
          <w:lang w:eastAsia="hr-HR"/>
        </w:rPr>
        <w:t>9</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Posjednik kućnog ljubimca dužan je pri izvođenju kućnog ljubimca na javnu površinu nositi pribor za čišćenje i očistiti javnu površinu koju njegov kućni ljubimac onečisti.</w:t>
      </w:r>
    </w:p>
    <w:p w:rsidR="00DE26A1" w:rsidRPr="002A1B21" w:rsidRDefault="00DE26A1" w:rsidP="00BE2F22">
      <w:pPr>
        <w:shd w:val="clear" w:color="auto" w:fill="FFFFFF"/>
        <w:spacing w:after="0" w:line="360" w:lineRule="atLeast"/>
        <w:jc w:val="both"/>
        <w:rPr>
          <w:rFonts w:ascii="Times New Roman" w:eastAsia="Times New Roman" w:hAnsi="Times New Roman" w:cs="Times New Roman"/>
          <w:color w:val="000000"/>
          <w:lang w:eastAsia="hr-HR"/>
        </w:rPr>
      </w:pPr>
    </w:p>
    <w:p w:rsidR="0089166A" w:rsidRDefault="0089166A" w:rsidP="00DE26A1">
      <w:pPr>
        <w:shd w:val="clear" w:color="auto" w:fill="FFFFFF"/>
        <w:spacing w:after="0" w:line="360" w:lineRule="atLeast"/>
        <w:jc w:val="center"/>
        <w:rPr>
          <w:rFonts w:ascii="Times New Roman" w:eastAsia="Times New Roman" w:hAnsi="Times New Roman" w:cs="Times New Roman"/>
          <w:color w:val="000000"/>
          <w:lang w:eastAsia="hr-HR"/>
        </w:rPr>
      </w:pPr>
    </w:p>
    <w:p w:rsidR="0089166A" w:rsidRDefault="0089166A" w:rsidP="00DE26A1">
      <w:pPr>
        <w:shd w:val="clear" w:color="auto" w:fill="FFFFFF"/>
        <w:spacing w:after="0" w:line="360" w:lineRule="atLeast"/>
        <w:jc w:val="center"/>
        <w:rPr>
          <w:rFonts w:ascii="Times New Roman" w:eastAsia="Times New Roman" w:hAnsi="Times New Roman" w:cs="Times New Roman"/>
          <w:color w:val="000000"/>
          <w:lang w:eastAsia="hr-HR"/>
        </w:rPr>
      </w:pPr>
    </w:p>
    <w:p w:rsidR="006E6325" w:rsidRPr="002A1B21" w:rsidRDefault="00440E9B" w:rsidP="00DE26A1">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1</w:t>
      </w:r>
      <w:r w:rsidR="0089166A">
        <w:rPr>
          <w:rFonts w:ascii="Times New Roman" w:eastAsia="Times New Roman" w:hAnsi="Times New Roman" w:cs="Times New Roman"/>
          <w:color w:val="000000"/>
          <w:lang w:eastAsia="hr-HR"/>
        </w:rPr>
        <w:t>0</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Ograničenje kretanja kućnih ljubimaca iz ove odluke ne primjenjuje se na pse osposobljene za pomoć osobama s invaliditetom.</w:t>
      </w:r>
    </w:p>
    <w:p w:rsidR="006E6325" w:rsidRPr="002A1B21" w:rsidRDefault="006E6325" w:rsidP="00DE26A1">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Postupanje s opasnim psima</w:t>
      </w:r>
    </w:p>
    <w:p w:rsidR="006E6325" w:rsidRPr="002A1B21" w:rsidRDefault="00440E9B" w:rsidP="00DE26A1">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1</w:t>
      </w:r>
      <w:r w:rsidR="0089166A">
        <w:rPr>
          <w:rFonts w:ascii="Times New Roman" w:eastAsia="Times New Roman" w:hAnsi="Times New Roman" w:cs="Times New Roman"/>
          <w:color w:val="000000"/>
          <w:lang w:eastAsia="hr-HR"/>
        </w:rPr>
        <w:t>1</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Posjednik opasnog psa dužan je provesti mjere propisane Pravilnikom o opasnim psima.</w:t>
      </w:r>
    </w:p>
    <w:p w:rsidR="00DE26A1" w:rsidRPr="002A1B21" w:rsidRDefault="00DE26A1"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440E9B" w:rsidP="00DE26A1">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1</w:t>
      </w:r>
      <w:r w:rsidR="0089166A">
        <w:rPr>
          <w:rFonts w:ascii="Times New Roman" w:eastAsia="Times New Roman" w:hAnsi="Times New Roman" w:cs="Times New Roman"/>
          <w:color w:val="000000"/>
          <w:lang w:eastAsia="hr-HR"/>
        </w:rPr>
        <w:t>2</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Vlasnik opasnog psa mora ga držati u zatvorenom prostoru iz kojeg ne može pobjeći, a vrata u prostor u kojem se nalazi takav pas moraju biti zaključana.</w:t>
      </w:r>
    </w:p>
    <w:p w:rsidR="00024552" w:rsidRPr="002A1B21" w:rsidRDefault="00024552"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440E9B" w:rsidP="00024552">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1</w:t>
      </w:r>
      <w:r w:rsidR="0089166A">
        <w:rPr>
          <w:rFonts w:ascii="Times New Roman" w:eastAsia="Times New Roman" w:hAnsi="Times New Roman" w:cs="Times New Roman"/>
          <w:color w:val="000000"/>
          <w:lang w:eastAsia="hr-HR"/>
        </w:rPr>
        <w:t>3</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Na ulazu u prostor u kojem se nalazi opasan pas mora biti vidljivo istaknuto upozorenje: »OPASAN PAS«.</w:t>
      </w:r>
    </w:p>
    <w:p w:rsidR="0089166A" w:rsidRDefault="0089166A" w:rsidP="00024552">
      <w:pPr>
        <w:shd w:val="clear" w:color="auto" w:fill="FFFFFF"/>
        <w:spacing w:after="0" w:line="360" w:lineRule="atLeast"/>
        <w:jc w:val="center"/>
        <w:rPr>
          <w:rFonts w:ascii="Times New Roman" w:eastAsia="Times New Roman" w:hAnsi="Times New Roman" w:cs="Times New Roman"/>
          <w:color w:val="000000"/>
          <w:lang w:eastAsia="hr-HR"/>
        </w:rPr>
      </w:pPr>
    </w:p>
    <w:p w:rsidR="006E6325" w:rsidRPr="002A1B21" w:rsidRDefault="00440E9B" w:rsidP="00024552">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1</w:t>
      </w:r>
      <w:r w:rsidR="0089166A">
        <w:rPr>
          <w:rFonts w:ascii="Times New Roman" w:eastAsia="Times New Roman" w:hAnsi="Times New Roman" w:cs="Times New Roman"/>
          <w:color w:val="000000"/>
          <w:lang w:eastAsia="hr-HR"/>
        </w:rPr>
        <w:t>4</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Izvođenje opasnih pasa na javne površine dopušteno je isključivo s brnjicom i na povodcu.</w:t>
      </w:r>
    </w:p>
    <w:p w:rsidR="00024552" w:rsidRPr="002A1B21" w:rsidRDefault="00024552" w:rsidP="00BE2F22">
      <w:pPr>
        <w:shd w:val="clear" w:color="auto" w:fill="FFFFFF"/>
        <w:spacing w:after="0" w:line="360" w:lineRule="atLeast"/>
        <w:jc w:val="both"/>
        <w:rPr>
          <w:rFonts w:ascii="Times New Roman" w:eastAsia="Times New Roman" w:hAnsi="Times New Roman" w:cs="Times New Roman"/>
          <w:color w:val="000000"/>
          <w:lang w:eastAsia="hr-HR"/>
        </w:rPr>
      </w:pPr>
    </w:p>
    <w:p w:rsidR="00024552" w:rsidRPr="002A1B21" w:rsidRDefault="006E6325" w:rsidP="00024552">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w:t>
      </w:r>
      <w:r w:rsidR="00440E9B" w:rsidRPr="002A1B21">
        <w:rPr>
          <w:rFonts w:ascii="Times New Roman" w:eastAsia="Times New Roman" w:hAnsi="Times New Roman" w:cs="Times New Roman"/>
          <w:color w:val="000000"/>
          <w:lang w:eastAsia="hr-HR"/>
        </w:rPr>
        <w:t xml:space="preserve"> 1</w:t>
      </w:r>
      <w:r w:rsidR="0089166A">
        <w:rPr>
          <w:rFonts w:ascii="Times New Roman" w:eastAsia="Times New Roman" w:hAnsi="Times New Roman" w:cs="Times New Roman"/>
          <w:color w:val="000000"/>
          <w:lang w:eastAsia="hr-HR"/>
        </w:rPr>
        <w:t>5</w:t>
      </w:r>
      <w:r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 Pri sumnji da se radi o opasnom psu, komunalni redar je ovlašten zatražiti na uvid od posjednika potvrdu kojom se potvrđuje da su nad psom provede sve mjere propisane Pravilnikom o opasnim psima.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Ukoliko vlasnik ne pokaže potrebnu dokumentaciju, komunalni redar sastavlja službeni zapisnik te obavještava nadležnu veterinarsku inspekciju za daljnje postupanje.</w:t>
      </w:r>
    </w:p>
    <w:p w:rsidR="00024552" w:rsidRDefault="00024552"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6E6325" w:rsidP="00024552">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Način kontrole razmnožavanja kućnih ljubimaca</w:t>
      </w:r>
    </w:p>
    <w:p w:rsidR="006E6325" w:rsidRPr="002A1B21" w:rsidRDefault="00440E9B" w:rsidP="00024552">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1</w:t>
      </w:r>
      <w:r w:rsidR="0089166A">
        <w:rPr>
          <w:rFonts w:ascii="Times New Roman" w:eastAsia="Times New Roman" w:hAnsi="Times New Roman" w:cs="Times New Roman"/>
          <w:color w:val="000000"/>
          <w:lang w:eastAsia="hr-HR"/>
        </w:rPr>
        <w:t>6</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Zabranjen je uzgoj kućnih ljubimaca, osim ukoliko je uzgoj prijavljen pri nadležnom </w:t>
      </w:r>
      <w:r w:rsidR="00795C3A">
        <w:rPr>
          <w:rFonts w:ascii="Times New Roman" w:eastAsia="Times New Roman" w:hAnsi="Times New Roman" w:cs="Times New Roman"/>
          <w:color w:val="000000"/>
          <w:lang w:eastAsia="hr-HR"/>
        </w:rPr>
        <w:t>M</w:t>
      </w:r>
      <w:r w:rsidRPr="002A1B21">
        <w:rPr>
          <w:rFonts w:ascii="Times New Roman" w:eastAsia="Times New Roman" w:hAnsi="Times New Roman" w:cs="Times New Roman"/>
          <w:color w:val="000000"/>
          <w:lang w:eastAsia="hr-HR"/>
        </w:rPr>
        <w:t>inistarstvu i uzgajivač posjeduje rješenje nadležnog tijela.</w:t>
      </w:r>
    </w:p>
    <w:p w:rsidR="00024552" w:rsidRPr="002A1B21" w:rsidRDefault="00024552"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440E9B" w:rsidP="00024552">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1</w:t>
      </w:r>
      <w:r w:rsidR="0089166A">
        <w:rPr>
          <w:rFonts w:ascii="Times New Roman" w:eastAsia="Times New Roman" w:hAnsi="Times New Roman" w:cs="Times New Roman"/>
          <w:color w:val="000000"/>
          <w:lang w:eastAsia="hr-HR"/>
        </w:rPr>
        <w:t>7</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Posjednik je dužan držati pod kontrolom razmnožavanje kućnih ljubimaca i spriječiti svako neregistrirano razmnožavanje.</w:t>
      </w:r>
    </w:p>
    <w:p w:rsidR="006E6325" w:rsidRPr="002A1B21" w:rsidRDefault="00440E9B" w:rsidP="00024552">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Članak </w:t>
      </w:r>
      <w:r w:rsidR="0089166A">
        <w:rPr>
          <w:rFonts w:ascii="Times New Roman" w:eastAsia="Times New Roman" w:hAnsi="Times New Roman" w:cs="Times New Roman"/>
          <w:color w:val="000000"/>
          <w:lang w:eastAsia="hr-HR"/>
        </w:rPr>
        <w:t>18</w:t>
      </w:r>
      <w:r w:rsidR="006E6325" w:rsidRPr="002A1B21">
        <w:rPr>
          <w:rFonts w:ascii="Times New Roman" w:eastAsia="Times New Roman" w:hAnsi="Times New Roman" w:cs="Times New Roman"/>
          <w:color w:val="000000"/>
          <w:lang w:eastAsia="hr-HR"/>
        </w:rPr>
        <w:t>.</w:t>
      </w:r>
    </w:p>
    <w:p w:rsidR="00330957" w:rsidRPr="002A1B21" w:rsidRDefault="006E6325" w:rsidP="00024552">
      <w:pPr>
        <w:shd w:val="clear" w:color="auto" w:fill="FFFFFF"/>
        <w:spacing w:after="0" w:line="360" w:lineRule="atLeast"/>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Na području </w:t>
      </w:r>
      <w:r w:rsidR="002D23C2" w:rsidRPr="002A1B21">
        <w:rPr>
          <w:rFonts w:ascii="Times New Roman" w:eastAsia="Times New Roman" w:hAnsi="Times New Roman" w:cs="Times New Roman"/>
          <w:color w:val="000000"/>
          <w:lang w:eastAsia="hr-HR"/>
        </w:rPr>
        <w:t>Općine Brtonigla-Verteneglio</w:t>
      </w:r>
      <w:r w:rsidRPr="002A1B21">
        <w:rPr>
          <w:rFonts w:ascii="Times New Roman" w:eastAsia="Times New Roman" w:hAnsi="Times New Roman" w:cs="Times New Roman"/>
          <w:color w:val="000000"/>
          <w:lang w:eastAsia="hr-HR"/>
        </w:rPr>
        <w:t xml:space="preserve"> propisuje se trajna sterilizacija kao obvezan način kontrole razmnožavanja pasa i mačak</w:t>
      </w:r>
      <w:r w:rsidR="00440E9B" w:rsidRPr="002A1B21">
        <w:rPr>
          <w:rFonts w:ascii="Times New Roman" w:eastAsia="Times New Roman" w:hAnsi="Times New Roman" w:cs="Times New Roman"/>
          <w:color w:val="000000"/>
          <w:lang w:eastAsia="hr-HR"/>
        </w:rPr>
        <w:t>a</w:t>
      </w:r>
      <w:r w:rsidRPr="002A1B21">
        <w:rPr>
          <w:rFonts w:ascii="Times New Roman" w:eastAsia="Times New Roman" w:hAnsi="Times New Roman" w:cs="Times New Roman"/>
          <w:color w:val="000000"/>
          <w:lang w:eastAsia="hr-HR"/>
        </w:rPr>
        <w:t xml:space="preserve"> osim u slučajevima kada:</w:t>
      </w:r>
      <w:r w:rsidRPr="002A1B21">
        <w:rPr>
          <w:rFonts w:ascii="Times New Roman" w:eastAsia="Times New Roman" w:hAnsi="Times New Roman" w:cs="Times New Roman"/>
          <w:color w:val="000000"/>
          <w:lang w:eastAsia="hr-HR"/>
        </w:rPr>
        <w:br/>
        <w:t>- je posjednik uzgajivač pasa ili mačaka te ima rješenje o registraciji uzgoja nadležnog tijela</w:t>
      </w:r>
      <w:r w:rsidR="00E45BCE" w:rsidRPr="002A1B21">
        <w:rPr>
          <w:rFonts w:ascii="Times New Roman" w:eastAsia="Times New Roman" w:hAnsi="Times New Roman" w:cs="Times New Roman"/>
          <w:color w:val="000000"/>
          <w:lang w:eastAsia="hr-HR"/>
        </w:rPr>
        <w:t>,</w:t>
      </w:r>
      <w:r w:rsidRPr="002A1B21">
        <w:rPr>
          <w:rFonts w:ascii="Times New Roman" w:eastAsia="Times New Roman" w:hAnsi="Times New Roman" w:cs="Times New Roman"/>
          <w:color w:val="000000"/>
          <w:lang w:eastAsia="hr-HR"/>
        </w:rPr>
        <w:br/>
      </w:r>
    </w:p>
    <w:p w:rsidR="006E6325" w:rsidRPr="002A1B21" w:rsidRDefault="006E6325" w:rsidP="00330957">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Slobodnoživuće mačke</w:t>
      </w:r>
    </w:p>
    <w:p w:rsidR="006E6325" w:rsidRPr="002A1B21" w:rsidRDefault="00440E9B" w:rsidP="00330957">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Članak </w:t>
      </w:r>
      <w:r w:rsidR="0089166A">
        <w:rPr>
          <w:rFonts w:ascii="Times New Roman" w:eastAsia="Times New Roman" w:hAnsi="Times New Roman" w:cs="Times New Roman"/>
          <w:color w:val="000000"/>
          <w:lang w:eastAsia="hr-HR"/>
        </w:rPr>
        <w:t>19</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 Na javnim površinama dozvoljeno je postavljanje hranilišta za mačke (u daljnjem tekstu: hranilišta).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lastRenderedPageBreak/>
        <w:t xml:space="preserve">(2) Hranilišta se postavljaju nakon provedenog javnog poziva udrugama za zaštitu životinja za podnošenje zahtjeva za postavljanje hranilišta koji raspisuje </w:t>
      </w:r>
      <w:r w:rsidR="006F590A" w:rsidRPr="002A1B21">
        <w:rPr>
          <w:rFonts w:ascii="Times New Roman" w:eastAsia="Times New Roman" w:hAnsi="Times New Roman" w:cs="Times New Roman"/>
          <w:color w:val="000000"/>
          <w:lang w:eastAsia="hr-HR"/>
        </w:rPr>
        <w:t>Općinski načelnik</w:t>
      </w:r>
      <w:r w:rsidR="00330957" w:rsidRPr="002A1B21">
        <w:rPr>
          <w:rFonts w:ascii="Times New Roman" w:eastAsia="Times New Roman" w:hAnsi="Times New Roman" w:cs="Times New Roman"/>
          <w:color w:val="000000"/>
          <w:lang w:eastAsia="hr-HR"/>
        </w:rPr>
        <w:t xml:space="preserve"> </w:t>
      </w:r>
      <w:r w:rsidR="002D23C2" w:rsidRPr="002A1B21">
        <w:rPr>
          <w:rFonts w:ascii="Times New Roman" w:eastAsia="Times New Roman" w:hAnsi="Times New Roman" w:cs="Times New Roman"/>
          <w:color w:val="000000"/>
          <w:lang w:eastAsia="hr-HR"/>
        </w:rPr>
        <w:t>Općine Brtonigla-Verteneglio</w:t>
      </w:r>
      <w:r w:rsidRPr="002A1B21">
        <w:rPr>
          <w:rFonts w:ascii="Times New Roman" w:eastAsia="Times New Roman" w:hAnsi="Times New Roman" w:cs="Times New Roman"/>
          <w:color w:val="000000"/>
          <w:lang w:eastAsia="hr-HR"/>
        </w:rPr>
        <w:t xml:space="preserve"> (u daljnjem tekstu: </w:t>
      </w:r>
      <w:r w:rsidR="006F590A" w:rsidRPr="002A1B21">
        <w:rPr>
          <w:rFonts w:ascii="Times New Roman" w:eastAsia="Times New Roman" w:hAnsi="Times New Roman" w:cs="Times New Roman"/>
          <w:color w:val="000000"/>
          <w:lang w:eastAsia="hr-HR"/>
        </w:rPr>
        <w:t>Općinski načelnik</w:t>
      </w:r>
      <w:r w:rsidR="00330957"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(3) Postavljanje hranilišta odobrava </w:t>
      </w:r>
      <w:r w:rsidR="006F590A" w:rsidRPr="002A1B21">
        <w:rPr>
          <w:rFonts w:ascii="Times New Roman" w:eastAsia="Times New Roman" w:hAnsi="Times New Roman" w:cs="Times New Roman"/>
          <w:color w:val="000000"/>
          <w:lang w:eastAsia="hr-HR"/>
        </w:rPr>
        <w:t>Općinski načelnik</w:t>
      </w:r>
      <w:r w:rsidRPr="002A1B21">
        <w:rPr>
          <w:rFonts w:ascii="Times New Roman" w:eastAsia="Times New Roman" w:hAnsi="Times New Roman" w:cs="Times New Roman"/>
          <w:color w:val="000000"/>
          <w:lang w:eastAsia="hr-HR"/>
        </w:rPr>
        <w:t xml:space="preserve"> na prijedlog</w:t>
      </w:r>
      <w:r w:rsidR="004B194D">
        <w:rPr>
          <w:rFonts w:ascii="Times New Roman" w:eastAsia="Times New Roman" w:hAnsi="Times New Roman" w:cs="Times New Roman"/>
          <w:color w:val="000000"/>
          <w:lang w:eastAsia="hr-HR"/>
        </w:rPr>
        <w:t xml:space="preserve"> općinskog</w:t>
      </w:r>
      <w:r w:rsidRPr="002A1B21">
        <w:rPr>
          <w:rFonts w:ascii="Times New Roman" w:eastAsia="Times New Roman" w:hAnsi="Times New Roman" w:cs="Times New Roman"/>
          <w:color w:val="000000"/>
          <w:lang w:eastAsia="hr-HR"/>
        </w:rPr>
        <w:t xml:space="preserve"> </w:t>
      </w:r>
      <w:r w:rsidR="004B194D">
        <w:rPr>
          <w:rFonts w:ascii="Times New Roman" w:eastAsia="Times New Roman" w:hAnsi="Times New Roman" w:cs="Times New Roman"/>
          <w:color w:val="000000"/>
          <w:lang w:eastAsia="hr-HR"/>
        </w:rPr>
        <w:t xml:space="preserve">upravnog tijela </w:t>
      </w:r>
      <w:r w:rsidRPr="002A1B21">
        <w:rPr>
          <w:rFonts w:ascii="Times New Roman" w:eastAsia="Times New Roman" w:hAnsi="Times New Roman" w:cs="Times New Roman"/>
          <w:color w:val="000000"/>
          <w:lang w:eastAsia="hr-HR"/>
        </w:rPr>
        <w:t xml:space="preserve">nadležnog za komunalne poslove i </w:t>
      </w:r>
      <w:r w:rsidR="00330957" w:rsidRPr="002A1B21">
        <w:rPr>
          <w:rFonts w:ascii="Times New Roman" w:eastAsia="Times New Roman" w:hAnsi="Times New Roman" w:cs="Times New Roman"/>
          <w:color w:val="000000"/>
          <w:lang w:eastAsia="hr-HR"/>
        </w:rPr>
        <w:t>Mjesnog odbora</w:t>
      </w:r>
      <w:r w:rsidRPr="002A1B21">
        <w:rPr>
          <w:rFonts w:ascii="Times New Roman" w:eastAsia="Times New Roman" w:hAnsi="Times New Roman" w:cs="Times New Roman"/>
          <w:color w:val="000000"/>
          <w:lang w:eastAsia="hr-HR"/>
        </w:rPr>
        <w:t xml:space="preserve"> na području</w:t>
      </w:r>
      <w:r w:rsidR="004B194D">
        <w:rPr>
          <w:rFonts w:ascii="Times New Roman" w:eastAsia="Times New Roman" w:hAnsi="Times New Roman" w:cs="Times New Roman"/>
          <w:color w:val="000000"/>
          <w:lang w:eastAsia="hr-HR"/>
        </w:rPr>
        <w:t xml:space="preserve"> na </w:t>
      </w:r>
      <w:r w:rsidRPr="002A1B21">
        <w:rPr>
          <w:rFonts w:ascii="Times New Roman" w:eastAsia="Times New Roman" w:hAnsi="Times New Roman" w:cs="Times New Roman"/>
          <w:color w:val="000000"/>
          <w:lang w:eastAsia="hr-HR"/>
        </w:rPr>
        <w:t xml:space="preserve"> koje</w:t>
      </w:r>
      <w:r w:rsidR="004B194D">
        <w:rPr>
          <w:rFonts w:ascii="Times New Roman" w:eastAsia="Times New Roman" w:hAnsi="Times New Roman" w:cs="Times New Roman"/>
          <w:color w:val="000000"/>
          <w:lang w:eastAsia="hr-HR"/>
        </w:rPr>
        <w:t>m</w:t>
      </w:r>
      <w:r w:rsidRPr="002A1B21">
        <w:rPr>
          <w:rFonts w:ascii="Times New Roman" w:eastAsia="Times New Roman" w:hAnsi="Times New Roman" w:cs="Times New Roman"/>
          <w:color w:val="000000"/>
          <w:lang w:eastAsia="hr-HR"/>
        </w:rPr>
        <w:t xml:space="preserve"> se hranilište želi postaviti.</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(4) U slučaju da </w:t>
      </w:r>
      <w:r w:rsidR="00330957" w:rsidRPr="002A1B21">
        <w:rPr>
          <w:rFonts w:ascii="Times New Roman" w:eastAsia="Times New Roman" w:hAnsi="Times New Roman" w:cs="Times New Roman"/>
          <w:color w:val="000000"/>
          <w:lang w:eastAsia="hr-HR"/>
        </w:rPr>
        <w:t xml:space="preserve"> </w:t>
      </w:r>
      <w:r w:rsidR="004B194D">
        <w:rPr>
          <w:rFonts w:ascii="Times New Roman" w:eastAsia="Times New Roman" w:hAnsi="Times New Roman" w:cs="Times New Roman"/>
          <w:color w:val="000000"/>
          <w:lang w:eastAsia="hr-HR"/>
        </w:rPr>
        <w:t xml:space="preserve">općinsko </w:t>
      </w:r>
      <w:r w:rsidRPr="002A1B21">
        <w:rPr>
          <w:rFonts w:ascii="Times New Roman" w:eastAsia="Times New Roman" w:hAnsi="Times New Roman" w:cs="Times New Roman"/>
          <w:color w:val="000000"/>
          <w:lang w:eastAsia="hr-HR"/>
        </w:rPr>
        <w:t xml:space="preserve">upravno tijelo nadležno za komunalne poslove, odnosno </w:t>
      </w:r>
      <w:r w:rsidR="00330957" w:rsidRPr="002A1B21">
        <w:rPr>
          <w:rFonts w:ascii="Times New Roman" w:eastAsia="Times New Roman" w:hAnsi="Times New Roman" w:cs="Times New Roman"/>
          <w:color w:val="000000"/>
          <w:lang w:eastAsia="hr-HR"/>
        </w:rPr>
        <w:t>Mjesni odbor</w:t>
      </w:r>
      <w:r w:rsidRPr="002A1B21">
        <w:rPr>
          <w:rFonts w:ascii="Times New Roman" w:eastAsia="Times New Roman" w:hAnsi="Times New Roman" w:cs="Times New Roman"/>
          <w:color w:val="000000"/>
          <w:lang w:eastAsia="hr-HR"/>
        </w:rPr>
        <w:t xml:space="preserve"> daju negativno mišljenje za traženu lokaciju hranilišta, obvezni su predložiti najbližu moguću alternativnu lokaciju za hranilište.</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(5) Način, izgled i uvjeti postavljanja hranilišta propisat će se pravilnikom što ga donosi </w:t>
      </w:r>
      <w:r w:rsidR="006F590A" w:rsidRPr="002A1B21">
        <w:rPr>
          <w:rFonts w:ascii="Times New Roman" w:eastAsia="Times New Roman" w:hAnsi="Times New Roman" w:cs="Times New Roman"/>
          <w:color w:val="000000"/>
          <w:lang w:eastAsia="hr-HR"/>
        </w:rPr>
        <w:t>Općinski načelnik</w:t>
      </w:r>
      <w:r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(6) U slučaju sumnje u izbijanje zaraznih bolesti koje se mogu prenijeti sa životinja na ljude, zaštitu građana provode pravne osobe koje obavljaju zdravstvenu djelatnost i privatni zdravstveni radnici u suradnji s nadležnim tijelima utvrđenim propisima o veterinarskoj djelatnosti.</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(7) Ako udruga za zaštitu životinja kojoj je odobreno postavljanje hranilišta ne održava higijenu i čistoću javne površine na kojoj se nalazi hranilište, odnosno ako se ne skrbi o mačkama, komunalno redarstvo će ukloniti hranilište na trošak te udruge, a temeljem obavijesti </w:t>
      </w:r>
      <w:r w:rsidR="004B194D">
        <w:rPr>
          <w:rFonts w:ascii="Times New Roman" w:eastAsia="Times New Roman" w:hAnsi="Times New Roman" w:cs="Times New Roman"/>
          <w:color w:val="000000"/>
          <w:lang w:eastAsia="hr-HR"/>
        </w:rPr>
        <w:t>o</w:t>
      </w:r>
      <w:r w:rsidR="002D23C2" w:rsidRPr="002A1B21">
        <w:rPr>
          <w:rFonts w:ascii="Times New Roman" w:eastAsia="Times New Roman" w:hAnsi="Times New Roman" w:cs="Times New Roman"/>
          <w:color w:val="000000"/>
          <w:lang w:eastAsia="hr-HR"/>
        </w:rPr>
        <w:t>pćinsko</w:t>
      </w:r>
      <w:r w:rsidR="00330957" w:rsidRPr="002A1B21">
        <w:rPr>
          <w:rFonts w:ascii="Times New Roman" w:eastAsia="Times New Roman" w:hAnsi="Times New Roman" w:cs="Times New Roman"/>
          <w:color w:val="000000"/>
          <w:lang w:eastAsia="hr-HR"/>
        </w:rPr>
        <w:t>g</w:t>
      </w:r>
      <w:r w:rsidRPr="002A1B21">
        <w:rPr>
          <w:rFonts w:ascii="Times New Roman" w:eastAsia="Times New Roman" w:hAnsi="Times New Roman" w:cs="Times New Roman"/>
          <w:color w:val="000000"/>
          <w:lang w:eastAsia="hr-HR"/>
        </w:rPr>
        <w:t xml:space="preserve"> upravnog tijela nadležnog za </w:t>
      </w:r>
      <w:r w:rsidR="00795C3A">
        <w:rPr>
          <w:rFonts w:ascii="Times New Roman" w:eastAsia="Times New Roman" w:hAnsi="Times New Roman" w:cs="Times New Roman"/>
          <w:color w:val="000000"/>
          <w:lang w:eastAsia="hr-HR"/>
        </w:rPr>
        <w:t>komunalne poslove</w:t>
      </w:r>
      <w:r w:rsidRPr="002A1B21">
        <w:rPr>
          <w:rFonts w:ascii="Times New Roman" w:eastAsia="Times New Roman" w:hAnsi="Times New Roman" w:cs="Times New Roman"/>
          <w:color w:val="000000"/>
          <w:lang w:eastAsia="hr-HR"/>
        </w:rPr>
        <w:t>.</w:t>
      </w:r>
    </w:p>
    <w:p w:rsidR="00330957" w:rsidRPr="002A1B21" w:rsidRDefault="00330957"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6E6325" w:rsidP="00330957">
      <w:pPr>
        <w:shd w:val="clear" w:color="auto" w:fill="FFFFFF"/>
        <w:spacing w:before="144" w:after="0" w:line="288" w:lineRule="atLeast"/>
        <w:jc w:val="center"/>
        <w:outlineLvl w:val="5"/>
        <w:rPr>
          <w:rFonts w:ascii="Times New Roman" w:eastAsia="Times New Roman" w:hAnsi="Times New Roman" w:cs="Times New Roman"/>
          <w:b/>
          <w:bCs/>
          <w:color w:val="223311"/>
          <w:spacing w:val="1"/>
          <w:lang w:eastAsia="hr-HR"/>
        </w:rPr>
      </w:pPr>
      <w:r w:rsidRPr="002A1B21">
        <w:rPr>
          <w:rFonts w:ascii="Times New Roman" w:eastAsia="Times New Roman" w:hAnsi="Times New Roman" w:cs="Times New Roman"/>
          <w:b/>
          <w:bCs/>
          <w:color w:val="223311"/>
          <w:spacing w:val="1"/>
          <w:lang w:eastAsia="hr-HR"/>
        </w:rPr>
        <w:t>DIO TREĆI</w:t>
      </w:r>
      <w:r w:rsidRPr="002A1B21">
        <w:rPr>
          <w:rFonts w:ascii="Times New Roman" w:eastAsia="Times New Roman" w:hAnsi="Times New Roman" w:cs="Times New Roman"/>
          <w:b/>
          <w:bCs/>
          <w:color w:val="223311"/>
          <w:spacing w:val="1"/>
          <w:lang w:eastAsia="hr-HR"/>
        </w:rPr>
        <w:br/>
        <w:t>NAČIN POSTUPANJA S IZGUBLJENIM I NAPUŠTENIM ŽIVOTINJAMA</w:t>
      </w:r>
    </w:p>
    <w:p w:rsidR="006E6325" w:rsidRPr="002A1B21" w:rsidRDefault="006E6325" w:rsidP="00330957">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Postupanje s izgubljenim životinjama</w:t>
      </w:r>
    </w:p>
    <w:p w:rsidR="006E6325" w:rsidRPr="002A1B21" w:rsidRDefault="00440E9B" w:rsidP="00330957">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2</w:t>
      </w:r>
      <w:r w:rsidR="0089166A">
        <w:rPr>
          <w:rFonts w:ascii="Times New Roman" w:eastAsia="Times New Roman" w:hAnsi="Times New Roman" w:cs="Times New Roman"/>
          <w:color w:val="000000"/>
          <w:lang w:eastAsia="hr-HR"/>
        </w:rPr>
        <w:t>0</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 Posjednik kućnog ljubimca mora u roku od tri dana od dana gubitka kućnog ljubimca prijaviti njegov nestanak skloništu za životinje, a u roku od 14 dana od dana gubitka psa veterinarskoj organizaciji ili ambulanti veterinarske prakse koja je ovlaštena za vođenje Upisnika kućnih ljubimaca.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Ako u roku od 14 dana od dana objave podataka vlasnik/posjednik nije dostavio zahtjev za vraćanje životinje, sklonište postaje vlasnik životinje te je može udomiti.</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 Posjednik izgubljene životinje dužan je nadoknaditi sve troškove kao i svaku štetu koju počini životinja od trenutka nestanka do trenutka vraćanja posjedniku.</w:t>
      </w:r>
    </w:p>
    <w:p w:rsidR="007100D9" w:rsidRPr="002A1B21" w:rsidRDefault="007100D9"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6E6325" w:rsidP="007100D9">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Postupanje s napuštenim životinjama</w:t>
      </w:r>
    </w:p>
    <w:p w:rsidR="006E6325" w:rsidRPr="002A1B21" w:rsidRDefault="00440E9B" w:rsidP="007100D9">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2</w:t>
      </w:r>
      <w:r w:rsidR="0089166A">
        <w:rPr>
          <w:rFonts w:ascii="Times New Roman" w:eastAsia="Times New Roman" w:hAnsi="Times New Roman" w:cs="Times New Roman"/>
          <w:color w:val="000000"/>
          <w:lang w:eastAsia="hr-HR"/>
        </w:rPr>
        <w:t>1</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 Nalaznik napuštene ili izgubljene životinje mora u roku od tri dana od nalaska životinje obavijestiti sklonište za napuštene životinje, osim ako je životinju u tom roku vratio posjedniku.</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(2) Kontakt informacije skloništa s kojim </w:t>
      </w:r>
      <w:r w:rsidR="00795C3A">
        <w:rPr>
          <w:rFonts w:ascii="Times New Roman" w:eastAsia="Times New Roman" w:hAnsi="Times New Roman" w:cs="Times New Roman"/>
          <w:color w:val="000000"/>
          <w:lang w:eastAsia="hr-HR"/>
        </w:rPr>
        <w:t>Općina Brtonigla-Verteneglio</w:t>
      </w:r>
      <w:r w:rsidRPr="002A1B21">
        <w:rPr>
          <w:rFonts w:ascii="Times New Roman" w:eastAsia="Times New Roman" w:hAnsi="Times New Roman" w:cs="Times New Roman"/>
          <w:color w:val="000000"/>
          <w:lang w:eastAsia="hr-HR"/>
        </w:rPr>
        <w:t xml:space="preserve"> ima potpisan ugovor objavljen je na službenim Internetskim stranicama </w:t>
      </w:r>
      <w:r w:rsidR="00106517" w:rsidRPr="002A1B21">
        <w:rPr>
          <w:rFonts w:ascii="Times New Roman" w:eastAsia="Times New Roman" w:hAnsi="Times New Roman" w:cs="Times New Roman"/>
          <w:color w:val="000000"/>
          <w:lang w:eastAsia="hr-HR"/>
        </w:rPr>
        <w:t>Općine</w:t>
      </w:r>
      <w:r w:rsidR="007100D9"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 Nalaznik napuštene ili izgubljene životinje mora pružiti životinji odgovarajuću skrb do vraćanja posjedniku ili do smještanja u sklonište za napuštene životinje.</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(4) Životinja se ne smješta u sklonište ako se po nalasku životinje može utvrditi njezin vlasnik te se životinja odmah može vratiti vlasniku, osim ako vlasnik odmah ne može doći po životinju.</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(5) Sve troškove skloništa za primljenu životinju financira jedinica lokalne samouprave.</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lastRenderedPageBreak/>
        <w:t>(6) Ako se utvrdi posjednik napuštene životinje, dužan je nadoknaditi sve troškove kao i svaku štetu koju počini životinja od trenutka nestanka do trenutka vraćanja posjedniku.</w:t>
      </w:r>
    </w:p>
    <w:p w:rsidR="007100D9" w:rsidRDefault="007100D9" w:rsidP="00BE2F22">
      <w:pPr>
        <w:shd w:val="clear" w:color="auto" w:fill="FFFFFF"/>
        <w:spacing w:after="0" w:line="360" w:lineRule="atLeast"/>
        <w:jc w:val="both"/>
        <w:rPr>
          <w:rFonts w:ascii="Times New Roman" w:eastAsia="Times New Roman" w:hAnsi="Times New Roman" w:cs="Times New Roman"/>
          <w:color w:val="000000"/>
          <w:lang w:eastAsia="hr-HR"/>
        </w:rPr>
      </w:pPr>
    </w:p>
    <w:p w:rsidR="005E3EEB" w:rsidRPr="002A1B21" w:rsidRDefault="005E3EEB"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6E6325" w:rsidP="007100D9">
      <w:pPr>
        <w:shd w:val="clear" w:color="auto" w:fill="FFFFFF"/>
        <w:spacing w:before="144" w:after="0" w:line="288" w:lineRule="atLeast"/>
        <w:jc w:val="center"/>
        <w:outlineLvl w:val="5"/>
        <w:rPr>
          <w:rFonts w:ascii="Times New Roman" w:eastAsia="Times New Roman" w:hAnsi="Times New Roman" w:cs="Times New Roman"/>
          <w:b/>
          <w:bCs/>
          <w:color w:val="223311"/>
          <w:spacing w:val="1"/>
          <w:lang w:eastAsia="hr-HR"/>
        </w:rPr>
      </w:pPr>
      <w:r w:rsidRPr="002A1B21">
        <w:rPr>
          <w:rFonts w:ascii="Times New Roman" w:eastAsia="Times New Roman" w:hAnsi="Times New Roman" w:cs="Times New Roman"/>
          <w:b/>
          <w:bCs/>
          <w:color w:val="223311"/>
          <w:spacing w:val="1"/>
          <w:lang w:eastAsia="hr-HR"/>
        </w:rPr>
        <w:t>DIO ČETVRTI </w:t>
      </w:r>
      <w:r w:rsidRPr="002A1B21">
        <w:rPr>
          <w:rFonts w:ascii="Times New Roman" w:eastAsia="Times New Roman" w:hAnsi="Times New Roman" w:cs="Times New Roman"/>
          <w:b/>
          <w:bCs/>
          <w:color w:val="223311"/>
          <w:spacing w:val="1"/>
          <w:lang w:eastAsia="hr-HR"/>
        </w:rPr>
        <w:br/>
        <w:t>NAČIN POSTUPANJA S DIVLJIM ŽIVOTINJAMA</w:t>
      </w:r>
    </w:p>
    <w:p w:rsidR="006E6325" w:rsidRPr="002A1B21" w:rsidRDefault="006E6325" w:rsidP="007100D9">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Divljač i zaštićene divlje vrste</w:t>
      </w:r>
    </w:p>
    <w:p w:rsidR="006E6325" w:rsidRPr="002A1B21" w:rsidRDefault="00440E9B" w:rsidP="007100D9">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2</w:t>
      </w:r>
      <w:r w:rsidR="0089166A">
        <w:rPr>
          <w:rFonts w:ascii="Times New Roman" w:eastAsia="Times New Roman" w:hAnsi="Times New Roman" w:cs="Times New Roman"/>
          <w:color w:val="000000"/>
          <w:lang w:eastAsia="hr-HR"/>
        </w:rPr>
        <w:t>2</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S divljači izvan lovišta i zaštićenim divljim vrstama koje se zateknu na javnim površinama postupat će se po zasebnom „Programu zaštite divljači izvan lovišta“ kao i drugim propisima o zaštiti životinja, zaštiti prirode, veterinarstvu i lovstvu.</w:t>
      </w:r>
    </w:p>
    <w:p w:rsidR="005E3EEB" w:rsidRDefault="005E3EEB" w:rsidP="007100D9">
      <w:pPr>
        <w:shd w:val="clear" w:color="auto" w:fill="FFFFFF"/>
        <w:spacing w:before="144" w:after="0" w:line="288" w:lineRule="atLeast"/>
        <w:jc w:val="center"/>
        <w:outlineLvl w:val="5"/>
        <w:rPr>
          <w:rFonts w:ascii="Times New Roman" w:eastAsia="Times New Roman" w:hAnsi="Times New Roman" w:cs="Times New Roman"/>
          <w:b/>
          <w:bCs/>
          <w:color w:val="223311"/>
          <w:spacing w:val="1"/>
          <w:lang w:eastAsia="hr-HR"/>
        </w:rPr>
      </w:pPr>
    </w:p>
    <w:p w:rsidR="006E6325" w:rsidRPr="002A1B21" w:rsidRDefault="006E6325" w:rsidP="007100D9">
      <w:pPr>
        <w:shd w:val="clear" w:color="auto" w:fill="FFFFFF"/>
        <w:spacing w:before="144" w:after="0" w:line="288" w:lineRule="atLeast"/>
        <w:jc w:val="center"/>
        <w:outlineLvl w:val="5"/>
        <w:rPr>
          <w:rFonts w:ascii="Times New Roman" w:eastAsia="Times New Roman" w:hAnsi="Times New Roman" w:cs="Times New Roman"/>
          <w:b/>
          <w:bCs/>
          <w:color w:val="223311"/>
          <w:spacing w:val="1"/>
          <w:lang w:eastAsia="hr-HR"/>
        </w:rPr>
      </w:pPr>
      <w:r w:rsidRPr="002A1B21">
        <w:rPr>
          <w:rFonts w:ascii="Times New Roman" w:eastAsia="Times New Roman" w:hAnsi="Times New Roman" w:cs="Times New Roman"/>
          <w:b/>
          <w:bCs/>
          <w:color w:val="223311"/>
          <w:spacing w:val="1"/>
          <w:lang w:eastAsia="hr-HR"/>
        </w:rPr>
        <w:t>DIO PETI </w:t>
      </w:r>
      <w:r w:rsidRPr="002A1B21">
        <w:rPr>
          <w:rFonts w:ascii="Times New Roman" w:eastAsia="Times New Roman" w:hAnsi="Times New Roman" w:cs="Times New Roman"/>
          <w:b/>
          <w:bCs/>
          <w:color w:val="223311"/>
          <w:spacing w:val="1"/>
          <w:lang w:eastAsia="hr-HR"/>
        </w:rPr>
        <w:br/>
        <w:t>ZAŠTITA ŽIVOTINJA</w:t>
      </w:r>
    </w:p>
    <w:p w:rsidR="006E6325" w:rsidRPr="002A1B21" w:rsidRDefault="006E6325" w:rsidP="007100D9">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Poticanje zaštite životinja</w:t>
      </w:r>
    </w:p>
    <w:p w:rsidR="006E6325" w:rsidRPr="002A1B21" w:rsidRDefault="00440E9B" w:rsidP="007100D9">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2</w:t>
      </w:r>
      <w:r w:rsidR="0089166A">
        <w:rPr>
          <w:rFonts w:ascii="Times New Roman" w:eastAsia="Times New Roman" w:hAnsi="Times New Roman" w:cs="Times New Roman"/>
          <w:color w:val="000000"/>
          <w:lang w:eastAsia="hr-HR"/>
        </w:rPr>
        <w:t>3</w:t>
      </w:r>
      <w:r w:rsidR="006E6325" w:rsidRPr="002A1B21">
        <w:rPr>
          <w:rFonts w:ascii="Times New Roman" w:eastAsia="Times New Roman" w:hAnsi="Times New Roman" w:cs="Times New Roman"/>
          <w:color w:val="000000"/>
          <w:lang w:eastAsia="hr-HR"/>
        </w:rPr>
        <w:t>.</w:t>
      </w:r>
    </w:p>
    <w:p w:rsidR="006E6325" w:rsidRPr="002A1B21" w:rsidRDefault="0007357C"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Općina Brtonigla-Verteneglio</w:t>
      </w:r>
      <w:r w:rsidR="006E6325" w:rsidRPr="002A1B21">
        <w:rPr>
          <w:rFonts w:ascii="Times New Roman" w:eastAsia="Times New Roman" w:hAnsi="Times New Roman" w:cs="Times New Roman"/>
          <w:color w:val="000000"/>
          <w:lang w:eastAsia="hr-HR"/>
        </w:rPr>
        <w:t xml:space="preserve"> će prema obvezi utvrđenoj Zakonom o zaštiti životinja poticati razvoj svijesti svojih sugrađana, posebice mladih, o brizi i zaštiti životinja.</w:t>
      </w:r>
    </w:p>
    <w:p w:rsidR="00B07976" w:rsidRPr="002A1B21" w:rsidRDefault="00B07976"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6E6325" w:rsidP="00B07976">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Obveza pružanja pomoći životinji</w:t>
      </w:r>
    </w:p>
    <w:p w:rsidR="006E6325" w:rsidRPr="002A1B21" w:rsidRDefault="00440E9B" w:rsidP="00B07976">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2</w:t>
      </w:r>
      <w:r w:rsidR="0089166A">
        <w:rPr>
          <w:rFonts w:ascii="Times New Roman" w:eastAsia="Times New Roman" w:hAnsi="Times New Roman" w:cs="Times New Roman"/>
          <w:color w:val="000000"/>
          <w:lang w:eastAsia="hr-HR"/>
        </w:rPr>
        <w:t>4</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 Svatko tko ozlijedi ili primijeti ozlijeđenu ili bolesnu životinju mora joj pružiti potrebnu pomoć, a ako to nije u mogućnosti sam učiniti, mora joj osigurati pružanje pomoći.</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(2) Ako nije moguće utvrditi tko je posjednik životinje, pružanje potrebne pomoći ozlijeđenim i bolesnim životinjama mora organizirati i financirati </w:t>
      </w:r>
      <w:r w:rsidR="0007357C" w:rsidRPr="002A1B21">
        <w:rPr>
          <w:rFonts w:ascii="Times New Roman" w:eastAsia="Times New Roman" w:hAnsi="Times New Roman" w:cs="Times New Roman"/>
          <w:color w:val="000000"/>
          <w:lang w:eastAsia="hr-HR"/>
        </w:rPr>
        <w:t>Općina Brtonigla-Verteneglio</w:t>
      </w:r>
      <w:r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 Ako se utvrdi posjednik ozlijeđene ili bolesne životinje, troškove snosi posjednik.</w:t>
      </w:r>
    </w:p>
    <w:p w:rsidR="00B07976" w:rsidRPr="002A1B21" w:rsidRDefault="00B07976"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6E6325" w:rsidP="00B07976">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Korištenje životinja u komercijalne svrhe</w:t>
      </w:r>
    </w:p>
    <w:p w:rsidR="006E6325" w:rsidRPr="002A1B21" w:rsidRDefault="00440E9B" w:rsidP="00B07976">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2</w:t>
      </w:r>
      <w:r w:rsidR="0089166A">
        <w:rPr>
          <w:rFonts w:ascii="Times New Roman" w:eastAsia="Times New Roman" w:hAnsi="Times New Roman" w:cs="Times New Roman"/>
          <w:color w:val="000000"/>
          <w:lang w:eastAsia="hr-HR"/>
        </w:rPr>
        <w:t>5</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Zabranjeno je koristiti životinje za sakupljanje donacija, prošnju te izlagati ih na javnim površinama, sajmovima, tržnicama i slično, kao i njihovo korištenje u zabavne ili druge svrhe bez suglasnosti nadležnog tijela jedinica lokalne samouprave.</w:t>
      </w:r>
    </w:p>
    <w:p w:rsidR="00B07976" w:rsidRPr="002A1B21" w:rsidRDefault="00B07976"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440E9B" w:rsidP="00B07976">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2</w:t>
      </w:r>
      <w:r w:rsidR="0089166A">
        <w:rPr>
          <w:rFonts w:ascii="Times New Roman" w:eastAsia="Times New Roman" w:hAnsi="Times New Roman" w:cs="Times New Roman"/>
          <w:color w:val="000000"/>
          <w:lang w:eastAsia="hr-HR"/>
        </w:rPr>
        <w:t>6</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Zabranjena je prodaja kućnih ljubimaca na javnim površinama, sajmovima, tržnicama i svim drugim prostorima koji ne zadovoljavaju uvjete za prodaju kućnih ljubimaca sukladno Pravilniku o uvjetima kojima moraju udovoljavati trgovine kućnim ljubimcima.</w:t>
      </w:r>
    </w:p>
    <w:p w:rsidR="00440E9B" w:rsidRPr="002A1B21" w:rsidRDefault="00440E9B"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6E6325" w:rsidP="00B07976">
      <w:pPr>
        <w:shd w:val="clear" w:color="auto" w:fill="FFFFFF"/>
        <w:spacing w:before="144" w:after="0" w:line="288" w:lineRule="atLeast"/>
        <w:jc w:val="center"/>
        <w:outlineLvl w:val="5"/>
        <w:rPr>
          <w:rFonts w:ascii="Times New Roman" w:eastAsia="Times New Roman" w:hAnsi="Times New Roman" w:cs="Times New Roman"/>
          <w:b/>
          <w:bCs/>
          <w:color w:val="223311"/>
          <w:spacing w:val="1"/>
          <w:lang w:eastAsia="hr-HR"/>
        </w:rPr>
      </w:pPr>
      <w:r w:rsidRPr="002A1B21">
        <w:rPr>
          <w:rFonts w:ascii="Times New Roman" w:eastAsia="Times New Roman" w:hAnsi="Times New Roman" w:cs="Times New Roman"/>
          <w:b/>
          <w:bCs/>
          <w:color w:val="223311"/>
          <w:spacing w:val="1"/>
          <w:lang w:eastAsia="hr-HR"/>
        </w:rPr>
        <w:lastRenderedPageBreak/>
        <w:t>DIO ŠESTI </w:t>
      </w:r>
      <w:r w:rsidRPr="002A1B21">
        <w:rPr>
          <w:rFonts w:ascii="Times New Roman" w:eastAsia="Times New Roman" w:hAnsi="Times New Roman" w:cs="Times New Roman"/>
          <w:b/>
          <w:bCs/>
          <w:color w:val="223311"/>
          <w:spacing w:val="1"/>
          <w:lang w:eastAsia="hr-HR"/>
        </w:rPr>
        <w:br/>
        <w:t>NADZOR</w:t>
      </w:r>
    </w:p>
    <w:p w:rsidR="006E6325" w:rsidRPr="002A1B21" w:rsidRDefault="006E6325" w:rsidP="00B07976">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Ovlasti komunalnog redara</w:t>
      </w:r>
    </w:p>
    <w:p w:rsidR="006E6325" w:rsidRPr="002A1B21" w:rsidRDefault="00440E9B" w:rsidP="00B07976">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2</w:t>
      </w:r>
      <w:r w:rsidR="0089166A">
        <w:rPr>
          <w:rFonts w:ascii="Times New Roman" w:eastAsia="Times New Roman" w:hAnsi="Times New Roman" w:cs="Times New Roman"/>
          <w:color w:val="000000"/>
          <w:lang w:eastAsia="hr-HR"/>
        </w:rPr>
        <w:t>7</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(1) Nadzor nad ovom </w:t>
      </w:r>
      <w:r w:rsidR="00795C3A">
        <w:rPr>
          <w:rFonts w:ascii="Times New Roman" w:eastAsia="Times New Roman" w:hAnsi="Times New Roman" w:cs="Times New Roman"/>
          <w:color w:val="000000"/>
          <w:lang w:eastAsia="hr-HR"/>
        </w:rPr>
        <w:t>O</w:t>
      </w:r>
      <w:r w:rsidRPr="002A1B21">
        <w:rPr>
          <w:rFonts w:ascii="Times New Roman" w:eastAsia="Times New Roman" w:hAnsi="Times New Roman" w:cs="Times New Roman"/>
          <w:color w:val="000000"/>
          <w:lang w:eastAsia="hr-HR"/>
        </w:rPr>
        <w:t>dlukom provodi komunalni redar. U svom postupanju, komunalni redar je ovlašten zatražiti pomoć policijskih službenika ukoliko se prilikom provođenja nadzora ili izvršenja rješenja opravdano očekuje pružanje otpora.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Komunalni redar postupa po službenoj dužnosti kada uoči postupanje protivno Odluci te prema prijavi fizičkih ili pravnih osoba.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 U obavljanju poslova iz svoje nadležnosti, komunalni redar ima pravo i obvezu:</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 pregledati isprave na temelju kojih se može utvrditi identitet stranke i drugih osoba nazočnih nadzoru</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ući u prostore/prostorije u kojima se drže kućni ljubimci</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 uzimati izjave stranaka i drugih osoba</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4. zatražiti od stranke podatke i dokumentaciju</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5. prikupljati dokaze na vizualni i drugi odgovarajući način</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6. očitati mikroči</w:t>
      </w:r>
      <w:r w:rsidR="00B07976" w:rsidRPr="002A1B21">
        <w:rPr>
          <w:rFonts w:ascii="Times New Roman" w:eastAsia="Times New Roman" w:hAnsi="Times New Roman" w:cs="Times New Roman"/>
          <w:color w:val="000000"/>
          <w:lang w:eastAsia="hr-HR"/>
        </w:rPr>
        <w:t>p,</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7. podnositi kaznenu prijavu, odnosno prekršajnu prijavu nadležnim tijelima</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8. donijeti rješenje kojim nalaže promjenu uvjeta u skladu s </w:t>
      </w:r>
      <w:r w:rsidR="00795C3A">
        <w:rPr>
          <w:rFonts w:ascii="Times New Roman" w:eastAsia="Times New Roman" w:hAnsi="Times New Roman" w:cs="Times New Roman"/>
          <w:color w:val="000000"/>
          <w:lang w:eastAsia="hr-HR"/>
        </w:rPr>
        <w:t>O</w:t>
      </w:r>
      <w:r w:rsidRPr="002A1B21">
        <w:rPr>
          <w:rFonts w:ascii="Times New Roman" w:eastAsia="Times New Roman" w:hAnsi="Times New Roman" w:cs="Times New Roman"/>
          <w:color w:val="000000"/>
          <w:lang w:eastAsia="hr-HR"/>
        </w:rPr>
        <w:t xml:space="preserve">dlukom </w:t>
      </w:r>
      <w:r w:rsidR="00106517" w:rsidRPr="002A1B21">
        <w:rPr>
          <w:rFonts w:ascii="Times New Roman" w:eastAsia="Times New Roman" w:hAnsi="Times New Roman" w:cs="Times New Roman"/>
          <w:color w:val="000000"/>
          <w:lang w:eastAsia="hr-HR"/>
        </w:rPr>
        <w:t>Općine</w:t>
      </w:r>
      <w:r w:rsidRPr="002A1B21">
        <w:rPr>
          <w:rFonts w:ascii="Times New Roman" w:eastAsia="Times New Roman" w:hAnsi="Times New Roman" w:cs="Times New Roman"/>
          <w:color w:val="000000"/>
          <w:lang w:eastAsia="hr-HR"/>
        </w:rPr>
        <w:t xml:space="preserve"> pod prijetnjom pokretanja prekršajnog postupka ili naplate kazne</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9. naplatiti novčanu kaznu propisanu ovom Odlukom</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10. upozoravati i opominjati fizičke i pravne osobe</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11. narediti fizičkim i pravnim osobama otklanjanja prekršaja</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12. obavljati druge radnje u skladu sa svrhom nadzora.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(4) O postupanju koje je protivno odredbama ove Odluke u svakom pojedinačnom slučaju komunalni redar dužan je sastaviti zapisnik te donijeti rješenje.</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(5) U slučajevima iz nadležnosti komunalnog redara predviđenim ovom Odlukom komunalni redar može, kada je potrebno hitno postupanje, donijeti usmeno rješenje, o čemu je dužan sastaviti zapisnik te kasnije dostaviti pisano rješenje.</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(6) Komunalni redar dužan je podnijeti prijavu veterinarskoj inspekciji kada: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 u provedbi nadzora utvrdi da se kućni ljubimac nalazi u stanju na temelju kojega se može zaključiti da životinja trpi bol, patnju ili veliki strah, da je ozlijeđena ili da bi nastavak njezina života u istim uvjetima bio povezan s neotklonjivom boli, patnjom ili velikim strahom</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posjednik nije označio mikročipom psa u roku predviđenom Zakonom o veterinarstvu, odnosno redovito cijepio protiv bjesnoće, te dao na uvid dokumentaciju kojom to može potvrditi (putovnicu kućnog ljubimca)</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 posjednik kućnom ljubimcu daje hranu koja mu uzrokuje ili može uzrokovati bolest, bol, patnju, ozljede, strah ili smrt te kada utvrdi da bi zbog lošeg gojnog stanja kućnog ljubimca bila nužna intervencija veterinarske inspekcije</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4. posjednik drži više od 9 životinja starijih od 6 mjeseci u svrhu udomljavanja, a koje mu sklonište nije dalo na skrb, niti sa skloništem ima ugovor o zbrinjavanju tih životinja, odnosno ukoliko ima više od 20 </w:t>
      </w:r>
      <w:r w:rsidRPr="002A1B21">
        <w:rPr>
          <w:rFonts w:ascii="Times New Roman" w:eastAsia="Times New Roman" w:hAnsi="Times New Roman" w:cs="Times New Roman"/>
          <w:color w:val="000000"/>
          <w:lang w:eastAsia="hr-HR"/>
        </w:rPr>
        <w:lastRenderedPageBreak/>
        <w:t>životinja starijih od 6 mjeseci u svrhu udomljavanja, a nema rješenje veterinarske inspekcije kojim je odobreno držanje životinja i potvrđeno da su zadovoljeni svi uvjeti propisani važećim propisima</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5. posjednik nije ispunio uvjete propisane Pravilnikom o opasnim psima, a drži opasnog psa</w:t>
      </w:r>
      <w:r w:rsidR="00B07976" w:rsidRPr="002A1B21">
        <w:rPr>
          <w:rFonts w:ascii="Times New Roman" w:eastAsia="Times New Roman" w:hAnsi="Times New Roman" w:cs="Times New Roman"/>
          <w:color w:val="000000"/>
          <w:lang w:eastAsia="hr-HR"/>
        </w:rPr>
        <w:t xml:space="preserve">, </w:t>
      </w:r>
      <w:r w:rsidRPr="002A1B21">
        <w:rPr>
          <w:rFonts w:ascii="Times New Roman" w:eastAsia="Times New Roman" w:hAnsi="Times New Roman" w:cs="Times New Roman"/>
          <w:color w:val="000000"/>
          <w:lang w:eastAsia="hr-HR"/>
        </w:rPr>
        <w:t xml:space="preserve">6. posjednik nije pravodobno zatražio veterinarsku pomoć i osigurao zbrinjavanje i odgovarajuću njegu bolesnog </w:t>
      </w:r>
      <w:r w:rsidR="00B07976" w:rsidRPr="002A1B21">
        <w:rPr>
          <w:rFonts w:ascii="Times New Roman" w:eastAsia="Times New Roman" w:hAnsi="Times New Roman" w:cs="Times New Roman"/>
          <w:color w:val="000000"/>
          <w:lang w:eastAsia="hr-HR"/>
        </w:rPr>
        <w:t>ili ozlijeđenog kućnog ljubimca,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7. uzgajivač ne pokaže na uvid potvrdu o zadovoljenim uvjetima o</w:t>
      </w:r>
      <w:r w:rsidR="00B07976" w:rsidRPr="002A1B21">
        <w:rPr>
          <w:rFonts w:ascii="Times New Roman" w:eastAsia="Times New Roman" w:hAnsi="Times New Roman" w:cs="Times New Roman"/>
          <w:color w:val="000000"/>
          <w:lang w:eastAsia="hr-HR"/>
        </w:rPr>
        <w:t>d strane nadležnog ministarstva,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8. posjednik nije u roku od 3 dana prijavio nestanak kućnog ljubimca</w:t>
      </w:r>
      <w:r w:rsidR="00B07976"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9. utvrdi osobne podatke posjednika koji je napustio kućnog ljubimca ili njegovu mladunčad</w:t>
      </w:r>
      <w:r w:rsidR="00FA760D"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10. posjednik životinju koristi za predstavljan</w:t>
      </w:r>
      <w:r w:rsidR="00FA760D" w:rsidRPr="002A1B21">
        <w:rPr>
          <w:rFonts w:ascii="Times New Roman" w:eastAsia="Times New Roman" w:hAnsi="Times New Roman" w:cs="Times New Roman"/>
          <w:color w:val="000000"/>
          <w:lang w:eastAsia="hr-HR"/>
        </w:rPr>
        <w:t>je te u zabavne ili druge svrhe,</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(7) Komunalni redar dužan je obavijestiti policiju i/ili državno odvjetništvo kada uoči situaciju koja upućuje na mučenje ili ubijanje životinja.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(8) U svim slučajevima u kojima komunalni redar tijekom nadzora uoči postupanje protivno Zakonu o zaštiti životinja, Kaznenom zakonu ili drugim propisima, a nije nadležan, prijavu sa sastavljenim zapisnikom o zatečenom stanju prosljeđuje nadležnom tijelu te stranci dostavlja obavijest o poduzetim mjerama.</w:t>
      </w:r>
    </w:p>
    <w:p w:rsidR="001F224D" w:rsidRDefault="001F224D" w:rsidP="00FA760D">
      <w:pPr>
        <w:shd w:val="clear" w:color="auto" w:fill="FFFFFF"/>
        <w:spacing w:after="0" w:line="360" w:lineRule="atLeast"/>
        <w:jc w:val="center"/>
        <w:rPr>
          <w:rFonts w:ascii="Times New Roman" w:eastAsia="Times New Roman" w:hAnsi="Times New Roman" w:cs="Times New Roman"/>
          <w:i/>
          <w:iCs/>
          <w:color w:val="000000"/>
          <w:lang w:eastAsia="hr-HR"/>
        </w:rPr>
      </w:pPr>
    </w:p>
    <w:p w:rsidR="006E6325" w:rsidRPr="002A1B21" w:rsidRDefault="006E6325" w:rsidP="00FA760D">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Žalba protiv rješenja komunalnog redara</w:t>
      </w:r>
    </w:p>
    <w:p w:rsidR="006E6325" w:rsidRPr="002A1B21" w:rsidRDefault="00440E9B" w:rsidP="00FA760D">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Članak </w:t>
      </w:r>
      <w:r w:rsidR="0089166A">
        <w:rPr>
          <w:rFonts w:ascii="Times New Roman" w:eastAsia="Times New Roman" w:hAnsi="Times New Roman" w:cs="Times New Roman"/>
          <w:color w:val="000000"/>
          <w:lang w:eastAsia="hr-HR"/>
        </w:rPr>
        <w:t>28</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 Protiv rješenja komunalnog redara može se izjaviti žalba u roku od 15 dana od dana dostave rješenja. Žalba na rješenje komunalnog redara ne odgađa izvršenje rješenja.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O žalbi izjavljenoj protiv rješenja komunalnog redara odlučuje upravno tijelo jedinice područne samouprave nadležno za drugostupanjske poslove komunalnog gospodarstva.</w:t>
      </w:r>
    </w:p>
    <w:p w:rsidR="005E3EEB" w:rsidRPr="002A1B21" w:rsidRDefault="005E3EEB"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6E6325" w:rsidP="00FA760D">
      <w:pPr>
        <w:shd w:val="clear" w:color="auto" w:fill="FFFFFF"/>
        <w:spacing w:before="144" w:after="0" w:line="288" w:lineRule="atLeast"/>
        <w:jc w:val="center"/>
        <w:outlineLvl w:val="5"/>
        <w:rPr>
          <w:rFonts w:ascii="Times New Roman" w:eastAsia="Times New Roman" w:hAnsi="Times New Roman" w:cs="Times New Roman"/>
          <w:b/>
          <w:bCs/>
          <w:color w:val="223311"/>
          <w:spacing w:val="1"/>
          <w:lang w:eastAsia="hr-HR"/>
        </w:rPr>
      </w:pPr>
      <w:r w:rsidRPr="002A1B21">
        <w:rPr>
          <w:rFonts w:ascii="Times New Roman" w:eastAsia="Times New Roman" w:hAnsi="Times New Roman" w:cs="Times New Roman"/>
          <w:b/>
          <w:bCs/>
          <w:color w:val="223311"/>
          <w:spacing w:val="1"/>
          <w:lang w:eastAsia="hr-HR"/>
        </w:rPr>
        <w:t>DIO ŠESTI </w:t>
      </w:r>
      <w:r w:rsidRPr="002A1B21">
        <w:rPr>
          <w:rFonts w:ascii="Times New Roman" w:eastAsia="Times New Roman" w:hAnsi="Times New Roman" w:cs="Times New Roman"/>
          <w:b/>
          <w:bCs/>
          <w:color w:val="223311"/>
          <w:spacing w:val="1"/>
          <w:lang w:eastAsia="hr-HR"/>
        </w:rPr>
        <w:br/>
        <w:t>NOVČANE KAZNE</w:t>
      </w:r>
    </w:p>
    <w:p w:rsidR="00FA760D" w:rsidRPr="002A1B21" w:rsidRDefault="00FA760D" w:rsidP="00FA760D">
      <w:pPr>
        <w:shd w:val="clear" w:color="auto" w:fill="FFFFFF"/>
        <w:spacing w:before="144" w:after="0" w:line="288" w:lineRule="atLeast"/>
        <w:jc w:val="center"/>
        <w:outlineLvl w:val="5"/>
        <w:rPr>
          <w:rFonts w:ascii="Times New Roman" w:eastAsia="Times New Roman" w:hAnsi="Times New Roman" w:cs="Times New Roman"/>
          <w:b/>
          <w:bCs/>
          <w:color w:val="223311"/>
          <w:spacing w:val="1"/>
          <w:lang w:eastAsia="hr-HR"/>
        </w:rPr>
      </w:pPr>
    </w:p>
    <w:p w:rsidR="006E6325" w:rsidRPr="002A1B21" w:rsidRDefault="00440E9B" w:rsidP="00FA760D">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Članak </w:t>
      </w:r>
      <w:r w:rsidR="0089166A">
        <w:rPr>
          <w:rFonts w:ascii="Times New Roman" w:eastAsia="Times New Roman" w:hAnsi="Times New Roman" w:cs="Times New Roman"/>
          <w:color w:val="000000"/>
          <w:lang w:eastAsia="hr-HR"/>
        </w:rPr>
        <w:t>29</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(1) Sredstva naplaćena u skladu sa odlukom </w:t>
      </w:r>
      <w:r w:rsidR="00106517" w:rsidRPr="002A1B21">
        <w:rPr>
          <w:rFonts w:ascii="Times New Roman" w:eastAsia="Times New Roman" w:hAnsi="Times New Roman" w:cs="Times New Roman"/>
          <w:color w:val="000000"/>
          <w:lang w:eastAsia="hr-HR"/>
        </w:rPr>
        <w:t>Općine</w:t>
      </w:r>
      <w:r w:rsidRPr="002A1B21">
        <w:rPr>
          <w:rFonts w:ascii="Times New Roman" w:eastAsia="Times New Roman" w:hAnsi="Times New Roman" w:cs="Times New Roman"/>
          <w:color w:val="000000"/>
          <w:lang w:eastAsia="hr-HR"/>
        </w:rPr>
        <w:t xml:space="preserve"> za predviđene prekršaje prihod su </w:t>
      </w:r>
      <w:r w:rsidR="005E3EEB">
        <w:rPr>
          <w:rFonts w:ascii="Times New Roman" w:eastAsia="Times New Roman" w:hAnsi="Times New Roman" w:cs="Times New Roman"/>
          <w:color w:val="000000"/>
          <w:lang w:eastAsia="hr-HR"/>
        </w:rPr>
        <w:t xml:space="preserve">Općine Brtonigla-Verteneglio </w:t>
      </w:r>
      <w:r w:rsidRPr="002A1B21">
        <w:rPr>
          <w:rFonts w:ascii="Times New Roman" w:eastAsia="Times New Roman" w:hAnsi="Times New Roman" w:cs="Times New Roman"/>
          <w:color w:val="000000"/>
          <w:lang w:eastAsia="hr-HR"/>
        </w:rPr>
        <w:t>i koriste se za potrebe zbrinjavanja napuštenih i izgubljenih životinja.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Komunalni redar ima ovlast i dužnost provoditi ovu Odluku u skladu sa svojom nadležnosti i sankcionirati svako ponašanje protivno ovoj Odluci. U tu svrhu, komunalni redar može osim kazne izreći i usmeno upozorenje.</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(3) Za postupanje protivno odredbama ove Odluke, prekršitelj će biti kažnjen iznosom od </w:t>
      </w:r>
      <w:r w:rsidR="009C209C" w:rsidRPr="002A1B21">
        <w:rPr>
          <w:rFonts w:ascii="Times New Roman" w:eastAsia="Times New Roman" w:hAnsi="Times New Roman" w:cs="Times New Roman"/>
          <w:color w:val="000000"/>
          <w:lang w:eastAsia="hr-HR"/>
        </w:rPr>
        <w:t>500,00</w:t>
      </w:r>
      <w:r w:rsidRPr="002A1B21">
        <w:rPr>
          <w:rFonts w:ascii="Times New Roman" w:eastAsia="Times New Roman" w:hAnsi="Times New Roman" w:cs="Times New Roman"/>
          <w:color w:val="000000"/>
          <w:lang w:eastAsia="hr-HR"/>
        </w:rPr>
        <w:t xml:space="preserve"> do </w:t>
      </w:r>
      <w:r w:rsidR="009C209C" w:rsidRPr="002A1B21">
        <w:rPr>
          <w:rFonts w:ascii="Times New Roman" w:eastAsia="Times New Roman" w:hAnsi="Times New Roman" w:cs="Times New Roman"/>
          <w:color w:val="000000"/>
          <w:lang w:eastAsia="hr-HR"/>
        </w:rPr>
        <w:t>2.000,00</w:t>
      </w:r>
      <w:r w:rsidRPr="002A1B21">
        <w:rPr>
          <w:rFonts w:ascii="Times New Roman" w:eastAsia="Times New Roman" w:hAnsi="Times New Roman" w:cs="Times New Roman"/>
          <w:color w:val="000000"/>
          <w:lang w:eastAsia="hr-HR"/>
        </w:rPr>
        <w:t xml:space="preserve"> kuna kada: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1. nije osigurao kućnom ljubimcu držanje u skladu s njihovim potrebama, a minimalno predviđenim Zakonom o zaštiti životinja i Odlukom </w:t>
      </w:r>
      <w:r w:rsidR="00106517" w:rsidRPr="002A1B21">
        <w:rPr>
          <w:rFonts w:ascii="Times New Roman" w:eastAsia="Times New Roman" w:hAnsi="Times New Roman" w:cs="Times New Roman"/>
          <w:color w:val="000000"/>
          <w:lang w:eastAsia="hr-HR"/>
        </w:rPr>
        <w:t>Općine</w:t>
      </w:r>
      <w:r w:rsidRPr="002A1B21">
        <w:rPr>
          <w:rFonts w:ascii="Times New Roman" w:eastAsia="Times New Roman" w:hAnsi="Times New Roman" w:cs="Times New Roman"/>
          <w:color w:val="000000"/>
          <w:lang w:eastAsia="hr-HR"/>
        </w:rPr>
        <w:t xml:space="preserve"> (čl.3.st.1.toč.1.)</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 psu nije osigurao prostor koji odgovara njihovoj veličini (Prilog 1.) te ga nije zaštito od vremenskih neprilika i drugih nepovoljnih uvjeta obitavanja (čl.3.st.1.toč.2.)</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 psu nije osigurao pseću kućicu ili odgovarajuću nastambu u skladu s Prilogom 1. (čl.3.st.1.toč.3.)</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lastRenderedPageBreak/>
        <w:t>4. nije onemogućio bijeg i kretanje pasa po javnim površinama bez nadzora (čl.3.st.1.toč.5.)</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5. nije na vidljivom mjestu stavi</w:t>
      </w:r>
      <w:r w:rsidR="00A55D0C">
        <w:rPr>
          <w:rFonts w:ascii="Times New Roman" w:eastAsia="Times New Roman" w:hAnsi="Times New Roman" w:cs="Times New Roman"/>
          <w:color w:val="000000"/>
          <w:lang w:eastAsia="hr-HR"/>
        </w:rPr>
        <w:t>o</w:t>
      </w:r>
      <w:r w:rsidRPr="002A1B21">
        <w:rPr>
          <w:rFonts w:ascii="Times New Roman" w:eastAsia="Times New Roman" w:hAnsi="Times New Roman" w:cs="Times New Roman"/>
          <w:color w:val="000000"/>
          <w:lang w:eastAsia="hr-HR"/>
        </w:rPr>
        <w:t xml:space="preserve"> oznaku koja upozorava na psa te ne posjeduje ispravno zvono na ulaznim dvorišnim ili vrtnim vratima (čl.3.st.1.toč.6.)</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6. nije osigurao kućnom ljubimcu redovitu i pravilnu ishranu te trajno omogućio pristup svježoj pitkoj vodi (čl.3.st.1.toč.8.)</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7. redovito ne čisti i ne održava urednim prostor u kojem boravi kućni ljubimac (čl.3st.1.toč.9.)</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8. istrčava kućnog ljubimca vezanjem za motorno prijevozno sredstvo koje je u pokretu (čl.3.st.3.toč.2.)</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9. drži psa trajno vezanim ili ga trajno držati u prostorima ili dijelu dvorišta bez omogućavanja slobodnog kretanja izvan tog prostora</w:t>
      </w:r>
      <w:r w:rsidR="005E3EEB">
        <w:rPr>
          <w:rFonts w:ascii="Times New Roman" w:eastAsia="Times New Roman" w:hAnsi="Times New Roman" w:cs="Times New Roman"/>
          <w:color w:val="000000"/>
          <w:lang w:eastAsia="hr-HR"/>
        </w:rPr>
        <w:t xml:space="preserve"> </w:t>
      </w:r>
      <w:r w:rsidRPr="002A1B21">
        <w:rPr>
          <w:rFonts w:ascii="Times New Roman" w:eastAsia="Times New Roman" w:hAnsi="Times New Roman" w:cs="Times New Roman"/>
          <w:color w:val="000000"/>
          <w:lang w:eastAsia="hr-HR"/>
        </w:rPr>
        <w:t>(čl.3.st.3.toč.3.)</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10. veže psa, osim privremeno u iznimnim situacijama kada ograđivanje dijela dvorišta nije izvedivo. U tom slučaju pas se može vezati na način da mu je omogućeno kretanje u promjeru minimalno 5 metara, a sredstvo vezanja i ogrlica moraju biti od takvog materijala da psu ne nanose bol, patnju ili ozljeđivanje. Posjednik će se kazniti ukoliko se ne drži propisanih pravila o vezanju psa. (čl.3.st.3.toč.4.)</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11. trajno drži kućnih ljubimaca na adresi različitoj od prebivališta ili boravišta posjednika, osim u slučaju kada se radi o radnim psima koji čuvaju neki objekt ili imovinu. Posjednik će se kazniti ukoliko psu ne osigura svakodnevni nadzor(čl.3.st.3.toč.5.)</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12. drži kao kućne ljubimce opasne i potencijalno opasne životinjske vrste utvrđene u Popisu opasnih i potencijalno opasnih životinjskih vrsta (Prilog 2.) koji je sastavni dio ove Odluke. (čl.3.st.3.toč.6.)</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13. posjednik nije odgovarajućim odgojem i/ili školovanjem ili drugim mjerama osigurao da pas u odnosu na držanje i kretanje nije opasan za okolinu (čl.3.s</w:t>
      </w:r>
      <w:r w:rsidR="00440E9B" w:rsidRPr="002A1B21">
        <w:rPr>
          <w:rFonts w:ascii="Times New Roman" w:eastAsia="Times New Roman" w:hAnsi="Times New Roman" w:cs="Times New Roman"/>
          <w:color w:val="000000"/>
          <w:lang w:eastAsia="hr-HR"/>
        </w:rPr>
        <w:t>t</w:t>
      </w:r>
      <w:r w:rsidRPr="002A1B21">
        <w:rPr>
          <w:rFonts w:ascii="Times New Roman" w:eastAsia="Times New Roman" w:hAnsi="Times New Roman" w:cs="Times New Roman"/>
          <w:color w:val="000000"/>
          <w:lang w:eastAsia="hr-HR"/>
        </w:rPr>
        <w:t>.4.)</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14. posjednik kućnog ljubimaca ne drži na način da ne ometa mir sustanara ili na drugi način krši dogovoreni kućni red stambene zgrade i stanara okolnih nekretnina</w:t>
      </w:r>
      <w:r w:rsidR="00555E84">
        <w:rPr>
          <w:rFonts w:ascii="Times New Roman" w:eastAsia="Times New Roman" w:hAnsi="Times New Roman" w:cs="Times New Roman"/>
          <w:color w:val="000000"/>
          <w:lang w:eastAsia="hr-HR"/>
        </w:rPr>
        <w:t xml:space="preserve"> </w:t>
      </w:r>
      <w:r w:rsidRPr="002A1B21">
        <w:rPr>
          <w:rFonts w:ascii="Times New Roman" w:eastAsia="Times New Roman" w:hAnsi="Times New Roman" w:cs="Times New Roman"/>
          <w:color w:val="000000"/>
          <w:lang w:eastAsia="hr-HR"/>
        </w:rPr>
        <w:t>(čl.4.st.1.)</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15. posjednik koji psa drži u stanu ili kući bez okućnice, ne izvodi svakodnevno van radi obavljanja nužde i zadovoljenja ostalih dnevnih fizičkih aktivnosti. (čl.4.st.2.)</w:t>
      </w:r>
    </w:p>
    <w:p w:rsidR="006E6325" w:rsidRPr="0089166A" w:rsidRDefault="0089166A" w:rsidP="00BE2F22">
      <w:pPr>
        <w:shd w:val="clear" w:color="auto" w:fill="FFFFFF"/>
        <w:spacing w:after="0" w:line="360" w:lineRule="atLeast"/>
        <w:jc w:val="both"/>
        <w:rPr>
          <w:rFonts w:ascii="Times New Roman" w:eastAsia="Times New Roman" w:hAnsi="Times New Roman" w:cs="Times New Roman"/>
          <w:lang w:eastAsia="hr-HR"/>
        </w:rPr>
      </w:pPr>
      <w:r>
        <w:rPr>
          <w:rFonts w:ascii="Times New Roman" w:eastAsia="Times New Roman" w:hAnsi="Times New Roman" w:cs="Times New Roman"/>
          <w:color w:val="000000"/>
          <w:lang w:eastAsia="hr-HR"/>
        </w:rPr>
        <w:t>17</w:t>
      </w:r>
      <w:r w:rsidR="006E6325" w:rsidRPr="002A1B21">
        <w:rPr>
          <w:rFonts w:ascii="Times New Roman" w:eastAsia="Times New Roman" w:hAnsi="Times New Roman" w:cs="Times New Roman"/>
          <w:color w:val="000000"/>
          <w:lang w:eastAsia="hr-HR"/>
        </w:rPr>
        <w:t xml:space="preserve">. psa izvodi na javne površine gdje je to ovom </w:t>
      </w:r>
      <w:r w:rsidR="00230288">
        <w:rPr>
          <w:rFonts w:ascii="Times New Roman" w:eastAsia="Times New Roman" w:hAnsi="Times New Roman" w:cs="Times New Roman"/>
          <w:color w:val="000000"/>
          <w:lang w:eastAsia="hr-HR"/>
        </w:rPr>
        <w:t>O</w:t>
      </w:r>
      <w:r w:rsidR="006E6325" w:rsidRPr="002A1B21">
        <w:rPr>
          <w:rFonts w:ascii="Times New Roman" w:eastAsia="Times New Roman" w:hAnsi="Times New Roman" w:cs="Times New Roman"/>
          <w:color w:val="000000"/>
          <w:lang w:eastAsia="hr-HR"/>
        </w:rPr>
        <w:t>dlukom nije dopušeno te ukoliko pas nije označen mikročipom, na povodcu i pod nadzorom posjednika (čl.</w:t>
      </w:r>
      <w:r w:rsidR="00230288">
        <w:rPr>
          <w:rFonts w:ascii="Times New Roman" w:eastAsia="Times New Roman" w:hAnsi="Times New Roman" w:cs="Times New Roman"/>
          <w:color w:val="000000"/>
          <w:lang w:eastAsia="hr-HR"/>
        </w:rPr>
        <w:t>5</w:t>
      </w:r>
      <w:r w:rsidR="006E6325" w:rsidRPr="002A1B21">
        <w:rPr>
          <w:rFonts w:ascii="Times New Roman" w:eastAsia="Times New Roman" w:hAnsi="Times New Roman" w:cs="Times New Roman"/>
          <w:color w:val="000000"/>
          <w:lang w:eastAsia="hr-HR"/>
        </w:rPr>
        <w:t>.)</w:t>
      </w:r>
    </w:p>
    <w:p w:rsidR="006E6325" w:rsidRPr="002A1B21" w:rsidRDefault="0089166A" w:rsidP="00BE2F22">
      <w:pPr>
        <w:shd w:val="clear" w:color="auto" w:fill="FFFFFF"/>
        <w:spacing w:after="0" w:line="360" w:lineRule="atLeast"/>
        <w:jc w:val="both"/>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18</w:t>
      </w:r>
      <w:r w:rsidR="006E6325" w:rsidRPr="002A1B21">
        <w:rPr>
          <w:rFonts w:ascii="Times New Roman" w:eastAsia="Times New Roman" w:hAnsi="Times New Roman" w:cs="Times New Roman"/>
          <w:color w:val="000000"/>
          <w:lang w:eastAsia="hr-HR"/>
        </w:rPr>
        <w:t>. dozvoli da se kućni ljubimac kreće slobodno ili na povodcu na dječjim igralištima, cvjetnjacima, neograđenim sportskim terenima, neograđenim dvorištima škola i vrtića te na drugim mjestima gdje postoji opasnost ugrožavanja zdravstveno-higijenske sigurnosti i zdravlja ljudi bez dopuštenja vlasnika i dozvole korisnika prostora.( čl.</w:t>
      </w:r>
      <w:r w:rsidR="00230288">
        <w:rPr>
          <w:rFonts w:ascii="Times New Roman" w:eastAsia="Times New Roman" w:hAnsi="Times New Roman" w:cs="Times New Roman"/>
          <w:color w:val="000000"/>
          <w:lang w:eastAsia="hr-HR"/>
        </w:rPr>
        <w:t>7</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w:t>
      </w:r>
      <w:r w:rsidR="0089166A">
        <w:rPr>
          <w:rFonts w:ascii="Times New Roman" w:eastAsia="Times New Roman" w:hAnsi="Times New Roman" w:cs="Times New Roman"/>
          <w:color w:val="000000"/>
          <w:lang w:eastAsia="hr-HR"/>
        </w:rPr>
        <w:t>0</w:t>
      </w:r>
      <w:r w:rsidRPr="002A1B21">
        <w:rPr>
          <w:rFonts w:ascii="Times New Roman" w:eastAsia="Times New Roman" w:hAnsi="Times New Roman" w:cs="Times New Roman"/>
          <w:color w:val="000000"/>
          <w:lang w:eastAsia="hr-HR"/>
        </w:rPr>
        <w:t>. omogući kućnom ljubimcu da samostalno šeće javnim površinama bez njegove prisutnosti i nadzora (čl.</w:t>
      </w:r>
      <w:r w:rsidR="00230288">
        <w:rPr>
          <w:rFonts w:ascii="Times New Roman" w:eastAsia="Times New Roman" w:hAnsi="Times New Roman" w:cs="Times New Roman"/>
          <w:color w:val="000000"/>
          <w:lang w:eastAsia="hr-HR"/>
        </w:rPr>
        <w:t>8</w:t>
      </w:r>
      <w:r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w:t>
      </w:r>
      <w:r w:rsidR="0089166A">
        <w:rPr>
          <w:rFonts w:ascii="Times New Roman" w:eastAsia="Times New Roman" w:hAnsi="Times New Roman" w:cs="Times New Roman"/>
          <w:color w:val="000000"/>
          <w:lang w:eastAsia="hr-HR"/>
        </w:rPr>
        <w:t>1</w:t>
      </w:r>
      <w:r w:rsidRPr="002A1B21">
        <w:rPr>
          <w:rFonts w:ascii="Times New Roman" w:eastAsia="Times New Roman" w:hAnsi="Times New Roman" w:cs="Times New Roman"/>
          <w:color w:val="000000"/>
          <w:lang w:eastAsia="hr-HR"/>
        </w:rPr>
        <w:t>. pri izvođenju kućnog ljubimca na javnu površinu ne nosi pribor za čišćenje i ne očistiti javnu površinu koju njegov kućni ljubimac onečisti (čl.</w:t>
      </w:r>
      <w:r w:rsidR="00230288">
        <w:rPr>
          <w:rFonts w:ascii="Times New Roman" w:eastAsia="Times New Roman" w:hAnsi="Times New Roman" w:cs="Times New Roman"/>
          <w:color w:val="000000"/>
          <w:lang w:eastAsia="hr-HR"/>
        </w:rPr>
        <w:t>9</w:t>
      </w:r>
      <w:r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w:t>
      </w:r>
      <w:r w:rsidR="0089166A">
        <w:rPr>
          <w:rFonts w:ascii="Times New Roman" w:eastAsia="Times New Roman" w:hAnsi="Times New Roman" w:cs="Times New Roman"/>
          <w:color w:val="000000"/>
          <w:lang w:eastAsia="hr-HR"/>
        </w:rPr>
        <w:t>2</w:t>
      </w:r>
      <w:r w:rsidRPr="002A1B21">
        <w:rPr>
          <w:rFonts w:ascii="Times New Roman" w:eastAsia="Times New Roman" w:hAnsi="Times New Roman" w:cs="Times New Roman"/>
          <w:color w:val="000000"/>
          <w:lang w:eastAsia="hr-HR"/>
        </w:rPr>
        <w:t>. vlasnik opasnog psa ne drži u zatvorenom prostoru iz kojeg ne može pobjeći, a vrata u prostor u kojem se nalazi takav pas nisu zaključana (čl.1</w:t>
      </w:r>
      <w:r w:rsidR="00230288">
        <w:rPr>
          <w:rFonts w:ascii="Times New Roman" w:eastAsia="Times New Roman" w:hAnsi="Times New Roman" w:cs="Times New Roman"/>
          <w:color w:val="000000"/>
          <w:lang w:eastAsia="hr-HR"/>
        </w:rPr>
        <w:t>2</w:t>
      </w:r>
      <w:r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w:t>
      </w:r>
      <w:r w:rsidR="0089166A">
        <w:rPr>
          <w:rFonts w:ascii="Times New Roman" w:eastAsia="Times New Roman" w:hAnsi="Times New Roman" w:cs="Times New Roman"/>
          <w:color w:val="000000"/>
          <w:lang w:eastAsia="hr-HR"/>
        </w:rPr>
        <w:t>3</w:t>
      </w:r>
      <w:r w:rsidRPr="002A1B21">
        <w:rPr>
          <w:rFonts w:ascii="Times New Roman" w:eastAsia="Times New Roman" w:hAnsi="Times New Roman" w:cs="Times New Roman"/>
          <w:color w:val="000000"/>
          <w:lang w:eastAsia="hr-HR"/>
        </w:rPr>
        <w:t>. na ulazu u prostor u kojem se nalazi opasan pas nije vidljivo istaknuto upozorenje: »OPASAN PAS«. (čl.1</w:t>
      </w:r>
      <w:r w:rsidR="00230288">
        <w:rPr>
          <w:rFonts w:ascii="Times New Roman" w:eastAsia="Times New Roman" w:hAnsi="Times New Roman" w:cs="Times New Roman"/>
          <w:color w:val="000000"/>
          <w:lang w:eastAsia="hr-HR"/>
        </w:rPr>
        <w:t>3</w:t>
      </w:r>
      <w:r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w:t>
      </w:r>
      <w:r w:rsidR="0089166A">
        <w:rPr>
          <w:rFonts w:ascii="Times New Roman" w:eastAsia="Times New Roman" w:hAnsi="Times New Roman" w:cs="Times New Roman"/>
          <w:color w:val="000000"/>
          <w:lang w:eastAsia="hr-HR"/>
        </w:rPr>
        <w:t>4</w:t>
      </w:r>
      <w:r w:rsidRPr="002A1B21">
        <w:rPr>
          <w:rFonts w:ascii="Times New Roman" w:eastAsia="Times New Roman" w:hAnsi="Times New Roman" w:cs="Times New Roman"/>
          <w:color w:val="000000"/>
          <w:lang w:eastAsia="hr-HR"/>
        </w:rPr>
        <w:t>. izvodi opasnog psa na javne površine bez brnjice i na povodca. (čl.1</w:t>
      </w:r>
      <w:r w:rsidR="00230288">
        <w:rPr>
          <w:rFonts w:ascii="Times New Roman" w:eastAsia="Times New Roman" w:hAnsi="Times New Roman" w:cs="Times New Roman"/>
          <w:color w:val="000000"/>
          <w:lang w:eastAsia="hr-HR"/>
        </w:rPr>
        <w:t>4</w:t>
      </w:r>
      <w:r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lastRenderedPageBreak/>
        <w:t>2</w:t>
      </w:r>
      <w:r w:rsidR="0089166A">
        <w:rPr>
          <w:rFonts w:ascii="Times New Roman" w:eastAsia="Times New Roman" w:hAnsi="Times New Roman" w:cs="Times New Roman"/>
          <w:color w:val="000000"/>
          <w:lang w:eastAsia="hr-HR"/>
        </w:rPr>
        <w:t>5</w:t>
      </w:r>
      <w:r w:rsidRPr="002A1B21">
        <w:rPr>
          <w:rFonts w:ascii="Times New Roman" w:eastAsia="Times New Roman" w:hAnsi="Times New Roman" w:cs="Times New Roman"/>
          <w:color w:val="000000"/>
          <w:lang w:eastAsia="hr-HR"/>
        </w:rPr>
        <w:t>. ne drži pod kontrolom razmnožavanje kućnih ljubimaca i ne spriječi svako neregistrirano razmnožavanje. (čl.1</w:t>
      </w:r>
      <w:r w:rsidR="00230288">
        <w:rPr>
          <w:rFonts w:ascii="Times New Roman" w:eastAsia="Times New Roman" w:hAnsi="Times New Roman" w:cs="Times New Roman"/>
          <w:color w:val="000000"/>
          <w:lang w:eastAsia="hr-HR"/>
        </w:rPr>
        <w:t>7</w:t>
      </w:r>
      <w:r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w:t>
      </w:r>
      <w:r w:rsidR="0089166A">
        <w:rPr>
          <w:rFonts w:ascii="Times New Roman" w:eastAsia="Times New Roman" w:hAnsi="Times New Roman" w:cs="Times New Roman"/>
          <w:color w:val="000000"/>
          <w:lang w:eastAsia="hr-HR"/>
        </w:rPr>
        <w:t>6</w:t>
      </w:r>
      <w:r w:rsidRPr="002A1B21">
        <w:rPr>
          <w:rFonts w:ascii="Times New Roman" w:eastAsia="Times New Roman" w:hAnsi="Times New Roman" w:cs="Times New Roman"/>
          <w:color w:val="000000"/>
          <w:lang w:eastAsia="hr-HR"/>
        </w:rPr>
        <w:t>. ne provede mjeru trajne sterilizacije psa odnosno mačke po naredbi komunalnog redara (čl.</w:t>
      </w:r>
      <w:r w:rsidR="00230288">
        <w:rPr>
          <w:rFonts w:ascii="Times New Roman" w:eastAsia="Times New Roman" w:hAnsi="Times New Roman" w:cs="Times New Roman"/>
          <w:color w:val="000000"/>
          <w:lang w:eastAsia="hr-HR"/>
        </w:rPr>
        <w:t>18</w:t>
      </w:r>
      <w:r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w:t>
      </w:r>
      <w:r w:rsidR="0089166A">
        <w:rPr>
          <w:rFonts w:ascii="Times New Roman" w:eastAsia="Times New Roman" w:hAnsi="Times New Roman" w:cs="Times New Roman"/>
          <w:color w:val="000000"/>
          <w:lang w:eastAsia="hr-HR"/>
        </w:rPr>
        <w:t>7</w:t>
      </w:r>
      <w:r w:rsidRPr="002A1B21">
        <w:rPr>
          <w:rFonts w:ascii="Times New Roman" w:eastAsia="Times New Roman" w:hAnsi="Times New Roman" w:cs="Times New Roman"/>
          <w:color w:val="000000"/>
          <w:lang w:eastAsia="hr-HR"/>
        </w:rPr>
        <w:t xml:space="preserve">. način, izgled i uvjeti postavljanja hranilišta nisu u skladu s pravilnikom što ga donosi </w:t>
      </w:r>
      <w:r w:rsidR="006F590A" w:rsidRPr="002A1B21">
        <w:rPr>
          <w:rFonts w:ascii="Times New Roman" w:eastAsia="Times New Roman" w:hAnsi="Times New Roman" w:cs="Times New Roman"/>
          <w:color w:val="000000"/>
          <w:lang w:eastAsia="hr-HR"/>
        </w:rPr>
        <w:t>Općinski načelnik</w:t>
      </w:r>
      <w:r w:rsidRPr="002A1B21">
        <w:rPr>
          <w:rFonts w:ascii="Times New Roman" w:eastAsia="Times New Roman" w:hAnsi="Times New Roman" w:cs="Times New Roman"/>
          <w:color w:val="000000"/>
          <w:lang w:eastAsia="hr-HR"/>
        </w:rPr>
        <w:t>. (čl.</w:t>
      </w:r>
      <w:r w:rsidR="00230288">
        <w:rPr>
          <w:rFonts w:ascii="Times New Roman" w:eastAsia="Times New Roman" w:hAnsi="Times New Roman" w:cs="Times New Roman"/>
          <w:color w:val="000000"/>
          <w:lang w:eastAsia="hr-HR"/>
        </w:rPr>
        <w:t>19</w:t>
      </w:r>
      <w:r w:rsidRPr="002A1B21">
        <w:rPr>
          <w:rFonts w:ascii="Times New Roman" w:eastAsia="Times New Roman" w:hAnsi="Times New Roman" w:cs="Times New Roman"/>
          <w:color w:val="000000"/>
          <w:lang w:eastAsia="hr-HR"/>
        </w:rPr>
        <w:t>.st.5.)</w:t>
      </w:r>
    </w:p>
    <w:p w:rsidR="006E6325" w:rsidRPr="002A1B21" w:rsidRDefault="0089166A" w:rsidP="00BE2F22">
      <w:pPr>
        <w:shd w:val="clear" w:color="auto" w:fill="FFFFFF"/>
        <w:spacing w:after="0" w:line="360" w:lineRule="atLeast"/>
        <w:jc w:val="both"/>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28</w:t>
      </w:r>
      <w:r w:rsidR="006E6325" w:rsidRPr="002A1B21">
        <w:rPr>
          <w:rFonts w:ascii="Times New Roman" w:eastAsia="Times New Roman" w:hAnsi="Times New Roman" w:cs="Times New Roman"/>
          <w:color w:val="000000"/>
          <w:lang w:eastAsia="hr-HR"/>
        </w:rPr>
        <w:t>. koristiti životinje za sakupljanje donacija, prošnju te izlagati ih na javnim površinama, sajmovima, tržnicama i slično, kao u zabavne ili druge svrhe bez suglasnosti nadležnog tijela jedinica lokalne samouprave  (čl.2</w:t>
      </w:r>
      <w:r w:rsidR="00230288">
        <w:rPr>
          <w:rFonts w:ascii="Times New Roman" w:eastAsia="Times New Roman" w:hAnsi="Times New Roman" w:cs="Times New Roman"/>
          <w:color w:val="000000"/>
          <w:lang w:eastAsia="hr-HR"/>
        </w:rPr>
        <w:t>5</w:t>
      </w:r>
      <w:r w:rsidR="006E6325" w:rsidRPr="002A1B21">
        <w:rPr>
          <w:rFonts w:ascii="Times New Roman" w:eastAsia="Times New Roman" w:hAnsi="Times New Roman" w:cs="Times New Roman"/>
          <w:color w:val="000000"/>
          <w:lang w:eastAsia="hr-HR"/>
        </w:rPr>
        <w:t>.)</w:t>
      </w:r>
    </w:p>
    <w:p w:rsidR="006E6325" w:rsidRPr="002A1B21" w:rsidRDefault="0089166A" w:rsidP="00BE2F22">
      <w:pPr>
        <w:shd w:val="clear" w:color="auto" w:fill="FFFFFF"/>
        <w:spacing w:after="0" w:line="360" w:lineRule="atLeast"/>
        <w:jc w:val="both"/>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29</w:t>
      </w:r>
      <w:r w:rsidR="006E6325" w:rsidRPr="002A1B21">
        <w:rPr>
          <w:rFonts w:ascii="Times New Roman" w:eastAsia="Times New Roman" w:hAnsi="Times New Roman" w:cs="Times New Roman"/>
          <w:color w:val="000000"/>
          <w:lang w:eastAsia="hr-HR"/>
        </w:rPr>
        <w:t>. prodaje kućne ljubimce na javnim površinama, sajmovima, tržnicama i svim drugim prostorima koji ne zadovoljavaju uvjete za prodaju kućnih ljubimaca sukladno Pravilniku o uvjetima kojemu moraju udovoljavati trgovine kućnim ljubimcima, veleprodaje i prodaje na izložbama. (čl. 2</w:t>
      </w:r>
      <w:r w:rsidR="00230288">
        <w:rPr>
          <w:rFonts w:ascii="Times New Roman" w:eastAsia="Times New Roman" w:hAnsi="Times New Roman" w:cs="Times New Roman"/>
          <w:color w:val="000000"/>
          <w:lang w:eastAsia="hr-HR"/>
        </w:rPr>
        <w:t>6</w:t>
      </w:r>
      <w:r w:rsidR="006E6325" w:rsidRPr="002A1B21">
        <w:rPr>
          <w:rFonts w:ascii="Times New Roman" w:eastAsia="Times New Roman" w:hAnsi="Times New Roman" w:cs="Times New Roman"/>
          <w:color w:val="000000"/>
          <w:lang w:eastAsia="hr-HR"/>
        </w:rPr>
        <w:t>.)</w:t>
      </w:r>
    </w:p>
    <w:p w:rsidR="008C55D9" w:rsidRPr="002A1B21" w:rsidRDefault="008C55D9"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6E6325" w:rsidP="008C55D9">
      <w:pPr>
        <w:shd w:val="clear" w:color="auto" w:fill="FFFFFF"/>
        <w:spacing w:before="144" w:after="0" w:line="288" w:lineRule="atLeast"/>
        <w:jc w:val="center"/>
        <w:outlineLvl w:val="5"/>
        <w:rPr>
          <w:rFonts w:ascii="Times New Roman" w:eastAsia="Times New Roman" w:hAnsi="Times New Roman" w:cs="Times New Roman"/>
          <w:b/>
          <w:bCs/>
          <w:color w:val="223311"/>
          <w:spacing w:val="1"/>
          <w:lang w:eastAsia="hr-HR"/>
        </w:rPr>
      </w:pPr>
      <w:r w:rsidRPr="002A1B21">
        <w:rPr>
          <w:rFonts w:ascii="Times New Roman" w:eastAsia="Times New Roman" w:hAnsi="Times New Roman" w:cs="Times New Roman"/>
          <w:b/>
          <w:bCs/>
          <w:color w:val="223311"/>
          <w:spacing w:val="1"/>
          <w:lang w:eastAsia="hr-HR"/>
        </w:rPr>
        <w:t>DIO SEDMI </w:t>
      </w:r>
      <w:r w:rsidRPr="002A1B21">
        <w:rPr>
          <w:rFonts w:ascii="Times New Roman" w:eastAsia="Times New Roman" w:hAnsi="Times New Roman" w:cs="Times New Roman"/>
          <w:b/>
          <w:bCs/>
          <w:color w:val="223311"/>
          <w:spacing w:val="1"/>
          <w:lang w:eastAsia="hr-HR"/>
        </w:rPr>
        <w:br/>
        <w:t>PRIJELAZNE I ZAVRŠNE ODREDBE</w:t>
      </w:r>
    </w:p>
    <w:p w:rsidR="006E6325" w:rsidRPr="002A1B21" w:rsidRDefault="006E6325" w:rsidP="008C55D9">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i/>
          <w:iCs/>
          <w:color w:val="000000"/>
          <w:lang w:eastAsia="hr-HR"/>
        </w:rPr>
        <w:t>Opasne i potencijalno opasne životinjske vrste</w:t>
      </w:r>
    </w:p>
    <w:p w:rsidR="006E6325" w:rsidRPr="002A1B21" w:rsidRDefault="00440E9B" w:rsidP="008C55D9">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3</w:t>
      </w:r>
      <w:r w:rsidR="0089166A">
        <w:rPr>
          <w:rFonts w:ascii="Times New Roman" w:eastAsia="Times New Roman" w:hAnsi="Times New Roman" w:cs="Times New Roman"/>
          <w:color w:val="000000"/>
          <w:lang w:eastAsia="hr-HR"/>
        </w:rPr>
        <w:t>0</w:t>
      </w:r>
      <w:r w:rsidR="006E6325" w:rsidRPr="002A1B21">
        <w:rPr>
          <w:rFonts w:ascii="Times New Roman" w:eastAsia="Times New Roman" w:hAnsi="Times New Roman" w:cs="Times New Roman"/>
          <w:color w:val="000000"/>
          <w:lang w:eastAsia="hr-HR"/>
        </w:rPr>
        <w:t>.</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(1) Kućne ljubimce koji se nalaze na Popisu opasnih i potencijalno opasnih životinjskih vrsta (Prilog 2.), a koji pripadaju zaštićenim vrstama te koji su do dana stupanja na snagu ove </w:t>
      </w:r>
      <w:r w:rsidR="00795C3A">
        <w:rPr>
          <w:rFonts w:ascii="Times New Roman" w:eastAsia="Times New Roman" w:hAnsi="Times New Roman" w:cs="Times New Roman"/>
          <w:color w:val="000000"/>
          <w:lang w:eastAsia="hr-HR"/>
        </w:rPr>
        <w:t>O</w:t>
      </w:r>
      <w:r w:rsidRPr="002A1B21">
        <w:rPr>
          <w:rFonts w:ascii="Times New Roman" w:eastAsia="Times New Roman" w:hAnsi="Times New Roman" w:cs="Times New Roman"/>
          <w:color w:val="000000"/>
          <w:lang w:eastAsia="hr-HR"/>
        </w:rPr>
        <w:t>dluke evidentirani u tijelu nadležnom za zaštitu prirode, posjednik može nastaviti držati do njihovog uginuća.</w:t>
      </w: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 xml:space="preserve">(2) Kućne ljubimce koji se nalaze na Popisu opasnih i potencijalno opasnih životinjskih vrsta, a koji ne pripadaju zaštićenim vrstama i koje se u roku od 90 dana od dana stupanja na snagu ove </w:t>
      </w:r>
      <w:r w:rsidR="00A56BC4">
        <w:rPr>
          <w:rFonts w:ascii="Times New Roman" w:eastAsia="Times New Roman" w:hAnsi="Times New Roman" w:cs="Times New Roman"/>
          <w:color w:val="000000"/>
          <w:lang w:eastAsia="hr-HR"/>
        </w:rPr>
        <w:t>O</w:t>
      </w:r>
      <w:r w:rsidRPr="002A1B21">
        <w:rPr>
          <w:rFonts w:ascii="Times New Roman" w:eastAsia="Times New Roman" w:hAnsi="Times New Roman" w:cs="Times New Roman"/>
          <w:color w:val="000000"/>
          <w:lang w:eastAsia="hr-HR"/>
        </w:rPr>
        <w:t xml:space="preserve">dluke prijavi, radi evidentiranja </w:t>
      </w:r>
      <w:r w:rsidR="002D23C2" w:rsidRPr="002A1B21">
        <w:rPr>
          <w:rFonts w:ascii="Times New Roman" w:eastAsia="Times New Roman" w:hAnsi="Times New Roman" w:cs="Times New Roman"/>
          <w:color w:val="000000"/>
          <w:lang w:eastAsia="hr-HR"/>
        </w:rPr>
        <w:t>Općinsko</w:t>
      </w:r>
      <w:r w:rsidRPr="002A1B21">
        <w:rPr>
          <w:rFonts w:ascii="Times New Roman" w:eastAsia="Times New Roman" w:hAnsi="Times New Roman" w:cs="Times New Roman"/>
          <w:color w:val="000000"/>
          <w:lang w:eastAsia="hr-HR"/>
        </w:rPr>
        <w:t xml:space="preserve">m upravnom tijelu nadležnom za </w:t>
      </w:r>
      <w:r w:rsidR="00555E84">
        <w:rPr>
          <w:rFonts w:ascii="Times New Roman" w:eastAsia="Times New Roman" w:hAnsi="Times New Roman" w:cs="Times New Roman"/>
          <w:color w:val="000000"/>
          <w:lang w:eastAsia="hr-HR"/>
        </w:rPr>
        <w:t>komunalne poslove</w:t>
      </w:r>
      <w:r w:rsidRPr="002A1B21">
        <w:rPr>
          <w:rFonts w:ascii="Times New Roman" w:eastAsia="Times New Roman" w:hAnsi="Times New Roman" w:cs="Times New Roman"/>
          <w:color w:val="000000"/>
          <w:lang w:eastAsia="hr-HR"/>
        </w:rPr>
        <w:t>, posjednik može nastaviti držati do njihovog uginuća.</w:t>
      </w:r>
    </w:p>
    <w:p w:rsidR="008C55D9" w:rsidRPr="002A1B21" w:rsidRDefault="008C55D9"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440E9B" w:rsidP="008C55D9">
      <w:pPr>
        <w:shd w:val="clear" w:color="auto" w:fill="FFFFFF"/>
        <w:spacing w:after="0" w:line="360" w:lineRule="atLeast"/>
        <w:jc w:val="center"/>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Članak 3</w:t>
      </w:r>
      <w:r w:rsidR="0089166A">
        <w:rPr>
          <w:rFonts w:ascii="Times New Roman" w:eastAsia="Times New Roman" w:hAnsi="Times New Roman" w:cs="Times New Roman"/>
          <w:color w:val="000000"/>
          <w:lang w:eastAsia="hr-HR"/>
        </w:rPr>
        <w:t>1</w:t>
      </w:r>
      <w:r w:rsidR="006E6325" w:rsidRPr="002A1B21">
        <w:rPr>
          <w:rFonts w:ascii="Times New Roman" w:eastAsia="Times New Roman" w:hAnsi="Times New Roman" w:cs="Times New Roman"/>
          <w:color w:val="000000"/>
          <w:lang w:eastAsia="hr-HR"/>
        </w:rPr>
        <w:t>.</w:t>
      </w:r>
    </w:p>
    <w:p w:rsidR="001F224D" w:rsidRDefault="009B3AFA" w:rsidP="009B3AFA">
      <w:pPr>
        <w:spacing w:after="0" w:line="300" w:lineRule="auto"/>
        <w:rPr>
          <w:rFonts w:ascii="Times New Roman" w:hAnsi="Times New Roman" w:cs="Times New Roman"/>
        </w:rPr>
      </w:pPr>
      <w:r w:rsidRPr="002A1B21">
        <w:rPr>
          <w:rFonts w:ascii="Times New Roman" w:hAnsi="Times New Roman" w:cs="Times New Roman"/>
        </w:rPr>
        <w:t xml:space="preserve">Ova </w:t>
      </w:r>
      <w:r w:rsidR="001F224D">
        <w:rPr>
          <w:rFonts w:ascii="Times New Roman" w:hAnsi="Times New Roman" w:cs="Times New Roman"/>
        </w:rPr>
        <w:t>O</w:t>
      </w:r>
      <w:r w:rsidRPr="002A1B21">
        <w:rPr>
          <w:rFonts w:ascii="Times New Roman" w:hAnsi="Times New Roman" w:cs="Times New Roman"/>
        </w:rPr>
        <w:t xml:space="preserve">dluka stupa na snagu </w:t>
      </w:r>
      <w:r w:rsidR="001F224D">
        <w:rPr>
          <w:rFonts w:ascii="Times New Roman" w:hAnsi="Times New Roman" w:cs="Times New Roman"/>
        </w:rPr>
        <w:t xml:space="preserve">osmog dana od dana </w:t>
      </w:r>
      <w:r w:rsidRPr="002A1B21">
        <w:rPr>
          <w:rFonts w:ascii="Times New Roman" w:hAnsi="Times New Roman" w:cs="Times New Roman"/>
        </w:rPr>
        <w:t xml:space="preserve">objave u Službenim novinama </w:t>
      </w:r>
      <w:r w:rsidR="00106517" w:rsidRPr="002A1B21">
        <w:rPr>
          <w:rFonts w:ascii="Times New Roman" w:hAnsi="Times New Roman" w:cs="Times New Roman"/>
        </w:rPr>
        <w:t>Općine</w:t>
      </w:r>
      <w:r w:rsidRPr="002A1B21">
        <w:rPr>
          <w:rFonts w:ascii="Times New Roman" w:hAnsi="Times New Roman" w:cs="Times New Roman"/>
        </w:rPr>
        <w:t xml:space="preserve"> </w:t>
      </w:r>
      <w:r w:rsidR="001F224D">
        <w:rPr>
          <w:rFonts w:ascii="Times New Roman" w:hAnsi="Times New Roman" w:cs="Times New Roman"/>
        </w:rPr>
        <w:t>Brtonigla-Verteneglio.</w:t>
      </w:r>
    </w:p>
    <w:p w:rsidR="001F224D" w:rsidRDefault="001F224D" w:rsidP="009B3AFA">
      <w:pPr>
        <w:spacing w:after="0" w:line="300" w:lineRule="auto"/>
        <w:rPr>
          <w:rFonts w:ascii="Times New Roman" w:hAnsi="Times New Roman" w:cs="Times New Roman"/>
        </w:rPr>
      </w:pPr>
    </w:p>
    <w:p w:rsidR="001F224D" w:rsidRDefault="001F224D" w:rsidP="009B3AFA">
      <w:pPr>
        <w:spacing w:after="0" w:line="300" w:lineRule="auto"/>
        <w:rPr>
          <w:rFonts w:ascii="Times New Roman" w:hAnsi="Times New Roman" w:cs="Times New Roman"/>
        </w:rPr>
      </w:pPr>
      <w:r>
        <w:rPr>
          <w:rFonts w:ascii="Times New Roman" w:hAnsi="Times New Roman" w:cs="Times New Roman"/>
        </w:rPr>
        <w:t>KLASA:</w:t>
      </w:r>
      <w:r w:rsidR="00E70BB9">
        <w:rPr>
          <w:rFonts w:ascii="Times New Roman" w:hAnsi="Times New Roman" w:cs="Times New Roman"/>
        </w:rPr>
        <w:t>363-01/18-10/08</w:t>
      </w:r>
    </w:p>
    <w:p w:rsidR="001F224D" w:rsidRDefault="001F224D" w:rsidP="009B3AFA">
      <w:pPr>
        <w:spacing w:after="0" w:line="300" w:lineRule="auto"/>
        <w:rPr>
          <w:rFonts w:ascii="Times New Roman" w:hAnsi="Times New Roman" w:cs="Times New Roman"/>
        </w:rPr>
      </w:pPr>
      <w:r>
        <w:rPr>
          <w:rFonts w:ascii="Times New Roman" w:hAnsi="Times New Roman" w:cs="Times New Roman"/>
        </w:rPr>
        <w:t>URBROJ:</w:t>
      </w:r>
      <w:r w:rsidR="00E70BB9">
        <w:rPr>
          <w:rFonts w:ascii="Times New Roman" w:hAnsi="Times New Roman" w:cs="Times New Roman"/>
        </w:rPr>
        <w:t>2105/04-01-18-</w:t>
      </w:r>
      <w:r w:rsidR="00A55D0C">
        <w:rPr>
          <w:rFonts w:ascii="Times New Roman" w:hAnsi="Times New Roman" w:cs="Times New Roman"/>
        </w:rPr>
        <w:t>07</w:t>
      </w:r>
    </w:p>
    <w:p w:rsidR="009B3AFA" w:rsidRPr="002A1B21" w:rsidRDefault="001F224D" w:rsidP="009B3AFA">
      <w:pPr>
        <w:spacing w:after="0" w:line="300" w:lineRule="auto"/>
        <w:rPr>
          <w:rFonts w:ascii="Times New Roman" w:hAnsi="Times New Roman" w:cs="Times New Roman"/>
        </w:rPr>
      </w:pPr>
      <w:proofErr w:type="spellStart"/>
      <w:r>
        <w:rPr>
          <w:rFonts w:ascii="Times New Roman" w:hAnsi="Times New Roman" w:cs="Times New Roman"/>
        </w:rPr>
        <w:t>Brtonigla</w:t>
      </w:r>
      <w:r w:rsidR="00E70BB9">
        <w:rPr>
          <w:rFonts w:ascii="Times New Roman" w:hAnsi="Times New Roman" w:cs="Times New Roman"/>
        </w:rPr>
        <w:t>-Verteneglio</w:t>
      </w:r>
      <w:proofErr w:type="spellEnd"/>
      <w:r w:rsidR="00E70BB9">
        <w:rPr>
          <w:rFonts w:ascii="Times New Roman" w:hAnsi="Times New Roman" w:cs="Times New Roman"/>
        </w:rPr>
        <w:t xml:space="preserve">, </w:t>
      </w:r>
      <w:r w:rsidR="00A55D0C">
        <w:rPr>
          <w:rFonts w:ascii="Times New Roman" w:hAnsi="Times New Roman" w:cs="Times New Roman"/>
        </w:rPr>
        <w:t>3</w:t>
      </w:r>
      <w:r w:rsidR="00B45DF8">
        <w:rPr>
          <w:rFonts w:ascii="Times New Roman" w:hAnsi="Times New Roman" w:cs="Times New Roman"/>
        </w:rPr>
        <w:t>0</w:t>
      </w:r>
      <w:r w:rsidR="00A55D0C">
        <w:rPr>
          <w:rFonts w:ascii="Times New Roman" w:hAnsi="Times New Roman" w:cs="Times New Roman"/>
        </w:rPr>
        <w:t>.studenog</w:t>
      </w:r>
      <w:r w:rsidR="00E70BB9">
        <w:rPr>
          <w:rFonts w:ascii="Times New Roman" w:hAnsi="Times New Roman" w:cs="Times New Roman"/>
        </w:rPr>
        <w:t xml:space="preserve">  2018.</w:t>
      </w:r>
    </w:p>
    <w:p w:rsidR="009B3AFA" w:rsidRPr="002A1B21" w:rsidRDefault="009B3AFA" w:rsidP="009B3AFA">
      <w:pPr>
        <w:rPr>
          <w:rFonts w:ascii="Times New Roman" w:hAnsi="Times New Roman" w:cs="Times New Roman"/>
        </w:rPr>
      </w:pPr>
    </w:p>
    <w:p w:rsidR="001F224D" w:rsidRDefault="009B3AFA" w:rsidP="009B3AFA">
      <w:pPr>
        <w:spacing w:after="0"/>
        <w:jc w:val="center"/>
        <w:rPr>
          <w:rFonts w:ascii="Times New Roman" w:hAnsi="Times New Roman" w:cs="Times New Roman"/>
        </w:rPr>
      </w:pPr>
      <w:r w:rsidRPr="002A1B21">
        <w:rPr>
          <w:rFonts w:ascii="Times New Roman" w:hAnsi="Times New Roman" w:cs="Times New Roman"/>
        </w:rPr>
        <w:t xml:space="preserve">                                                 </w:t>
      </w:r>
    </w:p>
    <w:p w:rsidR="001F224D" w:rsidRDefault="001F224D" w:rsidP="009B3AFA">
      <w:pPr>
        <w:spacing w:after="0"/>
        <w:jc w:val="center"/>
        <w:rPr>
          <w:rFonts w:ascii="Times New Roman" w:hAnsi="Times New Roman" w:cs="Times New Roman"/>
        </w:rPr>
      </w:pPr>
    </w:p>
    <w:p w:rsidR="009B3AFA" w:rsidRPr="002A1B21" w:rsidRDefault="002D23C2" w:rsidP="001F224D">
      <w:pPr>
        <w:spacing w:after="0"/>
        <w:jc w:val="right"/>
        <w:rPr>
          <w:rFonts w:ascii="Times New Roman" w:hAnsi="Times New Roman" w:cs="Times New Roman"/>
        </w:rPr>
      </w:pPr>
      <w:r w:rsidRPr="002A1B21">
        <w:rPr>
          <w:rFonts w:ascii="Times New Roman" w:hAnsi="Times New Roman" w:cs="Times New Roman"/>
        </w:rPr>
        <w:t>OPĆINSKO</w:t>
      </w:r>
      <w:r w:rsidR="009B3AFA" w:rsidRPr="002A1B21">
        <w:rPr>
          <w:rFonts w:ascii="Times New Roman" w:hAnsi="Times New Roman" w:cs="Times New Roman"/>
        </w:rPr>
        <w:t xml:space="preserve"> VIJEĆE </w:t>
      </w:r>
      <w:r w:rsidRPr="002A1B21">
        <w:rPr>
          <w:rFonts w:ascii="Times New Roman" w:hAnsi="Times New Roman" w:cs="Times New Roman"/>
        </w:rPr>
        <w:t>OPĆINE BRTONIGLA-VERTENEGLIO</w:t>
      </w:r>
    </w:p>
    <w:p w:rsidR="009B3AFA" w:rsidRPr="002A1B21" w:rsidRDefault="009B3AFA" w:rsidP="001F224D">
      <w:pPr>
        <w:spacing w:after="0"/>
        <w:jc w:val="right"/>
        <w:rPr>
          <w:rFonts w:ascii="Times New Roman" w:hAnsi="Times New Roman" w:cs="Times New Roman"/>
        </w:rPr>
      </w:pPr>
      <w:r w:rsidRPr="002A1B21">
        <w:rPr>
          <w:rFonts w:ascii="Times New Roman" w:hAnsi="Times New Roman" w:cs="Times New Roman"/>
        </w:rPr>
        <w:t xml:space="preserve">                                                                                 </w:t>
      </w:r>
      <w:r w:rsidRPr="002A1B21">
        <w:rPr>
          <w:rFonts w:ascii="Times New Roman" w:hAnsi="Times New Roman" w:cs="Times New Roman"/>
        </w:rPr>
        <w:tab/>
        <w:t xml:space="preserve">       Predsjednik </w:t>
      </w:r>
    </w:p>
    <w:p w:rsidR="009B3AFA" w:rsidRPr="002A1B21" w:rsidRDefault="009B3AFA" w:rsidP="001F224D">
      <w:pPr>
        <w:spacing w:after="0"/>
        <w:jc w:val="right"/>
        <w:rPr>
          <w:rFonts w:ascii="Times New Roman" w:hAnsi="Times New Roman" w:cs="Times New Roman"/>
        </w:rPr>
      </w:pPr>
      <w:r w:rsidRPr="002A1B21">
        <w:rPr>
          <w:rFonts w:ascii="Times New Roman" w:hAnsi="Times New Roman" w:cs="Times New Roman"/>
        </w:rPr>
        <w:t xml:space="preserve">                                                                                                            </w:t>
      </w:r>
      <w:r w:rsidR="001F224D">
        <w:rPr>
          <w:rFonts w:ascii="Times New Roman" w:hAnsi="Times New Roman" w:cs="Times New Roman"/>
        </w:rPr>
        <w:t>Ezio Barnaba'</w:t>
      </w:r>
    </w:p>
    <w:p w:rsidR="008C55D9" w:rsidRPr="002A1B21" w:rsidRDefault="008C55D9" w:rsidP="001F224D">
      <w:pPr>
        <w:shd w:val="clear" w:color="auto" w:fill="FFFFFF"/>
        <w:spacing w:after="0" w:line="360" w:lineRule="atLeast"/>
        <w:jc w:val="right"/>
        <w:rPr>
          <w:rFonts w:ascii="Times New Roman" w:eastAsia="Times New Roman" w:hAnsi="Times New Roman" w:cs="Times New Roman"/>
          <w:color w:val="000000"/>
          <w:lang w:eastAsia="hr-HR"/>
        </w:rPr>
      </w:pPr>
    </w:p>
    <w:p w:rsidR="008C55D9" w:rsidRPr="002A1B21" w:rsidRDefault="008C55D9" w:rsidP="00BE2F22">
      <w:pPr>
        <w:shd w:val="clear" w:color="auto" w:fill="FFFFFF"/>
        <w:spacing w:after="0" w:line="360" w:lineRule="atLeast"/>
        <w:jc w:val="both"/>
        <w:rPr>
          <w:rFonts w:ascii="Times New Roman" w:eastAsia="Times New Roman" w:hAnsi="Times New Roman" w:cs="Times New Roman"/>
          <w:color w:val="000000"/>
          <w:lang w:eastAsia="hr-HR"/>
        </w:rPr>
      </w:pPr>
    </w:p>
    <w:p w:rsidR="009167FD" w:rsidRPr="002A1B21" w:rsidRDefault="009167FD" w:rsidP="00BE2F22">
      <w:pPr>
        <w:shd w:val="clear" w:color="auto" w:fill="FFFFFF"/>
        <w:spacing w:after="0" w:line="360" w:lineRule="atLeast"/>
        <w:jc w:val="both"/>
        <w:rPr>
          <w:rFonts w:ascii="Times New Roman" w:eastAsia="Times New Roman" w:hAnsi="Times New Roman" w:cs="Times New Roman"/>
          <w:color w:val="000000"/>
          <w:lang w:eastAsia="hr-HR"/>
        </w:rPr>
      </w:pPr>
    </w:p>
    <w:p w:rsidR="009167FD" w:rsidRPr="002A1B21" w:rsidRDefault="009167FD" w:rsidP="00BE2F22">
      <w:pPr>
        <w:shd w:val="clear" w:color="auto" w:fill="FFFFFF"/>
        <w:spacing w:after="0" w:line="360" w:lineRule="atLeast"/>
        <w:jc w:val="both"/>
        <w:rPr>
          <w:rFonts w:ascii="Times New Roman" w:eastAsia="Times New Roman" w:hAnsi="Times New Roman" w:cs="Times New Roman"/>
          <w:color w:val="000000"/>
          <w:lang w:eastAsia="hr-HR"/>
        </w:rPr>
      </w:pPr>
    </w:p>
    <w:p w:rsidR="006E6325" w:rsidRPr="002A1B21" w:rsidRDefault="006E6325" w:rsidP="00BE2F22">
      <w:pPr>
        <w:shd w:val="clear" w:color="auto" w:fill="FFFFFF"/>
        <w:spacing w:before="144" w:after="0" w:line="288" w:lineRule="atLeast"/>
        <w:jc w:val="both"/>
        <w:outlineLvl w:val="5"/>
        <w:rPr>
          <w:rFonts w:ascii="Times New Roman" w:eastAsia="Times New Roman" w:hAnsi="Times New Roman" w:cs="Times New Roman"/>
          <w:b/>
          <w:bCs/>
          <w:color w:val="223311"/>
          <w:spacing w:val="1"/>
          <w:lang w:eastAsia="hr-HR"/>
        </w:rPr>
      </w:pPr>
      <w:r w:rsidRPr="002A1B21">
        <w:rPr>
          <w:rFonts w:ascii="Times New Roman" w:eastAsia="Times New Roman" w:hAnsi="Times New Roman" w:cs="Times New Roman"/>
          <w:b/>
          <w:bCs/>
          <w:color w:val="223311"/>
          <w:spacing w:val="1"/>
          <w:lang w:eastAsia="hr-HR"/>
        </w:rPr>
        <w:lastRenderedPageBreak/>
        <w:t>PRILOG 1.</w:t>
      </w:r>
    </w:p>
    <w:p w:rsidR="006E6325" w:rsidRPr="002A1B21" w:rsidRDefault="006E6325" w:rsidP="00BE2F22">
      <w:pPr>
        <w:shd w:val="clear" w:color="auto" w:fill="FFFFFF"/>
        <w:spacing w:before="144" w:after="0" w:line="288" w:lineRule="atLeast"/>
        <w:jc w:val="both"/>
        <w:outlineLvl w:val="3"/>
        <w:rPr>
          <w:rFonts w:ascii="Times New Roman" w:eastAsia="Times New Roman" w:hAnsi="Times New Roman" w:cs="Times New Roman"/>
          <w:b/>
          <w:bCs/>
          <w:color w:val="223311"/>
          <w:spacing w:val="2"/>
          <w:lang w:eastAsia="hr-HR"/>
        </w:rPr>
      </w:pPr>
      <w:r w:rsidRPr="002A1B21">
        <w:rPr>
          <w:rFonts w:ascii="Times New Roman" w:eastAsia="Times New Roman" w:hAnsi="Times New Roman" w:cs="Times New Roman"/>
          <w:b/>
          <w:bCs/>
          <w:color w:val="223311"/>
          <w:spacing w:val="2"/>
          <w:lang w:eastAsia="hr-HR"/>
        </w:rPr>
        <w:t>Minimalna površina ograđenih prostora za pse</w:t>
      </w:r>
    </w:p>
    <w:p w:rsidR="009B3AFA" w:rsidRPr="002A1B21" w:rsidRDefault="009B3AFA" w:rsidP="00BE2F22">
      <w:pPr>
        <w:shd w:val="clear" w:color="auto" w:fill="FFFFFF"/>
        <w:spacing w:before="144" w:after="0" w:line="288" w:lineRule="atLeast"/>
        <w:jc w:val="both"/>
        <w:outlineLvl w:val="3"/>
        <w:rPr>
          <w:rFonts w:ascii="Times New Roman" w:eastAsia="Times New Roman" w:hAnsi="Times New Roman" w:cs="Times New Roman"/>
          <w:b/>
          <w:bCs/>
          <w:color w:val="223311"/>
          <w:spacing w:val="2"/>
          <w:lang w:eastAsia="hr-HR"/>
        </w:rPr>
      </w:pPr>
    </w:p>
    <w:tbl>
      <w:tblPr>
        <w:tblW w:w="8087" w:type="dxa"/>
        <w:tblInd w:w="8" w:type="dxa"/>
        <w:shd w:val="clear" w:color="auto" w:fill="FFFFFF"/>
        <w:tblLayout w:type="fixed"/>
        <w:tblCellMar>
          <w:left w:w="0" w:type="dxa"/>
          <w:right w:w="0" w:type="dxa"/>
        </w:tblCellMar>
        <w:tblLook w:val="04A0" w:firstRow="1" w:lastRow="0" w:firstColumn="1" w:lastColumn="0" w:noHBand="0" w:noVBand="1"/>
      </w:tblPr>
      <w:tblGrid>
        <w:gridCol w:w="1708"/>
        <w:gridCol w:w="1985"/>
        <w:gridCol w:w="2126"/>
        <w:gridCol w:w="2268"/>
      </w:tblGrid>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b/>
                <w:bCs/>
                <w:color w:val="000000"/>
                <w:lang w:eastAsia="hr-HR"/>
              </w:rPr>
            </w:pPr>
            <w:r w:rsidRPr="002A1B21">
              <w:rPr>
                <w:rFonts w:ascii="Times New Roman" w:eastAsia="Times New Roman" w:hAnsi="Times New Roman" w:cs="Times New Roman"/>
                <w:b/>
                <w:bCs/>
                <w:color w:val="000000"/>
                <w:lang w:eastAsia="hr-HR"/>
              </w:rPr>
              <w:t>MASA PASA</w:t>
            </w:r>
          </w:p>
        </w:tc>
        <w:tc>
          <w:tcPr>
            <w:tcW w:w="1985"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b/>
                <w:bCs/>
                <w:color w:val="000000"/>
                <w:lang w:eastAsia="hr-HR"/>
              </w:rPr>
            </w:pPr>
            <w:r w:rsidRPr="002A1B21">
              <w:rPr>
                <w:rFonts w:ascii="Times New Roman" w:eastAsia="Times New Roman" w:hAnsi="Times New Roman" w:cs="Times New Roman"/>
                <w:b/>
                <w:bCs/>
                <w:color w:val="000000"/>
                <w:lang w:eastAsia="hr-HR"/>
              </w:rPr>
              <w:t>MINIMALNA POVRŠINA (m²)</w:t>
            </w:r>
          </w:p>
        </w:tc>
        <w:tc>
          <w:tcPr>
            <w:tcW w:w="2126"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b/>
                <w:bCs/>
                <w:color w:val="000000"/>
                <w:lang w:eastAsia="hr-HR"/>
              </w:rPr>
            </w:pPr>
            <w:r w:rsidRPr="002A1B21">
              <w:rPr>
                <w:rFonts w:ascii="Times New Roman" w:eastAsia="Times New Roman" w:hAnsi="Times New Roman" w:cs="Times New Roman"/>
                <w:b/>
                <w:bCs/>
                <w:color w:val="000000"/>
                <w:lang w:eastAsia="hr-HR"/>
              </w:rPr>
              <w:t>MINIMALNA VISINA (natkriveni, m)</w:t>
            </w:r>
          </w:p>
        </w:tc>
        <w:tc>
          <w:tcPr>
            <w:tcW w:w="2268"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b/>
                <w:bCs/>
                <w:color w:val="000000"/>
                <w:lang w:eastAsia="hr-HR"/>
              </w:rPr>
            </w:pPr>
            <w:r w:rsidRPr="002A1B21">
              <w:rPr>
                <w:rFonts w:ascii="Times New Roman" w:eastAsia="Times New Roman" w:hAnsi="Times New Roman" w:cs="Times New Roman"/>
                <w:b/>
                <w:bCs/>
                <w:color w:val="000000"/>
                <w:lang w:eastAsia="hr-HR"/>
              </w:rPr>
              <w:t>MINIMALNA ŠIRINA (m)</w:t>
            </w:r>
          </w:p>
        </w:tc>
      </w:tr>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do 24 kg</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6,0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2,0</w:t>
            </w:r>
          </w:p>
        </w:tc>
      </w:tr>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25-28 kg</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7,0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2,0</w:t>
            </w:r>
          </w:p>
        </w:tc>
      </w:tr>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29-32 kg</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8,0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2,0</w:t>
            </w:r>
          </w:p>
        </w:tc>
      </w:tr>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od 32 kg i više</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8,5</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2,0</w:t>
            </w:r>
          </w:p>
        </w:tc>
      </w:tr>
    </w:tbl>
    <w:p w:rsidR="006E6325" w:rsidRPr="002A1B21" w:rsidRDefault="006E6325" w:rsidP="00BE2F22">
      <w:pPr>
        <w:shd w:val="clear" w:color="auto" w:fill="FFFFFF"/>
        <w:spacing w:before="144" w:after="0" w:line="288" w:lineRule="atLeast"/>
        <w:jc w:val="both"/>
        <w:outlineLvl w:val="3"/>
        <w:rPr>
          <w:rFonts w:ascii="Times New Roman" w:eastAsia="Times New Roman" w:hAnsi="Times New Roman" w:cs="Times New Roman"/>
          <w:b/>
          <w:bCs/>
          <w:color w:val="223311"/>
          <w:spacing w:val="2"/>
          <w:lang w:eastAsia="hr-HR"/>
        </w:rPr>
      </w:pPr>
      <w:r w:rsidRPr="002A1B21">
        <w:rPr>
          <w:rFonts w:ascii="Times New Roman" w:eastAsia="Times New Roman" w:hAnsi="Times New Roman" w:cs="Times New Roman"/>
          <w:b/>
          <w:bCs/>
          <w:color w:val="223311"/>
          <w:spacing w:val="2"/>
          <w:lang w:eastAsia="hr-HR"/>
        </w:rPr>
        <w:t>Minimalna površina ograđenih prostora (m²) u kojim boravi veći broj pasa</w:t>
      </w:r>
    </w:p>
    <w:tbl>
      <w:tblPr>
        <w:tblW w:w="8087" w:type="dxa"/>
        <w:tblInd w:w="8" w:type="dxa"/>
        <w:shd w:val="clear" w:color="auto" w:fill="FFFFFF"/>
        <w:tblCellMar>
          <w:left w:w="0" w:type="dxa"/>
          <w:right w:w="0" w:type="dxa"/>
        </w:tblCellMar>
        <w:tblLook w:val="04A0" w:firstRow="1" w:lastRow="0" w:firstColumn="1" w:lastColumn="0" w:noHBand="0" w:noVBand="1"/>
      </w:tblPr>
      <w:tblGrid>
        <w:gridCol w:w="1708"/>
        <w:gridCol w:w="1985"/>
        <w:gridCol w:w="2126"/>
        <w:gridCol w:w="2268"/>
      </w:tblGrid>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b/>
                <w:bCs/>
                <w:color w:val="000000"/>
                <w:lang w:eastAsia="hr-HR"/>
              </w:rPr>
            </w:pPr>
            <w:r w:rsidRPr="002A1B21">
              <w:rPr>
                <w:rFonts w:ascii="Times New Roman" w:eastAsia="Times New Roman" w:hAnsi="Times New Roman" w:cs="Times New Roman"/>
                <w:b/>
                <w:bCs/>
                <w:color w:val="000000"/>
                <w:lang w:eastAsia="hr-HR"/>
              </w:rPr>
              <w:t>Broj pasa u prostoru</w:t>
            </w:r>
          </w:p>
        </w:tc>
        <w:tc>
          <w:tcPr>
            <w:tcW w:w="1985"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b/>
                <w:bCs/>
                <w:color w:val="000000"/>
                <w:lang w:eastAsia="hr-HR"/>
              </w:rPr>
            </w:pPr>
            <w:r w:rsidRPr="002A1B21">
              <w:rPr>
                <w:rFonts w:ascii="Times New Roman" w:eastAsia="Times New Roman" w:hAnsi="Times New Roman" w:cs="Times New Roman"/>
                <w:b/>
                <w:bCs/>
                <w:color w:val="000000"/>
                <w:lang w:eastAsia="hr-HR"/>
              </w:rPr>
              <w:t>Min. površina - psi težine do 16 kg</w:t>
            </w:r>
          </w:p>
        </w:tc>
        <w:tc>
          <w:tcPr>
            <w:tcW w:w="2126"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b/>
                <w:bCs/>
                <w:color w:val="000000"/>
                <w:lang w:eastAsia="hr-HR"/>
              </w:rPr>
            </w:pPr>
            <w:r w:rsidRPr="002A1B21">
              <w:rPr>
                <w:rFonts w:ascii="Times New Roman" w:eastAsia="Times New Roman" w:hAnsi="Times New Roman" w:cs="Times New Roman"/>
                <w:b/>
                <w:bCs/>
                <w:color w:val="000000"/>
                <w:lang w:eastAsia="hr-HR"/>
              </w:rPr>
              <w:t>Min. površina - psi težine od 17 do 28 kg</w:t>
            </w:r>
          </w:p>
        </w:tc>
        <w:tc>
          <w:tcPr>
            <w:tcW w:w="2268"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b/>
                <w:bCs/>
                <w:color w:val="000000"/>
                <w:lang w:eastAsia="hr-HR"/>
              </w:rPr>
            </w:pPr>
            <w:r w:rsidRPr="002A1B21">
              <w:rPr>
                <w:rFonts w:ascii="Times New Roman" w:eastAsia="Times New Roman" w:hAnsi="Times New Roman" w:cs="Times New Roman"/>
                <w:b/>
                <w:bCs/>
                <w:color w:val="000000"/>
                <w:lang w:eastAsia="hr-HR"/>
              </w:rPr>
              <w:t>Min. površina - psi teži od 28 kg</w:t>
            </w:r>
          </w:p>
        </w:tc>
      </w:tr>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7,5</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10</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13</w:t>
            </w:r>
          </w:p>
        </w:tc>
      </w:tr>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10,0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13</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17</w:t>
            </w:r>
          </w:p>
        </w:tc>
      </w:tr>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4</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12,0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15</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20</w:t>
            </w:r>
          </w:p>
        </w:tc>
      </w:tr>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5</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14,0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24</w:t>
            </w:r>
          </w:p>
        </w:tc>
      </w:tr>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6</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16,0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20</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27</w:t>
            </w:r>
          </w:p>
        </w:tc>
      </w:tr>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7</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17,5</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22</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29</w:t>
            </w:r>
          </w:p>
        </w:tc>
      </w:tr>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8</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19,5</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24</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32</w:t>
            </w:r>
          </w:p>
        </w:tc>
      </w:tr>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9</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21</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26</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35</w:t>
            </w:r>
          </w:p>
        </w:tc>
      </w:tr>
      <w:tr w:rsidR="006E6325" w:rsidRPr="002A1B21"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10</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23</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28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37</w:t>
            </w:r>
          </w:p>
        </w:tc>
      </w:tr>
    </w:tbl>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U slučaju da je u ograđenom prostoru veći broj pasa različitih masa, veličina može biti manja za 15% od propisane uzevši da je veličina vezana uz životinju najveće mase.</w:t>
      </w:r>
    </w:p>
    <w:p w:rsidR="006E6325" w:rsidRPr="002A1B21" w:rsidRDefault="006E6325" w:rsidP="00BE2F22">
      <w:pPr>
        <w:shd w:val="clear" w:color="auto" w:fill="FFFFFF"/>
        <w:spacing w:before="144" w:after="0" w:line="288" w:lineRule="atLeast"/>
        <w:jc w:val="both"/>
        <w:outlineLvl w:val="3"/>
        <w:rPr>
          <w:rFonts w:ascii="Times New Roman" w:eastAsia="Times New Roman" w:hAnsi="Times New Roman" w:cs="Times New Roman"/>
          <w:b/>
          <w:bCs/>
          <w:color w:val="223311"/>
          <w:spacing w:val="2"/>
          <w:lang w:eastAsia="hr-HR"/>
        </w:rPr>
      </w:pPr>
      <w:r w:rsidRPr="002A1B21">
        <w:rPr>
          <w:rFonts w:ascii="Times New Roman" w:eastAsia="Times New Roman" w:hAnsi="Times New Roman" w:cs="Times New Roman"/>
          <w:b/>
          <w:bCs/>
          <w:color w:val="223311"/>
          <w:spacing w:val="2"/>
          <w:lang w:eastAsia="hr-HR"/>
        </w:rPr>
        <w:t>Veličina pseće kućice (širina x dubina x visina) u cm</w:t>
      </w:r>
    </w:p>
    <w:tbl>
      <w:tblPr>
        <w:tblW w:w="4969" w:type="dxa"/>
        <w:tblInd w:w="8" w:type="dxa"/>
        <w:shd w:val="clear" w:color="auto" w:fill="FFFFFF"/>
        <w:tblCellMar>
          <w:left w:w="0" w:type="dxa"/>
          <w:right w:w="0" w:type="dxa"/>
        </w:tblCellMar>
        <w:tblLook w:val="04A0" w:firstRow="1" w:lastRow="0" w:firstColumn="1" w:lastColumn="0" w:noHBand="0" w:noVBand="1"/>
      </w:tblPr>
      <w:tblGrid>
        <w:gridCol w:w="2334"/>
        <w:gridCol w:w="2635"/>
      </w:tblGrid>
      <w:tr w:rsidR="006E6325" w:rsidRPr="002A1B21" w:rsidTr="009B3AFA">
        <w:tc>
          <w:tcPr>
            <w:tcW w:w="0" w:type="auto"/>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2A1B21" w:rsidRDefault="006E6325" w:rsidP="009B3AFA">
            <w:pPr>
              <w:spacing w:before="120" w:after="0" w:line="240" w:lineRule="auto"/>
              <w:rPr>
                <w:rFonts w:ascii="Times New Roman" w:eastAsia="Times New Roman" w:hAnsi="Times New Roman" w:cs="Times New Roman"/>
                <w:b/>
                <w:bCs/>
                <w:color w:val="000000"/>
                <w:lang w:eastAsia="hr-HR"/>
              </w:rPr>
            </w:pPr>
            <w:r w:rsidRPr="002A1B21">
              <w:rPr>
                <w:rFonts w:ascii="Times New Roman" w:eastAsia="Times New Roman" w:hAnsi="Times New Roman" w:cs="Times New Roman"/>
                <w:b/>
                <w:bCs/>
                <w:color w:val="000000"/>
                <w:lang w:eastAsia="hr-HR"/>
              </w:rPr>
              <w:t>Veličina psa - visina pleća u cm</w:t>
            </w:r>
          </w:p>
        </w:tc>
        <w:tc>
          <w:tcPr>
            <w:tcW w:w="2635"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b/>
                <w:bCs/>
                <w:color w:val="000000"/>
                <w:lang w:eastAsia="hr-HR"/>
              </w:rPr>
            </w:pPr>
            <w:r w:rsidRPr="002A1B21">
              <w:rPr>
                <w:rFonts w:ascii="Times New Roman" w:eastAsia="Times New Roman" w:hAnsi="Times New Roman" w:cs="Times New Roman"/>
                <w:b/>
                <w:bCs/>
                <w:color w:val="000000"/>
                <w:lang w:eastAsia="hr-HR"/>
              </w:rPr>
              <w:t>Veličina kućice</w:t>
            </w:r>
          </w:p>
        </w:tc>
      </w:tr>
      <w:tr w:rsidR="006E6325" w:rsidRPr="002A1B21" w:rsidTr="009B3AFA">
        <w:tc>
          <w:tcPr>
            <w:tcW w:w="0" w:type="auto"/>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do 55 cm</w:t>
            </w:r>
          </w:p>
        </w:tc>
        <w:tc>
          <w:tcPr>
            <w:tcW w:w="263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100 x 60 x 55</w:t>
            </w:r>
          </w:p>
        </w:tc>
      </w:tr>
      <w:tr w:rsidR="006E6325" w:rsidRPr="002A1B21" w:rsidTr="009B3AFA">
        <w:tc>
          <w:tcPr>
            <w:tcW w:w="0" w:type="auto"/>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od 56 do 65 cm</w:t>
            </w:r>
          </w:p>
        </w:tc>
        <w:tc>
          <w:tcPr>
            <w:tcW w:w="263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150 x 100 x 70</w:t>
            </w:r>
          </w:p>
        </w:tc>
      </w:tr>
      <w:tr w:rsidR="006E6325" w:rsidRPr="002A1B21" w:rsidTr="009B3AFA">
        <w:tc>
          <w:tcPr>
            <w:tcW w:w="0" w:type="auto"/>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od 65 cm i više</w:t>
            </w:r>
          </w:p>
        </w:tc>
        <w:tc>
          <w:tcPr>
            <w:tcW w:w="263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2A1B21" w:rsidRDefault="006E6325" w:rsidP="00BE2F22">
            <w:pPr>
              <w:spacing w:before="120" w:after="0" w:line="240" w:lineRule="auto"/>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color w:val="000000"/>
                <w:lang w:eastAsia="hr-HR"/>
              </w:rPr>
              <w:t>170-180 x 120 x 85</w:t>
            </w:r>
          </w:p>
        </w:tc>
      </w:tr>
    </w:tbl>
    <w:p w:rsidR="009B3AFA" w:rsidRPr="002A1B21" w:rsidRDefault="009B3AFA" w:rsidP="00BE2F22">
      <w:pPr>
        <w:shd w:val="clear" w:color="auto" w:fill="FFFFFF"/>
        <w:spacing w:before="144" w:after="0" w:line="288" w:lineRule="atLeast"/>
        <w:jc w:val="both"/>
        <w:outlineLvl w:val="5"/>
        <w:rPr>
          <w:rFonts w:ascii="Times New Roman" w:eastAsia="Times New Roman" w:hAnsi="Times New Roman" w:cs="Times New Roman"/>
          <w:b/>
          <w:bCs/>
          <w:color w:val="223311"/>
          <w:spacing w:val="1"/>
          <w:lang w:eastAsia="hr-HR"/>
        </w:rPr>
      </w:pPr>
    </w:p>
    <w:p w:rsidR="009B3AFA" w:rsidRPr="002A1B21" w:rsidRDefault="009B3AFA" w:rsidP="00BE2F22">
      <w:pPr>
        <w:shd w:val="clear" w:color="auto" w:fill="FFFFFF"/>
        <w:spacing w:before="144" w:after="0" w:line="288" w:lineRule="atLeast"/>
        <w:jc w:val="both"/>
        <w:outlineLvl w:val="5"/>
        <w:rPr>
          <w:rFonts w:ascii="Times New Roman" w:eastAsia="Times New Roman" w:hAnsi="Times New Roman" w:cs="Times New Roman"/>
          <w:b/>
          <w:bCs/>
          <w:color w:val="223311"/>
          <w:spacing w:val="1"/>
          <w:lang w:eastAsia="hr-HR"/>
        </w:rPr>
      </w:pPr>
    </w:p>
    <w:p w:rsidR="009B3AFA" w:rsidRPr="002A1B21" w:rsidRDefault="009B3AFA" w:rsidP="00BE2F22">
      <w:pPr>
        <w:shd w:val="clear" w:color="auto" w:fill="FFFFFF"/>
        <w:spacing w:before="144" w:after="0" w:line="288" w:lineRule="atLeast"/>
        <w:jc w:val="both"/>
        <w:outlineLvl w:val="5"/>
        <w:rPr>
          <w:rFonts w:ascii="Times New Roman" w:eastAsia="Times New Roman" w:hAnsi="Times New Roman" w:cs="Times New Roman"/>
          <w:b/>
          <w:bCs/>
          <w:color w:val="223311"/>
          <w:spacing w:val="1"/>
          <w:lang w:eastAsia="hr-HR"/>
        </w:rPr>
      </w:pPr>
    </w:p>
    <w:p w:rsidR="009B3AFA" w:rsidRPr="002A1B21" w:rsidRDefault="009B3AFA" w:rsidP="00BE2F22">
      <w:pPr>
        <w:shd w:val="clear" w:color="auto" w:fill="FFFFFF"/>
        <w:spacing w:before="144" w:after="0" w:line="288" w:lineRule="atLeast"/>
        <w:jc w:val="both"/>
        <w:outlineLvl w:val="5"/>
        <w:rPr>
          <w:rFonts w:ascii="Times New Roman" w:eastAsia="Times New Roman" w:hAnsi="Times New Roman" w:cs="Times New Roman"/>
          <w:b/>
          <w:bCs/>
          <w:color w:val="223311"/>
          <w:spacing w:val="1"/>
          <w:lang w:eastAsia="hr-HR"/>
        </w:rPr>
      </w:pPr>
    </w:p>
    <w:p w:rsidR="009B3AFA" w:rsidRPr="002A1B21" w:rsidRDefault="009B3AFA" w:rsidP="00BE2F22">
      <w:pPr>
        <w:shd w:val="clear" w:color="auto" w:fill="FFFFFF"/>
        <w:spacing w:before="144" w:after="0" w:line="288" w:lineRule="atLeast"/>
        <w:jc w:val="both"/>
        <w:outlineLvl w:val="5"/>
        <w:rPr>
          <w:rFonts w:ascii="Times New Roman" w:eastAsia="Times New Roman" w:hAnsi="Times New Roman" w:cs="Times New Roman"/>
          <w:b/>
          <w:bCs/>
          <w:color w:val="223311"/>
          <w:spacing w:val="1"/>
          <w:lang w:eastAsia="hr-HR"/>
        </w:rPr>
      </w:pPr>
    </w:p>
    <w:p w:rsidR="009B3AFA" w:rsidRPr="002A1B21" w:rsidRDefault="009B3AFA" w:rsidP="00BE2F22">
      <w:pPr>
        <w:shd w:val="clear" w:color="auto" w:fill="FFFFFF"/>
        <w:spacing w:before="144" w:after="0" w:line="288" w:lineRule="atLeast"/>
        <w:jc w:val="both"/>
        <w:outlineLvl w:val="5"/>
        <w:rPr>
          <w:rFonts w:ascii="Times New Roman" w:eastAsia="Times New Roman" w:hAnsi="Times New Roman" w:cs="Times New Roman"/>
          <w:b/>
          <w:bCs/>
          <w:color w:val="223311"/>
          <w:spacing w:val="1"/>
          <w:lang w:eastAsia="hr-HR"/>
        </w:rPr>
      </w:pPr>
    </w:p>
    <w:p w:rsidR="009B3AFA" w:rsidRPr="002A1B21" w:rsidRDefault="009B3AFA" w:rsidP="00BE2F22">
      <w:pPr>
        <w:shd w:val="clear" w:color="auto" w:fill="FFFFFF"/>
        <w:spacing w:before="144" w:after="0" w:line="288" w:lineRule="atLeast"/>
        <w:jc w:val="both"/>
        <w:outlineLvl w:val="5"/>
        <w:rPr>
          <w:rFonts w:ascii="Times New Roman" w:eastAsia="Times New Roman" w:hAnsi="Times New Roman" w:cs="Times New Roman"/>
          <w:b/>
          <w:bCs/>
          <w:color w:val="223311"/>
          <w:spacing w:val="1"/>
          <w:lang w:eastAsia="hr-HR"/>
        </w:rPr>
      </w:pPr>
    </w:p>
    <w:p w:rsidR="006E6325" w:rsidRPr="002A1B21" w:rsidRDefault="006E6325" w:rsidP="00BE2F22">
      <w:pPr>
        <w:shd w:val="clear" w:color="auto" w:fill="FFFFFF"/>
        <w:spacing w:before="144" w:after="0" w:line="288" w:lineRule="atLeast"/>
        <w:jc w:val="both"/>
        <w:outlineLvl w:val="5"/>
        <w:rPr>
          <w:rFonts w:ascii="Times New Roman" w:eastAsia="Times New Roman" w:hAnsi="Times New Roman" w:cs="Times New Roman"/>
          <w:b/>
          <w:bCs/>
          <w:color w:val="223311"/>
          <w:spacing w:val="1"/>
          <w:lang w:eastAsia="hr-HR"/>
        </w:rPr>
      </w:pPr>
      <w:r w:rsidRPr="002A1B21">
        <w:rPr>
          <w:rFonts w:ascii="Times New Roman" w:eastAsia="Times New Roman" w:hAnsi="Times New Roman" w:cs="Times New Roman"/>
          <w:b/>
          <w:bCs/>
          <w:color w:val="223311"/>
          <w:spacing w:val="1"/>
          <w:lang w:eastAsia="hr-HR"/>
        </w:rPr>
        <w:t>PRILOG 2. - POPIS OPASNIH I POTECIJALNO OPASNIH ŽIVOTINJSKIH VRSTA</w:t>
      </w:r>
    </w:p>
    <w:p w:rsidR="009B3AFA" w:rsidRPr="002A1B21" w:rsidRDefault="009B3AFA" w:rsidP="00BE2F22">
      <w:pPr>
        <w:shd w:val="clear" w:color="auto" w:fill="FFFFFF"/>
        <w:spacing w:before="144" w:after="0" w:line="288" w:lineRule="atLeast"/>
        <w:jc w:val="both"/>
        <w:outlineLvl w:val="5"/>
        <w:rPr>
          <w:rFonts w:ascii="Times New Roman" w:eastAsia="Times New Roman" w:hAnsi="Times New Roman" w:cs="Times New Roman"/>
          <w:b/>
          <w:bCs/>
          <w:color w:val="223311"/>
          <w:spacing w:val="1"/>
          <w:lang w:eastAsia="hr-HR"/>
        </w:rPr>
      </w:pPr>
    </w:p>
    <w:p w:rsidR="006E6325" w:rsidRPr="002A1B21" w:rsidRDefault="006E6325" w:rsidP="00BE2F22">
      <w:pPr>
        <w:shd w:val="clear" w:color="auto" w:fill="FFFFFF"/>
        <w:spacing w:after="0" w:line="360" w:lineRule="atLeast"/>
        <w:jc w:val="both"/>
        <w:rPr>
          <w:rFonts w:ascii="Times New Roman" w:eastAsia="Times New Roman" w:hAnsi="Times New Roman" w:cs="Times New Roman"/>
          <w:color w:val="000000"/>
          <w:lang w:eastAsia="hr-HR"/>
        </w:rPr>
      </w:pPr>
      <w:r w:rsidRPr="002A1B21">
        <w:rPr>
          <w:rFonts w:ascii="Times New Roman" w:eastAsia="Times New Roman" w:hAnsi="Times New Roman" w:cs="Times New Roman"/>
          <w:b/>
          <w:bCs/>
          <w:color w:val="000000"/>
          <w:lang w:eastAsia="hr-HR"/>
        </w:rPr>
        <w:t>1. SISAVCI (Mammalia)</w:t>
      </w:r>
    </w:p>
    <w:p w:rsidR="006E6325" w:rsidRPr="002A1B21" w:rsidRDefault="006E6325" w:rsidP="009B3AFA">
      <w:pPr>
        <w:shd w:val="clear" w:color="auto" w:fill="FFFFFF"/>
        <w:spacing w:after="0" w:line="360" w:lineRule="atLeast"/>
        <w:rPr>
          <w:rFonts w:ascii="Times New Roman" w:eastAsia="Times New Roman" w:hAnsi="Times New Roman" w:cs="Times New Roman"/>
          <w:color w:val="000000"/>
          <w:lang w:eastAsia="hr-HR"/>
        </w:rPr>
      </w:pPr>
      <w:r w:rsidRPr="002A1B21">
        <w:rPr>
          <w:rFonts w:ascii="Times New Roman" w:eastAsia="Times New Roman" w:hAnsi="Times New Roman" w:cs="Times New Roman"/>
          <w:b/>
          <w:bCs/>
          <w:color w:val="000000"/>
          <w:lang w:eastAsia="hr-HR"/>
        </w:rPr>
        <w:t>1. 1. OPOSUMI (Didelphiomorphia)</w:t>
      </w:r>
      <w:r w:rsidRPr="002A1B21">
        <w:rPr>
          <w:rFonts w:ascii="Times New Roman" w:eastAsia="Times New Roman" w:hAnsi="Times New Roman" w:cs="Times New Roman"/>
          <w:color w:val="000000"/>
          <w:lang w:eastAsia="hr-HR"/>
        </w:rPr>
        <w:br/>
        <w:t>- sjevernoamerički oposum (Didelphis virginiana)</w:t>
      </w:r>
      <w:r w:rsidRPr="002A1B21">
        <w:rPr>
          <w:rFonts w:ascii="Times New Roman" w:eastAsia="Times New Roman" w:hAnsi="Times New Roman" w:cs="Times New Roman"/>
          <w:color w:val="000000"/>
          <w:lang w:eastAsia="hr-HR"/>
        </w:rPr>
        <w:br/>
        <w:t>1. 2. ZVJEROLIKI TOBOLČARI (Dasyuromorphia)</w:t>
      </w:r>
      <w:r w:rsidRPr="002A1B21">
        <w:rPr>
          <w:rFonts w:ascii="Times New Roman" w:eastAsia="Times New Roman" w:hAnsi="Times New Roman" w:cs="Times New Roman"/>
          <w:color w:val="000000"/>
          <w:lang w:eastAsia="hr-HR"/>
        </w:rPr>
        <w:br/>
        <w:t>- porodica: tobolčarske mačake (Dasyuridae)</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1. 3. DVOSJEKUTIĆNJACI (Diprotodontia)</w:t>
      </w:r>
      <w:r w:rsidRPr="002A1B21">
        <w:rPr>
          <w:rFonts w:ascii="Times New Roman" w:eastAsia="Times New Roman" w:hAnsi="Times New Roman" w:cs="Times New Roman"/>
          <w:color w:val="000000"/>
          <w:lang w:eastAsia="hr-HR"/>
        </w:rPr>
        <w:br/>
        <w:t>- veliki crveni klokan (Macropus rufus)</w:t>
      </w:r>
      <w:r w:rsidRPr="002A1B21">
        <w:rPr>
          <w:rFonts w:ascii="Times New Roman" w:eastAsia="Times New Roman" w:hAnsi="Times New Roman" w:cs="Times New Roman"/>
          <w:color w:val="000000"/>
          <w:lang w:eastAsia="hr-HR"/>
        </w:rPr>
        <w:br/>
        <w:t>- istočni sivi klokan (Macropus giganteus)</w:t>
      </w:r>
      <w:r w:rsidRPr="002A1B21">
        <w:rPr>
          <w:rFonts w:ascii="Times New Roman" w:eastAsia="Times New Roman" w:hAnsi="Times New Roman" w:cs="Times New Roman"/>
          <w:color w:val="000000"/>
          <w:lang w:eastAsia="hr-HR"/>
        </w:rPr>
        <w:br/>
        <w:t>- zapadni sivi klokan (Macropus fuliginosus)</w:t>
      </w:r>
      <w:r w:rsidRPr="002A1B21">
        <w:rPr>
          <w:rFonts w:ascii="Times New Roman" w:eastAsia="Times New Roman" w:hAnsi="Times New Roman" w:cs="Times New Roman"/>
          <w:color w:val="000000"/>
          <w:lang w:eastAsia="hr-HR"/>
        </w:rPr>
        <w:br/>
        <w:t>- Macropus robustus</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1. 4. KREZUBICE (Xenarthra)</w:t>
      </w:r>
      <w:r w:rsidRPr="002A1B21">
        <w:rPr>
          <w:rFonts w:ascii="Times New Roman" w:eastAsia="Times New Roman" w:hAnsi="Times New Roman" w:cs="Times New Roman"/>
          <w:color w:val="000000"/>
          <w:lang w:eastAsia="hr-HR"/>
        </w:rPr>
        <w:br/>
        <w:t>- porodica: ljenivci (Bradypodidae)</w:t>
      </w:r>
      <w:r w:rsidRPr="002A1B21">
        <w:rPr>
          <w:rFonts w:ascii="Times New Roman" w:eastAsia="Times New Roman" w:hAnsi="Times New Roman" w:cs="Times New Roman"/>
          <w:color w:val="000000"/>
          <w:lang w:eastAsia="hr-HR"/>
        </w:rPr>
        <w:br/>
        <w:t>- porodica: mravojedi (Myrmecophagidae)</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1. 5. MAJMUNI (Primates)</w:t>
      </w:r>
      <w:r w:rsidRPr="002A1B21">
        <w:rPr>
          <w:rFonts w:ascii="Times New Roman" w:eastAsia="Times New Roman" w:hAnsi="Times New Roman" w:cs="Times New Roman"/>
          <w:color w:val="000000"/>
          <w:lang w:eastAsia="hr-HR"/>
        </w:rPr>
        <w:br/>
        <w:t>- potporodica: majmuni urlikavci (Alouattinae)</w:t>
      </w:r>
      <w:r w:rsidRPr="002A1B21">
        <w:rPr>
          <w:rFonts w:ascii="Times New Roman" w:eastAsia="Times New Roman" w:hAnsi="Times New Roman" w:cs="Times New Roman"/>
          <w:color w:val="000000"/>
          <w:lang w:eastAsia="hr-HR"/>
        </w:rPr>
        <w:br/>
        <w:t>- potporodica: majmuni hvataši i vunasti majmuni (Atelinae)</w:t>
      </w:r>
      <w:r w:rsidRPr="002A1B21">
        <w:rPr>
          <w:rFonts w:ascii="Times New Roman" w:eastAsia="Times New Roman" w:hAnsi="Times New Roman" w:cs="Times New Roman"/>
          <w:color w:val="000000"/>
          <w:lang w:eastAsia="hr-HR"/>
        </w:rPr>
        <w:br/>
        <w:t>- rod: kapucini (Cebidae)</w:t>
      </w:r>
      <w:r w:rsidRPr="002A1B21">
        <w:rPr>
          <w:rFonts w:ascii="Times New Roman" w:eastAsia="Times New Roman" w:hAnsi="Times New Roman" w:cs="Times New Roman"/>
          <w:color w:val="000000"/>
          <w:lang w:eastAsia="hr-HR"/>
        </w:rPr>
        <w:br/>
        <w:t>- porodica: psoglavi majmuni (Cercopithecidae)</w:t>
      </w:r>
      <w:r w:rsidRPr="002A1B21">
        <w:rPr>
          <w:rFonts w:ascii="Times New Roman" w:eastAsia="Times New Roman" w:hAnsi="Times New Roman" w:cs="Times New Roman"/>
          <w:color w:val="000000"/>
          <w:lang w:eastAsia="hr-HR"/>
        </w:rPr>
        <w:br/>
        <w:t>- porodica: giboni (Hylobatidae)</w:t>
      </w:r>
      <w:r w:rsidRPr="002A1B21">
        <w:rPr>
          <w:rFonts w:ascii="Times New Roman" w:eastAsia="Times New Roman" w:hAnsi="Times New Roman" w:cs="Times New Roman"/>
          <w:color w:val="000000"/>
          <w:lang w:eastAsia="hr-HR"/>
        </w:rPr>
        <w:br/>
        <w:t>- porodica: čovjekoliki majmuni (Hominidae ili Pongidae)</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1. 6. ZVIJERI (Carnivora)</w:t>
      </w:r>
      <w:r w:rsidRPr="002A1B21">
        <w:rPr>
          <w:rFonts w:ascii="Times New Roman" w:eastAsia="Times New Roman" w:hAnsi="Times New Roman" w:cs="Times New Roman"/>
          <w:color w:val="000000"/>
          <w:lang w:eastAsia="hr-HR"/>
        </w:rPr>
        <w:br/>
        <w:t>- porodica: psi (Canidae) - izuzev domaćeg psa</w:t>
      </w:r>
      <w:r w:rsidRPr="002A1B21">
        <w:rPr>
          <w:rFonts w:ascii="Times New Roman" w:eastAsia="Times New Roman" w:hAnsi="Times New Roman" w:cs="Times New Roman"/>
          <w:color w:val="000000"/>
          <w:lang w:eastAsia="hr-HR"/>
        </w:rPr>
        <w:br/>
        <w:t>- porodica: mačke (Felidae) - ne uključuje domaću mačku</w:t>
      </w:r>
      <w:r w:rsidRPr="002A1B21">
        <w:rPr>
          <w:rFonts w:ascii="Times New Roman" w:eastAsia="Times New Roman" w:hAnsi="Times New Roman" w:cs="Times New Roman"/>
          <w:color w:val="000000"/>
          <w:lang w:eastAsia="hr-HR"/>
        </w:rPr>
        <w:br/>
        <w:t>- gepard (Acinonyx jubatus)</w:t>
      </w:r>
      <w:r w:rsidRPr="002A1B21">
        <w:rPr>
          <w:rFonts w:ascii="Times New Roman" w:eastAsia="Times New Roman" w:hAnsi="Times New Roman" w:cs="Times New Roman"/>
          <w:color w:val="000000"/>
          <w:lang w:eastAsia="hr-HR"/>
        </w:rPr>
        <w:br/>
        <w:t>- pustinjski ris (Caracal caracal)</w:t>
      </w:r>
      <w:r w:rsidRPr="002A1B21">
        <w:rPr>
          <w:rFonts w:ascii="Times New Roman" w:eastAsia="Times New Roman" w:hAnsi="Times New Roman" w:cs="Times New Roman"/>
          <w:color w:val="000000"/>
          <w:lang w:eastAsia="hr-HR"/>
        </w:rPr>
        <w:br/>
        <w:t>- serval (Leptailurus serval)</w:t>
      </w:r>
      <w:r w:rsidRPr="002A1B21">
        <w:rPr>
          <w:rFonts w:ascii="Times New Roman" w:eastAsia="Times New Roman" w:hAnsi="Times New Roman" w:cs="Times New Roman"/>
          <w:color w:val="000000"/>
          <w:lang w:eastAsia="hr-HR"/>
        </w:rPr>
        <w:br/>
        <w:t>- rod: risevi (Lynx)</w:t>
      </w:r>
      <w:r w:rsidRPr="002A1B21">
        <w:rPr>
          <w:rFonts w:ascii="Times New Roman" w:eastAsia="Times New Roman" w:hAnsi="Times New Roman" w:cs="Times New Roman"/>
          <w:color w:val="000000"/>
          <w:lang w:eastAsia="hr-HR"/>
        </w:rPr>
        <w:br/>
        <w:t>- zlatna mačka (Profelis aurata)</w:t>
      </w:r>
      <w:r w:rsidRPr="002A1B21">
        <w:rPr>
          <w:rFonts w:ascii="Times New Roman" w:eastAsia="Times New Roman" w:hAnsi="Times New Roman" w:cs="Times New Roman"/>
          <w:color w:val="000000"/>
          <w:lang w:eastAsia="hr-HR"/>
        </w:rPr>
        <w:br/>
        <w:t>- puma (Puma concolor)</w:t>
      </w:r>
      <w:r w:rsidRPr="002A1B21">
        <w:rPr>
          <w:rFonts w:ascii="Times New Roman" w:eastAsia="Times New Roman" w:hAnsi="Times New Roman" w:cs="Times New Roman"/>
          <w:color w:val="000000"/>
          <w:lang w:eastAsia="hr-HR"/>
        </w:rPr>
        <w:br/>
        <w:t>- oblačasti leopard (Neofelis nebulosa)</w:t>
      </w:r>
      <w:r w:rsidRPr="002A1B21">
        <w:rPr>
          <w:rFonts w:ascii="Times New Roman" w:eastAsia="Times New Roman" w:hAnsi="Times New Roman" w:cs="Times New Roman"/>
          <w:color w:val="000000"/>
          <w:lang w:eastAsia="hr-HR"/>
        </w:rPr>
        <w:br/>
        <w:t>- rod: Panthera</w:t>
      </w:r>
      <w:r w:rsidRPr="002A1B21">
        <w:rPr>
          <w:rFonts w:ascii="Times New Roman" w:eastAsia="Times New Roman" w:hAnsi="Times New Roman" w:cs="Times New Roman"/>
          <w:color w:val="000000"/>
          <w:lang w:eastAsia="hr-HR"/>
        </w:rPr>
        <w:br/>
        <w:t>- snježni leopard (Uncia uncia)</w:t>
      </w:r>
      <w:r w:rsidRPr="002A1B21">
        <w:rPr>
          <w:rFonts w:ascii="Times New Roman" w:eastAsia="Times New Roman" w:hAnsi="Times New Roman" w:cs="Times New Roman"/>
          <w:color w:val="000000"/>
          <w:lang w:eastAsia="hr-HR"/>
        </w:rPr>
        <w:br/>
        <w:t>- porodica: hijene (Hyaenidae)</w:t>
      </w:r>
      <w:r w:rsidRPr="002A1B21">
        <w:rPr>
          <w:rFonts w:ascii="Times New Roman" w:eastAsia="Times New Roman" w:hAnsi="Times New Roman" w:cs="Times New Roman"/>
          <w:color w:val="000000"/>
          <w:lang w:eastAsia="hr-HR"/>
        </w:rPr>
        <w:br/>
        <w:t>- porodica: kune (Mustelidae)</w:t>
      </w:r>
      <w:r w:rsidRPr="002A1B21">
        <w:rPr>
          <w:rFonts w:ascii="Times New Roman" w:eastAsia="Times New Roman" w:hAnsi="Times New Roman" w:cs="Times New Roman"/>
          <w:color w:val="000000"/>
          <w:lang w:eastAsia="hr-HR"/>
        </w:rPr>
        <w:br/>
        <w:t>- medojed (Mellivora capensis)</w:t>
      </w:r>
      <w:r w:rsidRPr="002A1B21">
        <w:rPr>
          <w:rFonts w:ascii="Times New Roman" w:eastAsia="Times New Roman" w:hAnsi="Times New Roman" w:cs="Times New Roman"/>
          <w:color w:val="000000"/>
          <w:lang w:eastAsia="hr-HR"/>
        </w:rPr>
        <w:br/>
        <w:t>- potporodica: smrdljivci (Mephitinae)</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color w:val="000000"/>
          <w:lang w:eastAsia="hr-HR"/>
        </w:rPr>
        <w:lastRenderedPageBreak/>
        <w:t>- žderonja ili divovska kuna (Gulo gulo)</w:t>
      </w:r>
      <w:r w:rsidRPr="002A1B21">
        <w:rPr>
          <w:rFonts w:ascii="Times New Roman" w:eastAsia="Times New Roman" w:hAnsi="Times New Roman" w:cs="Times New Roman"/>
          <w:color w:val="000000"/>
          <w:lang w:eastAsia="hr-HR"/>
        </w:rPr>
        <w:br/>
        <w:t>- porodica: rakuni (Procyonidae)</w:t>
      </w:r>
      <w:r w:rsidRPr="002A1B21">
        <w:rPr>
          <w:rFonts w:ascii="Times New Roman" w:eastAsia="Times New Roman" w:hAnsi="Times New Roman" w:cs="Times New Roman"/>
          <w:color w:val="000000"/>
          <w:lang w:eastAsia="hr-HR"/>
        </w:rPr>
        <w:br/>
        <w:t>- porodica: medvjedi (Ursidae)</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1. 7. SLONOVI (Proboscidea)</w:t>
      </w:r>
      <w:r w:rsidRPr="002A1B21">
        <w:rPr>
          <w:rFonts w:ascii="Times New Roman" w:eastAsia="Times New Roman" w:hAnsi="Times New Roman" w:cs="Times New Roman"/>
          <w:color w:val="000000"/>
          <w:lang w:eastAsia="hr-HR"/>
        </w:rPr>
        <w:br/>
        <w:t>- sve vrste</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1. 8. NEPARNOPRSTAŠI (Perissodactyla)</w:t>
      </w:r>
      <w:r w:rsidRPr="002A1B21">
        <w:rPr>
          <w:rFonts w:ascii="Times New Roman" w:eastAsia="Times New Roman" w:hAnsi="Times New Roman" w:cs="Times New Roman"/>
          <w:color w:val="000000"/>
          <w:lang w:eastAsia="hr-HR"/>
        </w:rPr>
        <w:br/>
        <w:t>- sve vrste osim domaćih konja, domaćih magaraca i njihovih križanaca</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1.9. PARNOPRSTAŠI (Artiodactyla)</w:t>
      </w:r>
      <w:r w:rsidRPr="002A1B21">
        <w:rPr>
          <w:rFonts w:ascii="Times New Roman" w:eastAsia="Times New Roman" w:hAnsi="Times New Roman" w:cs="Times New Roman"/>
          <w:color w:val="000000"/>
          <w:lang w:eastAsia="hr-HR"/>
        </w:rPr>
        <w:br/>
        <w:t>- porodica: svinje (Suidae) - osim patuljastih pasmina svinje</w:t>
      </w:r>
      <w:r w:rsidRPr="002A1B21">
        <w:rPr>
          <w:rFonts w:ascii="Times New Roman" w:eastAsia="Times New Roman" w:hAnsi="Times New Roman" w:cs="Times New Roman"/>
          <w:color w:val="000000"/>
          <w:lang w:eastAsia="hr-HR"/>
        </w:rPr>
        <w:br/>
        <w:t>- porodica: pekariji (Tayassuidae)</w:t>
      </w:r>
      <w:r w:rsidRPr="002A1B21">
        <w:rPr>
          <w:rFonts w:ascii="Times New Roman" w:eastAsia="Times New Roman" w:hAnsi="Times New Roman" w:cs="Times New Roman"/>
          <w:color w:val="000000"/>
          <w:lang w:eastAsia="hr-HR"/>
        </w:rPr>
        <w:br/>
        <w:t>- porodica: vodenkonji (Hippopotamidae)</w:t>
      </w:r>
      <w:r w:rsidRPr="002A1B21">
        <w:rPr>
          <w:rFonts w:ascii="Times New Roman" w:eastAsia="Times New Roman" w:hAnsi="Times New Roman" w:cs="Times New Roman"/>
          <w:color w:val="000000"/>
          <w:lang w:eastAsia="hr-HR"/>
        </w:rPr>
        <w:br/>
        <w:t>- porodica: deve (Camelidae)</w:t>
      </w:r>
      <w:r w:rsidRPr="002A1B21">
        <w:rPr>
          <w:rFonts w:ascii="Times New Roman" w:eastAsia="Times New Roman" w:hAnsi="Times New Roman" w:cs="Times New Roman"/>
          <w:color w:val="000000"/>
          <w:lang w:eastAsia="hr-HR"/>
        </w:rPr>
        <w:br/>
        <w:t>- porodica: žirafe (Giraffidae)</w:t>
      </w:r>
      <w:r w:rsidRPr="002A1B21">
        <w:rPr>
          <w:rFonts w:ascii="Times New Roman" w:eastAsia="Times New Roman" w:hAnsi="Times New Roman" w:cs="Times New Roman"/>
          <w:color w:val="000000"/>
          <w:lang w:eastAsia="hr-HR"/>
        </w:rPr>
        <w:br/>
        <w:t>- porodica: jeleni (Cervidae)</w:t>
      </w:r>
      <w:r w:rsidRPr="002A1B21">
        <w:rPr>
          <w:rFonts w:ascii="Times New Roman" w:eastAsia="Times New Roman" w:hAnsi="Times New Roman" w:cs="Times New Roman"/>
          <w:color w:val="000000"/>
          <w:lang w:eastAsia="hr-HR"/>
        </w:rPr>
        <w:br/>
        <w:t>- porodica: šupljorošci (Bovidae) - izuzev domaćih ovaca, domaćih koza i domaćih goveda)</w:t>
      </w:r>
    </w:p>
    <w:p w:rsidR="006E6325" w:rsidRPr="002A1B21" w:rsidRDefault="006E6325" w:rsidP="009B3AFA">
      <w:pPr>
        <w:shd w:val="clear" w:color="auto" w:fill="FFFFFF"/>
        <w:spacing w:before="144" w:after="0" w:line="288" w:lineRule="atLeast"/>
        <w:outlineLvl w:val="5"/>
        <w:rPr>
          <w:rFonts w:ascii="Times New Roman" w:eastAsia="Times New Roman" w:hAnsi="Times New Roman" w:cs="Times New Roman"/>
          <w:b/>
          <w:bCs/>
          <w:color w:val="223311"/>
          <w:spacing w:val="1"/>
          <w:lang w:eastAsia="hr-HR"/>
        </w:rPr>
      </w:pPr>
      <w:r w:rsidRPr="002A1B21">
        <w:rPr>
          <w:rFonts w:ascii="Times New Roman" w:eastAsia="Times New Roman" w:hAnsi="Times New Roman" w:cs="Times New Roman"/>
          <w:b/>
          <w:bCs/>
          <w:color w:val="223311"/>
          <w:spacing w:val="1"/>
          <w:lang w:eastAsia="hr-HR"/>
        </w:rPr>
        <w:t>2. PTICE (Aves)</w:t>
      </w:r>
    </w:p>
    <w:p w:rsidR="006E6325" w:rsidRPr="002A1B21" w:rsidRDefault="006E6325" w:rsidP="009B3AFA">
      <w:pPr>
        <w:shd w:val="clear" w:color="auto" w:fill="FFFFFF"/>
        <w:spacing w:after="0" w:line="360" w:lineRule="atLeast"/>
        <w:rPr>
          <w:rFonts w:ascii="Times New Roman" w:eastAsia="Times New Roman" w:hAnsi="Times New Roman" w:cs="Times New Roman"/>
          <w:color w:val="000000"/>
          <w:lang w:eastAsia="hr-HR"/>
        </w:rPr>
      </w:pPr>
      <w:r w:rsidRPr="002A1B21">
        <w:rPr>
          <w:rFonts w:ascii="Times New Roman" w:eastAsia="Times New Roman" w:hAnsi="Times New Roman" w:cs="Times New Roman"/>
          <w:b/>
          <w:bCs/>
          <w:color w:val="000000"/>
          <w:lang w:eastAsia="hr-HR"/>
        </w:rPr>
        <w:t>2. 1. Struthioniformes</w:t>
      </w:r>
      <w:r w:rsidRPr="002A1B21">
        <w:rPr>
          <w:rFonts w:ascii="Times New Roman" w:eastAsia="Times New Roman" w:hAnsi="Times New Roman" w:cs="Times New Roman"/>
          <w:color w:val="000000"/>
          <w:lang w:eastAsia="hr-HR"/>
        </w:rPr>
        <w:br/>
        <w:t>- noj (Struthio camelus)</w:t>
      </w:r>
      <w:r w:rsidRPr="002A1B21">
        <w:rPr>
          <w:rFonts w:ascii="Times New Roman" w:eastAsia="Times New Roman" w:hAnsi="Times New Roman" w:cs="Times New Roman"/>
          <w:color w:val="000000"/>
          <w:lang w:eastAsia="hr-HR"/>
        </w:rPr>
        <w:br/>
        <w:t>- emu (Dromaius novaehollandiae)</w:t>
      </w:r>
      <w:r w:rsidRPr="002A1B21">
        <w:rPr>
          <w:rFonts w:ascii="Times New Roman" w:eastAsia="Times New Roman" w:hAnsi="Times New Roman" w:cs="Times New Roman"/>
          <w:color w:val="000000"/>
          <w:lang w:eastAsia="hr-HR"/>
        </w:rPr>
        <w:br/>
        <w:t>- rod: nandui (Rhea)</w:t>
      </w:r>
      <w:r w:rsidRPr="002A1B21">
        <w:rPr>
          <w:rFonts w:ascii="Times New Roman" w:eastAsia="Times New Roman" w:hAnsi="Times New Roman" w:cs="Times New Roman"/>
          <w:color w:val="000000"/>
          <w:lang w:eastAsia="hr-HR"/>
        </w:rPr>
        <w:br/>
        <w:t>- rod: kazuari (Casuarius)</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2. 2. RODARICE (Ciconiiformes)</w:t>
      </w:r>
      <w:r w:rsidRPr="002A1B21">
        <w:rPr>
          <w:rFonts w:ascii="Times New Roman" w:eastAsia="Times New Roman" w:hAnsi="Times New Roman" w:cs="Times New Roman"/>
          <w:color w:val="000000"/>
          <w:lang w:eastAsia="hr-HR"/>
        </w:rPr>
        <w:br/>
        <w:t>- divovska čaplja (Ardea goliath)</w:t>
      </w:r>
      <w:r w:rsidRPr="002A1B21">
        <w:rPr>
          <w:rFonts w:ascii="Times New Roman" w:eastAsia="Times New Roman" w:hAnsi="Times New Roman" w:cs="Times New Roman"/>
          <w:color w:val="000000"/>
          <w:lang w:eastAsia="hr-HR"/>
        </w:rPr>
        <w:br/>
        <w:t>- rod: Ephippiorhynchus</w:t>
      </w:r>
      <w:r w:rsidRPr="002A1B21">
        <w:rPr>
          <w:rFonts w:ascii="Times New Roman" w:eastAsia="Times New Roman" w:hAnsi="Times New Roman" w:cs="Times New Roman"/>
          <w:color w:val="000000"/>
          <w:lang w:eastAsia="hr-HR"/>
        </w:rPr>
        <w:br/>
        <w:t>- rod: marabui (Leptoptilos)</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2. 3. ŽDRALOVKE (Gruiformes)</w:t>
      </w:r>
      <w:r w:rsidRPr="002A1B21">
        <w:rPr>
          <w:rFonts w:ascii="Times New Roman" w:eastAsia="Times New Roman" w:hAnsi="Times New Roman" w:cs="Times New Roman"/>
          <w:color w:val="000000"/>
          <w:lang w:eastAsia="hr-HR"/>
        </w:rPr>
        <w:br/>
        <w:t>- sve vrste</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2. 4. SOKOLOVKE ili GRABLJIVICE (Falconiformes)</w:t>
      </w:r>
      <w:r w:rsidRPr="002A1B21">
        <w:rPr>
          <w:rFonts w:ascii="Times New Roman" w:eastAsia="Times New Roman" w:hAnsi="Times New Roman" w:cs="Times New Roman"/>
          <w:color w:val="000000"/>
          <w:lang w:eastAsia="hr-HR"/>
        </w:rPr>
        <w:br/>
        <w:t>- porodica: Cathartidae</w:t>
      </w:r>
      <w:r w:rsidRPr="002A1B21">
        <w:rPr>
          <w:rFonts w:ascii="Times New Roman" w:eastAsia="Times New Roman" w:hAnsi="Times New Roman" w:cs="Times New Roman"/>
          <w:color w:val="000000"/>
          <w:lang w:eastAsia="hr-HR"/>
        </w:rPr>
        <w:br/>
        <w:t>- porodica: kostoberine (Pandionidae)</w:t>
      </w:r>
      <w:r w:rsidRPr="002A1B21">
        <w:rPr>
          <w:rFonts w:ascii="Times New Roman" w:eastAsia="Times New Roman" w:hAnsi="Times New Roman" w:cs="Times New Roman"/>
          <w:color w:val="000000"/>
          <w:lang w:eastAsia="hr-HR"/>
        </w:rPr>
        <w:br/>
        <w:t>- porodica: orlovi i jastrebovi (Accipitridae) - izuzev treniranih ptica koje se koriste za sokolarenje</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2. 5. SOVE (Strigiformes)</w:t>
      </w:r>
      <w:r w:rsidRPr="002A1B21">
        <w:rPr>
          <w:rFonts w:ascii="Times New Roman" w:eastAsia="Times New Roman" w:hAnsi="Times New Roman" w:cs="Times New Roman"/>
          <w:color w:val="000000"/>
          <w:lang w:eastAsia="hr-HR"/>
        </w:rPr>
        <w:br/>
        <w:t>- rod: ušare (Bubo)</w:t>
      </w:r>
      <w:r w:rsidRPr="002A1B21">
        <w:rPr>
          <w:rFonts w:ascii="Times New Roman" w:eastAsia="Times New Roman" w:hAnsi="Times New Roman" w:cs="Times New Roman"/>
          <w:color w:val="000000"/>
          <w:lang w:eastAsia="hr-HR"/>
        </w:rPr>
        <w:br/>
        <w:t>- rod: Ketupa</w:t>
      </w:r>
      <w:r w:rsidRPr="002A1B21">
        <w:rPr>
          <w:rFonts w:ascii="Times New Roman" w:eastAsia="Times New Roman" w:hAnsi="Times New Roman" w:cs="Times New Roman"/>
          <w:color w:val="000000"/>
          <w:lang w:eastAsia="hr-HR"/>
        </w:rPr>
        <w:br/>
        <w:t>- snježna sova (Nyctea scandiaca)</w:t>
      </w:r>
      <w:r w:rsidRPr="002A1B21">
        <w:rPr>
          <w:rFonts w:ascii="Times New Roman" w:eastAsia="Times New Roman" w:hAnsi="Times New Roman" w:cs="Times New Roman"/>
          <w:color w:val="000000"/>
          <w:lang w:eastAsia="hr-HR"/>
        </w:rPr>
        <w:br/>
        <w:t>- rod: Scotopelia</w:t>
      </w:r>
      <w:r w:rsidRPr="002A1B21">
        <w:rPr>
          <w:rFonts w:ascii="Times New Roman" w:eastAsia="Times New Roman" w:hAnsi="Times New Roman" w:cs="Times New Roman"/>
          <w:color w:val="000000"/>
          <w:lang w:eastAsia="hr-HR"/>
        </w:rPr>
        <w:br/>
        <w:t>- rod: Strix</w:t>
      </w:r>
      <w:r w:rsidRPr="002A1B21">
        <w:rPr>
          <w:rFonts w:ascii="Times New Roman" w:eastAsia="Times New Roman" w:hAnsi="Times New Roman" w:cs="Times New Roman"/>
          <w:color w:val="000000"/>
          <w:lang w:eastAsia="hr-HR"/>
        </w:rPr>
        <w:br/>
        <w:t>- rod: Ninox</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lastRenderedPageBreak/>
        <w:t>2. 6. SMRDOVRANE (Coraciiformes)</w:t>
      </w:r>
      <w:r w:rsidRPr="002A1B21">
        <w:rPr>
          <w:rFonts w:ascii="Times New Roman" w:eastAsia="Times New Roman" w:hAnsi="Times New Roman" w:cs="Times New Roman"/>
          <w:color w:val="000000"/>
          <w:lang w:eastAsia="hr-HR"/>
        </w:rPr>
        <w:br/>
        <w:t>- rod: pozemni kljunorošci (Bucorvus)</w:t>
      </w:r>
    </w:p>
    <w:p w:rsidR="006E6325" w:rsidRPr="002A1B21" w:rsidRDefault="006E6325" w:rsidP="009B3AFA">
      <w:pPr>
        <w:shd w:val="clear" w:color="auto" w:fill="FFFFFF"/>
        <w:spacing w:before="144" w:after="0" w:line="288" w:lineRule="atLeast"/>
        <w:outlineLvl w:val="5"/>
        <w:rPr>
          <w:rFonts w:ascii="Times New Roman" w:eastAsia="Times New Roman" w:hAnsi="Times New Roman" w:cs="Times New Roman"/>
          <w:b/>
          <w:bCs/>
          <w:color w:val="223311"/>
          <w:spacing w:val="1"/>
          <w:lang w:eastAsia="hr-HR"/>
        </w:rPr>
      </w:pPr>
      <w:r w:rsidRPr="002A1B21">
        <w:rPr>
          <w:rFonts w:ascii="Times New Roman" w:eastAsia="Times New Roman" w:hAnsi="Times New Roman" w:cs="Times New Roman"/>
          <w:b/>
          <w:bCs/>
          <w:color w:val="223311"/>
          <w:spacing w:val="1"/>
          <w:lang w:eastAsia="hr-HR"/>
        </w:rPr>
        <w:t>3. GMAZOVI (Reptilia)</w:t>
      </w:r>
    </w:p>
    <w:p w:rsidR="006E6325" w:rsidRPr="002A1B21" w:rsidRDefault="006E6325" w:rsidP="009B3AFA">
      <w:pPr>
        <w:shd w:val="clear" w:color="auto" w:fill="FFFFFF"/>
        <w:spacing w:after="0" w:line="360" w:lineRule="atLeast"/>
        <w:rPr>
          <w:rFonts w:ascii="Times New Roman" w:eastAsia="Times New Roman" w:hAnsi="Times New Roman" w:cs="Times New Roman"/>
          <w:color w:val="000000"/>
          <w:lang w:eastAsia="hr-HR"/>
        </w:rPr>
      </w:pPr>
      <w:r w:rsidRPr="002A1B21">
        <w:rPr>
          <w:rFonts w:ascii="Times New Roman" w:eastAsia="Times New Roman" w:hAnsi="Times New Roman" w:cs="Times New Roman"/>
          <w:b/>
          <w:bCs/>
          <w:color w:val="000000"/>
          <w:lang w:eastAsia="hr-HR"/>
        </w:rPr>
        <w:t>3. 1. TUATARE ili PILASTI PREMOSNICI (Rhynchocephalia)</w:t>
      </w:r>
      <w:r w:rsidRPr="002A1B21">
        <w:rPr>
          <w:rFonts w:ascii="Times New Roman" w:eastAsia="Times New Roman" w:hAnsi="Times New Roman" w:cs="Times New Roman"/>
          <w:color w:val="000000"/>
          <w:lang w:eastAsia="hr-HR"/>
        </w:rPr>
        <w:br/>
        <w:t>- sve vrste</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3. 2. KROKODILI (Crocodylia)</w:t>
      </w:r>
      <w:r w:rsidRPr="002A1B21">
        <w:rPr>
          <w:rFonts w:ascii="Times New Roman" w:eastAsia="Times New Roman" w:hAnsi="Times New Roman" w:cs="Times New Roman"/>
          <w:color w:val="000000"/>
          <w:lang w:eastAsia="hr-HR"/>
        </w:rPr>
        <w:br/>
        <w:t>- sve vrste</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3. 3. KORNJAČE (Chelonia ili Testudines)</w:t>
      </w:r>
      <w:r w:rsidRPr="002A1B21">
        <w:rPr>
          <w:rFonts w:ascii="Times New Roman" w:eastAsia="Times New Roman" w:hAnsi="Times New Roman" w:cs="Times New Roman"/>
          <w:color w:val="000000"/>
          <w:lang w:eastAsia="hr-HR"/>
        </w:rPr>
        <w:br/>
        <w:t>- papagajska kornjača (Macrochelys ili Macroclemmys temmincki)</w:t>
      </w:r>
      <w:r w:rsidRPr="002A1B21">
        <w:rPr>
          <w:rFonts w:ascii="Times New Roman" w:eastAsia="Times New Roman" w:hAnsi="Times New Roman" w:cs="Times New Roman"/>
          <w:color w:val="000000"/>
          <w:lang w:eastAsia="hr-HR"/>
        </w:rPr>
        <w:br/>
        <w:t>- nasrtljiva kornjača (Chelydra serpentina)</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3. 4. LJUSKAVCI (Squamata)</w:t>
      </w:r>
      <w:r w:rsidRPr="002A1B21">
        <w:rPr>
          <w:rFonts w:ascii="Times New Roman" w:eastAsia="Times New Roman" w:hAnsi="Times New Roman" w:cs="Times New Roman"/>
          <w:color w:val="000000"/>
          <w:lang w:eastAsia="hr-HR"/>
        </w:rPr>
        <w:br/>
        <w:t>-</w:t>
      </w:r>
      <w:r w:rsidRPr="002A1B21">
        <w:rPr>
          <w:rFonts w:ascii="Times New Roman" w:eastAsia="Times New Roman" w:hAnsi="Times New Roman" w:cs="Times New Roman"/>
          <w:b/>
          <w:bCs/>
          <w:color w:val="000000"/>
          <w:lang w:eastAsia="hr-HR"/>
        </w:rPr>
        <w:t> ZMIJE (Serpentes ili Ophidia)</w:t>
      </w:r>
      <w:r w:rsidRPr="002A1B21">
        <w:rPr>
          <w:rFonts w:ascii="Times New Roman" w:eastAsia="Times New Roman" w:hAnsi="Times New Roman" w:cs="Times New Roman"/>
          <w:color w:val="000000"/>
          <w:lang w:eastAsia="hr-HR"/>
        </w:rPr>
        <w:br/>
        <w:t>- porodica: boe i pitoni (Boidae) - sve vrste koje mogu narasti dulje od 1,5 m</w:t>
      </w:r>
      <w:r w:rsidRPr="002A1B21">
        <w:rPr>
          <w:rFonts w:ascii="Times New Roman" w:eastAsia="Times New Roman" w:hAnsi="Times New Roman" w:cs="Times New Roman"/>
          <w:color w:val="000000"/>
          <w:lang w:eastAsia="hr-HR"/>
        </w:rPr>
        <w:br/>
        <w:t>- porodica: guževi (Colubridae) - samo otrovne vrste</w:t>
      </w:r>
      <w:r w:rsidRPr="002A1B21">
        <w:rPr>
          <w:rFonts w:ascii="Times New Roman" w:eastAsia="Times New Roman" w:hAnsi="Times New Roman" w:cs="Times New Roman"/>
          <w:color w:val="000000"/>
          <w:lang w:eastAsia="hr-HR"/>
        </w:rPr>
        <w:br/>
        <w:t>- porodica: otrovni guževi ili guje (Elapidae)</w:t>
      </w:r>
      <w:r w:rsidRPr="002A1B21">
        <w:rPr>
          <w:rFonts w:ascii="Times New Roman" w:eastAsia="Times New Roman" w:hAnsi="Times New Roman" w:cs="Times New Roman"/>
          <w:color w:val="000000"/>
          <w:lang w:eastAsia="hr-HR"/>
        </w:rPr>
        <w:br/>
        <w:t>- porodica: ljutice (Viperidae)</w:t>
      </w:r>
      <w:r w:rsidRPr="002A1B21">
        <w:rPr>
          <w:rFonts w:ascii="Times New Roman" w:eastAsia="Times New Roman" w:hAnsi="Times New Roman" w:cs="Times New Roman"/>
          <w:color w:val="000000"/>
          <w:lang w:eastAsia="hr-HR"/>
        </w:rPr>
        <w:br/>
        <w:t>- porodica: morske zmije (Hydrophiidae)</w:t>
      </w:r>
      <w:r w:rsidRPr="002A1B21">
        <w:rPr>
          <w:rFonts w:ascii="Times New Roman" w:eastAsia="Times New Roman" w:hAnsi="Times New Roman" w:cs="Times New Roman"/>
          <w:color w:val="000000"/>
          <w:lang w:eastAsia="hr-HR"/>
        </w:rPr>
        <w:br/>
        <w:t>- porodica: jamičarke (Crotalidae)</w:t>
      </w:r>
      <w:r w:rsidRPr="002A1B21">
        <w:rPr>
          <w:rFonts w:ascii="Times New Roman" w:eastAsia="Times New Roman" w:hAnsi="Times New Roman" w:cs="Times New Roman"/>
          <w:color w:val="000000"/>
          <w:lang w:eastAsia="hr-HR"/>
        </w:rPr>
        <w:br/>
        <w:t>- </w:t>
      </w:r>
      <w:r w:rsidRPr="002A1B21">
        <w:rPr>
          <w:rFonts w:ascii="Times New Roman" w:eastAsia="Times New Roman" w:hAnsi="Times New Roman" w:cs="Times New Roman"/>
          <w:b/>
          <w:bCs/>
          <w:color w:val="000000"/>
          <w:lang w:eastAsia="hr-HR"/>
        </w:rPr>
        <w:t>GUŠTERI (Sauria ili Lacertilia)</w:t>
      </w:r>
      <w:r w:rsidRPr="002A1B21">
        <w:rPr>
          <w:rFonts w:ascii="Times New Roman" w:eastAsia="Times New Roman" w:hAnsi="Times New Roman" w:cs="Times New Roman"/>
          <w:color w:val="000000"/>
          <w:lang w:eastAsia="hr-HR"/>
        </w:rPr>
        <w:br/>
        <w:t>- porodica: otrovni bradavičari (Helodermatidae)</w:t>
      </w:r>
      <w:r w:rsidRPr="002A1B21">
        <w:rPr>
          <w:rFonts w:ascii="Times New Roman" w:eastAsia="Times New Roman" w:hAnsi="Times New Roman" w:cs="Times New Roman"/>
          <w:color w:val="000000"/>
          <w:lang w:eastAsia="hr-HR"/>
        </w:rPr>
        <w:br/>
        <w:t>- porodica: varani (Varanidae) - samo vrste koje mogu narasti duže od 100 cm</w:t>
      </w:r>
    </w:p>
    <w:p w:rsidR="006E6325" w:rsidRPr="002A1B21" w:rsidRDefault="006E6325" w:rsidP="009B3AFA">
      <w:pPr>
        <w:shd w:val="clear" w:color="auto" w:fill="FFFFFF"/>
        <w:spacing w:after="0" w:line="360" w:lineRule="atLeast"/>
        <w:rPr>
          <w:rFonts w:ascii="Times New Roman" w:eastAsia="Times New Roman" w:hAnsi="Times New Roman" w:cs="Times New Roman"/>
          <w:color w:val="000000"/>
          <w:lang w:eastAsia="hr-HR"/>
        </w:rPr>
      </w:pPr>
      <w:r w:rsidRPr="002A1B21">
        <w:rPr>
          <w:rFonts w:ascii="Times New Roman" w:eastAsia="Times New Roman" w:hAnsi="Times New Roman" w:cs="Times New Roman"/>
          <w:b/>
          <w:bCs/>
          <w:color w:val="000000"/>
          <w:lang w:eastAsia="hr-HR"/>
        </w:rPr>
        <w:t>4. VODOZEMCI (Amphibia)</w:t>
      </w:r>
    </w:p>
    <w:p w:rsidR="006E6325" w:rsidRPr="002A1B21" w:rsidRDefault="006E6325" w:rsidP="009B3AFA">
      <w:pPr>
        <w:shd w:val="clear" w:color="auto" w:fill="FFFFFF"/>
        <w:spacing w:after="0" w:line="360" w:lineRule="atLeast"/>
        <w:rPr>
          <w:rFonts w:ascii="Times New Roman" w:eastAsia="Times New Roman" w:hAnsi="Times New Roman" w:cs="Times New Roman"/>
          <w:color w:val="000000"/>
          <w:lang w:eastAsia="hr-HR"/>
        </w:rPr>
      </w:pPr>
      <w:r w:rsidRPr="002A1B21">
        <w:rPr>
          <w:rFonts w:ascii="Times New Roman" w:eastAsia="Times New Roman" w:hAnsi="Times New Roman" w:cs="Times New Roman"/>
          <w:b/>
          <w:bCs/>
          <w:color w:val="000000"/>
          <w:lang w:eastAsia="hr-HR"/>
        </w:rPr>
        <w:t>4. 1. REPAŠI (Urodela ili Caudata)</w:t>
      </w:r>
      <w:r w:rsidRPr="002A1B21">
        <w:rPr>
          <w:rFonts w:ascii="Times New Roman" w:eastAsia="Times New Roman" w:hAnsi="Times New Roman" w:cs="Times New Roman"/>
          <w:color w:val="000000"/>
          <w:lang w:eastAsia="hr-HR"/>
        </w:rPr>
        <w:br/>
        <w:t>- porodica: divovski daždevnjaci (Cryptobranchidae)</w:t>
      </w:r>
      <w:r w:rsidRPr="002A1B21">
        <w:rPr>
          <w:rFonts w:ascii="Times New Roman" w:eastAsia="Times New Roman" w:hAnsi="Times New Roman" w:cs="Times New Roman"/>
          <w:color w:val="000000"/>
          <w:lang w:eastAsia="hr-HR"/>
        </w:rPr>
        <w:br/>
      </w:r>
      <w:r w:rsidRPr="002A1B21">
        <w:rPr>
          <w:rFonts w:ascii="Times New Roman" w:eastAsia="Times New Roman" w:hAnsi="Times New Roman" w:cs="Times New Roman"/>
          <w:b/>
          <w:bCs/>
          <w:color w:val="000000"/>
          <w:lang w:eastAsia="hr-HR"/>
        </w:rPr>
        <w:t>4. 2. ŽABE I GUBAVICE (Anura)</w:t>
      </w:r>
      <w:r w:rsidRPr="002A1B21">
        <w:rPr>
          <w:rFonts w:ascii="Times New Roman" w:eastAsia="Times New Roman" w:hAnsi="Times New Roman" w:cs="Times New Roman"/>
          <w:color w:val="000000"/>
          <w:lang w:eastAsia="hr-HR"/>
        </w:rPr>
        <w:br/>
        <w:t>- porodica: otrovne žabe (Dendrobatidae)</w:t>
      </w:r>
      <w:r w:rsidRPr="002A1B21">
        <w:rPr>
          <w:rFonts w:ascii="Times New Roman" w:eastAsia="Times New Roman" w:hAnsi="Times New Roman" w:cs="Times New Roman"/>
          <w:color w:val="000000"/>
          <w:lang w:eastAsia="hr-HR"/>
        </w:rPr>
        <w:br/>
        <w:t>- afrička bikovska žaba (Pyxicephalus adspersus)</w:t>
      </w:r>
      <w:r w:rsidRPr="002A1B21">
        <w:rPr>
          <w:rFonts w:ascii="Times New Roman" w:eastAsia="Times New Roman" w:hAnsi="Times New Roman" w:cs="Times New Roman"/>
          <w:color w:val="000000"/>
          <w:lang w:eastAsia="hr-HR"/>
        </w:rPr>
        <w:br/>
        <w:t>- porodica: gubavice (Bufonidae), divovska gubavica (Bufo marinus)</w:t>
      </w:r>
    </w:p>
    <w:p w:rsidR="006E6325" w:rsidRPr="002A1B21" w:rsidRDefault="006E6325" w:rsidP="009B3AFA">
      <w:pPr>
        <w:shd w:val="clear" w:color="auto" w:fill="FFFFFF"/>
        <w:spacing w:before="144" w:after="0" w:line="288" w:lineRule="atLeast"/>
        <w:outlineLvl w:val="5"/>
        <w:rPr>
          <w:rFonts w:ascii="Times New Roman" w:eastAsia="Times New Roman" w:hAnsi="Times New Roman" w:cs="Times New Roman"/>
          <w:b/>
          <w:bCs/>
          <w:color w:val="223311"/>
          <w:spacing w:val="1"/>
          <w:lang w:eastAsia="hr-HR"/>
        </w:rPr>
      </w:pPr>
      <w:r w:rsidRPr="002A1B21">
        <w:rPr>
          <w:rFonts w:ascii="Times New Roman" w:eastAsia="Times New Roman" w:hAnsi="Times New Roman" w:cs="Times New Roman"/>
          <w:b/>
          <w:bCs/>
          <w:color w:val="223311"/>
          <w:spacing w:val="1"/>
          <w:lang w:eastAsia="hr-HR"/>
        </w:rPr>
        <w:t>5. BESKRALJEŠNJACI</w:t>
      </w:r>
    </w:p>
    <w:p w:rsidR="006E6325" w:rsidRPr="002A1B21" w:rsidRDefault="006E6325" w:rsidP="009B3AFA">
      <w:pPr>
        <w:shd w:val="clear" w:color="auto" w:fill="FFFFFF"/>
        <w:spacing w:after="0" w:line="360" w:lineRule="atLeast"/>
        <w:rPr>
          <w:rFonts w:ascii="Times New Roman" w:eastAsia="Times New Roman" w:hAnsi="Times New Roman" w:cs="Times New Roman"/>
          <w:color w:val="000000"/>
          <w:lang w:eastAsia="hr-HR"/>
        </w:rPr>
      </w:pPr>
      <w:r w:rsidRPr="002A1B21">
        <w:rPr>
          <w:rFonts w:ascii="Times New Roman" w:eastAsia="Times New Roman" w:hAnsi="Times New Roman" w:cs="Times New Roman"/>
          <w:b/>
          <w:bCs/>
          <w:color w:val="000000"/>
          <w:lang w:eastAsia="hr-HR"/>
        </w:rPr>
        <w:t>- MEKUŠCI (Mollusca)</w:t>
      </w:r>
      <w:r w:rsidRPr="002A1B21">
        <w:rPr>
          <w:rFonts w:ascii="Times New Roman" w:eastAsia="Times New Roman" w:hAnsi="Times New Roman" w:cs="Times New Roman"/>
          <w:color w:val="000000"/>
          <w:lang w:eastAsia="hr-HR"/>
        </w:rPr>
        <w:br/>
        <w:t>- plavoprstenasta hobotnica (Hapalochlaena maculosa)</w:t>
      </w:r>
      <w:r w:rsidRPr="002A1B21">
        <w:rPr>
          <w:rFonts w:ascii="Times New Roman" w:eastAsia="Times New Roman" w:hAnsi="Times New Roman" w:cs="Times New Roman"/>
          <w:color w:val="000000"/>
          <w:lang w:eastAsia="hr-HR"/>
        </w:rPr>
        <w:br/>
        <w:t>-</w:t>
      </w:r>
      <w:r w:rsidRPr="002A1B21">
        <w:rPr>
          <w:rFonts w:ascii="Times New Roman" w:eastAsia="Times New Roman" w:hAnsi="Times New Roman" w:cs="Times New Roman"/>
          <w:b/>
          <w:bCs/>
          <w:color w:val="000000"/>
          <w:lang w:eastAsia="hr-HR"/>
        </w:rPr>
        <w:t> KUKCI (Insecta)</w:t>
      </w:r>
      <w:r w:rsidRPr="002A1B21">
        <w:rPr>
          <w:rFonts w:ascii="Times New Roman" w:eastAsia="Times New Roman" w:hAnsi="Times New Roman" w:cs="Times New Roman"/>
          <w:color w:val="000000"/>
          <w:lang w:eastAsia="hr-HR"/>
        </w:rPr>
        <w:br/>
        <w:t>- sve vrste mrava i termita</w:t>
      </w:r>
      <w:r w:rsidRPr="002A1B21">
        <w:rPr>
          <w:rFonts w:ascii="Times New Roman" w:eastAsia="Times New Roman" w:hAnsi="Times New Roman" w:cs="Times New Roman"/>
          <w:color w:val="000000"/>
          <w:lang w:eastAsia="hr-HR"/>
        </w:rPr>
        <w:br/>
        <w:t>-</w:t>
      </w:r>
      <w:r w:rsidRPr="002A1B21">
        <w:rPr>
          <w:rFonts w:ascii="Times New Roman" w:eastAsia="Times New Roman" w:hAnsi="Times New Roman" w:cs="Times New Roman"/>
          <w:b/>
          <w:bCs/>
          <w:color w:val="000000"/>
          <w:lang w:eastAsia="hr-HR"/>
        </w:rPr>
        <w:t> STONOGE (Chilopoda)</w:t>
      </w:r>
      <w:r w:rsidRPr="002A1B21">
        <w:rPr>
          <w:rFonts w:ascii="Times New Roman" w:eastAsia="Times New Roman" w:hAnsi="Times New Roman" w:cs="Times New Roman"/>
          <w:color w:val="000000"/>
          <w:lang w:eastAsia="hr-HR"/>
        </w:rPr>
        <w:br/>
        <w:t>- porodica: Scolopendridae </w:t>
      </w:r>
      <w:r w:rsidRPr="002A1B21">
        <w:rPr>
          <w:rFonts w:ascii="Times New Roman" w:eastAsia="Times New Roman" w:hAnsi="Times New Roman" w:cs="Times New Roman"/>
          <w:color w:val="000000"/>
          <w:lang w:eastAsia="hr-HR"/>
        </w:rPr>
        <w:br/>
        <w:t>-</w:t>
      </w:r>
      <w:r w:rsidRPr="002A1B21">
        <w:rPr>
          <w:rFonts w:ascii="Times New Roman" w:eastAsia="Times New Roman" w:hAnsi="Times New Roman" w:cs="Times New Roman"/>
          <w:b/>
          <w:bCs/>
          <w:color w:val="000000"/>
          <w:lang w:eastAsia="hr-HR"/>
        </w:rPr>
        <w:t> PAUČNJACI (Arachnida)</w:t>
      </w:r>
      <w:r w:rsidRPr="002A1B21">
        <w:rPr>
          <w:rFonts w:ascii="Times New Roman" w:eastAsia="Times New Roman" w:hAnsi="Times New Roman" w:cs="Times New Roman"/>
          <w:color w:val="000000"/>
          <w:lang w:eastAsia="hr-HR"/>
        </w:rPr>
        <w:br/>
        <w:t>- sve otrovne vrste</w:t>
      </w:r>
    </w:p>
    <w:p w:rsidR="00A6092E" w:rsidRDefault="00A6092E" w:rsidP="00BE2F22">
      <w:pPr>
        <w:jc w:val="both"/>
        <w:rPr>
          <w:rFonts w:ascii="Times New Roman" w:hAnsi="Times New Roman" w:cs="Times New Roman"/>
        </w:rPr>
      </w:pPr>
    </w:p>
    <w:p w:rsidR="00E70BB9" w:rsidRDefault="00E70BB9" w:rsidP="00BE2F22">
      <w:pPr>
        <w:jc w:val="both"/>
        <w:rPr>
          <w:rFonts w:ascii="Times New Roman" w:hAnsi="Times New Roman" w:cs="Times New Roman"/>
        </w:rPr>
      </w:pPr>
      <w:bookmarkStart w:id="0" w:name="_GoBack"/>
      <w:bookmarkEnd w:id="0"/>
    </w:p>
    <w:sectPr w:rsidR="00E70BB9" w:rsidSect="00091F9B">
      <w:headerReference w:type="default" r:id="rId7"/>
      <w:footerReference w:type="default" r:id="rId8"/>
      <w:pgSz w:w="11906" w:h="16838"/>
      <w:pgMar w:top="1134" w:right="1134"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0324" w:rsidRDefault="00070324" w:rsidP="009B3AFA">
      <w:pPr>
        <w:spacing w:after="0" w:line="240" w:lineRule="auto"/>
      </w:pPr>
      <w:r>
        <w:separator/>
      </w:r>
    </w:p>
  </w:endnote>
  <w:endnote w:type="continuationSeparator" w:id="0">
    <w:p w:rsidR="00070324" w:rsidRDefault="00070324" w:rsidP="009B3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133159"/>
      <w:docPartObj>
        <w:docPartGallery w:val="Page Numbers (Bottom of Page)"/>
        <w:docPartUnique/>
      </w:docPartObj>
    </w:sdtPr>
    <w:sdtEndPr/>
    <w:sdtContent>
      <w:p w:rsidR="009B3AFA" w:rsidRDefault="009B3AFA">
        <w:pPr>
          <w:pStyle w:val="Podnoje"/>
          <w:jc w:val="center"/>
        </w:pPr>
        <w:r w:rsidRPr="009B3AFA">
          <w:rPr>
            <w:sz w:val="16"/>
            <w:szCs w:val="16"/>
          </w:rPr>
          <w:t xml:space="preserve">- </w:t>
        </w:r>
        <w:r w:rsidRPr="009B3AFA">
          <w:rPr>
            <w:sz w:val="16"/>
            <w:szCs w:val="16"/>
          </w:rPr>
          <w:fldChar w:fldCharType="begin"/>
        </w:r>
        <w:r w:rsidRPr="009B3AFA">
          <w:rPr>
            <w:sz w:val="16"/>
            <w:szCs w:val="16"/>
          </w:rPr>
          <w:instrText xml:space="preserve"> PAGE   \* MERGEFORMAT </w:instrText>
        </w:r>
        <w:r w:rsidRPr="009B3AFA">
          <w:rPr>
            <w:sz w:val="16"/>
            <w:szCs w:val="16"/>
          </w:rPr>
          <w:fldChar w:fldCharType="separate"/>
        </w:r>
        <w:r w:rsidR="00CE4B5A">
          <w:rPr>
            <w:noProof/>
            <w:sz w:val="16"/>
            <w:szCs w:val="16"/>
          </w:rPr>
          <w:t>2</w:t>
        </w:r>
        <w:r w:rsidRPr="009B3AFA">
          <w:rPr>
            <w:sz w:val="16"/>
            <w:szCs w:val="16"/>
          </w:rPr>
          <w:fldChar w:fldCharType="end"/>
        </w:r>
        <w:r w:rsidRPr="009B3AFA">
          <w:rPr>
            <w:sz w:val="16"/>
            <w:szCs w:val="16"/>
          </w:rPr>
          <w:t xml:space="preserve"> -</w:t>
        </w:r>
      </w:p>
    </w:sdtContent>
  </w:sdt>
  <w:p w:rsidR="009B3AFA" w:rsidRDefault="009B3AF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0324" w:rsidRDefault="00070324" w:rsidP="009B3AFA">
      <w:pPr>
        <w:spacing w:after="0" w:line="240" w:lineRule="auto"/>
      </w:pPr>
      <w:r>
        <w:separator/>
      </w:r>
    </w:p>
  </w:footnote>
  <w:footnote w:type="continuationSeparator" w:id="0">
    <w:p w:rsidR="00070324" w:rsidRDefault="00070324" w:rsidP="009B3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AFA" w:rsidRDefault="009B3AFA">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3B5FD9"/>
    <w:multiLevelType w:val="hybridMultilevel"/>
    <w:tmpl w:val="9690A00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51C82D2B"/>
    <w:multiLevelType w:val="hybridMultilevel"/>
    <w:tmpl w:val="9690A00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613026CD"/>
    <w:multiLevelType w:val="hybridMultilevel"/>
    <w:tmpl w:val="479ED1B0"/>
    <w:lvl w:ilvl="0" w:tplc="DE2CD134">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325"/>
    <w:rsid w:val="00013A40"/>
    <w:rsid w:val="00024552"/>
    <w:rsid w:val="00027C59"/>
    <w:rsid w:val="00042FBA"/>
    <w:rsid w:val="000579B1"/>
    <w:rsid w:val="00070324"/>
    <w:rsid w:val="0007357C"/>
    <w:rsid w:val="00091F9B"/>
    <w:rsid w:val="000C00A5"/>
    <w:rsid w:val="00106517"/>
    <w:rsid w:val="001233C7"/>
    <w:rsid w:val="00133E01"/>
    <w:rsid w:val="0014400E"/>
    <w:rsid w:val="00163112"/>
    <w:rsid w:val="001C5085"/>
    <w:rsid w:val="001F224D"/>
    <w:rsid w:val="00230288"/>
    <w:rsid w:val="002A1B21"/>
    <w:rsid w:val="002C50EE"/>
    <w:rsid w:val="002D23C2"/>
    <w:rsid w:val="00330957"/>
    <w:rsid w:val="00363CDB"/>
    <w:rsid w:val="003A03E8"/>
    <w:rsid w:val="00440E9B"/>
    <w:rsid w:val="004421C6"/>
    <w:rsid w:val="00493A31"/>
    <w:rsid w:val="004B194D"/>
    <w:rsid w:val="00555E84"/>
    <w:rsid w:val="005E3EEB"/>
    <w:rsid w:val="0066378C"/>
    <w:rsid w:val="006E6325"/>
    <w:rsid w:val="006F590A"/>
    <w:rsid w:val="007100D9"/>
    <w:rsid w:val="00795C3A"/>
    <w:rsid w:val="0089166A"/>
    <w:rsid w:val="008B5EFD"/>
    <w:rsid w:val="008C55D9"/>
    <w:rsid w:val="009167FD"/>
    <w:rsid w:val="009426EC"/>
    <w:rsid w:val="00957331"/>
    <w:rsid w:val="009A36F4"/>
    <w:rsid w:val="009A6130"/>
    <w:rsid w:val="009B3AFA"/>
    <w:rsid w:val="009C209C"/>
    <w:rsid w:val="00A55D0C"/>
    <w:rsid w:val="00A56BC4"/>
    <w:rsid w:val="00A6092E"/>
    <w:rsid w:val="00A67BE9"/>
    <w:rsid w:val="00B01446"/>
    <w:rsid w:val="00B07976"/>
    <w:rsid w:val="00B45DF8"/>
    <w:rsid w:val="00B93311"/>
    <w:rsid w:val="00BE2F22"/>
    <w:rsid w:val="00C57067"/>
    <w:rsid w:val="00CB7AEF"/>
    <w:rsid w:val="00CD0795"/>
    <w:rsid w:val="00CE11F2"/>
    <w:rsid w:val="00CE4B5A"/>
    <w:rsid w:val="00D21F8C"/>
    <w:rsid w:val="00D40C2C"/>
    <w:rsid w:val="00DE26A1"/>
    <w:rsid w:val="00E45BCE"/>
    <w:rsid w:val="00E70BB9"/>
    <w:rsid w:val="00E92669"/>
    <w:rsid w:val="00FA76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C6A649-D525-45ED-B5C5-6704EB560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092E"/>
  </w:style>
  <w:style w:type="paragraph" w:styleId="Naslov2">
    <w:name w:val="heading 2"/>
    <w:basedOn w:val="Normal"/>
    <w:link w:val="Naslov2Char"/>
    <w:uiPriority w:val="9"/>
    <w:qFormat/>
    <w:rsid w:val="006E6325"/>
    <w:pPr>
      <w:spacing w:before="100" w:beforeAutospacing="1" w:after="100" w:afterAutospacing="1" w:line="240" w:lineRule="auto"/>
      <w:outlineLvl w:val="1"/>
    </w:pPr>
    <w:rPr>
      <w:rFonts w:ascii="Times New Roman" w:eastAsia="Times New Roman" w:hAnsi="Times New Roman" w:cs="Times New Roman"/>
      <w:b/>
      <w:bCs/>
      <w:sz w:val="36"/>
      <w:szCs w:val="36"/>
      <w:lang w:eastAsia="hr-HR"/>
    </w:rPr>
  </w:style>
  <w:style w:type="paragraph" w:styleId="Naslov4">
    <w:name w:val="heading 4"/>
    <w:basedOn w:val="Normal"/>
    <w:link w:val="Naslov4Char"/>
    <w:uiPriority w:val="9"/>
    <w:qFormat/>
    <w:rsid w:val="006E6325"/>
    <w:pPr>
      <w:spacing w:before="100" w:beforeAutospacing="1" w:after="100" w:afterAutospacing="1" w:line="240" w:lineRule="auto"/>
      <w:outlineLvl w:val="3"/>
    </w:pPr>
    <w:rPr>
      <w:rFonts w:ascii="Times New Roman" w:eastAsia="Times New Roman" w:hAnsi="Times New Roman" w:cs="Times New Roman"/>
      <w:b/>
      <w:bCs/>
      <w:sz w:val="24"/>
      <w:szCs w:val="24"/>
      <w:lang w:eastAsia="hr-HR"/>
    </w:rPr>
  </w:style>
  <w:style w:type="paragraph" w:styleId="Naslov6">
    <w:name w:val="heading 6"/>
    <w:basedOn w:val="Normal"/>
    <w:link w:val="Naslov6Char"/>
    <w:uiPriority w:val="9"/>
    <w:qFormat/>
    <w:rsid w:val="006E6325"/>
    <w:pPr>
      <w:spacing w:before="100" w:beforeAutospacing="1" w:after="100" w:afterAutospacing="1" w:line="240" w:lineRule="auto"/>
      <w:outlineLvl w:val="5"/>
    </w:pPr>
    <w:rPr>
      <w:rFonts w:ascii="Times New Roman" w:eastAsia="Times New Roman" w:hAnsi="Times New Roman" w:cs="Times New Roman"/>
      <w:b/>
      <w:bCs/>
      <w:sz w:val="15"/>
      <w:szCs w:val="15"/>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6E6325"/>
    <w:rPr>
      <w:rFonts w:ascii="Times New Roman" w:eastAsia="Times New Roman" w:hAnsi="Times New Roman" w:cs="Times New Roman"/>
      <w:b/>
      <w:bCs/>
      <w:sz w:val="36"/>
      <w:szCs w:val="36"/>
      <w:lang w:eastAsia="hr-HR"/>
    </w:rPr>
  </w:style>
  <w:style w:type="character" w:customStyle="1" w:styleId="Naslov4Char">
    <w:name w:val="Naslov 4 Char"/>
    <w:basedOn w:val="Zadanifontodlomka"/>
    <w:link w:val="Naslov4"/>
    <w:uiPriority w:val="9"/>
    <w:rsid w:val="006E6325"/>
    <w:rPr>
      <w:rFonts w:ascii="Times New Roman" w:eastAsia="Times New Roman" w:hAnsi="Times New Roman" w:cs="Times New Roman"/>
      <w:b/>
      <w:bCs/>
      <w:sz w:val="24"/>
      <w:szCs w:val="24"/>
      <w:lang w:eastAsia="hr-HR"/>
    </w:rPr>
  </w:style>
  <w:style w:type="character" w:customStyle="1" w:styleId="Naslov6Char">
    <w:name w:val="Naslov 6 Char"/>
    <w:basedOn w:val="Zadanifontodlomka"/>
    <w:link w:val="Naslov6"/>
    <w:uiPriority w:val="9"/>
    <w:rsid w:val="006E6325"/>
    <w:rPr>
      <w:rFonts w:ascii="Times New Roman" w:eastAsia="Times New Roman" w:hAnsi="Times New Roman" w:cs="Times New Roman"/>
      <w:b/>
      <w:bCs/>
      <w:sz w:val="15"/>
      <w:szCs w:val="15"/>
      <w:lang w:eastAsia="hr-HR"/>
    </w:rPr>
  </w:style>
  <w:style w:type="character" w:styleId="Hiperveza">
    <w:name w:val="Hyperlink"/>
    <w:basedOn w:val="Zadanifontodlomka"/>
    <w:uiPriority w:val="99"/>
    <w:unhideWhenUsed/>
    <w:rsid w:val="006E6325"/>
    <w:rPr>
      <w:color w:val="0000FF"/>
      <w:u w:val="single"/>
    </w:rPr>
  </w:style>
  <w:style w:type="character" w:customStyle="1" w:styleId="addthisseparator">
    <w:name w:val="addthis_separator"/>
    <w:basedOn w:val="Zadanifontodlomka"/>
    <w:rsid w:val="006E6325"/>
  </w:style>
  <w:style w:type="paragraph" w:styleId="StandardWeb">
    <w:name w:val="Normal (Web)"/>
    <w:basedOn w:val="Normal"/>
    <w:uiPriority w:val="99"/>
    <w:semiHidden/>
    <w:unhideWhenUsed/>
    <w:rsid w:val="006E6325"/>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Istaknuto">
    <w:name w:val="Emphasis"/>
    <w:basedOn w:val="Zadanifontodlomka"/>
    <w:uiPriority w:val="20"/>
    <w:qFormat/>
    <w:rsid w:val="006E6325"/>
    <w:rPr>
      <w:i/>
      <w:iCs/>
    </w:rPr>
  </w:style>
  <w:style w:type="character" w:styleId="Naglaeno">
    <w:name w:val="Strong"/>
    <w:basedOn w:val="Zadanifontodlomka"/>
    <w:uiPriority w:val="22"/>
    <w:qFormat/>
    <w:rsid w:val="006E6325"/>
    <w:rPr>
      <w:b/>
      <w:bCs/>
    </w:rPr>
  </w:style>
  <w:style w:type="paragraph" w:styleId="Zaglavlje">
    <w:name w:val="header"/>
    <w:basedOn w:val="Normal"/>
    <w:link w:val="ZaglavljeChar"/>
    <w:uiPriority w:val="99"/>
    <w:unhideWhenUsed/>
    <w:rsid w:val="009B3AF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B3AFA"/>
  </w:style>
  <w:style w:type="paragraph" w:styleId="Podnoje">
    <w:name w:val="footer"/>
    <w:basedOn w:val="Normal"/>
    <w:link w:val="PodnojeChar"/>
    <w:uiPriority w:val="99"/>
    <w:unhideWhenUsed/>
    <w:rsid w:val="009B3AF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B3AFA"/>
  </w:style>
  <w:style w:type="paragraph" w:styleId="Tekstbalonia">
    <w:name w:val="Balloon Text"/>
    <w:basedOn w:val="Normal"/>
    <w:link w:val="TekstbaloniaChar"/>
    <w:uiPriority w:val="99"/>
    <w:semiHidden/>
    <w:unhideWhenUsed/>
    <w:rsid w:val="001C5085"/>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C5085"/>
    <w:rPr>
      <w:rFonts w:ascii="Segoe UI" w:hAnsi="Segoe UI" w:cs="Segoe UI"/>
      <w:sz w:val="18"/>
      <w:szCs w:val="18"/>
    </w:rPr>
  </w:style>
  <w:style w:type="character" w:styleId="Nerijeenospominjanje">
    <w:name w:val="Unresolved Mention"/>
    <w:basedOn w:val="Zadanifontodlomka"/>
    <w:uiPriority w:val="99"/>
    <w:semiHidden/>
    <w:unhideWhenUsed/>
    <w:rsid w:val="00E70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7900711">
      <w:bodyDiv w:val="1"/>
      <w:marLeft w:val="0"/>
      <w:marRight w:val="0"/>
      <w:marTop w:val="0"/>
      <w:marBottom w:val="0"/>
      <w:divBdr>
        <w:top w:val="none" w:sz="0" w:space="0" w:color="auto"/>
        <w:left w:val="none" w:sz="0" w:space="0" w:color="auto"/>
        <w:bottom w:val="none" w:sz="0" w:space="0" w:color="auto"/>
        <w:right w:val="none" w:sz="0" w:space="0" w:color="auto"/>
      </w:divBdr>
      <w:divsChild>
        <w:div w:id="1094087761">
          <w:marLeft w:val="0"/>
          <w:marRight w:val="0"/>
          <w:marTop w:val="0"/>
          <w:marBottom w:val="0"/>
          <w:divBdr>
            <w:top w:val="none" w:sz="0" w:space="0" w:color="auto"/>
            <w:left w:val="none" w:sz="0" w:space="0" w:color="auto"/>
            <w:bottom w:val="none" w:sz="0" w:space="0" w:color="auto"/>
            <w:right w:val="none" w:sz="0" w:space="0" w:color="auto"/>
          </w:divBdr>
          <w:divsChild>
            <w:div w:id="3882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4391</Words>
  <Characters>25032</Characters>
  <Application>Microsoft Office Word</Application>
  <DocSecurity>0</DocSecurity>
  <Lines>208</Lines>
  <Paragraphs>58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Marica Garić</cp:lastModifiedBy>
  <cp:revision>5</cp:revision>
  <cp:lastPrinted>2018-12-03T09:24:00Z</cp:lastPrinted>
  <dcterms:created xsi:type="dcterms:W3CDTF">2018-11-05T10:22:00Z</dcterms:created>
  <dcterms:modified xsi:type="dcterms:W3CDTF">2018-12-03T10:16:00Z</dcterms:modified>
</cp:coreProperties>
</file>