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Pr="002F0AA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2F0AA4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p w:rsidR="00912984" w:rsidRPr="002F0AA4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F0AA4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2F0AA4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:rsidR="005F23C3" w:rsidRPr="002F0AA4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bookmarkStart w:id="1" w:name="_Hlk62125952"/>
            <w:bookmarkStart w:id="2" w:name="_GoBack"/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sudjelovanja u postupku </w:t>
            </w:r>
            <w:r w:rsidR="00E671C3" w:rsidRPr="002F0AA4">
              <w:rPr>
                <w:rFonts w:ascii="Arial Narrow" w:hAnsi="Arial Narrow" w:cs="Times New Roman"/>
                <w:sz w:val="24"/>
                <w:szCs w:val="24"/>
              </w:rPr>
              <w:t>savjetovanja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s javnošću o nacrtu prijedloga </w:t>
            </w:r>
          </w:p>
          <w:p w:rsidR="002F0AA4" w:rsidRDefault="009A09B5" w:rsidP="002F0AA4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Odluke o </w:t>
            </w:r>
            <w:r w:rsidR="002F0AA4" w:rsidRPr="002F0AA4">
              <w:rPr>
                <w:rFonts w:ascii="Arial Narrow" w:hAnsi="Arial Narrow" w:cs="Arial"/>
                <w:bCs/>
                <w:sz w:val="24"/>
                <w:szCs w:val="24"/>
              </w:rPr>
              <w:t xml:space="preserve">naknadama vijećnicima Općinskog vijeća Općine Brtonigla - Verteneglio, </w:t>
            </w:r>
          </w:p>
          <w:p w:rsidR="002F0AA4" w:rsidRPr="002F0AA4" w:rsidRDefault="002F0AA4" w:rsidP="002F0AA4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F0AA4">
              <w:rPr>
                <w:rFonts w:ascii="Arial Narrow" w:hAnsi="Arial Narrow" w:cs="Arial"/>
                <w:bCs/>
                <w:sz w:val="24"/>
                <w:szCs w:val="24"/>
              </w:rPr>
              <w:t>članovima radnih tijela, te službenicima Općine Brtonigla-Verteneglio</w:t>
            </w:r>
          </w:p>
          <w:bookmarkEnd w:id="1"/>
          <w:bookmarkEnd w:id="2"/>
          <w:p w:rsidR="00BA3F9A" w:rsidRPr="002F0AA4" w:rsidRDefault="00BA3F9A" w:rsidP="00BA3F9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BA1623" w:rsidRPr="002F0AA4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Naziv akta / dokumenta za koji se provodi savjetovanje:</w:t>
            </w:r>
          </w:p>
          <w:p w:rsidR="002F0AA4" w:rsidRDefault="00BA3F9A" w:rsidP="002F0AA4">
            <w:pPr>
              <w:pStyle w:val="NoSpacing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Odluka o  </w:t>
            </w:r>
            <w:r w:rsidR="002F0AA4" w:rsidRPr="002F0AA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naknadama vijećnicima Općinskog vijeća Općine Brtonigla - Verteneglio, </w:t>
            </w:r>
          </w:p>
          <w:p w:rsidR="002F0AA4" w:rsidRPr="002F0AA4" w:rsidRDefault="002F0AA4" w:rsidP="002F0AA4">
            <w:pPr>
              <w:pStyle w:val="NoSpacing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0AA4">
              <w:rPr>
                <w:rFonts w:ascii="Arial Narrow" w:hAnsi="Arial Narrow" w:cs="Arial"/>
                <w:b/>
                <w:bCs/>
                <w:sz w:val="24"/>
                <w:szCs w:val="24"/>
              </w:rPr>
              <w:t>članovima radnih tijela, te službenicima Općine Brtonigla-Verteneglio</w:t>
            </w:r>
          </w:p>
          <w:p w:rsidR="00BA1623" w:rsidRPr="002F0AA4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Nositelj izrade akta/dokumenta: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Jedinstveni upravni odjel Općine Brtonigla</w:t>
            </w:r>
            <w:r w:rsidR="00D30DE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- Verteneglio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Početak savjetovanja: 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siječnja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A1623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2F0AA4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Završetak savjetovanja: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08. veljače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Podnositelj prijedloga i mišljenja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Načelni prijedlozi i mišljenje na nacrt akta ili dokumenta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 w:val="restart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lastRenderedPageBreak/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Popunjeni obrazac s prilogom potrebno je dostaviti zaključno do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08. veljače 2021. godine,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na adresu elektronske pošte: </w:t>
            </w:r>
            <w:hyperlink r:id="rId7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info@brtonigla-verteneglio.hr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ili 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na adresu: Općina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, Trg Sv. Zenona 1, 52474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 završetku savjetovanja,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svi pristigli doprinosi bit će razmotreni te ili prihvaćeni ili neprihvaćeni, odnosno primljeni na znanje uz obrazloženja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koja su sastavni dio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>Izvješća o savjetovanju s javnošću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 Izvješće će biti objavljeno najkasnije do</w:t>
            </w:r>
            <w:r w:rsidR="00B92BB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="001F3E02"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veljače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na internetskoj stranici </w:t>
            </w:r>
            <w:hyperlink r:id="rId8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www.brtonigla-verteneglio.hr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p w:rsidR="00C24194" w:rsidRDefault="00C24194"/>
    <w:p w:rsidR="00C24194" w:rsidRDefault="00C24194"/>
    <w:p w:rsidR="00C24194" w:rsidRDefault="00C24194" w:rsidP="00C24194">
      <w:pPr>
        <w:jc w:val="both"/>
        <w:rPr>
          <w:rFonts w:ascii="Times New Roman" w:eastAsiaTheme="minorHAnsi" w:hAnsi="Times New Roman" w:cs="Times New Roman"/>
          <w:b/>
          <w:bCs/>
          <w:sz w:val="24"/>
          <w:szCs w:val="24"/>
        </w:rPr>
      </w:pPr>
    </w:p>
    <w:p w:rsidR="00C24194" w:rsidRPr="00481B80" w:rsidRDefault="00C24194"/>
    <w:sectPr w:rsidR="00C24194" w:rsidRPr="00481B80" w:rsidSect="005464B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7AB" w:rsidRDefault="00CA67AB" w:rsidP="005464B7">
      <w:pPr>
        <w:spacing w:after="0" w:line="240" w:lineRule="auto"/>
      </w:pPr>
      <w:r>
        <w:separator/>
      </w:r>
    </w:p>
  </w:endnote>
  <w:endnote w:type="continuationSeparator" w:id="0">
    <w:p w:rsidR="00CA67AB" w:rsidRDefault="00CA67AB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7AB" w:rsidRDefault="00CA67AB" w:rsidP="005464B7">
      <w:pPr>
        <w:spacing w:after="0" w:line="240" w:lineRule="auto"/>
      </w:pPr>
      <w:r>
        <w:separator/>
      </w:r>
    </w:p>
  </w:footnote>
  <w:footnote w:type="continuationSeparator" w:id="0">
    <w:p w:rsidR="00CA67AB" w:rsidRDefault="00CA67AB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1F3E02"/>
    <w:rsid w:val="00225002"/>
    <w:rsid w:val="00237C3A"/>
    <w:rsid w:val="00245D53"/>
    <w:rsid w:val="0028044F"/>
    <w:rsid w:val="002B795F"/>
    <w:rsid w:val="002F0AA4"/>
    <w:rsid w:val="002F1CD9"/>
    <w:rsid w:val="00317462"/>
    <w:rsid w:val="0033347E"/>
    <w:rsid w:val="00361665"/>
    <w:rsid w:val="003975D0"/>
    <w:rsid w:val="003C75BE"/>
    <w:rsid w:val="003E7D6E"/>
    <w:rsid w:val="003F1ADA"/>
    <w:rsid w:val="00481B80"/>
    <w:rsid w:val="004B0A8A"/>
    <w:rsid w:val="004C5CB6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8222D"/>
    <w:rsid w:val="007A1685"/>
    <w:rsid w:val="007D744B"/>
    <w:rsid w:val="007E5124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650D1"/>
    <w:rsid w:val="00980D04"/>
    <w:rsid w:val="009A0102"/>
    <w:rsid w:val="009A09B5"/>
    <w:rsid w:val="009B6878"/>
    <w:rsid w:val="009C2D9F"/>
    <w:rsid w:val="009D296C"/>
    <w:rsid w:val="009F3170"/>
    <w:rsid w:val="009F646A"/>
    <w:rsid w:val="00A30081"/>
    <w:rsid w:val="00A310E9"/>
    <w:rsid w:val="00A574FD"/>
    <w:rsid w:val="00AC1586"/>
    <w:rsid w:val="00AC58B4"/>
    <w:rsid w:val="00AD0826"/>
    <w:rsid w:val="00AF2ED4"/>
    <w:rsid w:val="00B35EA0"/>
    <w:rsid w:val="00B510D6"/>
    <w:rsid w:val="00B92BB4"/>
    <w:rsid w:val="00BA1623"/>
    <w:rsid w:val="00BA3F9A"/>
    <w:rsid w:val="00C24194"/>
    <w:rsid w:val="00C545C3"/>
    <w:rsid w:val="00C559D9"/>
    <w:rsid w:val="00CA67AB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36E9A"/>
    <w:rsid w:val="00E60CDE"/>
    <w:rsid w:val="00E671C3"/>
    <w:rsid w:val="00EC7F57"/>
    <w:rsid w:val="00F4506C"/>
    <w:rsid w:val="00FB3BE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9876F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A1623"/>
    <w:pPr>
      <w:spacing w:after="0" w:line="240" w:lineRule="auto"/>
    </w:pPr>
    <w:rPr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2F0AA4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5A52F-9DA0-47A1-BFE2-0FE327B89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10</cp:revision>
  <cp:lastPrinted>2018-03-22T09:01:00Z</cp:lastPrinted>
  <dcterms:created xsi:type="dcterms:W3CDTF">2021-01-20T13:12:00Z</dcterms:created>
  <dcterms:modified xsi:type="dcterms:W3CDTF">2021-01-21T11:53:00Z</dcterms:modified>
</cp:coreProperties>
</file>