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560F5D" w14:textId="77777777" w:rsidR="00B02CE1" w:rsidRDefault="00B02CE1">
      <w:pPr>
        <w:spacing w:line="45" w:lineRule="exact"/>
        <w:rPr>
          <w:sz w:val="5"/>
        </w:rPr>
      </w:pPr>
    </w:p>
    <w:p w14:paraId="73982A44" w14:textId="77777777" w:rsidR="00B02CE1" w:rsidRDefault="00FB5BAA">
      <w:pPr>
        <w:spacing w:after="135"/>
        <w:ind w:left="2300" w:right="6640"/>
        <w:rPr>
          <w:sz w:val="2"/>
        </w:rPr>
      </w:pPr>
      <w:r>
        <w:rPr>
          <w:noProof/>
        </w:rPr>
        <w:drawing>
          <wp:inline distT="0" distB="0" distL="0" distR="0" wp14:anchorId="783EE653" wp14:editId="2016E661">
            <wp:extent cx="457200" cy="571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9A577C" w14:textId="77777777" w:rsidR="00B02CE1" w:rsidRDefault="00B9649C">
      <w:pPr>
        <w:spacing w:after="45"/>
        <w:ind w:right="4060"/>
        <w:jc w:val="center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REPUBLIKA HRVATSKA</w:t>
      </w:r>
    </w:p>
    <w:p w14:paraId="4F1AEF5C" w14:textId="77777777" w:rsidR="00B02CE1" w:rsidRDefault="00B9649C">
      <w:pPr>
        <w:spacing w:after="30"/>
        <w:ind w:right="4060"/>
        <w:jc w:val="center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OPĆINSKO IZBORNO POVJERENSTVO</w:t>
      </w:r>
    </w:p>
    <w:p w14:paraId="575D88EB" w14:textId="77777777" w:rsidR="00B02CE1" w:rsidRDefault="00B9649C">
      <w:pPr>
        <w:spacing w:after="30"/>
        <w:ind w:right="4060"/>
        <w:jc w:val="center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OPĆINE BRTONIGLA - VERTENEGLIO</w:t>
      </w:r>
    </w:p>
    <w:p w14:paraId="3A5A79CF" w14:textId="77777777" w:rsidR="00B02CE1" w:rsidRDefault="00B02CE1">
      <w:pPr>
        <w:spacing w:after="120" w:line="240" w:lineRule="exact"/>
      </w:pPr>
    </w:p>
    <w:p w14:paraId="3BFFDD41" w14:textId="77777777" w:rsidR="00184F20" w:rsidRPr="008945F4" w:rsidRDefault="00184F20" w:rsidP="00184F20">
      <w:pPr>
        <w:spacing w:after="30"/>
        <w:ind w:right="20"/>
        <w:rPr>
          <w:rFonts w:ascii="Arial" w:eastAsia="Arial" w:hAnsi="Arial" w:cs="Arial"/>
          <w:sz w:val="20"/>
          <w:szCs w:val="20"/>
        </w:rPr>
      </w:pPr>
      <w:r w:rsidRPr="008945F4">
        <w:rPr>
          <w:rFonts w:ascii="Arial" w:eastAsia="Arial" w:hAnsi="Arial" w:cs="Arial"/>
          <w:sz w:val="20"/>
          <w:szCs w:val="20"/>
        </w:rPr>
        <w:t>KLASA:</w:t>
      </w:r>
      <w:r w:rsidRPr="008945F4">
        <w:rPr>
          <w:rFonts w:ascii="Arial" w:hAnsi="Arial" w:cs="Arial"/>
          <w:sz w:val="20"/>
          <w:szCs w:val="20"/>
        </w:rPr>
        <w:t xml:space="preserve"> 013-01/21-01/01</w:t>
      </w:r>
    </w:p>
    <w:p w14:paraId="61D7E565" w14:textId="6C36B9B2" w:rsidR="00184F20" w:rsidRPr="008945F4" w:rsidRDefault="00184F20" w:rsidP="00184F20">
      <w:pPr>
        <w:spacing w:after="30"/>
        <w:ind w:right="20"/>
        <w:rPr>
          <w:rFonts w:ascii="Arial" w:eastAsia="Arial" w:hAnsi="Arial" w:cs="Arial"/>
          <w:sz w:val="20"/>
          <w:szCs w:val="20"/>
        </w:rPr>
      </w:pPr>
      <w:r w:rsidRPr="008945F4">
        <w:rPr>
          <w:rFonts w:ascii="Arial" w:eastAsia="Arial" w:hAnsi="Arial" w:cs="Arial"/>
          <w:sz w:val="20"/>
          <w:szCs w:val="20"/>
        </w:rPr>
        <w:t>URBROJ: 39-21-11</w:t>
      </w:r>
      <w:r w:rsidR="008945F4" w:rsidRPr="008945F4">
        <w:rPr>
          <w:rFonts w:ascii="Arial" w:eastAsia="Arial" w:hAnsi="Arial" w:cs="Arial"/>
          <w:sz w:val="20"/>
          <w:szCs w:val="20"/>
        </w:rPr>
        <w:t>3</w:t>
      </w:r>
    </w:p>
    <w:p w14:paraId="32884B47" w14:textId="3CB2412D" w:rsidR="00184F20" w:rsidRPr="008945F4" w:rsidRDefault="00184F20" w:rsidP="00184F20">
      <w:pPr>
        <w:spacing w:after="30"/>
        <w:ind w:right="20"/>
        <w:rPr>
          <w:rFonts w:ascii="Arial" w:eastAsia="Arial" w:hAnsi="Arial" w:cs="Arial"/>
          <w:sz w:val="20"/>
          <w:szCs w:val="20"/>
        </w:rPr>
      </w:pPr>
      <w:r w:rsidRPr="008945F4">
        <w:rPr>
          <w:rFonts w:ascii="Arial" w:eastAsia="Arial" w:hAnsi="Arial" w:cs="Arial"/>
          <w:sz w:val="20"/>
          <w:szCs w:val="20"/>
        </w:rPr>
        <w:t>Brtonigla - Verteneglio, 1</w:t>
      </w:r>
      <w:r w:rsidR="008945F4" w:rsidRPr="008945F4">
        <w:rPr>
          <w:rFonts w:ascii="Arial" w:eastAsia="Arial" w:hAnsi="Arial" w:cs="Arial"/>
          <w:sz w:val="20"/>
          <w:szCs w:val="20"/>
        </w:rPr>
        <w:t>7</w:t>
      </w:r>
      <w:r w:rsidRPr="008945F4">
        <w:rPr>
          <w:rFonts w:ascii="Arial" w:eastAsia="Arial" w:hAnsi="Arial" w:cs="Arial"/>
          <w:sz w:val="20"/>
          <w:szCs w:val="20"/>
        </w:rPr>
        <w:t>. svibnja 2021. godine</w:t>
      </w:r>
    </w:p>
    <w:p w14:paraId="31BCB8BD" w14:textId="77777777" w:rsidR="00B02CE1" w:rsidRPr="00ED7889" w:rsidRDefault="00B02CE1">
      <w:pPr>
        <w:spacing w:after="60" w:line="240" w:lineRule="exact"/>
        <w:rPr>
          <w:sz w:val="20"/>
          <w:szCs w:val="20"/>
        </w:rPr>
      </w:pPr>
    </w:p>
    <w:p w14:paraId="3007EB40" w14:textId="77777777" w:rsidR="00B02CE1" w:rsidRPr="00ED7889" w:rsidRDefault="00B9649C">
      <w:pPr>
        <w:spacing w:line="230" w:lineRule="exact"/>
        <w:ind w:right="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D7889">
        <w:rPr>
          <w:rFonts w:ascii="Arial" w:eastAsia="Arial" w:hAnsi="Arial" w:cs="Arial"/>
          <w:color w:val="000000"/>
          <w:sz w:val="20"/>
          <w:szCs w:val="20"/>
        </w:rPr>
        <w:t xml:space="preserve">        Na osnovi članka 116., u svezi članka 53. točaka 10. i 11. te članaka 101. i 102. stavka 1. Zakona o lokalnim izborima ("Narodne novine", broj 144/12, 121/16, 98/19, 42/20, 144/20 i 37/21, dalje: Zakon), Općinsko izborno povjerenstvo Općine Brtonigla - Verteneglio utvrdilo je i objavljuje</w:t>
      </w:r>
    </w:p>
    <w:p w14:paraId="3AD8BFC1" w14:textId="77777777" w:rsidR="00B02CE1" w:rsidRDefault="00B02CE1">
      <w:pPr>
        <w:spacing w:after="60" w:line="240" w:lineRule="exact"/>
      </w:pPr>
    </w:p>
    <w:p w14:paraId="28413039" w14:textId="77777777" w:rsidR="00B02CE1" w:rsidRDefault="00B9649C">
      <w:pPr>
        <w:spacing w:line="276" w:lineRule="exact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REZULTATE </w:t>
      </w:r>
    </w:p>
    <w:p w14:paraId="67E3BDC4" w14:textId="77777777" w:rsidR="00B02CE1" w:rsidRDefault="00B9649C">
      <w:pPr>
        <w:spacing w:line="276" w:lineRule="exact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IZBORA ZAMJENIKA OPĆINSKOG NAČELNIKA </w:t>
      </w:r>
    </w:p>
    <w:p w14:paraId="26F3F7D9" w14:textId="77777777" w:rsidR="00B02CE1" w:rsidRDefault="00B9649C">
      <w:pPr>
        <w:spacing w:line="276" w:lineRule="exact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OPĆINE BRTONIGLA - VERTENEGLIO </w:t>
      </w:r>
    </w:p>
    <w:p w14:paraId="78780C08" w14:textId="77777777" w:rsidR="00B02CE1" w:rsidRDefault="00B9649C">
      <w:pPr>
        <w:spacing w:line="276" w:lineRule="exact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IZ REDA PRIPADNIKA TALIJANSKE NACIONALNE MANJINE</w:t>
      </w:r>
    </w:p>
    <w:p w14:paraId="307284B2" w14:textId="77777777" w:rsidR="00B02CE1" w:rsidRDefault="00B9649C">
      <w:pPr>
        <w:spacing w:after="30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PROVEDENIH 16. SVIBNJA 2021.</w:t>
      </w:r>
    </w:p>
    <w:p w14:paraId="345968D2" w14:textId="77777777" w:rsidR="00B02CE1" w:rsidRDefault="00B02CE1">
      <w:pPr>
        <w:spacing w:line="150" w:lineRule="exact"/>
        <w:rPr>
          <w:sz w:val="15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B02CE1" w:rsidRPr="00ED7889" w14:paraId="3D9A7844" w14:textId="77777777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17170E" w14:textId="77777777" w:rsidR="00B02CE1" w:rsidRPr="00ED7889" w:rsidRDefault="00B9649C">
            <w:pPr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ED7889">
              <w:rPr>
                <w:rFonts w:ascii="Arial" w:eastAsia="Arial" w:hAnsi="Arial" w:cs="Arial"/>
                <w:color w:val="000000"/>
                <w:sz w:val="20"/>
                <w:szCs w:val="20"/>
              </w:rPr>
              <w:t>I.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14:paraId="41DC5AF6" w14:textId="77777777" w:rsidR="00B02CE1" w:rsidRPr="00ED7889" w:rsidRDefault="00B9649C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ED788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Od ukupno </w:t>
            </w:r>
            <w:r w:rsidRPr="00ED7889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477</w:t>
            </w:r>
            <w:r w:rsidRPr="00ED788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birača upisanih u popis birača, glasovanju je pristupilo </w:t>
            </w:r>
            <w:r w:rsidRPr="00ED7889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285</w:t>
            </w:r>
            <w:r w:rsidRPr="00ED788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birača, odnosno </w:t>
            </w:r>
            <w:r w:rsidRPr="00ED7889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59,75</w:t>
            </w:r>
            <w:r w:rsidRPr="00ED788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%, od čega je prema glasačkim listićima glasovalo </w:t>
            </w:r>
            <w:r w:rsidRPr="00ED7889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285</w:t>
            </w:r>
            <w:r w:rsidRPr="00ED788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birača, odnosno </w:t>
            </w:r>
            <w:r w:rsidRPr="00ED7889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59,75</w:t>
            </w:r>
            <w:r w:rsidRPr="00ED788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%. Važećih listića bilo je </w:t>
            </w:r>
            <w:r w:rsidRPr="00ED7889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276</w:t>
            </w:r>
            <w:r w:rsidRPr="00ED788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, odnosno </w:t>
            </w:r>
            <w:r w:rsidRPr="00ED7889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96,84</w:t>
            </w:r>
            <w:r w:rsidRPr="00ED788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%. Nevažećih je bilo </w:t>
            </w:r>
            <w:r w:rsidRPr="00ED7889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9</w:t>
            </w:r>
            <w:r w:rsidRPr="00ED788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listića, odnosno </w:t>
            </w:r>
            <w:r w:rsidRPr="00ED7889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3,16</w:t>
            </w:r>
            <w:r w:rsidRPr="00ED7889">
              <w:rPr>
                <w:rFonts w:ascii="Arial" w:eastAsia="Arial" w:hAnsi="Arial" w:cs="Arial"/>
                <w:color w:val="000000"/>
                <w:sz w:val="20"/>
                <w:szCs w:val="20"/>
              </w:rPr>
              <w:t>%.</w:t>
            </w:r>
          </w:p>
        </w:tc>
      </w:tr>
      <w:tr w:rsidR="00B02CE1" w:rsidRPr="00ED7889" w14:paraId="75FCAA63" w14:textId="77777777">
        <w:trPr>
          <w:trHeight w:val="40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04ADEE" w14:textId="77777777" w:rsidR="00B02CE1" w:rsidRPr="00ED7889" w:rsidRDefault="00B02CE1">
            <w:pPr>
              <w:rPr>
                <w:sz w:val="20"/>
                <w:szCs w:val="20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50916C82" w14:textId="77777777" w:rsidR="00B02CE1" w:rsidRPr="00ED7889" w:rsidRDefault="00B02CE1">
            <w:pPr>
              <w:rPr>
                <w:sz w:val="20"/>
                <w:szCs w:val="20"/>
              </w:rPr>
            </w:pPr>
          </w:p>
        </w:tc>
      </w:tr>
    </w:tbl>
    <w:p w14:paraId="79219F22" w14:textId="77777777" w:rsidR="00B02CE1" w:rsidRPr="00ED7889" w:rsidRDefault="00B02CE1">
      <w:pPr>
        <w:ind w:right="20"/>
        <w:rPr>
          <w:rFonts w:ascii="Arial" w:eastAsia="Arial" w:hAnsi="Arial" w:cs="Arial"/>
          <w:color w:val="000000"/>
          <w:sz w:val="20"/>
          <w:szCs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B02CE1" w:rsidRPr="00ED7889" w14:paraId="14E3CF2C" w14:textId="77777777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E2CF45" w14:textId="77777777" w:rsidR="00B02CE1" w:rsidRPr="00ED7889" w:rsidRDefault="00B9649C">
            <w:pPr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ED7889">
              <w:rPr>
                <w:rFonts w:ascii="Arial" w:eastAsia="Arial" w:hAnsi="Arial" w:cs="Arial"/>
                <w:color w:val="000000"/>
                <w:sz w:val="20"/>
                <w:szCs w:val="20"/>
              </w:rPr>
              <w:t>II.</w:t>
            </w:r>
          </w:p>
        </w:tc>
        <w:tc>
          <w:tcPr>
            <w:tcW w:w="9280" w:type="dxa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D363D8B" w14:textId="77777777" w:rsidR="00B02CE1" w:rsidRPr="00ED7889" w:rsidRDefault="00B9649C">
            <w:pP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ED7889">
              <w:rPr>
                <w:rFonts w:ascii="Arial" w:eastAsia="Arial" w:hAnsi="Arial" w:cs="Arial"/>
                <w:color w:val="000000"/>
                <w:sz w:val="20"/>
                <w:szCs w:val="20"/>
              </w:rPr>
              <w:t>Pojedini kandidati dobili su sljedeći broj glasova:</w:t>
            </w:r>
          </w:p>
        </w:tc>
      </w:tr>
    </w:tbl>
    <w:p w14:paraId="028F7E04" w14:textId="77777777" w:rsidR="00B02CE1" w:rsidRPr="00ED7889" w:rsidRDefault="00B02CE1">
      <w:pPr>
        <w:ind w:right="20"/>
        <w:rPr>
          <w:rFonts w:ascii="Arial" w:eastAsia="Arial" w:hAnsi="Arial" w:cs="Arial"/>
          <w:color w:val="000000"/>
          <w:sz w:val="20"/>
          <w:szCs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6580"/>
        <w:gridCol w:w="800"/>
        <w:gridCol w:w="900"/>
        <w:gridCol w:w="860"/>
      </w:tblGrid>
      <w:tr w:rsidR="00B02CE1" w:rsidRPr="00ED7889" w14:paraId="4FEBEF17" w14:textId="77777777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40" w:type="dxa"/>
            </w:tcMar>
            <w:vAlign w:val="center"/>
          </w:tcPr>
          <w:p w14:paraId="55E20750" w14:textId="77777777" w:rsidR="00B02CE1" w:rsidRPr="00ED7889" w:rsidRDefault="00B9649C">
            <w:pPr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ED7889">
              <w:rPr>
                <w:rFonts w:ascii="Arial" w:eastAsia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65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5B3F7A2E" w14:textId="77777777" w:rsidR="00B02CE1" w:rsidRPr="00ED7889" w:rsidRDefault="00B9649C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ED7889">
              <w:rPr>
                <w:rFonts w:ascii="Arial" w:eastAsia="Arial" w:hAnsi="Arial" w:cs="Arial"/>
                <w:color w:val="000000"/>
                <w:sz w:val="20"/>
                <w:szCs w:val="20"/>
              </w:rPr>
              <w:t>Kandidat: MAURICIO VERONESE</w:t>
            </w:r>
          </w:p>
        </w:tc>
        <w:tc>
          <w:tcPr>
            <w:tcW w:w="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3F19B1" w14:textId="77777777" w:rsidR="00B02CE1" w:rsidRPr="00ED7889" w:rsidRDefault="00B02CE1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68C9731D" w14:textId="77777777" w:rsidR="00B02CE1" w:rsidRPr="00ED7889" w:rsidRDefault="00B9649C">
            <w:pPr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ED7889">
              <w:rPr>
                <w:rFonts w:ascii="Arial" w:eastAsia="Arial" w:hAnsi="Arial" w:cs="Arial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860" w:type="dxa"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14:paraId="13521B3F" w14:textId="77777777" w:rsidR="00B02CE1" w:rsidRPr="00ED7889" w:rsidRDefault="00B9649C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ED7889">
              <w:rPr>
                <w:rFonts w:ascii="Arial" w:eastAsia="Arial" w:hAnsi="Arial" w:cs="Arial"/>
                <w:color w:val="000000"/>
                <w:sz w:val="20"/>
                <w:szCs w:val="20"/>
              </w:rPr>
              <w:t>glasa</w:t>
            </w:r>
          </w:p>
        </w:tc>
      </w:tr>
    </w:tbl>
    <w:p w14:paraId="29402FD5" w14:textId="77777777" w:rsidR="00B02CE1" w:rsidRPr="00ED7889" w:rsidRDefault="00B9649C">
      <w:pPr>
        <w:spacing w:after="30"/>
        <w:ind w:left="540" w:right="20"/>
        <w:rPr>
          <w:rFonts w:ascii="Arial" w:eastAsia="Arial" w:hAnsi="Arial" w:cs="Arial"/>
          <w:color w:val="000000"/>
          <w:sz w:val="20"/>
          <w:szCs w:val="20"/>
        </w:rPr>
      </w:pPr>
      <w:r w:rsidRPr="00ED7889">
        <w:rPr>
          <w:rFonts w:ascii="Arial" w:eastAsia="Arial" w:hAnsi="Arial" w:cs="Arial"/>
          <w:color w:val="000000"/>
          <w:sz w:val="20"/>
          <w:szCs w:val="20"/>
        </w:rPr>
        <w:t>ISTARSKI DEMOKRATSKI SABOR - IDS</w:t>
      </w:r>
    </w:p>
    <w:p w14:paraId="1E77B621" w14:textId="77777777" w:rsidR="00B02CE1" w:rsidRPr="00ED7889" w:rsidRDefault="00B02CE1">
      <w:pPr>
        <w:ind w:right="20"/>
        <w:rPr>
          <w:rFonts w:ascii="Arial" w:eastAsia="Arial" w:hAnsi="Arial" w:cs="Arial"/>
          <w:color w:val="000000"/>
          <w:sz w:val="20"/>
          <w:szCs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6580"/>
        <w:gridCol w:w="800"/>
        <w:gridCol w:w="900"/>
        <w:gridCol w:w="860"/>
      </w:tblGrid>
      <w:tr w:rsidR="00B02CE1" w:rsidRPr="00ED7889" w14:paraId="3F03BFD8" w14:textId="77777777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40" w:type="dxa"/>
            </w:tcMar>
            <w:vAlign w:val="center"/>
          </w:tcPr>
          <w:p w14:paraId="7192C8DB" w14:textId="77777777" w:rsidR="00B02CE1" w:rsidRPr="00ED7889" w:rsidRDefault="00B9649C">
            <w:pPr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ED7889">
              <w:rPr>
                <w:rFonts w:ascii="Arial" w:eastAsia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65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27307498" w14:textId="77777777" w:rsidR="00B02CE1" w:rsidRPr="00ED7889" w:rsidRDefault="00B9649C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ED7889">
              <w:rPr>
                <w:rFonts w:ascii="Arial" w:eastAsia="Arial" w:hAnsi="Arial" w:cs="Arial"/>
                <w:color w:val="000000"/>
                <w:sz w:val="20"/>
                <w:szCs w:val="20"/>
              </w:rPr>
              <w:t>Kandidat: ALESSANDRO DRUŠKOVIĆ</w:t>
            </w:r>
          </w:p>
        </w:tc>
        <w:tc>
          <w:tcPr>
            <w:tcW w:w="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F5A897" w14:textId="77777777" w:rsidR="00B02CE1" w:rsidRPr="00ED7889" w:rsidRDefault="00B02CE1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53515344" w14:textId="77777777" w:rsidR="00B02CE1" w:rsidRPr="00ED7889" w:rsidRDefault="00B9649C">
            <w:pPr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ED7889">
              <w:rPr>
                <w:rFonts w:ascii="Arial" w:eastAsia="Arial" w:hAnsi="Arial" w:cs="Arial"/>
                <w:color w:val="000000"/>
                <w:sz w:val="20"/>
                <w:szCs w:val="20"/>
              </w:rPr>
              <w:t>91</w:t>
            </w:r>
          </w:p>
        </w:tc>
        <w:tc>
          <w:tcPr>
            <w:tcW w:w="860" w:type="dxa"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14:paraId="71F42A32" w14:textId="77777777" w:rsidR="00B02CE1" w:rsidRPr="00ED7889" w:rsidRDefault="00B9649C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ED7889">
              <w:rPr>
                <w:rFonts w:ascii="Arial" w:eastAsia="Arial" w:hAnsi="Arial" w:cs="Arial"/>
                <w:color w:val="000000"/>
                <w:sz w:val="20"/>
                <w:szCs w:val="20"/>
              </w:rPr>
              <w:t>glas</w:t>
            </w:r>
          </w:p>
        </w:tc>
      </w:tr>
    </w:tbl>
    <w:p w14:paraId="0DE388BB" w14:textId="77777777" w:rsidR="00B02CE1" w:rsidRPr="00ED7889" w:rsidRDefault="00B9649C">
      <w:pPr>
        <w:spacing w:after="30"/>
        <w:ind w:left="540" w:right="20"/>
        <w:rPr>
          <w:rFonts w:ascii="Arial" w:eastAsia="Arial" w:hAnsi="Arial" w:cs="Arial"/>
          <w:color w:val="000000"/>
          <w:sz w:val="20"/>
          <w:szCs w:val="20"/>
        </w:rPr>
      </w:pPr>
      <w:r w:rsidRPr="00ED7889">
        <w:rPr>
          <w:rFonts w:ascii="Arial" w:eastAsia="Arial" w:hAnsi="Arial" w:cs="Arial"/>
          <w:color w:val="000000"/>
          <w:sz w:val="20"/>
          <w:szCs w:val="20"/>
        </w:rPr>
        <w:t>KANDIDAT GRUPE BIRAČA</w:t>
      </w:r>
    </w:p>
    <w:p w14:paraId="6D011771" w14:textId="77777777" w:rsidR="00B02CE1" w:rsidRPr="00ED7889" w:rsidRDefault="00B02CE1">
      <w:pPr>
        <w:ind w:right="20"/>
        <w:rPr>
          <w:rFonts w:ascii="Arial" w:eastAsia="Arial" w:hAnsi="Arial" w:cs="Arial"/>
          <w:color w:val="000000"/>
          <w:sz w:val="20"/>
          <w:szCs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6580"/>
        <w:gridCol w:w="800"/>
        <w:gridCol w:w="900"/>
        <w:gridCol w:w="860"/>
      </w:tblGrid>
      <w:tr w:rsidR="00B02CE1" w:rsidRPr="00ED7889" w14:paraId="587A9E53" w14:textId="77777777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40" w:type="dxa"/>
            </w:tcMar>
            <w:vAlign w:val="center"/>
          </w:tcPr>
          <w:p w14:paraId="5DED3C04" w14:textId="77777777" w:rsidR="00B02CE1" w:rsidRPr="00ED7889" w:rsidRDefault="00B9649C">
            <w:pPr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ED7889">
              <w:rPr>
                <w:rFonts w:ascii="Arial" w:eastAsia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65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712449EE" w14:textId="77777777" w:rsidR="00B02CE1" w:rsidRPr="00ED7889" w:rsidRDefault="00B9649C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ED7889">
              <w:rPr>
                <w:rFonts w:ascii="Arial" w:eastAsia="Arial" w:hAnsi="Arial" w:cs="Arial"/>
                <w:color w:val="000000"/>
                <w:sz w:val="20"/>
                <w:szCs w:val="20"/>
              </w:rPr>
              <w:t>Kandidatkinja: KETI VISINTIN</w:t>
            </w:r>
          </w:p>
        </w:tc>
        <w:tc>
          <w:tcPr>
            <w:tcW w:w="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351F8E" w14:textId="77777777" w:rsidR="00B02CE1" w:rsidRPr="00ED7889" w:rsidRDefault="00B02CE1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49085A3C" w14:textId="77777777" w:rsidR="00B02CE1" w:rsidRPr="00ED7889" w:rsidRDefault="00B9649C">
            <w:pPr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ED7889">
              <w:rPr>
                <w:rFonts w:ascii="Arial" w:eastAsia="Arial" w:hAnsi="Arial" w:cs="Arial"/>
                <w:color w:val="000000"/>
                <w:sz w:val="20"/>
                <w:szCs w:val="20"/>
              </w:rPr>
              <w:t>81</w:t>
            </w:r>
          </w:p>
        </w:tc>
        <w:tc>
          <w:tcPr>
            <w:tcW w:w="860" w:type="dxa"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14:paraId="607A8CDB" w14:textId="77777777" w:rsidR="00B02CE1" w:rsidRPr="00ED7889" w:rsidRDefault="00B9649C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ED7889">
              <w:rPr>
                <w:rFonts w:ascii="Arial" w:eastAsia="Arial" w:hAnsi="Arial" w:cs="Arial"/>
                <w:color w:val="000000"/>
                <w:sz w:val="20"/>
                <w:szCs w:val="20"/>
              </w:rPr>
              <w:t>glas</w:t>
            </w:r>
          </w:p>
        </w:tc>
      </w:tr>
    </w:tbl>
    <w:p w14:paraId="7318BE26" w14:textId="77777777" w:rsidR="00B02CE1" w:rsidRPr="00ED7889" w:rsidRDefault="00B9649C">
      <w:pPr>
        <w:spacing w:after="30"/>
        <w:ind w:left="540" w:right="20"/>
        <w:rPr>
          <w:rFonts w:ascii="Arial" w:eastAsia="Arial" w:hAnsi="Arial" w:cs="Arial"/>
          <w:color w:val="000000"/>
          <w:sz w:val="20"/>
          <w:szCs w:val="20"/>
        </w:rPr>
      </w:pPr>
      <w:r w:rsidRPr="00ED7889">
        <w:rPr>
          <w:rFonts w:ascii="Arial" w:eastAsia="Arial" w:hAnsi="Arial" w:cs="Arial"/>
          <w:color w:val="000000"/>
          <w:sz w:val="20"/>
          <w:szCs w:val="20"/>
        </w:rPr>
        <w:t>KANDIDATKINJA GRUPE BIRAČA</w:t>
      </w:r>
    </w:p>
    <w:p w14:paraId="1743BC81" w14:textId="77777777" w:rsidR="00B02CE1" w:rsidRPr="00ED7889" w:rsidRDefault="00B02CE1">
      <w:pPr>
        <w:ind w:right="20"/>
        <w:rPr>
          <w:rFonts w:ascii="Arial" w:eastAsia="Arial" w:hAnsi="Arial" w:cs="Arial"/>
          <w:color w:val="000000"/>
          <w:sz w:val="20"/>
          <w:szCs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B02CE1" w:rsidRPr="00ED7889" w14:paraId="281099B3" w14:textId="77777777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A36EB7" w14:textId="77777777" w:rsidR="00B02CE1" w:rsidRPr="00ED7889" w:rsidRDefault="00B9649C">
            <w:pPr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ED7889">
              <w:rPr>
                <w:rFonts w:ascii="Arial" w:eastAsia="Arial" w:hAnsi="Arial" w:cs="Arial"/>
                <w:color w:val="000000"/>
                <w:sz w:val="20"/>
                <w:szCs w:val="20"/>
              </w:rPr>
              <w:t>III.</w:t>
            </w:r>
          </w:p>
        </w:tc>
        <w:tc>
          <w:tcPr>
            <w:tcW w:w="9280" w:type="dxa"/>
            <w:tcMar>
              <w:top w:w="0" w:type="dxa"/>
              <w:left w:w="60" w:type="dxa"/>
              <w:bottom w:w="0" w:type="dxa"/>
              <w:right w:w="0" w:type="dxa"/>
            </w:tcMar>
          </w:tcPr>
          <w:p w14:paraId="44DB31C1" w14:textId="77777777" w:rsidR="00B02CE1" w:rsidRPr="00ED7889" w:rsidRDefault="00B9649C">
            <w:pP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ED7889">
              <w:rPr>
                <w:rFonts w:ascii="Arial" w:eastAsia="Arial" w:hAnsi="Arial" w:cs="Arial"/>
                <w:color w:val="000000"/>
                <w:sz w:val="20"/>
                <w:szCs w:val="20"/>
              </w:rPr>
              <w:t>Na osnovi članka 115. Zakona utvrđuje se:</w:t>
            </w:r>
          </w:p>
        </w:tc>
      </w:tr>
    </w:tbl>
    <w:p w14:paraId="1FE520AD" w14:textId="77777777" w:rsidR="00B02CE1" w:rsidRPr="00ED7889" w:rsidRDefault="00B02CE1">
      <w:pPr>
        <w:ind w:right="20"/>
        <w:rPr>
          <w:rFonts w:ascii="Arial" w:eastAsia="Arial" w:hAnsi="Arial" w:cs="Arial"/>
          <w:color w:val="000000"/>
          <w:sz w:val="20"/>
          <w:szCs w:val="20"/>
        </w:rPr>
      </w:pPr>
    </w:p>
    <w:p w14:paraId="34234C9D" w14:textId="77777777" w:rsidR="00B02CE1" w:rsidRPr="00ED7889" w:rsidRDefault="00B9649C">
      <w:pPr>
        <w:spacing w:after="180" w:line="230" w:lineRule="exact"/>
        <w:ind w:left="560" w:right="20"/>
        <w:rPr>
          <w:rFonts w:ascii="Arial" w:eastAsia="Arial" w:hAnsi="Arial" w:cs="Arial"/>
          <w:color w:val="000000"/>
          <w:sz w:val="20"/>
          <w:szCs w:val="20"/>
        </w:rPr>
      </w:pPr>
      <w:r w:rsidRPr="00ED7889">
        <w:rPr>
          <w:rFonts w:ascii="Arial" w:eastAsia="Arial" w:hAnsi="Arial" w:cs="Arial"/>
          <w:color w:val="000000"/>
          <w:sz w:val="20"/>
          <w:szCs w:val="20"/>
        </w:rPr>
        <w:t>za zamjenika općinskog načelnika Općine Brtonigla - Verteneglio iz reda pripadnika talijanske nacionalne manjine izabran je</w:t>
      </w:r>
    </w:p>
    <w:p w14:paraId="493EEC9D" w14:textId="77777777" w:rsidR="00B02CE1" w:rsidRPr="00ED7889" w:rsidRDefault="00B9649C">
      <w:pPr>
        <w:spacing w:before="180" w:after="270"/>
        <w:ind w:left="560" w:right="20"/>
        <w:rPr>
          <w:rFonts w:ascii="Arial" w:eastAsia="Arial" w:hAnsi="Arial" w:cs="Arial"/>
          <w:color w:val="000000"/>
          <w:sz w:val="20"/>
          <w:szCs w:val="20"/>
        </w:rPr>
      </w:pPr>
      <w:bookmarkStart w:id="0" w:name="_Hlk72132018"/>
      <w:r w:rsidRPr="00ED7889">
        <w:rPr>
          <w:rFonts w:ascii="Arial" w:eastAsia="Arial" w:hAnsi="Arial" w:cs="Arial"/>
          <w:color w:val="000000"/>
          <w:sz w:val="20"/>
          <w:szCs w:val="20"/>
        </w:rPr>
        <w:t>MAURICIO VERONESE</w:t>
      </w:r>
    </w:p>
    <w:bookmarkEnd w:id="0"/>
    <w:p w14:paraId="0E082B1D" w14:textId="77777777" w:rsidR="00B02CE1" w:rsidRPr="00ED7889" w:rsidRDefault="00B9649C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D7889">
        <w:rPr>
          <w:rFonts w:ascii="Arial" w:eastAsia="Arial" w:hAnsi="Arial" w:cs="Arial"/>
          <w:color w:val="000000"/>
          <w:sz w:val="20"/>
          <w:szCs w:val="20"/>
        </w:rPr>
        <w:t>PREDSJEDNICA</w:t>
      </w:r>
    </w:p>
    <w:p w14:paraId="6A6AB679" w14:textId="77777777" w:rsidR="00B02CE1" w:rsidRPr="00ED7889" w:rsidRDefault="00B9649C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D7889">
        <w:rPr>
          <w:rFonts w:ascii="Arial" w:eastAsia="Arial" w:hAnsi="Arial" w:cs="Arial"/>
          <w:color w:val="000000"/>
          <w:sz w:val="20"/>
          <w:szCs w:val="20"/>
        </w:rPr>
        <w:t>OPĆINSKOG IZBORNOG POVJERENSTVA</w:t>
      </w:r>
    </w:p>
    <w:p w14:paraId="1AE72FFA" w14:textId="77777777" w:rsidR="00B02CE1" w:rsidRPr="00ED7889" w:rsidRDefault="00B9649C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D7889">
        <w:rPr>
          <w:rFonts w:ascii="Arial" w:eastAsia="Arial" w:hAnsi="Arial" w:cs="Arial"/>
          <w:color w:val="000000"/>
          <w:sz w:val="20"/>
          <w:szCs w:val="20"/>
        </w:rPr>
        <w:t>OPĆINE BRTONIGLA - VERTENEGLIO</w:t>
      </w:r>
    </w:p>
    <w:p w14:paraId="32285280" w14:textId="684E0F40" w:rsidR="00B02CE1" w:rsidRPr="00ED7889" w:rsidRDefault="00B9649C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D7889">
        <w:rPr>
          <w:rFonts w:ascii="Arial" w:eastAsia="Arial" w:hAnsi="Arial" w:cs="Arial"/>
          <w:color w:val="000000"/>
          <w:sz w:val="20"/>
          <w:szCs w:val="20"/>
        </w:rPr>
        <w:t>KRISTINA RUKAVINA</w:t>
      </w:r>
      <w:r w:rsidR="00B10802">
        <w:rPr>
          <w:rFonts w:ascii="Arial" w:eastAsia="Arial" w:hAnsi="Arial" w:cs="Arial"/>
          <w:color w:val="000000"/>
          <w:sz w:val="20"/>
          <w:szCs w:val="20"/>
        </w:rPr>
        <w:t>, v.r.</w:t>
      </w:r>
      <w:bookmarkStart w:id="1" w:name="_GoBack"/>
      <w:bookmarkEnd w:id="1"/>
    </w:p>
    <w:tbl>
      <w:tblPr>
        <w:tblW w:w="0" w:type="auto"/>
        <w:tblInd w:w="4640" w:type="dxa"/>
        <w:tblLayout w:type="fixed"/>
        <w:tblLook w:val="04A0" w:firstRow="1" w:lastRow="0" w:firstColumn="1" w:lastColumn="0" w:noHBand="0" w:noVBand="1"/>
      </w:tblPr>
      <w:tblGrid>
        <w:gridCol w:w="5000"/>
      </w:tblGrid>
      <w:tr w:rsidR="00B02CE1" w:rsidRPr="00ED7889" w14:paraId="0C38D89B" w14:textId="77777777">
        <w:tc>
          <w:tcPr>
            <w:tcW w:w="5000" w:type="dxa"/>
            <w:tcMar>
              <w:top w:w="0" w:type="dxa"/>
              <w:left w:w="0" w:type="dxa"/>
              <w:bottom w:w="40" w:type="dxa"/>
              <w:right w:w="0" w:type="dxa"/>
            </w:tcMar>
            <w:vAlign w:val="bottom"/>
          </w:tcPr>
          <w:p w14:paraId="4FF1D9AE" w14:textId="3046D620" w:rsidR="00B02CE1" w:rsidRPr="00ED7889" w:rsidRDefault="00B02CE1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</w:tc>
      </w:tr>
    </w:tbl>
    <w:p w14:paraId="7BDA7777" w14:textId="77777777" w:rsidR="00B02CE1" w:rsidRDefault="00B02CE1"/>
    <w:p w14:paraId="0726032D" w14:textId="77777777" w:rsidR="00184F20" w:rsidRDefault="00184F20"/>
    <w:p w14:paraId="58547B09" w14:textId="77777777" w:rsidR="00184F20" w:rsidRDefault="00184F20"/>
    <w:p w14:paraId="3C00F01F" w14:textId="77777777" w:rsidR="00184F20" w:rsidRDefault="00184F20"/>
    <w:p w14:paraId="0B08A5AA" w14:textId="77777777" w:rsidR="00184F20" w:rsidRDefault="00184F20"/>
    <w:p w14:paraId="65C81A69" w14:textId="77777777" w:rsidR="00184F20" w:rsidRDefault="00184F20"/>
    <w:p w14:paraId="48AA1C10" w14:textId="77777777" w:rsidR="00184F20" w:rsidRDefault="00184F20"/>
    <w:p w14:paraId="41037D8F" w14:textId="77777777" w:rsidR="00184F20" w:rsidRDefault="00184F20"/>
    <w:p w14:paraId="3DF4B86E" w14:textId="77777777" w:rsidR="00184F20" w:rsidRDefault="00184F20"/>
    <w:p w14:paraId="705439DC" w14:textId="77777777" w:rsidR="00184F20" w:rsidRDefault="00184F20" w:rsidP="00184F20">
      <w:pPr>
        <w:spacing w:line="45" w:lineRule="exact"/>
        <w:rPr>
          <w:sz w:val="5"/>
        </w:rPr>
      </w:pPr>
    </w:p>
    <w:sectPr w:rsidR="00184F20">
      <w:pgSz w:w="11900" w:h="16840"/>
      <w:pgMar w:top="1120" w:right="1120" w:bottom="560" w:left="1120" w:header="1120" w:footer="56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CE1"/>
    <w:rsid w:val="00184F20"/>
    <w:rsid w:val="00191B38"/>
    <w:rsid w:val="001F0ACA"/>
    <w:rsid w:val="00426D2B"/>
    <w:rsid w:val="0059381C"/>
    <w:rsid w:val="00772DBB"/>
    <w:rsid w:val="008945F4"/>
    <w:rsid w:val="008A587D"/>
    <w:rsid w:val="00B02CE1"/>
    <w:rsid w:val="00B10802"/>
    <w:rsid w:val="00B9649C"/>
    <w:rsid w:val="00BD53B3"/>
    <w:rsid w:val="00C9652C"/>
    <w:rsid w:val="00D128F7"/>
    <w:rsid w:val="00D824F6"/>
    <w:rsid w:val="00E2765E"/>
    <w:rsid w:val="00E96C30"/>
    <w:rsid w:val="00ED7889"/>
    <w:rsid w:val="00FB5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8FAE1D"/>
  <w15:docId w15:val="{5C84B64A-16FE-4E7E-A806-4488C1BF4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18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Morena Brečević</dc:creator>
  <cp:lastModifiedBy>Morena Brečević</cp:lastModifiedBy>
  <cp:revision>14</cp:revision>
  <cp:lastPrinted>2021-05-17T06:57:00Z</cp:lastPrinted>
  <dcterms:created xsi:type="dcterms:W3CDTF">2021-05-17T06:03:00Z</dcterms:created>
  <dcterms:modified xsi:type="dcterms:W3CDTF">2021-05-17T11:42:00Z</dcterms:modified>
</cp:coreProperties>
</file>