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7EB" w:rsidRDefault="000827EB">
      <w:pPr>
        <w:spacing w:line="45" w:lineRule="exact"/>
        <w:rPr>
          <w:sz w:val="5"/>
        </w:rPr>
      </w:pPr>
    </w:p>
    <w:p w:rsidR="000827EB" w:rsidRDefault="00C225F9">
      <w:pPr>
        <w:spacing w:after="135"/>
        <w:ind w:left="2300" w:right="6640"/>
        <w:rPr>
          <w:sz w:val="2"/>
        </w:rPr>
      </w:pPr>
      <w:r>
        <w:rPr>
          <w:noProof/>
        </w:rPr>
        <w:drawing>
          <wp:inline distT="0" distB="0" distL="0" distR="0">
            <wp:extent cx="4572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7EB" w:rsidRDefault="00C225F9">
      <w:pPr>
        <w:spacing w:after="45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:rsidR="000827EB" w:rsidRDefault="00C225F9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OPĆINSKO IZBORNO POVJERENSTVO</w:t>
      </w:r>
    </w:p>
    <w:p w:rsidR="000827EB" w:rsidRDefault="00C225F9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OPĆINE BRTONIGLA - VERTENEGLIO</w:t>
      </w:r>
    </w:p>
    <w:p w:rsidR="000827EB" w:rsidRDefault="000827EB">
      <w:pPr>
        <w:spacing w:after="120" w:line="240" w:lineRule="exact"/>
      </w:pPr>
    </w:p>
    <w:p w:rsidR="000827EB" w:rsidRDefault="00C225F9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KLASA:</w:t>
      </w:r>
      <w:r w:rsidRPr="00C225F9">
        <w:t xml:space="preserve"> </w:t>
      </w:r>
      <w:r w:rsidRPr="00C225F9">
        <w:rPr>
          <w:rFonts w:ascii="Arial" w:eastAsia="Arial" w:hAnsi="Arial" w:cs="Arial"/>
          <w:color w:val="000000"/>
          <w:sz w:val="20"/>
        </w:rPr>
        <w:t>013-01/21-01/01</w:t>
      </w:r>
    </w:p>
    <w:p w:rsidR="000827EB" w:rsidRDefault="00C225F9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URBROJ:</w:t>
      </w:r>
      <w:r w:rsidRPr="00C225F9">
        <w:t xml:space="preserve"> </w:t>
      </w:r>
      <w:r>
        <w:rPr>
          <w:rFonts w:ascii="Arial" w:eastAsia="Arial" w:hAnsi="Arial" w:cs="Arial"/>
          <w:color w:val="000000"/>
          <w:sz w:val="20"/>
        </w:rPr>
        <w:t>39-21-119</w:t>
      </w:r>
    </w:p>
    <w:p w:rsidR="000827EB" w:rsidRDefault="00C225F9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Brtonigla - Verteneglio,</w:t>
      </w:r>
      <w:r w:rsidR="00443F9A">
        <w:rPr>
          <w:rFonts w:ascii="Arial" w:eastAsia="Arial" w:hAnsi="Arial" w:cs="Arial"/>
          <w:color w:val="000000"/>
          <w:sz w:val="20"/>
        </w:rPr>
        <w:t xml:space="preserve"> 20. svibnja 2021. godine</w:t>
      </w:r>
    </w:p>
    <w:p w:rsidR="000827EB" w:rsidRDefault="000827EB">
      <w:pPr>
        <w:spacing w:after="60" w:line="240" w:lineRule="exact"/>
      </w:pPr>
    </w:p>
    <w:p w:rsidR="000827EB" w:rsidRDefault="00C225F9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116., u svezi članka 53. točaka 10. i 11. te članaka 101. i 102. stavka 1. Zakona o lokalnim izborima ("Narodne novine", broj 144/12, 121/16, 98/19, 42/20, 144/20 i 37/21, dalje: Zakon), Općinsko izborno povjerenstvo Općine Brtonigla </w:t>
      </w:r>
      <w:r w:rsidR="00443F9A">
        <w:rPr>
          <w:rFonts w:ascii="Arial" w:eastAsia="Arial" w:hAnsi="Arial" w:cs="Arial"/>
          <w:color w:val="000000"/>
          <w:sz w:val="20"/>
        </w:rPr>
        <w:t>–</w:t>
      </w:r>
      <w:r>
        <w:rPr>
          <w:rFonts w:ascii="Arial" w:eastAsia="Arial" w:hAnsi="Arial" w:cs="Arial"/>
          <w:color w:val="000000"/>
          <w:sz w:val="20"/>
        </w:rPr>
        <w:t xml:space="preserve"> Verteneglio</w:t>
      </w:r>
      <w:r w:rsidR="0034183E">
        <w:rPr>
          <w:rFonts w:ascii="Arial" w:eastAsia="Arial" w:hAnsi="Arial" w:cs="Arial"/>
          <w:color w:val="000000"/>
          <w:sz w:val="20"/>
        </w:rPr>
        <w:t>,</w:t>
      </w:r>
      <w:bookmarkStart w:id="0" w:name="_GoBack"/>
      <w:bookmarkEnd w:id="0"/>
      <w:r w:rsidR="00443F9A">
        <w:rPr>
          <w:rFonts w:ascii="Arial" w:eastAsia="Arial" w:hAnsi="Arial" w:cs="Arial"/>
          <w:color w:val="000000"/>
          <w:sz w:val="20"/>
        </w:rPr>
        <w:t xml:space="preserve"> 20. svibnja 2021. godine,</w:t>
      </w:r>
      <w:r>
        <w:rPr>
          <w:rFonts w:ascii="Arial" w:eastAsia="Arial" w:hAnsi="Arial" w:cs="Arial"/>
          <w:color w:val="000000"/>
          <w:sz w:val="20"/>
        </w:rPr>
        <w:t xml:space="preserve"> utvrdilo je i objavljuje</w:t>
      </w:r>
    </w:p>
    <w:p w:rsidR="000827EB" w:rsidRDefault="000827EB">
      <w:pPr>
        <w:spacing w:after="60" w:line="240" w:lineRule="exact"/>
      </w:pPr>
    </w:p>
    <w:p w:rsidR="000827EB" w:rsidRDefault="006A6D6C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KONAČNE </w:t>
      </w:r>
      <w:r w:rsidR="00C225F9">
        <w:rPr>
          <w:rFonts w:ascii="Arial" w:eastAsia="Arial" w:hAnsi="Arial" w:cs="Arial"/>
          <w:b/>
          <w:color w:val="000000"/>
        </w:rPr>
        <w:t xml:space="preserve">REZULTATE </w:t>
      </w:r>
    </w:p>
    <w:p w:rsidR="000827EB" w:rsidRDefault="00C225F9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IZBORA ZAMJENIKA OPĆINSKOG NAČELNIKA </w:t>
      </w:r>
    </w:p>
    <w:p w:rsidR="000827EB" w:rsidRDefault="00C225F9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OPĆINE BRTONIGLA - VERTENEGLIO </w:t>
      </w:r>
    </w:p>
    <w:p w:rsidR="000827EB" w:rsidRDefault="00C225F9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IZ REDA PRIPADNIKA TALIJANSKE NACIONALNE MANJINE</w:t>
      </w:r>
    </w:p>
    <w:p w:rsidR="000827EB" w:rsidRDefault="00C225F9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PROVEDENIH 16. SVIBNJA 2021.</w:t>
      </w:r>
    </w:p>
    <w:p w:rsidR="000827EB" w:rsidRDefault="000827EB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27E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0827EB" w:rsidRDefault="00C225F9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477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285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59,75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285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59,75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Važećih listića bilo je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276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96,84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Nevažećih je bilo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listića,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3,16</w:t>
            </w:r>
            <w:r>
              <w:rPr>
                <w:rFonts w:ascii="Arial" w:eastAsia="Arial" w:hAnsi="Arial" w:cs="Arial"/>
                <w:color w:val="000000"/>
                <w:sz w:val="20"/>
              </w:rPr>
              <w:t>%.</w:t>
            </w:r>
          </w:p>
        </w:tc>
      </w:tr>
      <w:tr w:rsidR="000827EB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27EB" w:rsidRDefault="000827EB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827EB" w:rsidRDefault="000827EB"/>
        </w:tc>
      </w:tr>
    </w:tbl>
    <w:p w:rsidR="000827EB" w:rsidRDefault="000827E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27E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0827EB" w:rsidRDefault="00C225F9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Pojedini kandidati dobili su sljedeći broj glasova:</w:t>
            </w:r>
          </w:p>
        </w:tc>
      </w:tr>
    </w:tbl>
    <w:p w:rsidR="000827EB" w:rsidRDefault="000827E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0827EB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0827EB" w:rsidRDefault="00C225F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MAURICIO VERONESE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27EB" w:rsidRDefault="000827EB">
            <w:pPr>
              <w:rPr>
                <w:sz w:val="2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104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827EB" w:rsidRDefault="00C225F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</w:tbl>
    <w:p w:rsidR="000827EB" w:rsidRDefault="00C225F9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ISTARSKI DEMOKRATSKI SABOR - IDS</w:t>
      </w:r>
    </w:p>
    <w:p w:rsidR="000827EB" w:rsidRDefault="000827E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0827EB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0827EB" w:rsidRDefault="00C225F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ALESSANDRO DRUŠKOVIĆ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27EB" w:rsidRDefault="000827EB">
            <w:pPr>
              <w:rPr>
                <w:sz w:val="2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91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827EB" w:rsidRDefault="00C225F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</w:t>
            </w:r>
          </w:p>
        </w:tc>
      </w:tr>
    </w:tbl>
    <w:p w:rsidR="000827EB" w:rsidRDefault="00C225F9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KANDIDAT GRUPE BIRAČA</w:t>
      </w:r>
    </w:p>
    <w:p w:rsidR="000827EB" w:rsidRDefault="000827E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0827EB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0827EB" w:rsidRDefault="00C225F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Kandidatkinja: KETI VISINTIN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27EB" w:rsidRDefault="000827EB">
            <w:pPr>
              <w:rPr>
                <w:sz w:val="2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81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827EB" w:rsidRDefault="00C225F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</w:t>
            </w:r>
          </w:p>
        </w:tc>
      </w:tr>
    </w:tbl>
    <w:p w:rsidR="000827EB" w:rsidRDefault="00C225F9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KANDIDATKINJA GRUPE BIRAČA</w:t>
      </w:r>
    </w:p>
    <w:p w:rsidR="000827EB" w:rsidRDefault="000827E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27E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27EB" w:rsidRDefault="00C225F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0827EB" w:rsidRDefault="00C225F9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115. Zakona utvrđuje se:</w:t>
            </w:r>
          </w:p>
        </w:tc>
      </w:tr>
    </w:tbl>
    <w:p w:rsidR="000827EB" w:rsidRDefault="000827EB">
      <w:pPr>
        <w:ind w:right="20"/>
        <w:rPr>
          <w:rFonts w:ascii="Arial" w:eastAsia="Arial" w:hAnsi="Arial" w:cs="Arial"/>
          <w:color w:val="000000"/>
          <w:sz w:val="20"/>
        </w:rPr>
      </w:pPr>
    </w:p>
    <w:p w:rsidR="000827EB" w:rsidRDefault="00C225F9">
      <w:pPr>
        <w:spacing w:after="180" w:line="230" w:lineRule="exact"/>
        <w:ind w:left="56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 zamjenika općinskog načelnika Općine Brtonigla - Verteneglio iz reda pripadnika talijanske nacionalne manjine izabran je</w:t>
      </w:r>
    </w:p>
    <w:p w:rsidR="000827EB" w:rsidRDefault="00C225F9">
      <w:pPr>
        <w:spacing w:before="180" w:after="270"/>
        <w:ind w:left="56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MAURICIO VERONESE</w:t>
      </w:r>
    </w:p>
    <w:p w:rsidR="000827EB" w:rsidRDefault="00C225F9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:rsidR="000827EB" w:rsidRDefault="00C225F9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OPĆINSKOG IZBORNOG POVJERENSTVA</w:t>
      </w:r>
    </w:p>
    <w:p w:rsidR="000827EB" w:rsidRDefault="00C225F9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OPĆINE BRTONIGLA - VERTENEGLIO</w:t>
      </w:r>
    </w:p>
    <w:p w:rsidR="000827EB" w:rsidRDefault="00C225F9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KRISTINA RUKAVINA</w:t>
      </w:r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0827EB">
        <w:tc>
          <w:tcPr>
            <w:tcW w:w="5000" w:type="dxa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:rsidR="000827EB" w:rsidRDefault="00C225F9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______________________________</w:t>
            </w:r>
          </w:p>
        </w:tc>
      </w:tr>
    </w:tbl>
    <w:p w:rsidR="000827EB" w:rsidRDefault="000827EB"/>
    <w:sectPr w:rsidR="000827EB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7EB"/>
    <w:rsid w:val="000827EB"/>
    <w:rsid w:val="0034183E"/>
    <w:rsid w:val="00443F9A"/>
    <w:rsid w:val="006A6D6C"/>
    <w:rsid w:val="008B184F"/>
    <w:rsid w:val="00C2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BB95F"/>
  <w15:docId w15:val="{498E6E6F-818C-476D-8C2D-B97CD506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Rukavina</dc:creator>
  <cp:lastModifiedBy>Morena Brečević</cp:lastModifiedBy>
  <cp:revision>5</cp:revision>
  <dcterms:created xsi:type="dcterms:W3CDTF">2021-05-20T08:42:00Z</dcterms:created>
  <dcterms:modified xsi:type="dcterms:W3CDTF">2021-05-20T09:02:00Z</dcterms:modified>
</cp:coreProperties>
</file>