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6B905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380547">
        <w:rPr>
          <w:rFonts w:ascii="Arial" w:hAnsi="Arial" w:cs="Arial"/>
          <w:sz w:val="16"/>
          <w:szCs w:val="16"/>
          <w:lang w:val="hr-HR"/>
        </w:rPr>
        <w:fldChar w:fldCharType="begin"/>
      </w:r>
      <w:r w:rsidRPr="00380547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380547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380547">
        <w:rPr>
          <w:rFonts w:ascii="Arial" w:hAnsi="Arial" w:cs="Arial"/>
          <w:sz w:val="16"/>
          <w:szCs w:val="16"/>
          <w:lang w:val="hr-HR"/>
        </w:rPr>
        <w:pict w14:anchorId="2CDDE3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7" type="#_x0000_t75" style="width:18pt;height:21.25pt">
            <v:imagedata r:id="rId7" r:href="rId8"/>
          </v:shape>
        </w:pict>
      </w:r>
      <w:r w:rsidRPr="00380547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3E34A66B" w14:textId="77777777" w:rsidR="001009AA" w:rsidRPr="00380547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04E13A28" w14:textId="4DBAE7E8" w:rsidR="001009AA" w:rsidRPr="00380547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59264" behindDoc="0" locked="0" layoutInCell="1" allowOverlap="1" wp14:anchorId="42F78609" wp14:editId="214E23A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54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F80B77E" w14:textId="77777777" w:rsidR="001009AA" w:rsidRPr="00380547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Općina Brtonigla - Verteneglio - </w:t>
      </w:r>
      <w:proofErr w:type="spellStart"/>
      <w:r w:rsidRPr="0038054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80547">
        <w:rPr>
          <w:rFonts w:ascii="Arial" w:hAnsi="Arial" w:cs="Arial"/>
          <w:sz w:val="16"/>
          <w:szCs w:val="16"/>
          <w:lang w:val="hr-HR"/>
        </w:rPr>
        <w:t xml:space="preserve"> di Verteneglio</w:t>
      </w:r>
    </w:p>
    <w:p w14:paraId="180C4800" w14:textId="77777777" w:rsidR="001009AA" w:rsidRPr="00380547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A32D8B4" w14:textId="77777777" w:rsidR="001009AA" w:rsidRPr="00380547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52474 Brtonigla - Verteneglio – Verteneglio, Trg Sv. Zenona / </w:t>
      </w:r>
      <w:proofErr w:type="spellStart"/>
      <w:r w:rsidRPr="0038054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8054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7BB04DC6" w14:textId="77777777" w:rsidR="001009AA" w:rsidRPr="00380547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35A4A3B6" w14:textId="77777777" w:rsidR="001009AA" w:rsidRPr="00380547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10" w:history="1">
        <w:proofErr w:type="spellStart"/>
        <w:r w:rsidRPr="00380547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</w:t>
        </w:r>
        <w:proofErr w:type="spellEnd"/>
        <w:r w:rsidRPr="00380547">
          <w:rPr>
            <w:rStyle w:val="Hyperlink"/>
            <w:rFonts w:ascii="Arial" w:hAnsi="Arial" w:cs="Arial"/>
            <w:sz w:val="16"/>
            <w:szCs w:val="16"/>
            <w:lang w:val="hr-HR"/>
          </w:rPr>
          <w:t xml:space="preserve"> - Verteneglio-</w:t>
        </w:r>
        <w:proofErr w:type="spellStart"/>
        <w:r w:rsidRPr="00380547">
          <w:rPr>
            <w:rStyle w:val="Hyperlink"/>
            <w:rFonts w:ascii="Arial" w:hAnsi="Arial" w:cs="Arial"/>
            <w:sz w:val="16"/>
            <w:szCs w:val="16"/>
            <w:lang w:val="hr-HR"/>
          </w:rPr>
          <w:t>verteneglio.hr</w:t>
        </w:r>
        <w:proofErr w:type="spellEnd"/>
      </w:hyperlink>
    </w:p>
    <w:p w14:paraId="08293D7C" w14:textId="77777777" w:rsidR="001009AA" w:rsidRPr="00380547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11" w:history="1">
        <w:proofErr w:type="spellStart"/>
        <w:r w:rsidRPr="00380547">
          <w:rPr>
            <w:rStyle w:val="Hyperlink"/>
            <w:rFonts w:ascii="Arial" w:hAnsi="Arial" w:cs="Arial"/>
            <w:sz w:val="16"/>
            <w:szCs w:val="16"/>
            <w:lang w:val="hr-HR"/>
          </w:rPr>
          <w:t>www.Brtonigla</w:t>
        </w:r>
        <w:proofErr w:type="spellEnd"/>
        <w:r w:rsidRPr="00380547">
          <w:rPr>
            <w:rStyle w:val="Hyperlink"/>
            <w:rFonts w:ascii="Arial" w:hAnsi="Arial" w:cs="Arial"/>
            <w:sz w:val="16"/>
            <w:szCs w:val="16"/>
            <w:lang w:val="hr-HR"/>
          </w:rPr>
          <w:t xml:space="preserve"> - Verteneglio-</w:t>
        </w:r>
        <w:proofErr w:type="spellStart"/>
        <w:r w:rsidRPr="00380547">
          <w:rPr>
            <w:rStyle w:val="Hyperlink"/>
            <w:rFonts w:ascii="Arial" w:hAnsi="Arial" w:cs="Arial"/>
            <w:sz w:val="16"/>
            <w:szCs w:val="16"/>
            <w:lang w:val="hr-HR"/>
          </w:rPr>
          <w:t>verteneglio.hr</w:t>
        </w:r>
        <w:proofErr w:type="spellEnd"/>
      </w:hyperlink>
    </w:p>
    <w:p w14:paraId="312872A6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77C31169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117FD173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112-01/22-10/01</w:t>
      </w:r>
    </w:p>
    <w:p w14:paraId="6F92D642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URBROJ: </w:t>
      </w:r>
      <w:r w:rsidRPr="00380547">
        <w:rPr>
          <w:rFonts w:ascii="Arial" w:hAnsi="Arial" w:cs="Arial"/>
          <w:bCs/>
          <w:sz w:val="24"/>
          <w:szCs w:val="24"/>
          <w:lang w:val="hr-HR"/>
        </w:rPr>
        <w:t>2163-13-04/05-22-1</w:t>
      </w:r>
    </w:p>
    <w:p w14:paraId="6F3285A1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10. siječnja 2022.godine</w:t>
      </w:r>
    </w:p>
    <w:p w14:paraId="003D61CF" w14:textId="1921C07D" w:rsidR="001009AA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3EE23987" w14:textId="77777777" w:rsidR="00FA4C15" w:rsidRPr="00380547" w:rsidRDefault="00FA4C15" w:rsidP="001009AA">
      <w:pPr>
        <w:rPr>
          <w:rFonts w:ascii="Arial" w:hAnsi="Arial" w:cs="Arial"/>
          <w:sz w:val="24"/>
          <w:szCs w:val="24"/>
          <w:lang w:val="hr-HR"/>
        </w:rPr>
      </w:pPr>
    </w:p>
    <w:p w14:paraId="4DDE0077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 temelju članka 10. Zakona o  službenicima i namještenicima u lokalnoj i područnoj (regionalnoj) samoupravi (»Narodne novine«, broj 86/08, 61/11, 04/18 i 112/19) i 52. Statuta Općine Brtonigla - Verteneglio (Službene novine Općine Brtonigla - Verteneglio broj 03/18, 03/21 i 07/21) Općinski načelnik Općine Brtonigla - Verteneglio donosi </w:t>
      </w:r>
    </w:p>
    <w:p w14:paraId="58C4ACE6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</w:p>
    <w:p w14:paraId="0C29C95A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PLAN PRIJMA U SLUŽBU</w:t>
      </w:r>
    </w:p>
    <w:p w14:paraId="3A1E3459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U VLASTITI POGON  OPĆINE BRTONIGLA - VERTENEGLIO</w:t>
      </w:r>
    </w:p>
    <w:p w14:paraId="33CB0C14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ZA 2022. GODINU</w:t>
      </w:r>
    </w:p>
    <w:p w14:paraId="0F9B3BA0" w14:textId="07C5B9C7" w:rsidR="001009AA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val="hr-HR"/>
        </w:rPr>
      </w:pPr>
    </w:p>
    <w:p w14:paraId="4774B094" w14:textId="77777777" w:rsidR="00FA4C15" w:rsidRPr="00380547" w:rsidRDefault="00FA4C15" w:rsidP="001009AA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val="hr-HR"/>
        </w:rPr>
      </w:pPr>
    </w:p>
    <w:p w14:paraId="514B333A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CF92A8F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Ovim Planom prijama u službu utvrđuje se prijam  službenika i namještenika u Vlastiti pogon Općine Brtonigla - Verteneglio tijekom 2022. godine.</w:t>
      </w:r>
    </w:p>
    <w:p w14:paraId="0DE29EC6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9F1B7D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Plan prijma Vlastitog pogona Općine Brtonigla - Verteneglio sadrži:</w:t>
      </w:r>
    </w:p>
    <w:p w14:paraId="5926AFDC" w14:textId="77777777" w:rsidR="001009AA" w:rsidRPr="00380547" w:rsidRDefault="001009AA" w:rsidP="001009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stvarno stanje popunjenosti radnih mjesta sa službenicima i namještenicima</w:t>
      </w:r>
    </w:p>
    <w:p w14:paraId="69E2A1EE" w14:textId="3E70715D" w:rsidR="001009AA" w:rsidRPr="00FA4C15" w:rsidRDefault="001009AA" w:rsidP="00FA4C1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potreban broj službenika i namještenika na neodređeno i određeno vrijeme za 2022. godinu.</w:t>
      </w:r>
    </w:p>
    <w:p w14:paraId="366B0AD1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38AC838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Radna mjesta u Vlastitom pogonu dužna su se popunjavati u skladu sa ovim Planom, sukladno Pravilniku o unutarnjem ustrojstvu i poslovanju Vlastitog pogona (Službene novine Općine Brtonigla - Verteneglio broj: 02/19 u nastavku teksta: Pravilnik) te Proračuna Općine Brtonigla - Verteneglio za 2022.godinu.</w:t>
      </w:r>
    </w:p>
    <w:p w14:paraId="3E2FF372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U Vlastitom pogonu Općine Brtonigla - Verteneglio na dan 31. prosinca 2022.godine bilo je zaposleno tri namještenika, od kojih je jedan pripadnik talijanske nacionalne manjine što udovoljava uvjetima čl.22. stavka 3. Ustavnoga zakona o pravima nacionalnih manjina (NN-155/02, 47/10, 80/10 i 93/11) i čl.56 a stavka 2. Zakona o lokalnoj i područnoj (regionalnoj) samoupravi (NN-33/01, 60/01, 129/05, 109/07, 125/08, 36/09, 150/11, 144/12 i 19/13, </w:t>
      </w:r>
      <w:hyperlink r:id="rId12" w:tgtFrame="_blank" w:history="1">
        <w:r w:rsidRPr="00380547">
          <w:rPr>
            <w:rStyle w:val="Hyperlink"/>
            <w:rFonts w:ascii="Arial" w:hAnsi="Arial" w:cs="Arial"/>
            <w:sz w:val="24"/>
            <w:szCs w:val="24"/>
            <w:lang w:val="hr-HR"/>
          </w:rPr>
          <w:t>137/15</w:t>
        </w:r>
      </w:hyperlink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3" w:tgtFrame="_blank" w:history="1">
        <w:r w:rsidRPr="00380547">
          <w:rPr>
            <w:rStyle w:val="Hyperlink"/>
            <w:rFonts w:ascii="Arial" w:hAnsi="Arial" w:cs="Arial"/>
            <w:sz w:val="24"/>
            <w:szCs w:val="24"/>
            <w:lang w:val="hr-HR"/>
          </w:rPr>
          <w:t>123/17</w:t>
        </w:r>
      </w:hyperlink>
      <w:r w:rsidRPr="00380547">
        <w:rPr>
          <w:rFonts w:ascii="Arial" w:hAnsi="Arial" w:cs="Arial"/>
          <w:sz w:val="24"/>
          <w:szCs w:val="24"/>
          <w:lang w:val="hr-HR"/>
        </w:rPr>
        <w:t>, </w:t>
      </w:r>
      <w:hyperlink r:id="rId14" w:tgtFrame="_blank" w:history="1">
        <w:r w:rsidRPr="00380547">
          <w:rPr>
            <w:rStyle w:val="Hyperlink"/>
            <w:rFonts w:ascii="Arial" w:hAnsi="Arial" w:cs="Arial"/>
            <w:sz w:val="24"/>
            <w:szCs w:val="24"/>
            <w:lang w:val="hr-HR"/>
          </w:rPr>
          <w:t>98/19</w:t>
        </w:r>
      </w:hyperlink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5" w:tgtFrame="_blank" w:history="1">
        <w:r w:rsidRPr="00380547">
          <w:rPr>
            <w:rStyle w:val="Hyperlink"/>
            <w:rFonts w:ascii="Arial" w:hAnsi="Arial" w:cs="Arial"/>
            <w:sz w:val="24"/>
            <w:szCs w:val="24"/>
            <w:lang w:val="hr-HR"/>
          </w:rPr>
          <w:t>144/20</w:t>
        </w:r>
      </w:hyperlink>
      <w:r w:rsidRPr="00380547">
        <w:rPr>
          <w:rFonts w:ascii="Arial" w:hAnsi="Arial" w:cs="Arial"/>
          <w:sz w:val="24"/>
          <w:szCs w:val="24"/>
          <w:lang w:val="hr-HR"/>
        </w:rPr>
        <w:t>) te čl.27. Statuta Općine Brtonigla - Verteneglio (Službene novine Općine Brtonigla - Verteneglio br.03/18, 03/21 i 07/21).</w:t>
      </w:r>
    </w:p>
    <w:p w14:paraId="509B33DB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D21316C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Pravilnikom je predviđeno devet radnih mjesta, od toga jedno radno mjesto službenika te osam radnih mjesta namještenika od kojih je  popunjeno  kako slijedi:</w:t>
      </w:r>
    </w:p>
    <w:p w14:paraId="2D71E669" w14:textId="77777777" w:rsidR="001009AA" w:rsidRPr="00380547" w:rsidRDefault="001009AA" w:rsidP="001009AA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-  2 (dva) namještenika - Komunalni radnik I, na neodređeno vrijeme i </w:t>
      </w:r>
    </w:p>
    <w:p w14:paraId="0E67B4D5" w14:textId="7AB9E3E2" w:rsidR="001009AA" w:rsidRPr="00380547" w:rsidRDefault="001009AA" w:rsidP="001009AA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- 1 (jedan) namještenik - Komunalni radnik II, na neodređeno vrijeme.</w:t>
      </w:r>
    </w:p>
    <w:p w14:paraId="3B90F811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3896FDA" w14:textId="77777777" w:rsidR="001009AA" w:rsidRPr="00380547" w:rsidRDefault="001009AA" w:rsidP="001009AA">
      <w:pPr>
        <w:spacing w:before="100" w:beforeAutospacing="1" w:after="24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 Vlastiti pogon Općine Brtonigla - Verteneglio sukladno Pravilniku ne planira se prijam u 2022.godini na neodređeno vrijeme.</w:t>
      </w:r>
    </w:p>
    <w:p w14:paraId="0A94E992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0DD144AF" w14:textId="77777777" w:rsidR="001009AA" w:rsidRPr="00380547" w:rsidRDefault="001009AA" w:rsidP="001009AA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 Vlastiti pogon Općine Brtonigla - Verteneglio sukladno Pravilniku planira se prijam u 2022.godini na određeno vrijeme:</w:t>
      </w:r>
    </w:p>
    <w:p w14:paraId="30449B5B" w14:textId="77777777" w:rsidR="001009AA" w:rsidRPr="00380547" w:rsidRDefault="001009AA" w:rsidP="001009AA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- 1 (jedan) namještenik - Voditelj poslova i</w:t>
      </w:r>
    </w:p>
    <w:p w14:paraId="13692965" w14:textId="486852E8" w:rsidR="001009AA" w:rsidRPr="00380547" w:rsidRDefault="001009AA" w:rsidP="001009AA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- 1 (jedan) namještenik - Komunalni radnik II.</w:t>
      </w:r>
    </w:p>
    <w:p w14:paraId="4465B972" w14:textId="77777777" w:rsidR="001009AA" w:rsidRPr="00380547" w:rsidRDefault="001009AA" w:rsidP="001009AA">
      <w:pPr>
        <w:spacing w:before="100" w:beforeAutospacing="1" w:after="24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8A4BD27" w14:textId="65416738" w:rsidR="001009AA" w:rsidRPr="00380547" w:rsidRDefault="001009AA" w:rsidP="00FA4C15">
      <w:pPr>
        <w:pStyle w:val="BodyText"/>
        <w:spacing w:after="240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>Plan prijama u službu u Vlastiti pogon Općine Brtonigla - Verteneglio za 2022.godinu stupa na snagu osmog dana od dana  donošenja, a isti će se objaviti u Službenim novinama Općine Brtonigla - Verteneglio.</w:t>
      </w:r>
    </w:p>
    <w:p w14:paraId="22F946C7" w14:textId="77777777" w:rsidR="001009AA" w:rsidRPr="00380547" w:rsidRDefault="001009AA" w:rsidP="001009AA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501D1051" w14:textId="77777777" w:rsidR="001009AA" w:rsidRPr="00380547" w:rsidRDefault="001009AA" w:rsidP="001009AA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0607CCF8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OPĆINSKI </w:t>
      </w: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NAČELNIK  </w:t>
      </w:r>
    </w:p>
    <w:p w14:paraId="744EFBE4" w14:textId="63DF5A9B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9B9F5B1" w14:textId="7D52FCDB" w:rsidR="00435C83" w:rsidRPr="00380547" w:rsidRDefault="00435C83" w:rsidP="001009AA">
      <w:pPr>
        <w:rPr>
          <w:rFonts w:ascii="Arial" w:hAnsi="Arial" w:cs="Arial"/>
          <w:sz w:val="24"/>
          <w:szCs w:val="24"/>
          <w:lang w:val="hr-HR"/>
        </w:rPr>
      </w:pPr>
    </w:p>
    <w:p w14:paraId="73BB6686" w14:textId="77592461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31D58743" w14:textId="67B2F013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56B107D4" w14:textId="608644AD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1A0599EF" w14:textId="63EF2DAE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69B84D77" w14:textId="775647AD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44089F23" w14:textId="19CDD783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08D16F3F" w14:textId="65A56F45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1F4C407B" w14:textId="77777777" w:rsidR="00FA4C15" w:rsidRDefault="00FA4C15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2D5DD1" w14:textId="77777777" w:rsidR="00FA4C15" w:rsidRDefault="00FA4C15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885034" w14:textId="4B526D06" w:rsidR="001009AA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 i 07/21-Proč.tekst ) Načelnik  Općine Brtonigla - Verteneglio, donosi </w:t>
      </w:r>
    </w:p>
    <w:p w14:paraId="1B73A259" w14:textId="36CEEDAD" w:rsidR="00FA4C15" w:rsidRDefault="00FA4C15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B80D665" w14:textId="77777777" w:rsidR="00FA4C15" w:rsidRPr="00380547" w:rsidRDefault="00FA4C15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798826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3768E88E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O UTVRĐIVANJU </w:t>
      </w:r>
    </w:p>
    <w:p w14:paraId="4EAE65C1" w14:textId="4B74DE36" w:rsidR="001009AA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PLANA NABAVE OPĆINE BRTONIGLA - VERTENEGLIO ZA 2022.GODINU</w:t>
      </w:r>
    </w:p>
    <w:p w14:paraId="5D7D9BCD" w14:textId="58ADC4A5" w:rsidR="00FA4C15" w:rsidRDefault="00FA4C15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5DD39F" w14:textId="77777777" w:rsidR="00FA4C15" w:rsidRDefault="00FA4C15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AF1616C" w14:textId="77777777" w:rsidR="00FA4C15" w:rsidRPr="00380547" w:rsidRDefault="00FA4C15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382729C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Članak 1.</w:t>
      </w:r>
    </w:p>
    <w:p w14:paraId="0E7387D1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Načelnik Općine Brtonigla - Verteneglio utvrđuje Plan nabave Općine Brtonigla - Verteneglio za 2022.godinu, kao u predloženom tabličnom prikazu u prilogu.</w:t>
      </w:r>
    </w:p>
    <w:p w14:paraId="012E18CC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07A029B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Članak 2.</w:t>
      </w:r>
    </w:p>
    <w:p w14:paraId="43C2CC80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Plan nabave Općine Brtonigla - Verteneglio za 2022.godinu stupa na snagu danom donošenja, a isti će se objaviti u Službenim novinama Općine Brtonigla - Verteneglio i internetskoj stranici Općine Brtonigla - Verteneglio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232C27CA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FFF2953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E1572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1D952B4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KLASA:404-01/22-10/01</w:t>
      </w:r>
    </w:p>
    <w:p w14:paraId="29468D92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URBROJ:2163-13-02-22-1</w:t>
      </w:r>
    </w:p>
    <w:p w14:paraId="12B1ED23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Brtonigla - Verteneglio, 13. siječnja 2022.godine </w:t>
      </w:r>
    </w:p>
    <w:p w14:paraId="4EE31C0D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9B7EB5F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1FCD94BF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Načelnik</w:t>
      </w:r>
    </w:p>
    <w:p w14:paraId="2CD03955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4B343277" w14:textId="4945C258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C80EF1A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9617330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A8CE1DC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9C1A490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44D31AE1" w14:textId="77777777" w:rsidR="001009AA" w:rsidRPr="00380547" w:rsidRDefault="001009AA" w:rsidP="001009AA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1009AA" w:rsidRPr="00380547" w:rsidSect="001578A6">
          <w:headerReference w:type="default" r:id="rId1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6727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16672"/>
      </w:tblGrid>
      <w:tr w:rsidR="001009AA" w:rsidRPr="00380547" w14:paraId="6D327E90" w14:textId="77777777" w:rsidTr="00DD2A9E">
        <w:tc>
          <w:tcPr>
            <w:tcW w:w="35" w:type="dxa"/>
          </w:tcPr>
          <w:p w14:paraId="71BAF929" w14:textId="77777777" w:rsidR="001009AA" w:rsidRPr="00380547" w:rsidRDefault="001009AA" w:rsidP="00DD2A9E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61591760"/>
          </w:p>
        </w:tc>
        <w:tc>
          <w:tcPr>
            <w:tcW w:w="20" w:type="dxa"/>
          </w:tcPr>
          <w:p w14:paraId="2CF5886A" w14:textId="77777777" w:rsidR="001009AA" w:rsidRPr="00380547" w:rsidRDefault="001009AA" w:rsidP="00DD2A9E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72" w:type="dxa"/>
          </w:tcPr>
          <w:tbl>
            <w:tblPr>
              <w:tblW w:w="1968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"/>
              <w:gridCol w:w="20"/>
              <w:gridCol w:w="18480"/>
              <w:gridCol w:w="1146"/>
            </w:tblGrid>
            <w:tr w:rsidR="001009AA" w:rsidRPr="00380547" w14:paraId="383F2399" w14:textId="77777777" w:rsidTr="00DD2A9E">
              <w:trPr>
                <w:trHeight w:val="100"/>
              </w:trPr>
              <w:tc>
                <w:tcPr>
                  <w:tcW w:w="35" w:type="dxa"/>
                </w:tcPr>
                <w:p w14:paraId="627F2159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0" w:type="dxa"/>
                </w:tcPr>
                <w:p w14:paraId="422F412D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8480" w:type="dxa"/>
                </w:tcPr>
                <w:p w14:paraId="29E44021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146" w:type="dxa"/>
                </w:tcPr>
                <w:p w14:paraId="347CF13B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1009AA" w:rsidRPr="00380547" w14:paraId="4075331E" w14:textId="77777777" w:rsidTr="00DD2A9E">
              <w:tc>
                <w:tcPr>
                  <w:tcW w:w="35" w:type="dxa"/>
                </w:tcPr>
                <w:p w14:paraId="69458324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0" w:type="dxa"/>
                </w:tcPr>
                <w:p w14:paraId="2AC4DEC3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9626" w:type="dxa"/>
                  <w:gridSpan w:val="2"/>
                </w:tcPr>
                <w:tbl>
                  <w:tblPr>
                    <w:tblW w:w="16160" w:type="dxa"/>
                    <w:tblInd w:w="306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7"/>
                    <w:gridCol w:w="1277"/>
                    <w:gridCol w:w="1417"/>
                    <w:gridCol w:w="939"/>
                    <w:gridCol w:w="1134"/>
                    <w:gridCol w:w="1822"/>
                    <w:gridCol w:w="678"/>
                    <w:gridCol w:w="850"/>
                    <w:gridCol w:w="992"/>
                    <w:gridCol w:w="709"/>
                    <w:gridCol w:w="1523"/>
                    <w:gridCol w:w="1276"/>
                    <w:gridCol w:w="1134"/>
                    <w:gridCol w:w="850"/>
                    <w:gridCol w:w="992"/>
                  </w:tblGrid>
                  <w:tr w:rsidR="004F2379" w:rsidRPr="004F2379" w14:paraId="2B3C80D9" w14:textId="77777777" w:rsidTr="004F2379">
                    <w:trPr>
                      <w:trHeight w:val="1327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29AC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Rbr</w:t>
                        </w:r>
                        <w:proofErr w:type="spellEnd"/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18D07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Evidencijski broj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02F91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Predmet nabave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1BC619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Brojčana oznaka predmeta nabave iz CPV-a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8B6A8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Procijenjena vrijednost nabave (u kunama)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826E6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Vrsta postupka (uključujući jednostavne nabave)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D2F3A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Posebni režim nabave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DB613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Predmet podijeljen na grupe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2DFA69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Sklapa se Ugovor/okvirni sporazum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EC703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Ugovor/okvirni sporazum se financira iz fondova EU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9A31F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Planirani početak postupka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7CBDB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Planirano trajanje ugovora ili okvirnog sporazuma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8699D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Vrijedi od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C8220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Vrijedi do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CE090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b/>
                            <w:color w:val="000000"/>
                            <w:lang w:val="hr-HR"/>
                          </w:rPr>
                          <w:t>Napomena</w:t>
                        </w:r>
                      </w:p>
                    </w:tc>
                  </w:tr>
                  <w:tr w:rsidR="001009AA" w:rsidRPr="004F2379" w14:paraId="2CCB454B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27C6B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FE678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D700E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Projektna dokumentacija za izgradnju komunalne infrastrukture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4AB41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EB170B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DFC84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12357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9AC80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F7FF7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116DE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B1E45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9120D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A5A61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E2370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65932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054B871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2E06F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CE1ED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81707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Projektna dokumentacija za sanaciju zaljeva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C4BA69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300991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BB4B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810E2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07B13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25C79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67ED49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06F12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5DFA4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8182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A2F17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15907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7E2D33F4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34A74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1718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6C5C9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Projektna dokumentacija rekonstrukcije zgrade doma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Špinutija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29214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EEE74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2B6F0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4E358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6876C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A1780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856B5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73020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21AD4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010B0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10F92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33902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50C8BF3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2F130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FA937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F9245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Projektna dokumentacija prenamjene stare škole u naselju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F3CFB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71242000-6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7526A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57C55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3A155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24F3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B53D2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F7008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DBA69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92B22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C8ED4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43098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D1EA0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7E701BF4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61CEF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4D532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7B402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Projektna dokumentacija za izgradnju školske dvorane  u </w:t>
                        </w: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naselju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8FB39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AA987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A8EB0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4C0E9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82AB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EB9E5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269D8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759B0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A5AA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04881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E5C8E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58102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8D8BDC8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ED488B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04BB5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4A17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Projektna dokumentacija za  rekonstrukciju trga Sv. Zenona u Brtonigli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036BC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9E94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87805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5470B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75CD4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51666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D3359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BAF11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BFCB0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DCDD4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21D1C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A534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641433D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55AF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B000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20C20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Projektna dokumentacija prometne infrastrukture u naseljima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C0E51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211C63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4ADFE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7D586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B4F79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8BB1C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FE92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111A9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3527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49CE0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1799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53A08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38AEDFE2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BD54D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6CF2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0761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Projektna dokumentacija za postavljanje elektroinstalacije na mjesnom groblju u Brtonigli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AF443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71321000-4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D804F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43204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39B4C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A367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67BE0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F2141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F9B8B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30B9D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57750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27A2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84B20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D92C701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CFA80F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9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6F21D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104A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Projektna dokumentacija  rekonstrukcije stare škole  u Novoj Vasi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C373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71242000-6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6EE37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1925B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C7F2D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BCA98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C178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496C8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D61D4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E5EF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FE4E0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5092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D4BD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3A664262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E933D4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10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7603E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0EED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Projektna dokumentacija ulice u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Karigadoru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56945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71322000-1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86250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47395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6F702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2DA4A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12DF3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09B8B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1056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38F29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C08C0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CA148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293A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05BEF7FB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0D7A9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2526F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55E8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Projektna dokumentacija za legalizaciju objekata i </w:t>
                        </w: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komunalne infrastrukture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172A8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C6F7DF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2011C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5637F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ADB53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0D67C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52254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6C667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A4998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1F0B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9D345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EDB17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0F3F495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3C1D6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41656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DC81A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6BDF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71319000-7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92351F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0CCD4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2C605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79600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666FC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DBAAD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36E49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ED05F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0AD80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0D813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22250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3958F01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FACCF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95516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61C9E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Nabava tonera za pisače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8C17D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30125110-5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C2471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8EF4D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54BF1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4ACE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D9ECF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396E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A1919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5BD82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018C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433E2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3DF9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A61E7ED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9BE97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58346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DE1EE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Telekomunikacijske usluge u fiksnoj mreži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54E14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64200000-8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526A2F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C0524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2743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D25CB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3CC64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8F892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8D849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23A1F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0A55A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84D35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AC8B1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6F66424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B237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CB18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132FF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Poštanske i dostavljačke usluge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482F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64110000-0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C1A60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0A77D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52AA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252E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13A0F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13FCC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5234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B8260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989BE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A215A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25A9F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8D69B52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C72C7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16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7BEA8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E0F34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Oglašavanje u mjesečnom listu "Bujština"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E24B3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22200000-2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6BE440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206DB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1D4F0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6CD78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5C4D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AD41A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BD4DF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648E1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CCDC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5ED33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DA96C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0CBA6BAC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116284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17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FD57F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247BD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Geodetske usluge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0C51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71250000-5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861490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CFD94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CED06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1E034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71221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35E86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22AB8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1A9B7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CB7DD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6CDB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2E929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A9D3938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C15D87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18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2DFF2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A23F5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Izrada izvješća stanja u prostoru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6544C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71000000-8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0C3B0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41EA0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C61B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FC97E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C08C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CA8DC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AE7F1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4F314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2193E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3315F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DE4B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05508C99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A8FE4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19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2F909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CB679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Usluge stručnog nadzora visokogradnje i niskogradnje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52118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71356100-9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7743A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68.500,00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6C49A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30ED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6D59A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140AF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F6912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2A9DB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F06F0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E1718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D5B9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3F093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8358EA6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2E7D5B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20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8BF99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F3785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Usluge održavanja programa digitalne pisarnice "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Libusoft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5D657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72267000-4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09A233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A06BF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5BFDF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29B40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EC7A9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26B01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3F458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5AB1E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6768F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32D6B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644EF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7B70F0E4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E765B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21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FF6B2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BEBF2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Usluge održavanja računovodstvenog programa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Municipalsoft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B87BB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72267000-4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FAE1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769D9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899A8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F9141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8580D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AD807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546F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1F67D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E05AB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05B9C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B5259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7E16E64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D65A9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5DD46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AB52A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Redizajn web stranice općine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8FCB6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72413000-8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7C1C3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53615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CA2E0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53CFA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530E9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63A28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5EEF8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19049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2AF5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9D47D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D9D58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7C8A7A8C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54BDB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23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FE984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23C4B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3F594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51EC97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EE1BD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B00AA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4D3C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D347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2365E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09BF5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F283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B62F6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464EF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4F9EC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F57E22C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8C59A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581AD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0A3BF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Usluge čišćenja poslovnih prostora u vlasništvu općine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AA48D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90919200-4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BA4EF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3CC7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77EBA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98AAF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E3367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AC8B2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34BF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66BCD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676A1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5D89A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75FC2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3D9E4DC7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8CA90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3DFCF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1E4DC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Privremeni priključak električne energije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9A67B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31311000-9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88C51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FD203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CA1EF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13F2E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597E4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4E29C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5BC2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2F8CC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3907C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ED75A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C75F4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778D63F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1AAD3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26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744D0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BCFAE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F29AE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2D7D1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4A7C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4587F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7EB0B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4DC14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FCC37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E3A40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8FE7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E78F4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703B0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9684F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3C104BB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BFFDC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27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7EC2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AA54E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Nabava računala i računalne opreme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710A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30230000-0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95E8F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17754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FB9A2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56D20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4C91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6329B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43E0F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B3AC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A9C6B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395B0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671C9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21F5D36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DF4A0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28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7F56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FEBB8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Opremanje zgrade općine vatrodojavnim sistemom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DD41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44480000-8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EFF60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7F17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07828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2656A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D6D23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4C020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F7A26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1DF40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287E3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7E3E8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165E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E7B2A12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7919E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29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AA52A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31E55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Prometni elaborat naselja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37896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71320000-7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9E1B1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167.000,00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30F5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EF399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8050C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A7F21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FED8E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D42ED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160A5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972E0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CCAF0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62C70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9B3FE57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09C10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30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3F87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4E937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Usluga pripreme i vođenja projekata radi kandidiranja na EU fondove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D476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71242000-6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29133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D2BB7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6E643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7CE0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89F6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88856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73208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B3BFE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D5A0C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853A5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1B41B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4283D14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311DC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4F604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2CBA7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Izmjene i dopune prostornog plana uređenja Općine Brtonigla - Verteneglio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F93B3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71000000-8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60C53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7A462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E19C4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3561C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F3FCA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30BE2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FCBB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C295C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F8672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A333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AA811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36A0BFE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C18BB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0DB06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360E0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Izmjene i dopune postojećih urbanističkih planova uređenja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C5FB5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71410000-5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48F52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F2A9D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69BB6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47174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55468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8072F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C6CB7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7953D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938D9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AAE1C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32FB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8B245F3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5AF5E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33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99591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FBB90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Izvanredno održavanja protupožarnih puteva i bike staza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F5E3B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45233141-9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2D905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08120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A98DD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B4048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1F173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CBA20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14C89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FB94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5379C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7474B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AEF9C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7877DD0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326D9E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A4274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83C9A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Redovno održavanje nerazvrstanih cesta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DCC77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77310000-6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DDF7D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7A402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D2AC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E2CA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E46DF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5A9DE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6786B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A833B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D4920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F3DAC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1C1CB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793B9A95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F277C4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E986E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9FB1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Redovno održavanje prometne </w:t>
                        </w: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signalizacije i opreme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5204F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 xml:space="preserve">50232200-2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50AF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D3598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1EBD8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58C47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5274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717F4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2D8E0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D9ED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2ABB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71712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0DD1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2C46948C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A6416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36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27452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9519C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Uređenje ceste građevinskog područja Donji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0A9FA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9B20D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7657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0B86A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389B9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B5C64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83494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9F4CA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4CD2B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3DE40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62611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33D38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68B4704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BD82A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37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4AC2B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1CFC9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Uređenje ceste građevinskog područja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Kovri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11F37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B6A75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3EF03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92B45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1C59B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9EC7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0584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A89D7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AD1AF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EF8B8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C9B80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A5BE8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0CF2179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30359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38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8523E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BFD97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Rekonstrukcija postojećeg puta u naselju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Karigador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05B38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45233142-6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C5C020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68635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B8DB8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A7D5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8694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2A778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37F6C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39C8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94F5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84D9E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A92A7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68B33F3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43FDA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39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67535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F663F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Asfaltiranje ulica u naselju Nova Vas NC-24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4D4E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45233222-1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48EFF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AEA9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757EB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8A00C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4BA54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10ABB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97C52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7220F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674A0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8F74A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7C59B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30C6532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54C30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CA9D8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0A813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Uređenje ceste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Kršin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-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Bracanija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0CCD5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F383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8C37C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47DC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99DC6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A9987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4ACB6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6ABE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BA25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00342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DCC33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3AB3B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0BD355D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92E51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6C5AF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EB3A0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Izgradnja nogostupa u Dudovoj ulici kod Dječjeg vrtića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Kalimero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1E1F7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45213316-1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AB15C3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ED6B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12F6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58B3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E9B6E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1BCA6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30109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F9DFA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05DF3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51EB6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C153E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425804E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B5149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E3BC9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C707F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Uređenje Ulice A. Rukavina do spoja ul. Marconi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891BB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F83F6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A50DB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0AE66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36434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C0D62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E4C00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A7C45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249B8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FFE1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735C9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B5164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7DCAA65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B8259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43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8742A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16273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Uređenje parkinga u Mlinskoj ulici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EA40B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45233222-1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C0A17E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00146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C4F2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161FF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D4C3B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65D2F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5A6AF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C6C36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42097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156D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E778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011415B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81C68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44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AACB3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43CFF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Izgradnja ulice u 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Karigadoru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DB9F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45233000-9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3983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932FE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A1740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EE0D5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82645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4F93F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EBBC4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A2B1F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91C66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74C19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34BBB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0DD077AE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05018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19284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2A41F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Izgradnja oborinske odvodnjen naselja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Fiorini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32A6A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45232130-2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305EC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B02F9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1F6C8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9376B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3E5E7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BACB2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11764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F3889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CBD9E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745E8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5BE79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0A06A44A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8C104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46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5A156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F378B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Izgradnja oborinske odvodnje naselja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6BDB9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45232130-2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D38C5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BBBBB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1C908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E258D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75EB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78685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46D83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E1D2A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5B499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3793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EE8F9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492DCDC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D9730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47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1F1D6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B7B8E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Zemljani radovi na uređenju parkovnih  površina i sadnja hortikulture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E6B5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A98DA7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AC026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E609B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027C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D28C6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6225F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572B9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FA51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DDDC9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6385C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0F509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7D5C27D4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2FCC7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48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C31A2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CF948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Nabava dječjih rekvizita za parkove i igrališta u naselju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Fiorini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i Radini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82B02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AC943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BF103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DD1E9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EA505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18AB7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75CA5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E15A7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5810F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F8F7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7EFFC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7365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2B5B9C28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70DEC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49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EA44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1E01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Uređenje i nasipavanje parkirališta na mjesnom groblju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4D813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38FD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2426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099F8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3A473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CB4A9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990D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36905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4BA2B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ACE7F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4AF69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E4108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418F7BE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828770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50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92DCE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30940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Uređenje staze unutar mjesnog groblja u naselju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ACC1A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45215400-1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D816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AB0C1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FA970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7FEF5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0E68C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D6514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F96A2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6A7E6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8061F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3B99E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8AE8F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AF50153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E518F4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51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FB15D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80D03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Izdaci za pogonsko gorivo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C0870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09132000-3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7ED9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332EA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9159E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253A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C0D12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241C0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4437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ACD69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B0443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355C5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23C97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66B00A1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408307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EF6E0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CA4C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Urbana oprema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2A8D5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37535200-9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7BE4E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08ECD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72270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4F2EB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C0557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9C4D9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586D2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600A7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7F6CC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7BC79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4840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1C53DB2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03D76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53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BB67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435BC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Konzervatorsko-restauracijski radovi na rekonstrukciji crkve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Sv.Juraj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-III faza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24C0C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036F53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D29A5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78F27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FADC3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EA55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79A40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96FEA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B34F0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EB0EE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A8055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E1CEB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7E75E20A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DC9401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26C8F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9C84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Izgradnja nove  javne rasvjete na području Općine Brtonigla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8576B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45316100-6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7BD9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A140C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3E832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3A7B3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958CD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485C1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008A6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C9B0C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8EF68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94F3E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5DFB1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73A1112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6D872E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E7B8C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A814D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Nabava dekorativnih rasvjetnih tijela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53E1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31500000-1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9B260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0E030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96F76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9D74B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2A16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48182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49C6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806F9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459D5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B2EAE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EA6BE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72486C9E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ADDA6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136E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C320D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Veterinarsko higijeničarski poslovi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CECBE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85200000-1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71AF9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B118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8CF6E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E9145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D792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DDFEE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8891B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4A593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4C8C7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B6492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219B1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04A84B2D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7BEC5F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57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27E5D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8F6B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Konzervatorsko-restauratorski radovi za skulpturu „Bogorodica s djetetom“ župne crkve Sv. Zenon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0EB31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92312230-2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FA1C14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69.000,00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13FC1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BBBE0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74DB3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09D4C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5627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0F263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A655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4EDED9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C80AA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4E01D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5F4CF28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58C32E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58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44A0A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D380C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Zamjena postojeće javne rasvjete </w:t>
                        </w: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na području Općine Brtonigla - Verteneglio sa LED rasvjetom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FF496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 xml:space="preserve">34993000-4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AFAD71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D844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E90C9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49A1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E7C51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81A6D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E9DCF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CEFAB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7562F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61D2A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DB2A5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4518AEB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BC132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59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37FFB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5AA23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Opremanje parka kod škole u Novoj Vasi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0F015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B4025B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CB586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0ACD6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775A9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DB08B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EAB869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B1831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FFC9C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EB98E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559AB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1CBB7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DE72A20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4B316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60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B3736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5EB2E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Popravak i održavanje strojeva i radne mehanizacije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1E6D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50100000-6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0286C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FA2A2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2F350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11AC0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02412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89FAC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66E2C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16225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3032B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17029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CAE60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3F693460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8056F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055E3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FD787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Platforma pametni gradovi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273E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72210000-0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25FBA7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4041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8ED38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56D49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257A5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D265B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960E9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BA147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AFE4C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E7C3E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53AEE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26DC10EA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0B0EA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3E1D5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F7A7E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Rekonstrukcija - sanacija potpornog (ogradnog) zida uz  nogometno igralište u Brtonigli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1564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88E52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CCA5F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0804E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B08AF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CF6A3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2B7774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92A07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23C54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544E4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4AA0B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04D13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551B50FE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1AF4E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63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F3C6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2DC31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Nabava vanjske stolarije za zgradu škole u Novoj Vasi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A22A9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44220000-8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49A58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60487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C9EDC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B4BE1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EE6D4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E2F13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4DB70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7484A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10E79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9129D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FE76A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7A627F7D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FEF63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3882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03D45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Zbrinjavanje otpada sa javnih površina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F57B9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90512000-9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946C30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736B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CAFD0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5A84C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A4DB2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79241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6B536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6BCC0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7FA73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3F1ED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8EA52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08AE14AA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1D2B3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BCF34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CD7A8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Studija procjene prirodnih </w:t>
                        </w: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potencijala  za proglašenje potoka "ŠKRLINE" zaštićenim područjem prirode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E26C6E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90712400-5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667434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88.000,00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84CA3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4EFD0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4D7C8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AE834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F03FB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A584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A8959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7FDC3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2FBDF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98597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D6450BB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5B61C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66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C3B71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548B8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Sanacija ceste Brtonigla -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Kršete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8C80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45233000-9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D96A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A02D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3B374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4D53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590A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FC1F1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41212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A0A0D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4643C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1DDB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C37B7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354BB995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7A013B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67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8E127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675DD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Uređenje dijela Srednje ulice NC-68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8899B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45233222-1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7DBE67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FE1C6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93A07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7FA5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0D9E5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8115C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2D2B6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E75D3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F013C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33520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DE616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1C6DFF1C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1B6B10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68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E707C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2305C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Projektna dokumentacija za uređenje i opremanje plaže u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Karigadoru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(adaptacija za invalide)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A1C06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71220000-6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5F9EF6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62384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14FD3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43EF0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354ED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1E2E2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DE444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EEEA4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9DA6F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1A318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EB216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2CF3FC9A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E0849A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69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BE0F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020F1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Asfaltiranje dijela ulica u naselju Nova Vas NC-24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0AABE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45233222-1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713A4C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D641B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A4B81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38234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D2BA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71C5D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BEDCA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505C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5BAC3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E981C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25A9E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3BF2209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2E7930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70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EBE6B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FF419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Izrada i tisak razglednica u sklopu Projekta "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Good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seafood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8322E8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79810000-5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DEDFD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3E38D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173BA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57CA8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00C57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A3C00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DA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A413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53DD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D3216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619C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07D69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290413F1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89974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7E2B4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4E44F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Opremanje kuhinje Dječjeg vrtića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Kalimero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opremom za </w:t>
                        </w: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čuvanje ribe (rashladna komora i regali) u sklopu Projekta "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Good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seafood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B978B9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lastRenderedPageBreak/>
                          <w:t>39711121-3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930B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51.000,00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AFB33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7AA4F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18423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B2378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097C0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DA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E7082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30BF8C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312F9A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C2DA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70C36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67B5CA42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7DC4C4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F2603B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JN-2022/72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286C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Radio spot za manifestaciju "More na stolu" u sklopu Projekta "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Good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seafood</w:t>
                        </w:r>
                        <w:proofErr w:type="spellEnd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98E3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79341000-6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316225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8EE59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0A4B3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F343E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10DF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012F2C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DA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7B6341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9B9E4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134E8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B850E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03BEA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35FAE797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1D2BA8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73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0922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MN-2022/1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942FB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F6A2B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71410000-5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CD4BA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DB30C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Otvoreni postupak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EB6BE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986C4B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F432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Ugovor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3F0036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F7EC7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veljača 2022.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364FD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 godine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A1CC11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1E5D4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EE247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D37B0AC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936252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2FD528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MN-2022/2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1132A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Radovi i opremanje parka u </w:t>
                        </w:r>
                        <w:proofErr w:type="spellStart"/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Karigadoru</w:t>
                        </w:r>
                        <w:proofErr w:type="spellEnd"/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D00ED2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5814D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609.290,00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CE6036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Otvoreni postupak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DA73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14101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BB188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Ugovor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A9C85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DA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799C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ožujak 2022.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526D6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6 mjeseci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B347F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59DB8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48B43F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502B790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81A3E1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78D01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MN-2022/3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31A94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Traktor sa priključnom mehanizacijom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AF8A03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16700000-2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4E84A9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440CA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Otvoreni postupak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A5500A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FC480D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65125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Ugovor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7C36A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9188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studeni 2022.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3EE2E9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180 dana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93E5C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E1E02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61E7B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  <w:tr w:rsidR="001009AA" w:rsidRPr="004F2379" w14:paraId="44ED4106" w14:textId="77777777" w:rsidTr="004F2379">
                    <w:trPr>
                      <w:trHeight w:val="262"/>
                    </w:trPr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48DA9E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76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F7A7EE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MN-2022/4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F228B5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Nabava kombi vozila</w:t>
                        </w:r>
                      </w:p>
                    </w:tc>
                    <w:tc>
                      <w:tcPr>
                        <w:tcW w:w="93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107A0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 xml:space="preserve">34115200-8 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2622F3" w14:textId="77777777" w:rsidR="001009AA" w:rsidRPr="004F2379" w:rsidRDefault="001009AA" w:rsidP="00DD2A9E">
                        <w:pPr>
                          <w:jc w:val="right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200.000,00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17BE4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Otvoreni postupak</w:t>
                        </w:r>
                      </w:p>
                    </w:tc>
                    <w:tc>
                      <w:tcPr>
                        <w:tcW w:w="67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EADF17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7D4B85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C7292D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Ugovor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836090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NE</w:t>
                        </w:r>
                      </w:p>
                    </w:tc>
                    <w:tc>
                      <w:tcPr>
                        <w:tcW w:w="15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1C5D8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svibanj 2022.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3C4553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180 dana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3C8027" w14:textId="77777777" w:rsidR="001009AA" w:rsidRPr="004F2379" w:rsidRDefault="001009AA" w:rsidP="00DD2A9E">
                        <w:pPr>
                          <w:jc w:val="center"/>
                          <w:rPr>
                            <w:rFonts w:ascii="Arial" w:hAnsi="Arial" w:cs="Arial"/>
                            <w:lang w:val="hr-HR"/>
                          </w:rPr>
                        </w:pPr>
                        <w:r w:rsidRPr="004F2379">
                          <w:rPr>
                            <w:rFonts w:ascii="Arial" w:eastAsia="Arial" w:hAnsi="Arial" w:cs="Arial"/>
                            <w:color w:val="000000"/>
                            <w:lang w:val="hr-HR"/>
                          </w:rPr>
                          <w:t>13.01.2022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D53E0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578DF2" w14:textId="77777777" w:rsidR="001009AA" w:rsidRPr="004F2379" w:rsidRDefault="001009AA" w:rsidP="00DD2A9E">
                        <w:pPr>
                          <w:rPr>
                            <w:rFonts w:ascii="Arial" w:hAnsi="Arial" w:cs="Arial"/>
                            <w:lang w:val="hr-HR"/>
                          </w:rPr>
                        </w:pPr>
                      </w:p>
                    </w:tc>
                  </w:tr>
                </w:tbl>
                <w:p w14:paraId="5CE4614A" w14:textId="77777777" w:rsidR="001009AA" w:rsidRPr="00380547" w:rsidRDefault="001009AA" w:rsidP="00DD2A9E">
                  <w:pPr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</w:p>
              </w:tc>
            </w:tr>
            <w:tr w:rsidR="001009AA" w:rsidRPr="00380547" w14:paraId="6F32606D" w14:textId="77777777" w:rsidTr="00DD2A9E">
              <w:trPr>
                <w:trHeight w:val="79"/>
              </w:trPr>
              <w:tc>
                <w:tcPr>
                  <w:tcW w:w="35" w:type="dxa"/>
                </w:tcPr>
                <w:p w14:paraId="6B36DA91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0" w:type="dxa"/>
                </w:tcPr>
                <w:p w14:paraId="326BD042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8480" w:type="dxa"/>
                </w:tcPr>
                <w:p w14:paraId="6D2136E3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146" w:type="dxa"/>
                </w:tcPr>
                <w:p w14:paraId="2E43842C" w14:textId="77777777" w:rsidR="001009AA" w:rsidRPr="00380547" w:rsidRDefault="001009AA" w:rsidP="00DD2A9E">
                  <w:pPr>
                    <w:pStyle w:val="EmptyCellLayoutStyle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7AAA2AA2" w14:textId="77777777" w:rsidR="001009AA" w:rsidRPr="00380547" w:rsidRDefault="001009AA" w:rsidP="00DD2A9E">
            <w:pPr>
              <w:ind w:left="24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bookmarkEnd w:id="0"/>
    </w:tbl>
    <w:p w14:paraId="4D985F9C" w14:textId="77777777" w:rsidR="004F2379" w:rsidRDefault="004F2379" w:rsidP="001009AA">
      <w:pPr>
        <w:ind w:left="-993"/>
        <w:rPr>
          <w:rFonts w:ascii="Arial" w:hAnsi="Arial" w:cs="Arial"/>
          <w:sz w:val="24"/>
          <w:szCs w:val="24"/>
          <w:lang w:val="hr-HR"/>
        </w:rPr>
        <w:sectPr w:rsidR="004F2379" w:rsidSect="004F237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452E41F0" w14:textId="77777777" w:rsidR="001009AA" w:rsidRPr="00380547" w:rsidRDefault="001009AA" w:rsidP="001009AA">
      <w:pPr>
        <w:ind w:left="-993"/>
        <w:rPr>
          <w:rFonts w:ascii="Arial" w:hAnsi="Arial" w:cs="Arial"/>
          <w:sz w:val="24"/>
          <w:szCs w:val="24"/>
          <w:lang w:val="hr-HR"/>
        </w:rPr>
      </w:pPr>
    </w:p>
    <w:p w14:paraId="408531B8" w14:textId="40144518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64AB6ECD" w14:textId="1FC69A72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11FD771" w14:textId="5D98BD3A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F8675F1" w14:textId="77777777" w:rsidR="001009AA" w:rsidRPr="00380547" w:rsidRDefault="001009AA" w:rsidP="001009AA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04675866" w14:textId="260C3404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                                        </w:t>
      </w: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50E68768" wp14:editId="6CAED21A">
            <wp:extent cx="233045" cy="276225"/>
            <wp:effectExtent l="0" t="0" r="0" b="9525"/>
            <wp:docPr id="26" name="Picture 26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rh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6FD3A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061D4815" w14:textId="394197B8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1312" behindDoc="0" locked="0" layoutInCell="1" allowOverlap="1" wp14:anchorId="0FE4A04E" wp14:editId="0F2FD66C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7" name="Picture 27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2C62EEF9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Općina Brtonigla Verteneglio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6A7699C6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2F64088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1C16880F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276E7B72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19" w:history="1">
        <w:proofErr w:type="spellStart"/>
        <w:r w:rsidRPr="004F2379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info@brtonigla-verteneglio.hr</w:t>
        </w:r>
        <w:proofErr w:type="spellEnd"/>
      </w:hyperlink>
    </w:p>
    <w:p w14:paraId="54828FA4" w14:textId="3D343773" w:rsidR="001009AA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hyperlink r:id="rId20" w:history="1">
        <w:proofErr w:type="spellStart"/>
        <w:r w:rsidRPr="004F2379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www.brtonigla-verteneglio.hr</w:t>
        </w:r>
        <w:proofErr w:type="spellEnd"/>
      </w:hyperlink>
      <w:r w:rsidRPr="004F2379">
        <w:rPr>
          <w:rFonts w:ascii="Arial" w:hAnsi="Arial" w:cs="Arial"/>
          <w:sz w:val="16"/>
          <w:szCs w:val="16"/>
          <w:lang w:val="hr-HR"/>
        </w:rPr>
        <w:t xml:space="preserve"> </w:t>
      </w:r>
    </w:p>
    <w:p w14:paraId="174000E2" w14:textId="77777777" w:rsidR="004F2379" w:rsidRPr="004F2379" w:rsidRDefault="004F2379" w:rsidP="001009AA">
      <w:pPr>
        <w:rPr>
          <w:rFonts w:ascii="Arial" w:hAnsi="Arial" w:cs="Arial"/>
          <w:sz w:val="16"/>
          <w:szCs w:val="16"/>
          <w:lang w:val="hr-HR"/>
        </w:rPr>
      </w:pPr>
    </w:p>
    <w:p w14:paraId="2FCD6E81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500-01/21-10/04</w:t>
      </w:r>
    </w:p>
    <w:p w14:paraId="7715223A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2163-13-02-22-4</w:t>
      </w:r>
    </w:p>
    <w:p w14:paraId="00CF0356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Brtonigla - Verteneglio, </w:t>
      </w:r>
      <w:bookmarkStart w:id="1" w:name="_Hlk67659618"/>
      <w:bookmarkStart w:id="2" w:name="_Hlk84417012"/>
      <w:r w:rsidRPr="00380547">
        <w:rPr>
          <w:rFonts w:ascii="Arial" w:hAnsi="Arial" w:cs="Arial"/>
          <w:sz w:val="24"/>
          <w:szCs w:val="24"/>
          <w:lang w:val="hr-HR"/>
        </w:rPr>
        <w:t xml:space="preserve">14. siječnja </w:t>
      </w:r>
      <w:bookmarkEnd w:id="1"/>
      <w:r w:rsidRPr="00380547">
        <w:rPr>
          <w:rFonts w:ascii="Arial" w:hAnsi="Arial" w:cs="Arial"/>
          <w:sz w:val="24"/>
          <w:szCs w:val="24"/>
          <w:lang w:val="hr-HR"/>
        </w:rPr>
        <w:t>2022.godine</w:t>
      </w:r>
      <w:bookmarkEnd w:id="2"/>
    </w:p>
    <w:p w14:paraId="20BF9BE3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CC1C4B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</w:t>
      </w:r>
      <w:bookmarkStart w:id="3" w:name="_Hlk67659271"/>
      <w:r w:rsidRPr="00380547">
        <w:rPr>
          <w:rFonts w:ascii="Arial" w:hAnsi="Arial" w:cs="Arial"/>
          <w:sz w:val="24"/>
          <w:szCs w:val="24"/>
          <w:lang w:val="hr-HR"/>
        </w:rPr>
        <w:t xml:space="preserve">("Narodne novine RH", broj </w:t>
      </w:r>
      <w:bookmarkEnd w:id="3"/>
      <w:r w:rsidRPr="00380547">
        <w:rPr>
          <w:rFonts w:ascii="Arial" w:hAnsi="Arial" w:cs="Arial"/>
          <w:sz w:val="24"/>
          <w:szCs w:val="24"/>
          <w:lang w:val="hr-HR"/>
        </w:rPr>
        <w:t xml:space="preserve">33/01, 60/01, 129/05, 109/07, 125/08, 36/09, 150/11, 144/12, 19/13 – pročišćeni tekst, 137/15 – ispravak, 123/17, 98/19 i 144/20), a povodom </w:t>
      </w: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Ugovora o sufinanciranju pilot projekta „Pomoć u kući na </w:t>
      </w:r>
      <w:proofErr w:type="spellStart"/>
      <w:r w:rsidRPr="00380547">
        <w:rPr>
          <w:rFonts w:ascii="Arial" w:hAnsi="Arial" w:cs="Arial"/>
          <w:bCs/>
          <w:sz w:val="24"/>
          <w:szCs w:val="24"/>
          <w:lang w:val="hr-HR"/>
        </w:rPr>
        <w:t>Bujštini</w:t>
      </w:r>
      <w:proofErr w:type="spellEnd"/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“ u 2021. godini, i dostavljenog Izvještaja Gradskog društva Crvenog križa Buje </w:t>
      </w:r>
      <w:bookmarkStart w:id="4" w:name="_Hlk93046860"/>
      <w:r w:rsidRPr="00380547">
        <w:rPr>
          <w:rFonts w:ascii="Arial" w:hAnsi="Arial" w:cs="Arial"/>
          <w:bCs/>
          <w:sz w:val="24"/>
          <w:szCs w:val="24"/>
          <w:lang w:val="hr-HR"/>
        </w:rPr>
        <w:t>KLASA: 2105/01-59-94 URBROJ: 16/01/2022 od 11. siječnja 2022. godine</w:t>
      </w:r>
      <w:bookmarkEnd w:id="4"/>
      <w:r w:rsidRPr="00380547">
        <w:rPr>
          <w:rFonts w:ascii="Arial" w:hAnsi="Arial" w:cs="Arial"/>
          <w:sz w:val="24"/>
          <w:szCs w:val="24"/>
          <w:lang w:val="hr-HR"/>
        </w:rPr>
        <w:t>, Općinski načelnik Općine Brtonigla - Verteneglio, donosi sljedeći</w:t>
      </w:r>
    </w:p>
    <w:p w14:paraId="3E6663DE" w14:textId="77777777" w:rsidR="001009AA" w:rsidRPr="00380547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9120C31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446ABE1E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E0C6ABA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I.</w:t>
      </w:r>
    </w:p>
    <w:p w14:paraId="4D6735A4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Prihvaća se </w:t>
      </w: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Izvještaj Gradskog društva Crvenog križa Buje (KLASA: 2105/01-59-94 URBROJ: 16/01/2022) od 11. siječnja 2022. godine, za provedbu pilot projekta „Pomoć u kući na </w:t>
      </w:r>
      <w:proofErr w:type="spellStart"/>
      <w:r w:rsidRPr="00380547">
        <w:rPr>
          <w:rFonts w:ascii="Arial" w:hAnsi="Arial" w:cs="Arial"/>
          <w:bCs/>
          <w:sz w:val="24"/>
          <w:szCs w:val="24"/>
          <w:lang w:val="hr-HR"/>
        </w:rPr>
        <w:t>Bujštini</w:t>
      </w:r>
      <w:proofErr w:type="spellEnd"/>
      <w:r w:rsidRPr="00380547">
        <w:rPr>
          <w:rFonts w:ascii="Arial" w:hAnsi="Arial" w:cs="Arial"/>
          <w:bCs/>
          <w:sz w:val="24"/>
          <w:szCs w:val="24"/>
          <w:lang w:val="hr-HR"/>
        </w:rPr>
        <w:t>“ od listopada do prosinca 2021. godine.</w:t>
      </w:r>
    </w:p>
    <w:p w14:paraId="0B81A6C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7E7DDBD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5324D09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 Zadužuje se Računovodstveni referent za isplatu ugovorenih sredstava </w:t>
      </w: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Gradskom društvu Crvenog križa Buje,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za treće tromjesečje provedbe </w:t>
      </w: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pilot projekta „Pomoć u kući na </w:t>
      </w:r>
      <w:proofErr w:type="spellStart"/>
      <w:r w:rsidRPr="00380547">
        <w:rPr>
          <w:rFonts w:ascii="Arial" w:hAnsi="Arial" w:cs="Arial"/>
          <w:bCs/>
          <w:sz w:val="24"/>
          <w:szCs w:val="24"/>
          <w:lang w:val="hr-HR"/>
        </w:rPr>
        <w:t>Bujštini</w:t>
      </w:r>
      <w:proofErr w:type="spellEnd"/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“, u iznosu od 800,00  kuna, odmah po donošenju ovog Zaključka. </w:t>
      </w:r>
    </w:p>
    <w:p w14:paraId="55C24702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192AF16B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F7C599C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i u Službenim novinama Općine Brtonigla - Verteneglio.</w:t>
      </w:r>
    </w:p>
    <w:p w14:paraId="008670F2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40A79B07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78F32E56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244599E5" w14:textId="143D93EC" w:rsidR="001009AA" w:rsidRPr="00380547" w:rsidRDefault="001009AA" w:rsidP="001009AA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380547">
        <w:rPr>
          <w:rFonts w:ascii="Arial" w:hAnsi="Arial" w:cs="Arial"/>
          <w:szCs w:val="24"/>
        </w:rPr>
        <w:t>Neš</w:t>
      </w:r>
      <w:proofErr w:type="spellEnd"/>
      <w:r w:rsidRPr="00380547">
        <w:rPr>
          <w:rFonts w:ascii="Arial" w:hAnsi="Arial" w:cs="Arial"/>
          <w:szCs w:val="24"/>
        </w:rPr>
        <w:t xml:space="preserve"> </w:t>
      </w:r>
      <w:proofErr w:type="spellStart"/>
      <w:r w:rsidRPr="00380547">
        <w:rPr>
          <w:rFonts w:ascii="Arial" w:hAnsi="Arial" w:cs="Arial"/>
          <w:szCs w:val="24"/>
        </w:rPr>
        <w:t>Sinožić</w:t>
      </w:r>
      <w:proofErr w:type="spellEnd"/>
      <w:r w:rsidRPr="00380547">
        <w:rPr>
          <w:rFonts w:ascii="Arial" w:hAnsi="Arial" w:cs="Arial"/>
          <w:szCs w:val="24"/>
        </w:rPr>
        <w:t xml:space="preserve"> </w:t>
      </w:r>
      <w:proofErr w:type="spellStart"/>
      <w:r w:rsidRPr="00380547">
        <w:rPr>
          <w:rFonts w:ascii="Arial" w:hAnsi="Arial" w:cs="Arial"/>
          <w:szCs w:val="24"/>
        </w:rPr>
        <w:t>mag.ing</w:t>
      </w:r>
      <w:proofErr w:type="spellEnd"/>
      <w:r w:rsidRPr="00380547">
        <w:rPr>
          <w:rFonts w:ascii="Arial" w:hAnsi="Arial" w:cs="Arial"/>
          <w:szCs w:val="24"/>
        </w:rPr>
        <w:t xml:space="preserve">. </w:t>
      </w:r>
      <w:proofErr w:type="spellStart"/>
      <w:r w:rsidRPr="00380547">
        <w:rPr>
          <w:rFonts w:ascii="Arial" w:hAnsi="Arial" w:cs="Arial"/>
          <w:szCs w:val="24"/>
        </w:rPr>
        <w:t>agr</w:t>
      </w:r>
      <w:proofErr w:type="spellEnd"/>
      <w:r w:rsidRPr="00380547">
        <w:rPr>
          <w:rFonts w:ascii="Arial" w:hAnsi="Arial" w:cs="Arial"/>
          <w:szCs w:val="24"/>
        </w:rPr>
        <w:t>.</w:t>
      </w:r>
      <w:r w:rsidR="00FA4C15">
        <w:rPr>
          <w:rFonts w:ascii="Arial" w:hAnsi="Arial" w:cs="Arial"/>
          <w:szCs w:val="24"/>
        </w:rPr>
        <w:t xml:space="preserve"> v.r.</w:t>
      </w:r>
    </w:p>
    <w:p w14:paraId="7B4E266C" w14:textId="2466474F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2CA76E6" w14:textId="2C3FF6D3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CECC902" w14:textId="12E81FBB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E15FFC7" w14:textId="5D0273FF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228DD78" w14:textId="34C52AA6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4D57A1C6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pict w14:anchorId="2F14D5B7">
          <v:shape id="_x0000_i1061" type="#_x0000_t75" style="width:18pt;height:21.25pt">
            <v:imagedata r:id="rId7" r:href="rId21"/>
          </v:shape>
        </w:pict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35E61008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601DA59" w14:textId="52FE216F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3360" behindDoc="0" locked="0" layoutInCell="1" allowOverlap="1" wp14:anchorId="5EB05E0C" wp14:editId="00A19C8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20226133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61F7A556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48EBCD7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52474 Brtonigla-Verteneglio, Trg Sv. Zenona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22EF73D3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573B38E6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22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602A1D4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23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7E07066C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6E8E5737" w14:textId="77777777" w:rsidR="001009AA" w:rsidRPr="00380547" w:rsidRDefault="001009AA" w:rsidP="001009AA">
      <w:pPr>
        <w:rPr>
          <w:rFonts w:ascii="Arial" w:hAnsi="Arial" w:cs="Arial"/>
          <w:color w:val="FF0000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380547">
        <w:rPr>
          <w:rFonts w:ascii="Arial" w:hAnsi="Arial" w:cs="Arial"/>
          <w:color w:val="000000"/>
          <w:sz w:val="24"/>
          <w:szCs w:val="24"/>
          <w:lang w:val="hr-HR"/>
        </w:rPr>
        <w:t>112-01/22-10/02</w:t>
      </w:r>
    </w:p>
    <w:p w14:paraId="65B4CE17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2163-13-04/01-22-1</w:t>
      </w:r>
    </w:p>
    <w:p w14:paraId="645344F6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Brtonigla-Verteneglio, 17. siječnja  2022.godine</w:t>
      </w:r>
    </w:p>
    <w:p w14:paraId="69896DD4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58473D66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 temelju članka 10. i 11. Zakona o  službenicima i namještenicima u lokalnoj i područnoj (regionalnoj) samoupravi (»Narodne novine«, broj 86/08 i 61/11), članka 6. i 7. Pravilnika o unutarnjem redu Jedinstvenog upravnog odjela Općine Brtonigla-Verteneglio (Službene novine Općine Brtonigla-Verteneglio broj: 15/10, 14/16, 07/19) i  čl. 52. Statuta Općine Brtonigla-Verteneglio (Službene novine Općine Brtonigla-Verteneglio broj 03/18, 03/21, 07/21-pročišćeni tekst) Općinski načelnik Općine Brtonigla-Verteneglio donosi </w:t>
      </w:r>
    </w:p>
    <w:p w14:paraId="400B54A9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PLAN PRIJMA U SLUŽBU</w:t>
      </w:r>
    </w:p>
    <w:p w14:paraId="0DBBB2BC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JEDINSTVENOG UPRAVNOG ODJELA OPĆINE BRTONIGLA-VERTENEGLIO</w:t>
      </w:r>
    </w:p>
    <w:p w14:paraId="74C499E1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ZA 2022. GODINU</w:t>
      </w:r>
    </w:p>
    <w:p w14:paraId="355046CC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3B8D5E7" w14:textId="77777777" w:rsidR="001009AA" w:rsidRPr="00380547" w:rsidRDefault="001009AA" w:rsidP="001009AA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Ovim Planom prijma u službu utvrđuje se prijam  službenika i namještenika u Jedinstveni upravni odjel Općine Brtonigla-Verteneglio tijekom 2022. godine.</w:t>
      </w:r>
    </w:p>
    <w:p w14:paraId="44F2D7EF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352BD92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Plan prijma u službu sadrži stvarno stanje popunjenosti radnih mjesta u upravnim tijelima Općine Brtonigla-Verteneglio, te potreban broj službenika i namještenika za 2022. godinu.</w:t>
      </w:r>
    </w:p>
    <w:p w14:paraId="083F6A67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3E1952A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Pravilnikom o unutarnjem redu Jedinstvenog upravnog odjela Općine Brtonigla-Verteneglio predviđeno je deset radnih mjesta od toga devet službenika i jedan namještenik. Od predviđenog broja radnih mjesta  popunjeno je  ukupno  osam radnih mjesta na neodređeno vrijeme .</w:t>
      </w:r>
    </w:p>
    <w:p w14:paraId="00241207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2D438A4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 Jedinstvenom upravnom odjelu Općine Brtonigla-Verteneglio u 2022. godini ne planira se  prijam službenika i namještenika  na neodređeno vrijeme.</w:t>
      </w:r>
    </w:p>
    <w:p w14:paraId="365E13A2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>V.</w:t>
      </w:r>
    </w:p>
    <w:p w14:paraId="5223F30C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 Jedinstvenom upravnom odjelu Općine Brtonigla-Verteneglio, sukladno Pravilniku o unutarnjem redu i predviđenim financijskim sredstvima u Proračunu Općine Brtonigla-Verteneglio, u 202. godini planira se prijam na određeno vrijeme:</w:t>
      </w:r>
    </w:p>
    <w:p w14:paraId="4830021A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-1 (jedan) službenik – Viši stručni suradnik - samostalni upravni referent za komunalne poslove i urbanizam. </w:t>
      </w:r>
    </w:p>
    <w:p w14:paraId="74CD8B1D" w14:textId="77777777" w:rsidR="001009AA" w:rsidRPr="00380547" w:rsidRDefault="001009AA" w:rsidP="001009AA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  1 (jedan) namještenik  - spremač/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ica</w:t>
      </w:r>
      <w:proofErr w:type="spellEnd"/>
    </w:p>
    <w:p w14:paraId="2DA11E2B" w14:textId="338C40E5" w:rsidR="001009AA" w:rsidRPr="00FA4C15" w:rsidRDefault="001009AA" w:rsidP="00FA4C15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Navedena radna mjesta će se popunjavati putem oglasa.</w:t>
      </w:r>
    </w:p>
    <w:p w14:paraId="190F3249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708EC1D" w14:textId="77777777" w:rsidR="001009AA" w:rsidRPr="00380547" w:rsidRDefault="001009AA" w:rsidP="001009A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Pripadnici nacionalnih manjina koji ostvaruju prednost pri zapošljavanju, dužni su se u prijavi na natječaj pozvati na to pravo, te imaju prednost u odnosu na ostale kandidate pod jednakim uvjetima.</w:t>
      </w:r>
    </w:p>
    <w:p w14:paraId="2C570D52" w14:textId="77777777" w:rsidR="001009AA" w:rsidRPr="00380547" w:rsidRDefault="001009AA" w:rsidP="001009AA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321F41C" w14:textId="4007E28B" w:rsidR="001009AA" w:rsidRDefault="001009AA" w:rsidP="00FA4C15">
      <w:pPr>
        <w:pStyle w:val="BodyText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>Plan prijama u službu stupa na snagu osmog dana od dana  donošenja, a isti će se objaviti u Službenim novinama Općine Brtonigla-Verteneglio.</w:t>
      </w:r>
    </w:p>
    <w:p w14:paraId="098ACD49" w14:textId="77777777" w:rsidR="00FA4C15" w:rsidRPr="00FA4C15" w:rsidRDefault="00FA4C15" w:rsidP="00FA4C15">
      <w:pPr>
        <w:pStyle w:val="BodyText"/>
        <w:rPr>
          <w:rFonts w:ascii="Arial" w:hAnsi="Arial" w:cs="Arial"/>
          <w:szCs w:val="24"/>
        </w:rPr>
      </w:pPr>
    </w:p>
    <w:p w14:paraId="789EB94D" w14:textId="77777777" w:rsidR="001009AA" w:rsidRPr="00380547" w:rsidRDefault="001009AA" w:rsidP="001009AA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7C37A4CC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OPĆINSKI </w:t>
      </w: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NAČELNIK  </w:t>
      </w:r>
    </w:p>
    <w:p w14:paraId="7DBA209D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88226A3" w14:textId="19607212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E04A32E" w14:textId="2BA566A5" w:rsidR="00FA4C15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35F96B2" w14:textId="77777777" w:rsidR="00FA4C15" w:rsidRPr="00380547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4E2F539" w14:textId="11E64135" w:rsidR="001009AA" w:rsidRPr="00FA4C15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3A6417EB" w14:textId="536C4D6C" w:rsidR="001009AA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CE300DF" w14:textId="77777777" w:rsidR="00FA4C15" w:rsidRPr="00380547" w:rsidRDefault="00FA4C15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CF6574F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 temelju čl. 50. Zakona o komunalnom gospodarstvu (Narodne novine, broj 68/18, 110/18 i 32/20), čl. 52. Statuta Općine Brtonigla - Verteneglio (Službene novine Općine Brtonigla - Verteneglio br. 03/18, 03/21 i 07/21-Proč.tekst), čl. 14. Odluke o komunalnim djelatnostima na području Općine Brtonigla – Verteneglio (Službene novine Općine Brtonigla – Verteneglio broj 23/18) te čl.4.,6. i 9. Pravilnika o provedbi postupaka jednostavne nabave, (Službene novine Općine Brtonigla br. 6/17),  Općinski načelnik Općine Brtonigla – Verteneglio donosi,</w:t>
      </w:r>
    </w:p>
    <w:p w14:paraId="018034D7" w14:textId="0524DA79" w:rsidR="001009AA" w:rsidRDefault="001009AA" w:rsidP="001009AA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1DE0316" w14:textId="77777777" w:rsidR="00FA4C15" w:rsidRPr="00380547" w:rsidRDefault="00FA4C15" w:rsidP="001009AA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E77C5FE" w14:textId="77777777" w:rsidR="001009AA" w:rsidRPr="00380547" w:rsidRDefault="001009AA" w:rsidP="001009AA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3F3695B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6C1DA35B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održavanja nerazvrstanih cesta u 2022. godini</w:t>
      </w:r>
    </w:p>
    <w:p w14:paraId="4810D3BE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97F94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94265FF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Naručitelj predmeta nabave iz ove Odluke je Općina Brtonigla - Verteneglio, Trg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1, Brtonigla - Verteneglio, OIB: 81025770849.</w:t>
      </w:r>
    </w:p>
    <w:p w14:paraId="534F9544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F1E434C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37087C2C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povjeravanje komunalnih poslova redovnog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(izvanrednog) </w:t>
      </w:r>
      <w:r w:rsidRPr="00380547">
        <w:rPr>
          <w:rFonts w:ascii="Arial" w:hAnsi="Arial" w:cs="Arial"/>
          <w:bCs/>
          <w:sz w:val="24"/>
          <w:szCs w:val="24"/>
          <w:lang w:val="hr-HR"/>
        </w:rPr>
        <w:t>održavanja nerazvrstanih cesta</w:t>
      </w:r>
      <w:r w:rsidRPr="00380547">
        <w:rPr>
          <w:rFonts w:ascii="Arial" w:hAnsi="Arial" w:cs="Arial"/>
          <w:bCs/>
          <w:spacing w:val="-3"/>
          <w:sz w:val="24"/>
          <w:szCs w:val="24"/>
          <w:lang w:val="hr-HR"/>
        </w:rPr>
        <w:t xml:space="preserve"> na području Općine Brtonigla </w:t>
      </w:r>
      <w:r w:rsidRPr="00380547">
        <w:rPr>
          <w:rFonts w:ascii="Arial" w:hAnsi="Arial" w:cs="Arial"/>
          <w:bCs/>
          <w:sz w:val="24"/>
          <w:szCs w:val="24"/>
          <w:lang w:val="hr-HR"/>
        </w:rPr>
        <w:t>– Verteneglio u 2022. godini.</w:t>
      </w:r>
    </w:p>
    <w:p w14:paraId="5B907B59" w14:textId="77777777" w:rsidR="001009AA" w:rsidRPr="00380547" w:rsidRDefault="001009AA" w:rsidP="001009AA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Procijenjena vrijednost nabave: 120.000,00 kn bez PDV-a. </w:t>
      </w:r>
    </w:p>
    <w:p w14:paraId="50D8FD97" w14:textId="77777777" w:rsidR="001009AA" w:rsidRPr="00380547" w:rsidRDefault="001009AA" w:rsidP="001009AA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Evidencijski broj nabave: JN-2022/33, </w:t>
      </w:r>
      <w:bookmarkStart w:id="5" w:name="_Hlk93317621"/>
      <w:r w:rsidRPr="00380547">
        <w:rPr>
          <w:rFonts w:ascii="Arial" w:hAnsi="Arial" w:cs="Arial"/>
          <w:sz w:val="24"/>
          <w:szCs w:val="24"/>
          <w:lang w:val="hr-HR"/>
        </w:rPr>
        <w:t>CPV:45233141-9</w:t>
      </w:r>
      <w:bookmarkEnd w:id="5"/>
      <w:r w:rsidRPr="00380547">
        <w:rPr>
          <w:rFonts w:ascii="Arial" w:hAnsi="Arial" w:cs="Arial"/>
          <w:sz w:val="24"/>
          <w:szCs w:val="24"/>
          <w:lang w:val="hr-HR"/>
        </w:rPr>
        <w:t>.</w:t>
      </w:r>
    </w:p>
    <w:p w14:paraId="2F857827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6" w:name="_Hlk93305530"/>
      <w:r w:rsidRPr="00380547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380547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</w:t>
      </w:r>
      <w:r w:rsidRPr="00380547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br. 65/17 i 75/20) i čl.18. Pravilnika o provedbi postupaka jednostavne nabave (Službene novine Općine Brtonigla broj 06/17), </w:t>
      </w: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380547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380547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</w:t>
      </w:r>
      <w:bookmarkEnd w:id="6"/>
      <w:r w:rsidRPr="00380547">
        <w:rPr>
          <w:rFonts w:ascii="Arial" w:hAnsi="Arial" w:cs="Arial"/>
          <w:sz w:val="24"/>
          <w:szCs w:val="24"/>
          <w:lang w:val="hr-HR"/>
        </w:rPr>
        <w:t>.</w:t>
      </w:r>
    </w:p>
    <w:p w14:paraId="2E5F3208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50F29C9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1C2C570" w14:textId="77777777" w:rsidR="001009AA" w:rsidRPr="00380547" w:rsidRDefault="001009AA" w:rsidP="001009AA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Primjenjujući odredbe čl. 14. Odluke o komunalnim djelatnostima na području Općine Brtonigla – Verteneglio (Službene novine Općine Brtonigla – Verteneglio broj 23/18), ovom Odlukom Općinski načelnik Općine Brtonigla - Verteneglio pristupa provedbi postupka jednostavne nabave za povjeravanje putem ugovora obavljanje komunalnih poslova redovnog (izvanrednog) održavanja nerazvrstanih cesta iz navedenog članka, a u skladu s propisima kojima je uređeno održavanje cesta i</w:t>
      </w:r>
      <w:r w:rsidRPr="00380547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Programom održavanja komunalne infrastrukture na području Općine Brtonigla - Verteneglio u 2022. godini </w:t>
      </w:r>
      <w:r w:rsidRPr="00380547">
        <w:rPr>
          <w:rFonts w:ascii="Arial" w:hAnsi="Arial" w:cs="Arial"/>
          <w:sz w:val="24"/>
          <w:szCs w:val="24"/>
          <w:lang w:val="hr-HR"/>
        </w:rPr>
        <w:t>(Službene novine Općine Brtonigla – Verteneglio broj 16/20).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281CFCC1" w14:textId="77777777" w:rsidR="001009AA" w:rsidRPr="00380547" w:rsidRDefault="001009AA" w:rsidP="001009AA">
      <w:pPr>
        <w:pStyle w:val="BodyText"/>
        <w:ind w:firstLine="708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>Postupak iz ove Odluke provesti će se prikupljanjem ponuda i to dostavom poziva za dostavu ponude trojici ponuditelja.</w:t>
      </w:r>
    </w:p>
    <w:p w14:paraId="7B195240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</w:p>
    <w:p w14:paraId="157565CD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t>IV.</w:t>
      </w:r>
    </w:p>
    <w:p w14:paraId="53CF2963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Sukladno odredbi čl. 14. Odluke o komunalnim djelatnostima na području Općine Brtonigla – Verteneglio (Službene novine Općine Brtonigla – Verteneglio broj 23/18), komunalnim poslovima smatraju se radovi održavanja nerazvrstanih cesta u dijelu koji se odnosi na redovno održavanje bankina,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pokosa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, sustava odvodnje, cestovnih naprava, uređaja te cestovnih objekata i interventni radovi.</w:t>
      </w:r>
    </w:p>
    <w:p w14:paraId="4D73927B" w14:textId="77777777" w:rsidR="001009AA" w:rsidRPr="00380547" w:rsidRDefault="001009AA" w:rsidP="001009AA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komunalnih poslova održavanja nerazvrstanih cesta određeni su na temelju </w:t>
      </w:r>
      <w:bookmarkStart w:id="7" w:name="_Hlk61848635"/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Programa održavanja komunalne infrastrukture na području Općine Brtonigla </w:t>
      </w:r>
      <w:r w:rsidRPr="00380547">
        <w:rPr>
          <w:rFonts w:ascii="Arial" w:hAnsi="Arial" w:cs="Arial"/>
          <w:sz w:val="24"/>
          <w:szCs w:val="24"/>
          <w:lang w:val="hr-HR"/>
        </w:rPr>
        <w:t>– Verteneglio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u 2022. godini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 (Službene novine Općine Brtonigla – Verteneglio broj 18/2021)</w:t>
      </w:r>
      <w:bookmarkEnd w:id="7"/>
      <w:r w:rsidRPr="00380547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65C75884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380547">
        <w:rPr>
          <w:rFonts w:ascii="Arial" w:hAnsi="Arial" w:cs="Arial"/>
          <w:sz w:val="24"/>
          <w:szCs w:val="24"/>
          <w:lang w:val="hr-HR"/>
        </w:rPr>
        <w:t>komunalnih djelatnosti održavanja nerazvrstanih cesta  su predviđene (okvirne) i određene na temelju prikupljenih podataka o obavljenim radovima, a stvarno nabavljena količina može biti veća ili manja od predviđene (okvirne) količine.</w:t>
      </w:r>
    </w:p>
    <w:p w14:paraId="2B9BA602" w14:textId="77777777" w:rsidR="001009AA" w:rsidRPr="00380547" w:rsidRDefault="001009AA" w:rsidP="001009AA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Komunalni poslovi iz ove Odluke obavljati će se na lokacijama iz popisa navedenog u 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Programu održavanja komunalne infrastrukture na području Općine Brtonigla </w:t>
      </w:r>
      <w:r w:rsidRPr="00380547">
        <w:rPr>
          <w:rFonts w:ascii="Arial" w:hAnsi="Arial" w:cs="Arial"/>
          <w:sz w:val="24"/>
          <w:szCs w:val="24"/>
          <w:lang w:val="hr-HR"/>
        </w:rPr>
        <w:t>– Verteneglio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u 2022. godini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 (Službene novine Općine Brtonigla – Verteneglio broj 16/20), ovisno o ukazanoj potrebi Općine Brtonigla - Verteneglio kao Naručitelja.</w:t>
      </w:r>
    </w:p>
    <w:p w14:paraId="0D3C5D57" w14:textId="77777777" w:rsidR="001009AA" w:rsidRPr="00380547" w:rsidRDefault="001009AA" w:rsidP="001009AA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 xml:space="preserve">Zbog prirode komunalne djelatnosti iz  </w:t>
      </w:r>
      <w:proofErr w:type="spellStart"/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>toč</w:t>
      </w:r>
      <w:proofErr w:type="spellEnd"/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 xml:space="preserve">. 1. ovog Poziva, na temelju Ugovora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o povjeravanju komunalnih poslova, Općina Brtonigla - Verteneglio u svojstvu Naručitelja izdavati će </w:t>
      </w:r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>narudžbenice odabranom Izvoditelju, ovisno o potrebi za ugovorenim radovima, navodeći točno određenu vrstu i količinu radova prema troškovniku.</w:t>
      </w:r>
    </w:p>
    <w:p w14:paraId="5FD59870" w14:textId="77777777" w:rsidR="001009AA" w:rsidRPr="00380547" w:rsidRDefault="001009AA" w:rsidP="001009AA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bookmarkStart w:id="8" w:name="_Hlk533752801"/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 xml:space="preserve">Rok za početak izvođenja ugovorenih komunalnih poslova redovnog održavanja je 7 dana od primitka Narudžbenice.  </w:t>
      </w:r>
    </w:p>
    <w:bookmarkEnd w:id="8"/>
    <w:p w14:paraId="2045E59E" w14:textId="77777777" w:rsidR="001009AA" w:rsidRPr="00380547" w:rsidRDefault="001009AA" w:rsidP="001009AA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Ugovorom o povjeravanju komunalnih poslova iz ove Odluke, Izvoditelj će imati obavezu da iste komunalne poslove izvrši stručno i kvalitetno u skladu sa važećim propisima, standardima za ovu vrstu radova, pravilima struke, da ugradi materijal koji odgovara propisima i standardima za ovu vrstu radova te da pravovremeno poduzima mjere za sigurnost objekata i radova, opreme i materijala, radnika, prolaznika, prometa, susjednih objekata i okoline.  </w:t>
      </w:r>
    </w:p>
    <w:p w14:paraId="3486AB93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7103B1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3A7563F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Plaćanje komunalnih djelatnosti iz ove Odluke vršiti će se virmanskim nalogom u roku 30 (trideset) dana od zaprimanja računa, na temelju obračuna stvarne količine izvedenih radova.</w:t>
      </w:r>
    </w:p>
    <w:p w14:paraId="25A48A87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34631624" w14:textId="77777777" w:rsidR="001009AA" w:rsidRPr="00380547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Odabrani ponuditelj je dužan prilikom potpisa Ugovora, a najkasnije u roku do 15 (petnaest) dana od dana potpisa ugovora dostaviti jamstvo za uredno ispunjenje ugovora u </w:t>
      </w:r>
      <w:r w:rsidRPr="00380547">
        <w:rPr>
          <w:rFonts w:ascii="Arial" w:hAnsi="Arial" w:cs="Arial"/>
          <w:noProof/>
          <w:spacing w:val="-1"/>
          <w:sz w:val="24"/>
          <w:szCs w:val="24"/>
          <w:lang w:val="hr-HR"/>
        </w:rPr>
        <w:t>dostaviti</w:t>
      </w:r>
      <w:r w:rsidRPr="00380547">
        <w:rPr>
          <w:rFonts w:ascii="Arial" w:hAnsi="Arial" w:cs="Arial"/>
          <w:noProof/>
          <w:spacing w:val="14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bjanko </w:t>
      </w:r>
      <w:bookmarkStart w:id="9" w:name="_Hlk93316711"/>
      <w:r w:rsidRPr="00380547">
        <w:rPr>
          <w:rFonts w:ascii="Arial" w:hAnsi="Arial" w:cs="Arial"/>
          <w:noProof/>
          <w:sz w:val="24"/>
          <w:szCs w:val="24"/>
          <w:lang w:val="hr-HR"/>
        </w:rPr>
        <w:t>zadužnicu ovjerene kod javnog bilježnika u iznosu od 10% (odnosno prvi veći iznos) od ugovorene cijene (bez PDV-a) ili može položiti depozit na poslovni račun Naručitelja otvoren kod Istarske kreditne banke Umag d.d., IBAN: HR 19 23800061804000002 i pozivom na broj odobrenja: HR68 7706-OIB ponuditelja sa svrhom plaćanja: novčani polog za jamstvo za uredno ispunjenje ugovora.</w:t>
      </w:r>
    </w:p>
    <w:bookmarkEnd w:id="9"/>
    <w:p w14:paraId="5855264A" w14:textId="77777777" w:rsidR="001009AA" w:rsidRPr="00380547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 slučaju da odabrani ponuditelj prekrši uvjete iz ponude temeljem kojih je ponuda odabrana I sklopljen ugovor, određuju se penali i to: </w:t>
      </w:r>
    </w:p>
    <w:p w14:paraId="55AABC19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- u iznosu od 5 % ugovorene vrijednosti u slučaju da </w:t>
      </w: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>usluga nije izvršena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sukladno ponudi </w:t>
      </w:r>
    </w:p>
    <w:p w14:paraId="11FEF569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- u iznosu od 5‰ ugovorene vrijednosti dnevno za svaki dan kašnjenja izvršenja ugovorenih radova, a najviše do 5 % ugovorene vrijednosti. </w:t>
      </w:r>
    </w:p>
    <w:p w14:paraId="7D1966F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8F861E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71900E4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 podmirenje rashoda redovnog (izvanrednog) održavanja nerazvrstanih cesta u 2022. godini, osigurana su proračunska sredstva u općinskim proračunom Općine Brtonigla - Verteneglio za 2022. godinu (proračunska stavka – račun 32329 pozicija 526).</w:t>
      </w:r>
    </w:p>
    <w:p w14:paraId="45441C6B" w14:textId="77777777" w:rsidR="001009AA" w:rsidRPr="00380547" w:rsidRDefault="001009AA" w:rsidP="001009AA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61031CCC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4F74957A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bCs/>
          <w:sz w:val="24"/>
          <w:szCs w:val="24"/>
          <w:lang w:val="hr-HR"/>
        </w:rPr>
        <w:t>S</w:t>
      </w:r>
      <w:r w:rsidRPr="00380547">
        <w:rPr>
          <w:rFonts w:cs="Arial"/>
          <w:sz w:val="24"/>
          <w:szCs w:val="24"/>
          <w:lang w:val="hr-HR"/>
        </w:rPr>
        <w:t xml:space="preserve">ukladno članku 15. Zakona o javnoj nabavi (Narodne novine, broj 120/16). i  članku 8. Pravilnika o provedbi postupaka jednostavne nabave, (Službene novine Općine Brtonigla br. 6/17), postupak jednostavne nabave iz ove Odluke provest će se slanjem Poziva na dostavu ponuda trojici gospodarskih subjekata: </w:t>
      </w:r>
    </w:p>
    <w:p w14:paraId="46973B3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- ADRIANO MAKOVAC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Obrta “ADRIANO” Poljoprivredna djelatnost i autoprijevoznik, Meštri 44 B,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Makovci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, Grožnjan</w:t>
      </w:r>
    </w:p>
    <w:p w14:paraId="32C79B47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-   AUTOPRIJEVOZNIK DARIO KREVATIN, G.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Tartini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1, Umag</w:t>
      </w:r>
    </w:p>
    <w:p w14:paraId="2E9CB4A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-   DARIO ŠAULE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Obrta “ISKOP”,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Šlema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, Donja Gomila 1, Grožnjan</w:t>
      </w:r>
    </w:p>
    <w:p w14:paraId="4CCB5DE8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0DE750F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13D89E1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0DF56E1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6314BCEB" w14:textId="77777777" w:rsidR="001009AA" w:rsidRPr="00380547" w:rsidRDefault="001009AA" w:rsidP="001009AA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DA072A4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IX.</w:t>
      </w:r>
    </w:p>
    <w:p w14:paraId="7F5ACD4C" w14:textId="77777777" w:rsidR="001009AA" w:rsidRPr="00380547" w:rsidRDefault="001009AA" w:rsidP="001009AA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380547">
        <w:rPr>
          <w:rFonts w:cs="Arial"/>
          <w:sz w:val="24"/>
          <w:szCs w:val="24"/>
          <w:lang w:val="hr-HR"/>
        </w:rPr>
        <w:t>Neš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cs="Arial"/>
          <w:sz w:val="24"/>
          <w:szCs w:val="24"/>
          <w:lang w:val="hr-HR"/>
        </w:rPr>
        <w:t>Sinožić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</w:t>
      </w:r>
    </w:p>
    <w:p w14:paraId="5982E700" w14:textId="72F502A9" w:rsidR="001009AA" w:rsidRDefault="001009AA" w:rsidP="001009AA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3C73FD43" w14:textId="77777777" w:rsidR="00FA4C15" w:rsidRPr="00380547" w:rsidRDefault="00FA4C15" w:rsidP="001009AA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0DE4D7B9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lastRenderedPageBreak/>
        <w:t>X.</w:t>
      </w:r>
    </w:p>
    <w:p w14:paraId="1F349D31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I ove Odluke imenuje se u sljedećem sastavu:</w:t>
      </w:r>
    </w:p>
    <w:p w14:paraId="407F1121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ab/>
      </w:r>
      <w:r w:rsidRPr="00380547">
        <w:rPr>
          <w:rFonts w:cs="Arial"/>
          <w:bCs/>
          <w:sz w:val="24"/>
          <w:szCs w:val="24"/>
          <w:lang w:val="hr-HR"/>
        </w:rPr>
        <w:t>-</w:t>
      </w:r>
      <w:r w:rsidRPr="00380547">
        <w:rPr>
          <w:rFonts w:cs="Arial"/>
          <w:b/>
          <w:sz w:val="24"/>
          <w:szCs w:val="24"/>
          <w:lang w:val="hr-HR"/>
        </w:rPr>
        <w:t xml:space="preserve"> </w:t>
      </w:r>
      <w:r w:rsidRPr="00380547">
        <w:rPr>
          <w:rFonts w:cs="Arial"/>
          <w:sz w:val="24"/>
          <w:szCs w:val="24"/>
          <w:lang w:val="hr-HR"/>
        </w:rPr>
        <w:t>Marica Garić, Pročelnica Jedinstvenog upravnog odjela Općine Brtonigla – Verteneglio</w:t>
      </w:r>
      <w:r w:rsidRPr="00380547">
        <w:rPr>
          <w:rFonts w:cs="Arial"/>
          <w:bCs/>
          <w:sz w:val="24"/>
          <w:szCs w:val="24"/>
          <w:lang w:val="hr-HR"/>
        </w:rPr>
        <w:t xml:space="preserve"> </w:t>
      </w:r>
      <w:r w:rsidRPr="00380547">
        <w:rPr>
          <w:rFonts w:cs="Arial"/>
          <w:sz w:val="24"/>
          <w:szCs w:val="24"/>
          <w:lang w:val="hr-HR"/>
        </w:rPr>
        <w:t xml:space="preserve">koja posjeduje važeći Certifikat u području javne nabave </w:t>
      </w:r>
      <w:r w:rsidRPr="00380547">
        <w:rPr>
          <w:rFonts w:cs="Arial"/>
          <w:bCs/>
          <w:sz w:val="24"/>
          <w:szCs w:val="24"/>
          <w:lang w:val="hr-HR"/>
        </w:rPr>
        <w:t>KLASA:406-01/21-06/415 URBROJ:517-08-04-02-03-21-2 od 11. kolovoz 2021.godine,</w:t>
      </w:r>
    </w:p>
    <w:p w14:paraId="65C0FEE5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ab/>
        <w:t>- Kristina Brljavac, Viši stručni suradnik za javnu nabavu i naplatu općinskih prihoda Jedinstvenog upravnog odjela Općine Brtonigla – Verteneglio, koja posjeduje važeći Certifikat u području javne nabave KLASA: 406-01/15-05/295, URBROJ: 517-08-04-02-03-21-6 od 25. veljače 2021. godine i</w:t>
      </w:r>
    </w:p>
    <w:p w14:paraId="37FF8436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 Ivan Štajerac, Komunalni redar Jedinstvenog upravnog odjela Općine Brtonigla – Verteneglio.</w:t>
      </w:r>
    </w:p>
    <w:p w14:paraId="607FF078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b/>
          <w:sz w:val="24"/>
          <w:szCs w:val="24"/>
          <w:lang w:val="hr-HR"/>
        </w:rPr>
      </w:pPr>
    </w:p>
    <w:p w14:paraId="2739182B" w14:textId="77777777" w:rsidR="001009AA" w:rsidRPr="00380547" w:rsidRDefault="001009AA" w:rsidP="001009AA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Zadaci stručnog povjerenstva iz prethodnog stavka:</w:t>
      </w:r>
    </w:p>
    <w:p w14:paraId="5460E4AA" w14:textId="77777777" w:rsidR="001009AA" w:rsidRPr="00380547" w:rsidRDefault="001009AA" w:rsidP="001009AA">
      <w:pPr>
        <w:pStyle w:val="Default"/>
        <w:jc w:val="both"/>
        <w:rPr>
          <w:lang w:val="hr-HR"/>
        </w:rPr>
      </w:pPr>
      <w:r w:rsidRPr="00380547">
        <w:rPr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4312CB2" w14:textId="77777777" w:rsidR="001009AA" w:rsidRPr="00380547" w:rsidRDefault="001009AA" w:rsidP="001009AA">
      <w:pPr>
        <w:pStyle w:val="Default"/>
        <w:jc w:val="both"/>
        <w:rPr>
          <w:lang w:val="hr-HR"/>
        </w:rPr>
      </w:pPr>
      <w:r w:rsidRPr="00380547">
        <w:rPr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0D8C6177" w14:textId="77777777" w:rsidR="001009AA" w:rsidRPr="00380547" w:rsidRDefault="001009AA" w:rsidP="001009AA">
      <w:pPr>
        <w:pStyle w:val="Default"/>
        <w:jc w:val="both"/>
        <w:rPr>
          <w:lang w:val="hr-HR"/>
        </w:rPr>
      </w:pPr>
      <w:r w:rsidRPr="00380547">
        <w:rPr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D83B991" w14:textId="77777777" w:rsidR="001009AA" w:rsidRPr="00380547" w:rsidRDefault="001009AA" w:rsidP="001009AA">
      <w:pPr>
        <w:pStyle w:val="ListParagraph"/>
        <w:ind w:left="0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4DBD66B3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619BF49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54CC40B0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Referent za vođenje investicije i pripremu EU projekata Jedinstvenog upravnog odjela Općine Brtonigla – Verteneglio.</w:t>
      </w:r>
    </w:p>
    <w:p w14:paraId="3ADA92CE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Osoba zadužena za praćenje provedbe ugovora je Admir Martinović, Referent za vođenje investicije i pripremu EU projekata Jedinstvenog upravnog odjela Općine Brtonigla – Verteneglio.</w:t>
      </w:r>
    </w:p>
    <w:p w14:paraId="6E3EADC4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59D3C99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2C2AB84A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380547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7DECA85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B036ABF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4D230A83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5457176F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C2AE0FB" w14:textId="77777777" w:rsidR="001009AA" w:rsidRPr="00380547" w:rsidRDefault="001009AA" w:rsidP="001009AA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10" w:name="_Hlk29805751"/>
      <w:r w:rsidRPr="00380547">
        <w:rPr>
          <w:rFonts w:ascii="Arial" w:hAnsi="Arial" w:cs="Arial"/>
          <w:sz w:val="24"/>
          <w:szCs w:val="24"/>
          <w:lang w:val="hr-HR"/>
        </w:rPr>
        <w:t>KLASA: 340-03/21-30/01</w:t>
      </w:r>
    </w:p>
    <w:p w14:paraId="0405C6FE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2163-13-04/05-22-1</w:t>
      </w:r>
    </w:p>
    <w:p w14:paraId="6CAFAE86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17. siječnja 2022.godine</w:t>
      </w:r>
    </w:p>
    <w:bookmarkEnd w:id="10"/>
    <w:p w14:paraId="3A6E136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2BEB1B81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58AE978" w14:textId="6D29467F" w:rsidR="001009AA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382585E" w14:textId="77777777" w:rsidR="00FA4C15" w:rsidRPr="00380547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FBFE726" w14:textId="701358F8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42BE1129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(Službene novine Općine Brtonigla - Verteneglio br. 03/18,03/21 i 07/21 – pročišćeni tekst) te Programa javnih potreba u društvenim djelatnostima i gospodarstvu u 2022. godini („Službene novine Općine Brtonigla Verteneglio“, broj 18/21), Općinski načelnik Općine Brtonigla - Verteneglio dana 18. siječnja 2022. godine, donosi sljedeću</w:t>
      </w:r>
    </w:p>
    <w:p w14:paraId="10A5200C" w14:textId="39089436" w:rsidR="001009AA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92AB5C2" w14:textId="77777777" w:rsidR="00FA4C15" w:rsidRPr="00380547" w:rsidRDefault="00FA4C15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CB3125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3292889" w14:textId="18EB9C16" w:rsidR="001009AA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1CFB968" w14:textId="77777777" w:rsidR="00FA4C15" w:rsidRPr="00380547" w:rsidRDefault="00FA4C15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D0516A5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742699F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ab/>
      </w:r>
      <w:r w:rsidRPr="00380547">
        <w:rPr>
          <w:rFonts w:ascii="Arial" w:eastAsia="TimesNewRoman" w:hAnsi="Arial" w:cs="Arial"/>
          <w:sz w:val="24"/>
          <w:szCs w:val="24"/>
          <w:lang w:val="hr-HR"/>
        </w:rPr>
        <w:t xml:space="preserve">U skladu s ciljevima i mjerama iz Programa javnih potreba u društvenim djelatnostima i gospodarstvu u 2022. godini („Službene novine Općine Brtonigla Verteneglio“, broj 18/21), ovom se odlukom pristupa financiranju organiziranog produženog boravka  (od prvog do četvrtog razreda), u jednoj odgojno-obrazovnoj skupini za učenike Područne škole u Brtonigli – Verteneglio, </w:t>
      </w:r>
      <w:r w:rsidRPr="00380547">
        <w:rPr>
          <w:rFonts w:ascii="Arial" w:hAnsi="Arial" w:cs="Arial"/>
          <w:sz w:val="24"/>
          <w:szCs w:val="24"/>
          <w:lang w:val="hr-HR"/>
        </w:rPr>
        <w:t>OSNOVNE ŠKOLE – SCUOLA ELEMENTARE MATE BALOTE BUJE - BUIE sa sjedištem u Bujama, Školski brijeg 2.</w:t>
      </w:r>
    </w:p>
    <w:p w14:paraId="69DABCA5" w14:textId="77777777" w:rsidR="001009AA" w:rsidRPr="00380547" w:rsidRDefault="001009AA" w:rsidP="001009AA">
      <w:pPr>
        <w:pStyle w:val="Default"/>
        <w:ind w:firstLine="708"/>
        <w:jc w:val="both"/>
        <w:rPr>
          <w:b/>
          <w:lang w:val="hr-HR"/>
        </w:rPr>
      </w:pPr>
      <w:r w:rsidRPr="00380547">
        <w:rPr>
          <w:rFonts w:eastAsia="TimesNewRoman"/>
          <w:lang w:val="hr-HR"/>
        </w:rPr>
        <w:t xml:space="preserve">Financiranje iz prethodnog stavka ove točke uključuje isključivo troškove za rad učitelja produženog boravka koji se odnose na mjesečnu plaću, regres, božićnicu i dar djetetu.  </w:t>
      </w:r>
    </w:p>
    <w:p w14:paraId="0783F583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C6E67D2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291DD32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Općina Brtonigla - Verteneglio financirati će produženi boravak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I. ove Odluke za školsku godinu 2021./2022. u razdoblju od 01. siječnja 2022., do službenog završetka školske godine te za školsku godinu 2022./2023., od dana službenog početka školske godine do 31. prosinca 2022.</w:t>
      </w:r>
    </w:p>
    <w:p w14:paraId="10DFB56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13E51DB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Sredstva za financiranje iz ove Odluke osigurana su u Proračunu Općine Brtonigla -  Verteneglio za 2022. godinu </w:t>
      </w:r>
      <w:r w:rsidRPr="00380547">
        <w:rPr>
          <w:rFonts w:ascii="Arial" w:eastAsia="TimesNewRoman" w:hAnsi="Arial" w:cs="Arial"/>
          <w:sz w:val="24"/>
          <w:szCs w:val="24"/>
          <w:lang w:val="hr-HR"/>
        </w:rPr>
        <w:t xml:space="preserve">(„Službene novine </w:t>
      </w:r>
      <w:r w:rsidRPr="00380547">
        <w:rPr>
          <w:rFonts w:ascii="Arial" w:hAnsi="Arial" w:cs="Arial"/>
          <w:sz w:val="24"/>
          <w:szCs w:val="24"/>
          <w:lang w:val="hr-HR"/>
        </w:rPr>
        <w:t>Općine Brtonigla - Verteneglio</w:t>
      </w:r>
      <w:r w:rsidRPr="00380547">
        <w:rPr>
          <w:rFonts w:ascii="Arial" w:eastAsia="TimesNewRoman" w:hAnsi="Arial" w:cs="Arial"/>
          <w:sz w:val="24"/>
          <w:szCs w:val="24"/>
          <w:lang w:val="hr-HR"/>
        </w:rPr>
        <w:t>“, broj 18/21)  u iznosu od 45.000,00 kn (program 1012, aktivnost A100742, račun 37219, pozicija 391).</w:t>
      </w:r>
    </w:p>
    <w:p w14:paraId="7ED735EA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13C5FD9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435DBD4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Ova Odluka stupa na snagu danom donošenja.</w:t>
      </w:r>
    </w:p>
    <w:p w14:paraId="413F1F3E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</w:r>
    </w:p>
    <w:p w14:paraId="2D9E7573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602-01/22-10/02</w:t>
      </w:r>
    </w:p>
    <w:p w14:paraId="330C9425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2163-13-04/04-22-2</w:t>
      </w:r>
    </w:p>
    <w:p w14:paraId="049C2158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18. siječnja 2022. godine</w:t>
      </w:r>
    </w:p>
    <w:p w14:paraId="74B7CE89" w14:textId="1A84ED16" w:rsidR="001009AA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8881DC9" w14:textId="77777777" w:rsidR="00FA4C15" w:rsidRPr="00380547" w:rsidRDefault="00FA4C15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A7B45FF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6391496" w14:textId="670EE23C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8CC2535" w14:textId="56EC6A0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6AC80CF" w14:textId="62D65F1D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50BB42D" w14:textId="3D0BF79E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0F273700" w14:textId="42F3D46F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559C25C" w14:textId="168B9AA9" w:rsidR="001009AA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(Službene novine Općine Brtonigla - Verteneglio br. 03/18,03/21 i 07/21 – pročišćeni tekst) te</w:t>
      </w:r>
      <w:r w:rsidRPr="00380547">
        <w:rPr>
          <w:rFonts w:ascii="Arial" w:eastAsia="TimesNewRoman" w:hAnsi="Arial" w:cs="Arial"/>
          <w:sz w:val="24"/>
          <w:szCs w:val="24"/>
          <w:lang w:val="hr-HR"/>
        </w:rPr>
        <w:t xml:space="preserve"> Programa javnih potreba u društvenim djelatnostima i gospodarstvu u 2022. godini („Službene novine </w:t>
      </w:r>
      <w:r w:rsidRPr="00380547">
        <w:rPr>
          <w:rFonts w:ascii="Arial" w:hAnsi="Arial" w:cs="Arial"/>
          <w:sz w:val="24"/>
          <w:szCs w:val="24"/>
          <w:lang w:val="hr-HR"/>
        </w:rPr>
        <w:t>Općine Brtonigla Verteneglio</w:t>
      </w:r>
      <w:r w:rsidRPr="00380547">
        <w:rPr>
          <w:rFonts w:ascii="Arial" w:eastAsia="TimesNewRoman" w:hAnsi="Arial" w:cs="Arial"/>
          <w:sz w:val="24"/>
          <w:szCs w:val="24"/>
          <w:lang w:val="hr-HR"/>
        </w:rPr>
        <w:t>“, broj 18/21)</w:t>
      </w:r>
      <w:r w:rsidRPr="00380547">
        <w:rPr>
          <w:rFonts w:ascii="Arial" w:hAnsi="Arial" w:cs="Arial"/>
          <w:sz w:val="24"/>
          <w:szCs w:val="24"/>
          <w:lang w:val="hr-HR"/>
        </w:rPr>
        <w:t>, Općinski načelnik Općine Brtonigla - Verteneglio dana 18. siječnja 2022. godine, donosi sljedeću</w:t>
      </w:r>
    </w:p>
    <w:p w14:paraId="04B90E4E" w14:textId="4A666FB2" w:rsidR="00FA4C15" w:rsidRDefault="00FA4C15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6D7E3B1" w14:textId="77777777" w:rsidR="00FA4C15" w:rsidRPr="00380547" w:rsidRDefault="00FA4C15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F820DE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5B5C1F86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83231E4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8B0EC58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ab/>
      </w:r>
      <w:r w:rsidRPr="00380547">
        <w:rPr>
          <w:rFonts w:ascii="Arial" w:eastAsia="TimesNewRoman" w:hAnsi="Arial" w:cs="Arial"/>
          <w:sz w:val="24"/>
          <w:szCs w:val="24"/>
          <w:lang w:val="hr-HR"/>
        </w:rPr>
        <w:t xml:space="preserve">U skladu s ciljevima i mjerama iz Programa javnih potreba u društvenim djelatnostima i gospodarstvu u 2022. godini („Službene novine Općine Brtonigla Verteneglio“, broj 18/21), ovom se odlukom pristupa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financiranju organiziranog </w:t>
      </w:r>
      <w:r w:rsidRPr="00380547">
        <w:rPr>
          <w:rFonts w:ascii="Arial" w:eastAsia="TimesNewRoman" w:hAnsi="Arial" w:cs="Arial"/>
          <w:sz w:val="24"/>
          <w:szCs w:val="24"/>
          <w:lang w:val="hr-HR"/>
        </w:rPr>
        <w:t xml:space="preserve">produženog boravka  (od prvog do četvrtog razreda) u jednoj odgojno-obrazovnoj skupini za učenike Područne škole u Brtonigli – Verteneglio, </w:t>
      </w:r>
      <w:r w:rsidRPr="00380547">
        <w:rPr>
          <w:rFonts w:ascii="Arial" w:hAnsi="Arial" w:cs="Arial"/>
          <w:sz w:val="24"/>
          <w:szCs w:val="24"/>
          <w:lang w:val="hr-HR"/>
        </w:rPr>
        <w:t>TALIJANSKE OSNOVNE ŠKOLE – SCUOLA ELEMENTARE ITALIANA „EDMONDO DE AMICIS“ BUJE - BUIE sa sjedištem u Bujama - Buie, Školski brijeg 3.</w:t>
      </w:r>
    </w:p>
    <w:p w14:paraId="7667B0D3" w14:textId="77777777" w:rsidR="001009AA" w:rsidRPr="00380547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eastAsia="TimesNewRoman" w:hAnsi="Arial" w:cs="Arial"/>
          <w:sz w:val="24"/>
          <w:szCs w:val="24"/>
          <w:lang w:val="hr-HR"/>
        </w:rPr>
        <w:t xml:space="preserve">Financiranje iz prethodnog stavka ove točke uključuje isključivo troškove za rad učitelja produženog boravka koji se odnose na mjesečnu plaću, regres, božićnicu i dar djetetu.  </w:t>
      </w:r>
    </w:p>
    <w:p w14:paraId="02F78C16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DC5DE2A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AE8D79C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Općina Brtonigla - Verteneglio financirati će produženi boravak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I. ove Odluke za školsku godinu 2021./2022. u razdoblju od 01. siječnja 2022., do službenog završetka školske godine te za školsku godinu 2022./2023., od dana službenog početka školske godine do 31. prosinca 2022.</w:t>
      </w:r>
    </w:p>
    <w:p w14:paraId="31A4713C" w14:textId="77777777" w:rsidR="001009AA" w:rsidRPr="00380547" w:rsidRDefault="001009AA" w:rsidP="001009AA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C98E46A" w14:textId="77777777" w:rsidR="001009AA" w:rsidRPr="00380547" w:rsidRDefault="001009AA" w:rsidP="001009AA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Sredstva za financiranje iz ove Odluke osigurana su u Proračunu Općine Brtonigla - Verteneglio za 2022. godinu </w:t>
      </w:r>
      <w:r w:rsidRPr="00380547">
        <w:rPr>
          <w:rFonts w:ascii="Arial" w:eastAsia="TimesNewRoman" w:hAnsi="Arial" w:cs="Arial"/>
          <w:sz w:val="24"/>
          <w:szCs w:val="24"/>
          <w:lang w:val="hr-HR"/>
        </w:rPr>
        <w:t xml:space="preserve">(„Službene novine </w:t>
      </w:r>
      <w:r w:rsidRPr="00380547">
        <w:rPr>
          <w:rFonts w:ascii="Arial" w:hAnsi="Arial" w:cs="Arial"/>
          <w:sz w:val="24"/>
          <w:szCs w:val="24"/>
          <w:lang w:val="hr-HR"/>
        </w:rPr>
        <w:t>Općine Brtonigla - Verteneglio</w:t>
      </w:r>
      <w:r w:rsidRPr="00380547">
        <w:rPr>
          <w:rFonts w:ascii="Arial" w:eastAsia="TimesNewRoman" w:hAnsi="Arial" w:cs="Arial"/>
          <w:sz w:val="24"/>
          <w:szCs w:val="24"/>
          <w:lang w:val="hr-HR"/>
        </w:rPr>
        <w:t>“, broj 18/21)  u iznosu od 45.000,00 kn (program 1012, aktivnost A100742, račun 37219, pozicija 391).</w:t>
      </w:r>
    </w:p>
    <w:p w14:paraId="607F7346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4762A2F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43D1A2E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Ova Odluka stupa na snagu danom donošenja.</w:t>
      </w:r>
    </w:p>
    <w:p w14:paraId="072206AB" w14:textId="3C2EDEB2" w:rsidR="001009AA" w:rsidRDefault="001009AA" w:rsidP="001009A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</w:r>
    </w:p>
    <w:p w14:paraId="6D223232" w14:textId="77777777" w:rsidR="00FA4C15" w:rsidRPr="00380547" w:rsidRDefault="00FA4C15" w:rsidP="001009A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F668B30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602-01/22-10/02</w:t>
      </w:r>
    </w:p>
    <w:p w14:paraId="5BF68BB3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2163-13-04/04-22-1</w:t>
      </w:r>
    </w:p>
    <w:p w14:paraId="1C5A3503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18. siječnja 2022. godine</w:t>
      </w:r>
    </w:p>
    <w:p w14:paraId="4BB0658B" w14:textId="3346E9F3" w:rsidR="001009AA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4289D14A" w14:textId="77777777" w:rsidR="00FA4C15" w:rsidRPr="00380547" w:rsidRDefault="00FA4C15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49345AD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88DBFAC" w14:textId="410A140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961E9FD" w14:textId="4FCA6FA3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429AD16" w14:textId="6DE1FBE8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189E819" w14:textId="7299C173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0F9F45BA" w14:textId="7AA348EF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7E25E76" w14:textId="77777777" w:rsidR="001009AA" w:rsidRPr="00380547" w:rsidRDefault="001009AA" w:rsidP="001009AA">
      <w:pPr>
        <w:pStyle w:val="Default"/>
        <w:ind w:firstLine="708"/>
        <w:jc w:val="both"/>
        <w:rPr>
          <w:noProof/>
          <w:lang w:val="hr-HR"/>
        </w:rPr>
      </w:pPr>
      <w:r w:rsidRPr="00380547">
        <w:rPr>
          <w:noProof/>
          <w:lang w:val="hr-HR"/>
        </w:rPr>
        <w:lastRenderedPageBreak/>
        <w:t xml:space="preserve">Na temelju čl. 52. Statuta Općine Brtonigla - Verteneglio (Službene novine Općine Brtonigla - Verteneglio br. 03/18, 03/21 i 07/21-Proč.tekst) i članka 9. Pravilnika o provedbi postupaka jednostavne nabave, („Službene novine Općine Brtonigla“ br. 6/17),  Općinski načelnik Općine Brtonigla – Verteneglio,  donosi </w:t>
      </w:r>
    </w:p>
    <w:p w14:paraId="124E9469" w14:textId="77777777" w:rsidR="001009AA" w:rsidRPr="00380547" w:rsidRDefault="001009AA" w:rsidP="001009AA">
      <w:pPr>
        <w:pStyle w:val="Default"/>
        <w:rPr>
          <w:b/>
          <w:bCs/>
          <w:noProof/>
          <w:lang w:val="hr-HR"/>
        </w:rPr>
      </w:pPr>
    </w:p>
    <w:p w14:paraId="6BA034D1" w14:textId="77777777" w:rsidR="001009AA" w:rsidRPr="00380547" w:rsidRDefault="001009AA" w:rsidP="001009AA">
      <w:pPr>
        <w:pStyle w:val="Default"/>
        <w:jc w:val="center"/>
        <w:rPr>
          <w:b/>
          <w:bCs/>
          <w:noProof/>
          <w:lang w:val="hr-HR"/>
        </w:rPr>
      </w:pPr>
      <w:r w:rsidRPr="00380547">
        <w:rPr>
          <w:b/>
          <w:bCs/>
          <w:noProof/>
          <w:lang w:val="hr-HR"/>
        </w:rPr>
        <w:t xml:space="preserve">ODLUKU </w:t>
      </w:r>
    </w:p>
    <w:p w14:paraId="7C172A5C" w14:textId="77777777" w:rsidR="001009AA" w:rsidRPr="00380547" w:rsidRDefault="001009AA" w:rsidP="001009AA">
      <w:pPr>
        <w:pStyle w:val="Default"/>
        <w:jc w:val="center"/>
        <w:rPr>
          <w:b/>
          <w:bCs/>
          <w:noProof/>
          <w:lang w:val="hr-HR"/>
        </w:rPr>
      </w:pPr>
      <w:r w:rsidRPr="00380547">
        <w:rPr>
          <w:b/>
          <w:bCs/>
          <w:noProof/>
          <w:lang w:val="hr-HR"/>
        </w:rPr>
        <w:t>o početku postupka jednostavne nabave</w:t>
      </w:r>
    </w:p>
    <w:p w14:paraId="1FC1161E" w14:textId="53EC98B5" w:rsidR="001009AA" w:rsidRDefault="001009AA" w:rsidP="001009AA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/>
          <w:noProof/>
          <w:sz w:val="24"/>
          <w:szCs w:val="24"/>
          <w:lang w:val="hr-HR"/>
        </w:rPr>
        <w:t>za obavljanje geodetskih usluga u 2022.godini</w:t>
      </w:r>
    </w:p>
    <w:p w14:paraId="36AB2B00" w14:textId="77777777" w:rsidR="00FA4C15" w:rsidRPr="00380547" w:rsidRDefault="00FA4C15" w:rsidP="001009AA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4D7A38C4" w14:textId="77777777" w:rsidR="001009AA" w:rsidRPr="00380547" w:rsidRDefault="001009AA" w:rsidP="001009AA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/>
          <w:noProof/>
          <w:sz w:val="24"/>
          <w:szCs w:val="24"/>
          <w:lang w:val="hr-HR"/>
        </w:rPr>
        <w:t>I.</w:t>
      </w:r>
    </w:p>
    <w:p w14:paraId="64E0960F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Naručitelj predmeta nabave iz ove Odluke je Općina Brtonigla - Verteneglio, Trg Sv.Zenona 1, Brtonigla - Verteneglio, OIB: 81025770849.</w:t>
      </w:r>
    </w:p>
    <w:p w14:paraId="16E9BC02" w14:textId="77777777" w:rsidR="001009AA" w:rsidRPr="00380547" w:rsidRDefault="001009AA" w:rsidP="001009AA">
      <w:pPr>
        <w:pStyle w:val="ListParagraph"/>
        <w:ind w:left="390" w:firstLine="318"/>
        <w:rPr>
          <w:rFonts w:cs="Arial"/>
          <w:noProof/>
          <w:sz w:val="24"/>
          <w:szCs w:val="24"/>
          <w:lang w:val="hr-HR"/>
        </w:rPr>
      </w:pPr>
    </w:p>
    <w:p w14:paraId="1FDE4430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380547">
        <w:rPr>
          <w:rFonts w:cs="Arial"/>
          <w:b/>
          <w:noProof/>
          <w:sz w:val="24"/>
          <w:szCs w:val="24"/>
          <w:lang w:val="hr-HR"/>
        </w:rPr>
        <w:t>II.</w:t>
      </w:r>
    </w:p>
    <w:p w14:paraId="2CEAA667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b/>
          <w:noProof/>
          <w:sz w:val="24"/>
          <w:szCs w:val="24"/>
          <w:lang w:val="hr-HR"/>
        </w:rPr>
      </w:pPr>
      <w:r w:rsidRPr="00380547">
        <w:rPr>
          <w:rFonts w:cs="Arial"/>
          <w:bCs/>
          <w:noProof/>
          <w:sz w:val="24"/>
          <w:szCs w:val="24"/>
          <w:lang w:val="hr-HR"/>
        </w:rPr>
        <w:t>Predmet nabave je</w:t>
      </w:r>
      <w:r w:rsidRPr="00380547">
        <w:rPr>
          <w:rFonts w:cs="Arial"/>
          <w:b/>
          <w:noProof/>
          <w:sz w:val="24"/>
          <w:szCs w:val="24"/>
          <w:lang w:val="hr-HR"/>
        </w:rPr>
        <w:t xml:space="preserve"> g</w:t>
      </w:r>
      <w:r w:rsidRPr="00380547">
        <w:rPr>
          <w:rFonts w:cs="Arial"/>
          <w:noProof/>
          <w:sz w:val="24"/>
          <w:szCs w:val="24"/>
          <w:lang w:val="hr-HR"/>
        </w:rPr>
        <w:t xml:space="preserve">odišnje geodetske usluge koje se obavljaju tijekom 2022.godine na području Općine Brtonigla – Verteneglio. </w:t>
      </w:r>
    </w:p>
    <w:p w14:paraId="40FE8367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380547">
        <w:rPr>
          <w:rFonts w:cs="Arial"/>
          <w:b/>
          <w:noProof/>
          <w:sz w:val="24"/>
          <w:szCs w:val="24"/>
          <w:lang w:val="hr-HR"/>
        </w:rPr>
        <w:t>III.</w:t>
      </w:r>
    </w:p>
    <w:p w14:paraId="7F03D2EB" w14:textId="77777777" w:rsidR="001009AA" w:rsidRPr="00380547" w:rsidRDefault="001009AA" w:rsidP="001009AA">
      <w:pPr>
        <w:pStyle w:val="ListParagraph"/>
        <w:ind w:left="0"/>
        <w:rPr>
          <w:rFonts w:cs="Arial"/>
          <w:bCs/>
          <w:noProof/>
          <w:sz w:val="24"/>
          <w:szCs w:val="24"/>
          <w:lang w:val="hr-HR"/>
        </w:rPr>
      </w:pPr>
      <w:r w:rsidRPr="00380547">
        <w:rPr>
          <w:rFonts w:cs="Arial"/>
          <w:bCs/>
          <w:noProof/>
          <w:sz w:val="24"/>
          <w:szCs w:val="24"/>
          <w:lang w:val="hr-HR"/>
        </w:rPr>
        <w:t>Procijenjena vrijednost nabave ( bez PDV-a ): 120.000,00 kuna.</w:t>
      </w:r>
    </w:p>
    <w:p w14:paraId="50BF6CAB" w14:textId="77777777" w:rsidR="001009AA" w:rsidRPr="00380547" w:rsidRDefault="001009AA" w:rsidP="001009AA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  <w:r w:rsidRPr="00380547">
        <w:rPr>
          <w:rFonts w:cs="Arial"/>
          <w:noProof/>
          <w:sz w:val="24"/>
          <w:szCs w:val="24"/>
          <w:lang w:val="hr-HR"/>
        </w:rPr>
        <w:t>Evidencijski broj nabave: JN-2022/17; CPV:71250000-5.</w:t>
      </w:r>
    </w:p>
    <w:p w14:paraId="5AB8BA28" w14:textId="77777777" w:rsidR="001009AA" w:rsidRPr="00380547" w:rsidRDefault="001009AA" w:rsidP="001009AA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</w:p>
    <w:p w14:paraId="7BCA68CB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380547">
        <w:rPr>
          <w:rFonts w:cs="Arial"/>
          <w:b/>
          <w:noProof/>
          <w:sz w:val="24"/>
          <w:szCs w:val="24"/>
          <w:lang w:val="hr-HR"/>
        </w:rPr>
        <w:t>IV.</w:t>
      </w:r>
    </w:p>
    <w:p w14:paraId="1F2332E7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Za podmirenje geodetskih usluga u 2022. godini, osigurana su proračunska sredstva u općinskim proračunom Općine Brtonigla - Verteneglio za 2022. godinu, na računu 32373, pozicija 39.</w:t>
      </w:r>
    </w:p>
    <w:p w14:paraId="246484D6" w14:textId="77777777" w:rsidR="001009AA" w:rsidRPr="00380547" w:rsidRDefault="001009AA" w:rsidP="001009AA">
      <w:pPr>
        <w:pStyle w:val="ListParagraph"/>
        <w:spacing w:line="240" w:lineRule="auto"/>
        <w:ind w:left="0"/>
        <w:rPr>
          <w:rFonts w:cs="Arial"/>
          <w:noProof/>
          <w:sz w:val="24"/>
          <w:szCs w:val="24"/>
          <w:lang w:val="hr-HR"/>
        </w:rPr>
      </w:pPr>
    </w:p>
    <w:p w14:paraId="3F48D312" w14:textId="77777777" w:rsidR="001009AA" w:rsidRPr="00380547" w:rsidRDefault="001009AA" w:rsidP="001009AA">
      <w:pPr>
        <w:pStyle w:val="ListParagraph"/>
        <w:spacing w:line="240" w:lineRule="auto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380547">
        <w:rPr>
          <w:rFonts w:cs="Arial"/>
          <w:b/>
          <w:noProof/>
          <w:sz w:val="24"/>
          <w:szCs w:val="24"/>
          <w:lang w:val="hr-HR"/>
        </w:rPr>
        <w:t>V.</w:t>
      </w:r>
    </w:p>
    <w:p w14:paraId="67D61E65" w14:textId="77777777" w:rsidR="001009AA" w:rsidRPr="00380547" w:rsidRDefault="001009AA" w:rsidP="001009AA">
      <w:pPr>
        <w:pStyle w:val="ListParagraph"/>
        <w:spacing w:line="240" w:lineRule="auto"/>
        <w:ind w:left="0"/>
        <w:jc w:val="both"/>
        <w:rPr>
          <w:rFonts w:cs="Arial"/>
          <w:noProof/>
          <w:sz w:val="24"/>
          <w:szCs w:val="24"/>
          <w:lang w:val="hr-HR"/>
        </w:rPr>
      </w:pPr>
      <w:r w:rsidRPr="00380547">
        <w:rPr>
          <w:rFonts w:cs="Arial"/>
          <w:bCs/>
          <w:noProof/>
          <w:sz w:val="24"/>
          <w:szCs w:val="24"/>
          <w:lang w:val="hr-HR"/>
        </w:rPr>
        <w:t>Postupak nabave:</w:t>
      </w:r>
      <w:r w:rsidRPr="00380547">
        <w:rPr>
          <w:rFonts w:cs="Arial"/>
          <w:noProof/>
          <w:sz w:val="24"/>
          <w:szCs w:val="24"/>
          <w:lang w:val="hr-HR"/>
        </w:rPr>
        <w:t xml:space="preserve"> sukladno članku 12. Zakona o javnoj nabavi („Narodne novine“, broj 120/16). i  članku 9. Pravilnika o provedbi postupaka jednostavne nabave, („Službene novine Općine Brtonigla“ br. 6/17), provodi se postupak jednostavne nabave, slanjem Poziva na dostavu ponuda na adresu tri (3) gospodarska subjekta sukladno ovoj Odluci.</w:t>
      </w:r>
    </w:p>
    <w:p w14:paraId="1C590620" w14:textId="77777777" w:rsidR="001009AA" w:rsidRPr="00380547" w:rsidRDefault="001009AA" w:rsidP="001009AA">
      <w:pPr>
        <w:pStyle w:val="ListParagraph"/>
        <w:spacing w:line="240" w:lineRule="auto"/>
        <w:ind w:left="0"/>
        <w:jc w:val="both"/>
        <w:rPr>
          <w:rFonts w:cs="Arial"/>
          <w:noProof/>
          <w:sz w:val="24"/>
          <w:szCs w:val="24"/>
          <w:lang w:val="hr-HR"/>
        </w:rPr>
      </w:pPr>
      <w:r w:rsidRPr="00380547">
        <w:rPr>
          <w:rFonts w:cs="Arial"/>
          <w:noProof/>
          <w:sz w:val="24"/>
          <w:szCs w:val="24"/>
          <w:lang w:val="hr-HR"/>
        </w:rPr>
        <w:t xml:space="preserve"> </w:t>
      </w:r>
    </w:p>
    <w:p w14:paraId="1E4CAFA7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bCs/>
          <w:noProof/>
          <w:sz w:val="24"/>
          <w:szCs w:val="24"/>
          <w:lang w:val="hr-HR"/>
        </w:rPr>
      </w:pPr>
      <w:r w:rsidRPr="00380547">
        <w:rPr>
          <w:rFonts w:cs="Arial"/>
          <w:b/>
          <w:bCs/>
          <w:noProof/>
          <w:sz w:val="24"/>
          <w:szCs w:val="24"/>
          <w:lang w:val="hr-HR"/>
        </w:rPr>
        <w:t>VI.</w:t>
      </w:r>
    </w:p>
    <w:p w14:paraId="7EFB4BB7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Cs/>
          <w:noProof/>
          <w:sz w:val="24"/>
          <w:szCs w:val="24"/>
          <w:lang w:val="hr-HR"/>
        </w:rPr>
        <w:t xml:space="preserve">Kriteriji za odabir </w:t>
      </w:r>
      <w:r w:rsidRPr="00380547">
        <w:rPr>
          <w:rFonts w:ascii="Arial" w:hAnsi="Arial" w:cs="Arial"/>
          <w:noProof/>
          <w:sz w:val="24"/>
          <w:szCs w:val="24"/>
          <w:lang w:val="hr-HR"/>
        </w:rPr>
        <w:t>najpovoljnije ponude je najniža cijena prihvatljive ponude.</w:t>
      </w:r>
    </w:p>
    <w:p w14:paraId="0994B893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U slučaju da pristignu dvije ili više ponuda s istom najnižom cijenom, javni naručitelj će odabrati ponudu koja je zaprimljena ranije.</w:t>
      </w:r>
    </w:p>
    <w:p w14:paraId="29799414" w14:textId="77777777" w:rsidR="001009AA" w:rsidRPr="00380547" w:rsidRDefault="001009AA" w:rsidP="001009AA">
      <w:pPr>
        <w:pStyle w:val="ListParagraph"/>
        <w:tabs>
          <w:tab w:val="left" w:pos="3075"/>
        </w:tabs>
        <w:ind w:left="0"/>
        <w:rPr>
          <w:rFonts w:cs="Arial"/>
          <w:noProof/>
          <w:sz w:val="24"/>
          <w:szCs w:val="24"/>
          <w:lang w:val="hr-HR"/>
        </w:rPr>
      </w:pPr>
      <w:r w:rsidRPr="00380547">
        <w:rPr>
          <w:rFonts w:cs="Arial"/>
          <w:noProof/>
          <w:sz w:val="24"/>
          <w:szCs w:val="24"/>
          <w:lang w:val="hr-HR"/>
        </w:rPr>
        <w:tab/>
      </w:r>
    </w:p>
    <w:p w14:paraId="38329157" w14:textId="77777777" w:rsidR="001009AA" w:rsidRPr="00380547" w:rsidRDefault="001009AA" w:rsidP="001009AA">
      <w:pPr>
        <w:pStyle w:val="ListParagraph"/>
        <w:tabs>
          <w:tab w:val="left" w:pos="3075"/>
        </w:tabs>
        <w:ind w:left="0"/>
        <w:jc w:val="center"/>
        <w:rPr>
          <w:rFonts w:cs="Arial"/>
          <w:b/>
          <w:bCs/>
          <w:noProof/>
          <w:sz w:val="24"/>
          <w:szCs w:val="24"/>
          <w:lang w:val="hr-HR"/>
        </w:rPr>
      </w:pPr>
      <w:r w:rsidRPr="00380547">
        <w:rPr>
          <w:rFonts w:cs="Arial"/>
          <w:b/>
          <w:bCs/>
          <w:noProof/>
          <w:sz w:val="24"/>
          <w:szCs w:val="24"/>
          <w:lang w:val="hr-HR"/>
        </w:rPr>
        <w:t>VII.</w:t>
      </w:r>
    </w:p>
    <w:p w14:paraId="06FE9ACA" w14:textId="77777777" w:rsidR="001009AA" w:rsidRPr="00380547" w:rsidRDefault="001009AA" w:rsidP="001009AA">
      <w:pPr>
        <w:contextualSpacing/>
        <w:jc w:val="both"/>
        <w:rPr>
          <w:rFonts w:ascii="Arial" w:hAnsi="Arial" w:cs="Arial"/>
          <w:b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Rok za dostavu ponude </w:t>
      </w:r>
      <w:r w:rsidRPr="00380547">
        <w:rPr>
          <w:rFonts w:ascii="Arial" w:hAnsi="Arial" w:cs="Arial"/>
          <w:bCs/>
          <w:noProof/>
          <w:sz w:val="24"/>
          <w:szCs w:val="24"/>
          <w:lang w:val="hr-HR"/>
        </w:rPr>
        <w:t>određujeje se u trajanju od osam dana</w:t>
      </w:r>
      <w:r w:rsidRPr="00380547">
        <w:rPr>
          <w:rFonts w:ascii="Arial" w:hAnsi="Arial" w:cs="Arial"/>
          <w:b/>
          <w:noProof/>
          <w:sz w:val="24"/>
          <w:szCs w:val="24"/>
          <w:lang w:val="hr-HR"/>
        </w:rPr>
        <w:t xml:space="preserve"> </w:t>
      </w:r>
    </w:p>
    <w:p w14:paraId="7084E53C" w14:textId="77777777" w:rsidR="001009AA" w:rsidRPr="00380547" w:rsidRDefault="001009AA" w:rsidP="001009AA">
      <w:pPr>
        <w:pStyle w:val="ListParagraph"/>
        <w:ind w:left="0"/>
        <w:rPr>
          <w:rFonts w:cs="Arial"/>
          <w:noProof/>
          <w:sz w:val="24"/>
          <w:szCs w:val="24"/>
          <w:lang w:val="hr-HR"/>
        </w:rPr>
      </w:pPr>
    </w:p>
    <w:p w14:paraId="355B354B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380547">
        <w:rPr>
          <w:rFonts w:cs="Arial"/>
          <w:b/>
          <w:noProof/>
          <w:sz w:val="24"/>
          <w:szCs w:val="24"/>
          <w:lang w:val="hr-HR"/>
        </w:rPr>
        <w:t>VIII.</w:t>
      </w:r>
    </w:p>
    <w:p w14:paraId="071859E3" w14:textId="77777777" w:rsidR="001009AA" w:rsidRPr="00380547" w:rsidRDefault="001009AA" w:rsidP="001009AA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  <w:r w:rsidRPr="00380547">
        <w:rPr>
          <w:rFonts w:cs="Arial"/>
          <w:bCs/>
          <w:noProof/>
          <w:sz w:val="24"/>
          <w:szCs w:val="24"/>
          <w:lang w:val="hr-HR"/>
        </w:rPr>
        <w:t>Odgovorna osoba naručitelja</w:t>
      </w:r>
      <w:r w:rsidRPr="00380547">
        <w:rPr>
          <w:rFonts w:cs="Arial"/>
          <w:b/>
          <w:noProof/>
          <w:sz w:val="24"/>
          <w:szCs w:val="24"/>
          <w:lang w:val="hr-HR"/>
        </w:rPr>
        <w:t xml:space="preserve"> </w:t>
      </w:r>
      <w:r w:rsidRPr="00380547">
        <w:rPr>
          <w:rFonts w:cs="Arial"/>
          <w:bCs/>
          <w:noProof/>
          <w:sz w:val="24"/>
          <w:szCs w:val="24"/>
          <w:lang w:val="hr-HR"/>
        </w:rPr>
        <w:t>je Općinski načelnik Neš Sinožić.</w:t>
      </w:r>
      <w:r w:rsidRPr="00380547">
        <w:rPr>
          <w:rFonts w:cs="Arial"/>
          <w:b/>
          <w:noProof/>
          <w:sz w:val="24"/>
          <w:szCs w:val="24"/>
          <w:lang w:val="hr-HR"/>
        </w:rPr>
        <w:t xml:space="preserve"> </w:t>
      </w:r>
    </w:p>
    <w:p w14:paraId="4C3D128F" w14:textId="77777777" w:rsidR="001009AA" w:rsidRPr="00380547" w:rsidRDefault="001009AA" w:rsidP="001009AA">
      <w:pPr>
        <w:pStyle w:val="ListParagraph"/>
        <w:ind w:left="0"/>
        <w:rPr>
          <w:rFonts w:cs="Arial"/>
          <w:noProof/>
          <w:sz w:val="24"/>
          <w:szCs w:val="24"/>
          <w:lang w:val="hr-HR"/>
        </w:rPr>
      </w:pPr>
    </w:p>
    <w:p w14:paraId="5DFDE186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380547">
        <w:rPr>
          <w:rFonts w:cs="Arial"/>
          <w:b/>
          <w:noProof/>
          <w:sz w:val="24"/>
          <w:szCs w:val="24"/>
          <w:lang w:val="hr-HR"/>
        </w:rPr>
        <w:t>IX.</w:t>
      </w:r>
    </w:p>
    <w:p w14:paraId="6FC1A8E5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Stručno povjerenstvo za provedbu jednostavne nabave iz toč. I ove Odluke imenuje se u sljedećem sastavu:</w:t>
      </w:r>
    </w:p>
    <w:p w14:paraId="73794383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b/>
          <w:noProof/>
          <w:sz w:val="24"/>
          <w:szCs w:val="24"/>
          <w:lang w:val="hr-HR"/>
        </w:rPr>
        <w:tab/>
      </w:r>
      <w:r w:rsidRPr="00380547">
        <w:rPr>
          <w:rFonts w:cs="Arial"/>
          <w:bCs/>
          <w:sz w:val="24"/>
          <w:szCs w:val="24"/>
          <w:lang w:val="hr-HR"/>
        </w:rPr>
        <w:t>-</w:t>
      </w:r>
      <w:r w:rsidRPr="00380547">
        <w:rPr>
          <w:rFonts w:cs="Arial"/>
          <w:b/>
          <w:sz w:val="24"/>
          <w:szCs w:val="24"/>
          <w:lang w:val="hr-HR"/>
        </w:rPr>
        <w:t xml:space="preserve"> </w:t>
      </w:r>
      <w:r w:rsidRPr="00380547">
        <w:rPr>
          <w:rFonts w:cs="Arial"/>
          <w:sz w:val="24"/>
          <w:szCs w:val="24"/>
          <w:lang w:val="hr-HR"/>
        </w:rPr>
        <w:t>Marica Garić, Pročelnica Jedinstvenog upravnog odjela Općine Brtonigla – Verteneglio</w:t>
      </w:r>
      <w:r w:rsidRPr="00380547">
        <w:rPr>
          <w:rFonts w:cs="Arial"/>
          <w:bCs/>
          <w:sz w:val="24"/>
          <w:szCs w:val="24"/>
          <w:lang w:val="hr-HR"/>
        </w:rPr>
        <w:t xml:space="preserve"> </w:t>
      </w:r>
      <w:r w:rsidRPr="00380547">
        <w:rPr>
          <w:rFonts w:cs="Arial"/>
          <w:sz w:val="24"/>
          <w:szCs w:val="24"/>
          <w:lang w:val="hr-HR"/>
        </w:rPr>
        <w:t xml:space="preserve">koja posjeduje važeći Certifikat u području javne nabave </w:t>
      </w:r>
      <w:r w:rsidRPr="00380547">
        <w:rPr>
          <w:rFonts w:cs="Arial"/>
          <w:bCs/>
          <w:sz w:val="24"/>
          <w:szCs w:val="24"/>
          <w:lang w:val="hr-HR"/>
        </w:rPr>
        <w:t>KLASA:406-01/21-06/415 URBROJ:517-08-04-02-03-21-2 od 11. kolovoza 2021.godine,</w:t>
      </w:r>
    </w:p>
    <w:p w14:paraId="0E1FEF34" w14:textId="77777777" w:rsidR="001009AA" w:rsidRPr="00380547" w:rsidRDefault="001009AA" w:rsidP="001009AA">
      <w:p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ab/>
        <w:t>- Kristina Brljavac, Viši stručni suradnik za javnu nabavu i naplatu općinskih prihoda Jedinstvenog upravnog odjela Općine Brtonigla – Verteneglio, koja posjeduje važeći Certifikat u području javne nabave KLASA: 406-01/15-05/295, URBROJ: 517-08-04-02-03-21-6 od 25. veljače 2021. godine i</w:t>
      </w:r>
    </w:p>
    <w:p w14:paraId="7A28660B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 Ivan Štajerac, Komunalni - poljoprivredni redar Jedinstvenog upravnog odjela Općine Brtonigla – Verteneglio.</w:t>
      </w:r>
    </w:p>
    <w:p w14:paraId="7ADFB120" w14:textId="77777777" w:rsidR="001009AA" w:rsidRPr="00380547" w:rsidRDefault="001009AA" w:rsidP="001009AA">
      <w:pPr>
        <w:contextualSpacing/>
        <w:jc w:val="both"/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729AFFA6" w14:textId="77777777" w:rsidR="001009AA" w:rsidRPr="00380547" w:rsidRDefault="001009AA" w:rsidP="001009AA">
      <w:pPr>
        <w:contextualSpacing/>
        <w:rPr>
          <w:rFonts w:ascii="Arial" w:hAnsi="Arial" w:cs="Arial"/>
          <w:b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/>
          <w:noProof/>
          <w:sz w:val="24"/>
          <w:szCs w:val="24"/>
          <w:lang w:val="hr-HR"/>
        </w:rPr>
        <w:t>Zadaci stručnog povjerenstva iz prethodnog stavka:</w:t>
      </w:r>
    </w:p>
    <w:p w14:paraId="3F4E7A37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40B37403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3F765D5F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 te izradu ugovora. </w:t>
      </w:r>
    </w:p>
    <w:p w14:paraId="3AE8EDE3" w14:textId="77777777" w:rsidR="001009AA" w:rsidRPr="00380547" w:rsidRDefault="001009AA" w:rsidP="001009AA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Stručno povjerenstvo iz ove Odluke odgovara Općinskom načelniku.</w:t>
      </w:r>
    </w:p>
    <w:p w14:paraId="14FAF848" w14:textId="77777777" w:rsidR="001009AA" w:rsidRPr="00380547" w:rsidRDefault="001009AA" w:rsidP="001009AA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</w:p>
    <w:p w14:paraId="7B139B53" w14:textId="77777777" w:rsidR="001009AA" w:rsidRPr="00380547" w:rsidRDefault="001009AA" w:rsidP="001009AA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/>
          <w:noProof/>
          <w:sz w:val="24"/>
          <w:szCs w:val="24"/>
          <w:lang w:val="hr-HR"/>
        </w:rPr>
        <w:t>X.</w:t>
      </w:r>
    </w:p>
    <w:p w14:paraId="3A3AAFB2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Osoba zadužena za  izradu tehničke specifikacije vezane uz predmetnu nabavu te izradu troškovnika zadužuje se Admir Martinović, Referent za vođenje investicije i pripremu EU projekata Jedinstvenog upravnog odjela Općine Brtonigla – Verteneglio.</w:t>
      </w:r>
    </w:p>
    <w:p w14:paraId="787312E8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Osoba zadužena za praćenje provedbe ugovora je Dorijana Damjanić, Referent za računovodstvo i financije Jedinstvenog upravnog odjela Općine Brtonigla – Verteneglio.</w:t>
      </w:r>
    </w:p>
    <w:p w14:paraId="71A946EA" w14:textId="77777777" w:rsidR="001009AA" w:rsidRPr="00380547" w:rsidRDefault="001009AA" w:rsidP="001009AA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</w:p>
    <w:p w14:paraId="061269EF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/>
          <w:noProof/>
          <w:sz w:val="24"/>
          <w:szCs w:val="24"/>
          <w:lang w:val="hr-HR"/>
        </w:rPr>
        <w:t>XI.</w:t>
      </w:r>
    </w:p>
    <w:p w14:paraId="0B76B119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bookmarkStart w:id="11" w:name="_Hlk31104203"/>
      <w:r w:rsidRPr="00380547">
        <w:rPr>
          <w:rFonts w:ascii="Arial" w:hAnsi="Arial" w:cs="Arial"/>
          <w:bCs/>
          <w:iCs/>
          <w:noProof/>
          <w:sz w:val="24"/>
          <w:szCs w:val="24"/>
          <w:lang w:val="hr-HR"/>
        </w:rPr>
        <w:t xml:space="preserve">Sukladno članku 4. stavak 1. točka 2. </w:t>
      </w:r>
      <w:r w:rsidRPr="00380547">
        <w:rPr>
          <w:rFonts w:ascii="Arial" w:hAnsi="Arial" w:cs="Arial"/>
          <w:noProof/>
          <w:sz w:val="24"/>
          <w:szCs w:val="24"/>
          <w:lang w:val="hr-HR"/>
        </w:rPr>
        <w:t>Pravilnika o dokumentaciji o nabavi te ponudi u postupcima javne nabave ("</w:t>
      </w:r>
      <w:r w:rsidRPr="00380547">
        <w:rPr>
          <w:rFonts w:ascii="Arial" w:hAnsi="Arial" w:cs="Arial"/>
          <w:noProof/>
          <w:color w:val="000000"/>
          <w:sz w:val="24"/>
          <w:szCs w:val="24"/>
          <w:lang w:val="hr-HR"/>
        </w:rPr>
        <w:t>Narodne novine</w:t>
      </w: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", 65/17 i 75/20) i čl.18. Pravilnika o provedbi postupaka jednostavne nabave (Službene novine Općine Brtonigla broj 06/17), </w:t>
      </w:r>
      <w:r w:rsidRPr="00380547">
        <w:rPr>
          <w:rFonts w:ascii="Arial" w:hAnsi="Arial" w:cs="Arial"/>
          <w:bCs/>
          <w:iCs/>
          <w:noProof/>
          <w:sz w:val="24"/>
          <w:szCs w:val="24"/>
          <w:lang w:val="hr-HR"/>
        </w:rPr>
        <w:t xml:space="preserve">Naručitelj u predmetnom postupku nabave određuje </w:t>
      </w:r>
      <w:r w:rsidRPr="00380547">
        <w:rPr>
          <w:rFonts w:ascii="Arial" w:hAnsi="Arial" w:cs="Arial"/>
          <w:iCs/>
          <w:noProof/>
          <w:sz w:val="24"/>
          <w:szCs w:val="24"/>
          <w:lang w:val="hr-HR"/>
        </w:rPr>
        <w:t>predviđenu (okvirnu) količinu</w:t>
      </w:r>
      <w:r w:rsidRPr="00380547">
        <w:rPr>
          <w:rFonts w:ascii="Arial" w:hAnsi="Arial" w:cs="Arial"/>
          <w:b/>
          <w:bCs/>
          <w:iCs/>
          <w:noProof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bCs/>
          <w:iCs/>
          <w:noProof/>
          <w:sz w:val="24"/>
          <w:szCs w:val="24"/>
          <w:lang w:val="hr-HR"/>
        </w:rPr>
        <w:t>predmeta nabave,</w:t>
      </w: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 s obzirom da se radi o nabavi usluga za koje zbog njihove prirode nije moguće unaprijed odrediti točnu količinu.</w:t>
      </w:r>
    </w:p>
    <w:bookmarkEnd w:id="11"/>
    <w:p w14:paraId="6374B331" w14:textId="77777777" w:rsidR="001009AA" w:rsidRPr="00380547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Izvoditelj je dužan pristupiti izvršenju usluga nakon potpisivanja ugovora, te po primitku radnog naloga, odnosno narudžbenice.</w:t>
      </w:r>
    </w:p>
    <w:p w14:paraId="0F0B57F7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noProof/>
          <w:sz w:val="24"/>
          <w:szCs w:val="24"/>
          <w:lang w:val="hr-HR"/>
        </w:rPr>
        <w:tab/>
        <w:t>Usluge koje su predmet ovog postupka izvoditelj je dužan izvršavati tijekom 2022. godine, počevši od dana sklapanja Ugovora do 31. prosincem 2022. godine.</w:t>
      </w:r>
    </w:p>
    <w:p w14:paraId="413A4731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73C9FFEF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/>
          <w:noProof/>
          <w:sz w:val="24"/>
          <w:szCs w:val="24"/>
          <w:lang w:val="hr-HR"/>
        </w:rPr>
        <w:t>XII.</w:t>
      </w:r>
    </w:p>
    <w:p w14:paraId="276C6B90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Naručitelj će plaćanje ugovorenih usluga iz ove Odluke izvršiti na poslovni račun (IBAN) odabranog ponuditelja, prema ispostavljenom računu po izvršenju usluge </w:t>
      </w:r>
      <w:r w:rsidRPr="00380547">
        <w:rPr>
          <w:rFonts w:ascii="Arial" w:eastAsia="Calibri" w:hAnsi="Arial" w:cs="Arial"/>
          <w:noProof/>
          <w:sz w:val="24"/>
          <w:szCs w:val="24"/>
          <w:lang w:val="hr-HR"/>
        </w:rPr>
        <w:t>za stvarno izvršene usluge,</w:t>
      </w: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 u roku od 30 dana od dana zaprimanja računa.</w:t>
      </w:r>
    </w:p>
    <w:p w14:paraId="056730FB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Isključeno je plaćanje predujma. </w:t>
      </w:r>
    </w:p>
    <w:p w14:paraId="62CED377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3393649B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/>
          <w:noProof/>
          <w:sz w:val="24"/>
          <w:szCs w:val="24"/>
          <w:lang w:val="hr-HR"/>
        </w:rPr>
        <w:t>XIII.</w:t>
      </w:r>
    </w:p>
    <w:p w14:paraId="3887691F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Gospodarski subjekti kojima će se poslati poziv na dostavu ponude za jednostavnu nabavu iz ove Odluke su:</w:t>
      </w:r>
    </w:p>
    <w:p w14:paraId="3DD8A9CC" w14:textId="77777777" w:rsidR="001009AA" w:rsidRPr="00380547" w:rsidRDefault="001009AA" w:rsidP="001009AA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 - GEOLAB d.o.o. iz Labina, B.Štembergera 3,</w:t>
      </w:r>
    </w:p>
    <w:p w14:paraId="3BF6C14A" w14:textId="77777777" w:rsidR="001009AA" w:rsidRPr="00380547" w:rsidRDefault="001009AA" w:rsidP="001009AA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lastRenderedPageBreak/>
        <w:t>- GEODETSKI URED MATAIJA d.o.o.  iz Umaga, Valica, Barboj 36 c i</w:t>
      </w:r>
    </w:p>
    <w:p w14:paraId="046206FB" w14:textId="77777777" w:rsidR="001009AA" w:rsidRPr="00380547" w:rsidRDefault="001009AA" w:rsidP="001009AA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 xml:space="preserve"> - N GEO d.o.o. iz Novigrada,  Karpinjanska 16.</w:t>
      </w:r>
    </w:p>
    <w:p w14:paraId="3FB28F85" w14:textId="77777777" w:rsidR="001009AA" w:rsidRPr="00380547" w:rsidRDefault="001009AA" w:rsidP="001009AA">
      <w:pPr>
        <w:pStyle w:val="NoSpacing"/>
        <w:rPr>
          <w:rFonts w:ascii="Arial" w:hAnsi="Arial" w:cs="Arial"/>
          <w:b/>
          <w:bCs/>
          <w:noProof/>
          <w:sz w:val="24"/>
          <w:szCs w:val="24"/>
          <w:lang w:val="hr-HR"/>
        </w:rPr>
      </w:pPr>
    </w:p>
    <w:p w14:paraId="4038ADF8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bCs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noProof/>
          <w:sz w:val="24"/>
          <w:szCs w:val="24"/>
          <w:lang w:val="hr-HR"/>
        </w:rPr>
        <w:t>XIV.</w:t>
      </w:r>
    </w:p>
    <w:p w14:paraId="5976D5F7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Cs/>
          <w:noProof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380547">
        <w:rPr>
          <w:rFonts w:ascii="Arial" w:hAnsi="Arial" w:cs="Arial"/>
          <w:noProof/>
          <w:sz w:val="24"/>
          <w:szCs w:val="24"/>
          <w:lang w:val="hr-HR"/>
        </w:rPr>
        <w:t>istu odluku  ponuditelju.</w:t>
      </w:r>
    </w:p>
    <w:p w14:paraId="3EFB3A86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Neće se provesti javno otvaranje ponuda.</w:t>
      </w:r>
    </w:p>
    <w:p w14:paraId="4700FFB2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Po provedbi postupka iz ove Odluke sklapa se ugovor za razdoblje od dana njegovog sklapanja do 31.prosinca 2022.godine.</w:t>
      </w:r>
    </w:p>
    <w:p w14:paraId="0C5E216A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12349981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b/>
          <w:noProof/>
          <w:sz w:val="24"/>
          <w:szCs w:val="24"/>
          <w:lang w:val="hr-HR"/>
        </w:rPr>
        <w:t>XV.</w:t>
      </w:r>
    </w:p>
    <w:p w14:paraId="06F1B3F9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0191FD3A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58AC3C29" w14:textId="77777777" w:rsidR="001009AA" w:rsidRPr="00380547" w:rsidRDefault="001009AA" w:rsidP="001009AA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KLASA: 930-01/22-10/01</w:t>
      </w:r>
    </w:p>
    <w:p w14:paraId="628CE389" w14:textId="77777777" w:rsidR="001009AA" w:rsidRPr="00380547" w:rsidRDefault="001009AA" w:rsidP="001009AA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URBROJ: 2163-13-04/05-22-1</w:t>
      </w:r>
    </w:p>
    <w:p w14:paraId="5201E0A0" w14:textId="77777777" w:rsidR="001009AA" w:rsidRPr="00380547" w:rsidRDefault="001009AA" w:rsidP="001009AA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Brtonigla - Verteneglio, 18. siječnja 2022. godine</w:t>
      </w:r>
    </w:p>
    <w:p w14:paraId="2D133C82" w14:textId="77777777" w:rsidR="001009AA" w:rsidRPr="00380547" w:rsidRDefault="001009AA" w:rsidP="001009AA">
      <w:pPr>
        <w:pStyle w:val="Default"/>
        <w:jc w:val="both"/>
        <w:rPr>
          <w:noProof/>
          <w:lang w:val="hr-HR"/>
        </w:rPr>
      </w:pPr>
    </w:p>
    <w:p w14:paraId="56050DA8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noProof/>
          <w:sz w:val="24"/>
          <w:szCs w:val="24"/>
          <w:lang w:val="hr-HR"/>
        </w:rPr>
      </w:pPr>
    </w:p>
    <w:p w14:paraId="1AE9DC58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OPĆINSKI NAČELNIK OPĆINE BRTONIGLA - VERTENEGLIO</w:t>
      </w:r>
    </w:p>
    <w:p w14:paraId="18B6EE8B" w14:textId="3AAF3087" w:rsidR="001009AA" w:rsidRPr="00380547" w:rsidRDefault="001009AA" w:rsidP="001009AA">
      <w:pPr>
        <w:jc w:val="center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t>Neš Sinožić, mag.ing.agr.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B8B025B" w14:textId="56CE340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FAEC74F" w14:textId="2F210894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152D84E" w14:textId="0240E734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13D3724E" w14:textId="77777777" w:rsidR="001009AA" w:rsidRPr="00380547" w:rsidRDefault="001009AA" w:rsidP="001009AA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31D4C6FF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AE2E201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 temelju čl. 50. Zakona o komunalnom gospodarstvu (Narodne novine, broj 68/18, 110/18, 32/20), čl. 52. Statuta Općine Brtonigla - Verteneglio (Službene novine Općine Brtonigla - Verteneglio br. 03/18, 03/21 i 07/21-proč.tekst), čl. 14. Odluke o komunalnim djelatnostima na području Općine Brtonigla – Verteneglio (Službene novine Općine Brtonigla – Verteneglio broj 23/18) te čl. 4. st. 5 i čl. 6. i 8. Pravilnika o provedbi postupaka jednostavne nabave (Službene novine Općine Brtonigla br. 6/17),  Općinski načelnik Općine Brtonigla – Verteneglio donosi,</w:t>
      </w:r>
    </w:p>
    <w:p w14:paraId="7D051122" w14:textId="77777777" w:rsidR="001009AA" w:rsidRPr="00380547" w:rsidRDefault="001009AA" w:rsidP="001009AA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66F3E36" w14:textId="77777777" w:rsidR="001009AA" w:rsidRPr="00380547" w:rsidRDefault="001009AA" w:rsidP="001009AA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4B27702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3D8C55F4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redovnog održavanja </w:t>
      </w:r>
      <w:r w:rsidRPr="00380547">
        <w:rPr>
          <w:rFonts w:ascii="Arial" w:hAnsi="Arial" w:cs="Arial"/>
          <w:b/>
          <w:bCs/>
          <w:sz w:val="24"/>
          <w:szCs w:val="24"/>
          <w:lang w:val="hr-HR"/>
        </w:rPr>
        <w:t>nerazvrstanih cesta u dijelu koji se odnosi na redovno održavanje prometne signalizacije i opreme</w:t>
      </w:r>
    </w:p>
    <w:p w14:paraId="4BCA3D65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8A217AC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D72DC00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6A6EE6E1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B9C41BF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4930776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Procijenjena vrijednost komunalnih poslova održavanja nerazvrstanih cesta u dijelu koji se odnosi na redovno održavanje prometne signalizacije i opreme u 2022.godini iz ove Odluke u jednoj proračunskoj godini iznosi 56.000,00 kuna bez PDV-a, prema vrijednosti iz 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Programa </w:t>
      </w: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gradnje objekata i uređaja komunalne </w:t>
      </w:r>
      <w:r w:rsidRPr="00380547">
        <w:rPr>
          <w:rFonts w:ascii="Arial" w:hAnsi="Arial" w:cs="Arial"/>
          <w:bCs/>
          <w:sz w:val="24"/>
          <w:szCs w:val="24"/>
          <w:lang w:val="hr-HR"/>
        </w:rPr>
        <w:lastRenderedPageBreak/>
        <w:t>infrastrukture na području Općine Brtonigla-Verteneglio u 2022. godini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z w:val="24"/>
          <w:szCs w:val="24"/>
          <w:lang w:val="hr-HR"/>
        </w:rPr>
        <w:t>(Službene novine Općine Brtonigla – Verteneglio broj 18/21).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47923A38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Evidencijski broj nabave: JN-2022/35, CPV: 50232200-2.</w:t>
      </w:r>
    </w:p>
    <w:p w14:paraId="4FD05607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380547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("</w:t>
      </w:r>
      <w:r w:rsidRPr="00380547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", 65/17 i 75/20) i čl.18. Pravilnika o provedbi postupaka jednostavne nabave (Službene novine Općine Brtonigla broj 06/17), </w:t>
      </w: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380547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380547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količinu.</w:t>
      </w:r>
    </w:p>
    <w:p w14:paraId="068122AA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231B7840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FE0F455" w14:textId="77777777" w:rsidR="001009AA" w:rsidRPr="00380547" w:rsidRDefault="001009AA" w:rsidP="001009AA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Primjenjujući odredbe čl. 14. Odluke o komunalnim djelatnostima na području Općine Brtonigla – Verteneglio (”Službene novine Općine Brtonigla – Verteneglio” broj 23/18) i</w:t>
      </w:r>
      <w:r w:rsidRPr="00380547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Program </w:t>
      </w:r>
      <w:r w:rsidRPr="00380547">
        <w:rPr>
          <w:rFonts w:ascii="Arial" w:hAnsi="Arial" w:cs="Arial"/>
          <w:bCs/>
          <w:sz w:val="24"/>
          <w:szCs w:val="24"/>
          <w:lang w:val="hr-HR"/>
        </w:rPr>
        <w:t>gradnje objekata i uređaja komunalne infrastrukture na području Općine Brtonigla-Verteneglio u 2022. godini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(Službene novine Općine Brtonigla – Verteneglio broj 18/21), ovom Odlukom Općinski načelnik Općine Brtonigla - Verteneglio pristupa provedbi postupka jednostavne nabave za povjeravanje putem ugovora obavljanje komunalnih poslova </w:t>
      </w:r>
      <w:bookmarkStart w:id="12" w:name="_Hlk32583459"/>
      <w:r w:rsidRPr="00380547">
        <w:rPr>
          <w:rFonts w:ascii="Arial" w:hAnsi="Arial" w:cs="Arial"/>
          <w:sz w:val="24"/>
          <w:szCs w:val="24"/>
          <w:lang w:val="hr-HR"/>
        </w:rPr>
        <w:t>održavanja nerazvrstanih cesta u dijelu koji se odnosi na redovno održavanje prometne signalizacije i opreme</w:t>
      </w:r>
      <w:bookmarkEnd w:id="12"/>
      <w:r w:rsidRPr="00380547">
        <w:rPr>
          <w:rFonts w:ascii="Arial" w:hAnsi="Arial" w:cs="Arial"/>
          <w:sz w:val="24"/>
          <w:szCs w:val="24"/>
          <w:lang w:val="hr-HR"/>
        </w:rPr>
        <w:t xml:space="preserve"> u 2022.godini </w:t>
      </w:r>
    </w:p>
    <w:p w14:paraId="240A4CDA" w14:textId="77777777" w:rsidR="001009AA" w:rsidRPr="00380547" w:rsidRDefault="001009AA" w:rsidP="001009AA">
      <w:pPr>
        <w:pStyle w:val="BodyText"/>
        <w:ind w:firstLine="708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>Postupak iz ove Odluke provesti će se prikupljanjem ponuda i to dostavom poziva za dostavu ponude trojici ponuditelja.</w:t>
      </w:r>
    </w:p>
    <w:p w14:paraId="3A33174B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</w:p>
    <w:p w14:paraId="551178C1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t>IV.</w:t>
      </w:r>
    </w:p>
    <w:p w14:paraId="1A525C28" w14:textId="77777777" w:rsidR="001009AA" w:rsidRPr="00380547" w:rsidRDefault="001009AA" w:rsidP="001009AA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komunalnih poslova održavanja </w:t>
      </w:r>
      <w:bookmarkStart w:id="13" w:name="_Hlk32583210"/>
      <w:r w:rsidRPr="00380547">
        <w:rPr>
          <w:rFonts w:ascii="Arial" w:hAnsi="Arial" w:cs="Arial"/>
          <w:sz w:val="24"/>
          <w:szCs w:val="24"/>
          <w:lang w:val="hr-HR"/>
        </w:rPr>
        <w:t>nerazvrstanih cesta u dijelu koji se odnosi na redovno održavanje prometne signalizacije i opreme</w:t>
      </w:r>
      <w:bookmarkEnd w:id="13"/>
      <w:r w:rsidRPr="00380547">
        <w:rPr>
          <w:rFonts w:ascii="Arial" w:hAnsi="Arial" w:cs="Arial"/>
          <w:sz w:val="24"/>
          <w:szCs w:val="24"/>
          <w:lang w:val="hr-HR"/>
        </w:rPr>
        <w:t xml:space="preserve"> određeni su na temelju 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Programa </w:t>
      </w:r>
      <w:r w:rsidRPr="00380547">
        <w:rPr>
          <w:rFonts w:ascii="Arial" w:hAnsi="Arial" w:cs="Arial"/>
          <w:bCs/>
          <w:sz w:val="24"/>
          <w:szCs w:val="24"/>
          <w:lang w:val="hr-HR"/>
        </w:rPr>
        <w:t>gradnje objekata i uređaja komunalne infrastrukture na području Općine Brtonigla - Verteneglio u 2022. godini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(Službene novine Općine Brtonigla – Verteneglio broj 18/21). </w:t>
      </w:r>
    </w:p>
    <w:p w14:paraId="64A62E6A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380547">
        <w:rPr>
          <w:rFonts w:ascii="Arial" w:hAnsi="Arial" w:cs="Arial"/>
          <w:sz w:val="24"/>
          <w:szCs w:val="24"/>
          <w:lang w:val="hr-HR"/>
        </w:rPr>
        <w:t>komunalnih djelatnosti održavanja nerazvrstanih cesta u dijelu koji se odnosi na redovno održavanje prometne signalizacije i opreme navest će se u Troškovniku komunalnih poslova, koji će činiti sastavni dio Poziva za dostavu ponuda.</w:t>
      </w:r>
      <w:r w:rsidRPr="00380547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564F8813" w14:textId="77777777" w:rsidR="001009AA" w:rsidRPr="00380547" w:rsidRDefault="001009AA" w:rsidP="001009AA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Komunalni poslovi iz ove Odluke obavljati će se na području općine, ovisno o ukazanoj potrebi Općine Brtonigla - Verteneglio kao Naručitelja.</w:t>
      </w:r>
    </w:p>
    <w:p w14:paraId="44242C80" w14:textId="77777777" w:rsidR="001009AA" w:rsidRPr="00380547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380547">
        <w:rPr>
          <w:rFonts w:ascii="Arial" w:hAnsi="Arial" w:cs="Arial"/>
          <w:sz w:val="24"/>
          <w:szCs w:val="24"/>
          <w:lang w:val="hr-HR"/>
        </w:rPr>
        <w:t>Ponuditelj je dužan pristupiti izvršenju poslova i dostavi opreme nakon potpisivanja ugovora, te po primitku narudžbenice</w:t>
      </w:r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 xml:space="preserve"> najkasnije 7 dana od izvršenog poziva od strane Naručitelja.</w:t>
      </w:r>
    </w:p>
    <w:p w14:paraId="3ACBFE0C" w14:textId="77777777" w:rsidR="001009AA" w:rsidRPr="00380547" w:rsidRDefault="001009AA" w:rsidP="001009AA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poslova, pravilima struke, da ugradi materijal koji odgovara propisima i standardima za ovu vrstu opreme te da pravovremeno poduzima mjere za sigurnost objekata i radova, opreme i materijala, radnika, prolaznika, prometa, susjednih objekata i okoline.  </w:t>
      </w:r>
    </w:p>
    <w:p w14:paraId="3EDDDA24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006715D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7237F844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Plaćanje komunalnih djelatnosti iz ove Odluke vršiti će se virmanskim nalogom u roku 30 (trideset) dana od zaprimanja e-računa, na temelju obračuna stvarne količine obavljenih  poslova i naručene robe</w:t>
      </w:r>
    </w:p>
    <w:p w14:paraId="683C2FBA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67FFE97B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80547">
        <w:rPr>
          <w:rFonts w:ascii="Arial" w:hAnsi="Arial" w:cs="Arial"/>
          <w:noProof/>
          <w:sz w:val="24"/>
          <w:szCs w:val="24"/>
          <w:lang w:val="hr-HR"/>
        </w:rPr>
        <w:lastRenderedPageBreak/>
        <w:t xml:space="preserve">Odabrani ponuditelj je dužan prilikom potpisa Ugovora, a najkasnije u roku do 15 (petnaest) dana od dana potpisa ugovora dostaviti jamstvo za uredno ispunjenje ugovora u </w:t>
      </w:r>
      <w:r w:rsidRPr="00380547">
        <w:rPr>
          <w:rFonts w:ascii="Arial" w:hAnsi="Arial" w:cs="Arial"/>
          <w:noProof/>
          <w:spacing w:val="-1"/>
          <w:sz w:val="24"/>
          <w:szCs w:val="24"/>
          <w:lang w:val="hr-HR"/>
        </w:rPr>
        <w:t>dostaviti</w:t>
      </w:r>
      <w:r w:rsidRPr="00380547">
        <w:rPr>
          <w:rFonts w:ascii="Arial" w:hAnsi="Arial" w:cs="Arial"/>
          <w:noProof/>
          <w:spacing w:val="14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noProof/>
          <w:sz w:val="24"/>
          <w:szCs w:val="24"/>
          <w:lang w:val="hr-HR"/>
        </w:rPr>
        <w:t>bjanko zadužnicu ovjerene kod javnog bilježnika u iznosu od 10% (odnosno prvi veći iznos) od ugovorene cijene (bez PDV-a) ili može položiti depozit na poslovni račun Naručitelja otvoren kod Istarske kreditne banke Umag d.d., IBAN: HR 19 23800061804000002 i pozivom na broj odobrenja: HR68 7706-OIB ponuditelja sa svrhom plaćanja: novčani polog za jamstvo za uredno ispunjenje ugovora.</w:t>
      </w:r>
    </w:p>
    <w:p w14:paraId="5FACF7A3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9A50DE5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1C12D054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Za podmirenje rashoda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II ove Odluke osigurana su proračunska sredstva u općinskim proračunom Općine Brtonigla - Verteneglio za 2022. godinu „stavka horizontalna i vertikalna signalizacija prometnica“ (proračunska stavka ceste  – račun 42131 pozicija 359 podstavka 12).</w:t>
      </w:r>
    </w:p>
    <w:p w14:paraId="18CEDA98" w14:textId="77777777" w:rsidR="001009AA" w:rsidRPr="00380547" w:rsidRDefault="001009AA" w:rsidP="001009AA">
      <w:pPr>
        <w:pStyle w:val="NoSpacing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52A4B5E9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13E38A6F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bCs/>
          <w:sz w:val="24"/>
          <w:szCs w:val="24"/>
          <w:lang w:val="hr-HR"/>
        </w:rPr>
        <w:t>S</w:t>
      </w:r>
      <w:r w:rsidRPr="00380547">
        <w:rPr>
          <w:rFonts w:cs="Arial"/>
          <w:sz w:val="24"/>
          <w:szCs w:val="24"/>
          <w:lang w:val="hr-HR"/>
        </w:rPr>
        <w:t>ukladno članku članka 15. Zakona o javnoj nabavi (Narodne novine, broj 120/16). i  članku 8. Pravilnika o provedbi postupaka jednostavne nabave, (Službene novine Općine Brtonigla br. 6/17), postupak jednostavne nabave iz ove Odluke provest će se slanjem Poziva na dostavu ponuda trojici gospodarskih subjekata putem e-mail-a.</w:t>
      </w:r>
    </w:p>
    <w:p w14:paraId="1B426F30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EB03404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28C86468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C0B34A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3DAAD8A1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Rok za dostavu ponude </w:t>
      </w:r>
      <w:r w:rsidRPr="00380547">
        <w:rPr>
          <w:rFonts w:cs="Arial"/>
          <w:bCs/>
          <w:sz w:val="24"/>
          <w:szCs w:val="24"/>
          <w:lang w:val="hr-HR"/>
        </w:rPr>
        <w:t>određuje se u trajanju od osam dana.</w:t>
      </w:r>
    </w:p>
    <w:p w14:paraId="5E455B8C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25D5F981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X.</w:t>
      </w:r>
    </w:p>
    <w:p w14:paraId="1CD19611" w14:textId="77777777" w:rsidR="001009AA" w:rsidRPr="00380547" w:rsidRDefault="001009AA" w:rsidP="001009AA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380547">
        <w:rPr>
          <w:rFonts w:cs="Arial"/>
          <w:sz w:val="24"/>
          <w:szCs w:val="24"/>
          <w:lang w:val="hr-HR"/>
        </w:rPr>
        <w:t>Neš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cs="Arial"/>
          <w:sz w:val="24"/>
          <w:szCs w:val="24"/>
          <w:lang w:val="hr-HR"/>
        </w:rPr>
        <w:t>Sinožić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</w:t>
      </w:r>
    </w:p>
    <w:p w14:paraId="2F76D99A" w14:textId="77777777" w:rsidR="001009AA" w:rsidRPr="00380547" w:rsidRDefault="001009AA" w:rsidP="001009AA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7D86B119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XI.</w:t>
      </w:r>
    </w:p>
    <w:p w14:paraId="33450937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Zadužuje se Kristina Brljavac, Viši stručni suradnik za javnu nabavu i naplatu općinskih prihoda, koja posjeduje važeći Certifikat u području javne nabave KLASA: 406-01/15-05/295, URBROJ: 517-08-04-02-03-21-6 od 25. veljače 2021. godine za provedbu nabave iz točke II ove Odluke.</w:t>
      </w:r>
    </w:p>
    <w:p w14:paraId="7A7F43A4" w14:textId="77777777" w:rsidR="001009AA" w:rsidRPr="00380547" w:rsidRDefault="001009AA" w:rsidP="001009AA">
      <w:pPr>
        <w:pStyle w:val="ListParagraph"/>
        <w:ind w:left="0" w:firstLine="708"/>
        <w:rPr>
          <w:rFonts w:cs="Arial"/>
          <w:bCs/>
          <w:sz w:val="24"/>
          <w:szCs w:val="24"/>
          <w:lang w:val="hr-HR"/>
        </w:rPr>
      </w:pPr>
      <w:r w:rsidRPr="00380547">
        <w:rPr>
          <w:rFonts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7F52E169" w14:textId="77777777" w:rsidR="001009AA" w:rsidRPr="00380547" w:rsidRDefault="001009AA" w:rsidP="001009AA">
      <w:pPr>
        <w:pStyle w:val="Default"/>
        <w:jc w:val="both"/>
        <w:rPr>
          <w:lang w:val="hr-HR"/>
        </w:rPr>
      </w:pPr>
      <w:r w:rsidRPr="00380547">
        <w:rPr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99E7CA5" w14:textId="77777777" w:rsidR="001009AA" w:rsidRPr="00380547" w:rsidRDefault="001009AA" w:rsidP="001009AA">
      <w:pPr>
        <w:pStyle w:val="Default"/>
        <w:jc w:val="both"/>
        <w:rPr>
          <w:lang w:val="hr-HR"/>
        </w:rPr>
      </w:pPr>
      <w:r w:rsidRPr="00380547">
        <w:rPr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40209764" w14:textId="77777777" w:rsidR="001009AA" w:rsidRPr="00380547" w:rsidRDefault="001009AA" w:rsidP="001009AA">
      <w:pPr>
        <w:pStyle w:val="Default"/>
        <w:jc w:val="both"/>
        <w:rPr>
          <w:lang w:val="hr-HR"/>
        </w:rPr>
      </w:pPr>
      <w:r w:rsidRPr="00380547">
        <w:rPr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3D5C9BD0" w14:textId="77777777" w:rsidR="001009AA" w:rsidRPr="00380547" w:rsidRDefault="001009AA" w:rsidP="001009AA">
      <w:pPr>
        <w:pStyle w:val="ListParagraph"/>
        <w:ind w:left="0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341983CC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1E1FFA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66197BA3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Ivan Štajerac, Komunalni redar  Jedinstvenog upravnog odjela Općine Brtonigla – Verteneglio.</w:t>
      </w:r>
    </w:p>
    <w:p w14:paraId="7AA91179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Osoba zadužena za praćenje provedbe ugovora je Ivan Štajerac, Komunalni redar  Jedinstvenog upravnog odjela Općine Brtonigla – Verteneglio.</w:t>
      </w:r>
    </w:p>
    <w:p w14:paraId="4310596D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4377D9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59A415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51F8BB2E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380547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4E31AFB9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632F2824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2323E86A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3397DD3C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40F1F83" w14:textId="77777777" w:rsidR="001009AA" w:rsidRPr="00380547" w:rsidRDefault="001009AA" w:rsidP="001009AA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340-08/22-01/01</w:t>
      </w:r>
    </w:p>
    <w:p w14:paraId="3338C0D4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2163-13-04/05-22-1</w:t>
      </w:r>
    </w:p>
    <w:p w14:paraId="3142EA3D" w14:textId="5F9D7145" w:rsidR="001009AA" w:rsidRPr="00380547" w:rsidRDefault="001009AA" w:rsidP="00FA4C15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18. siječnja 2022.godine</w:t>
      </w:r>
    </w:p>
    <w:p w14:paraId="6F20F44F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5E4965D8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0D50615" w14:textId="6DE578AB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1CC116A" w14:textId="45D22E88" w:rsidR="001009AA" w:rsidRPr="00380547" w:rsidRDefault="001009AA" w:rsidP="00FA4C15">
      <w:pPr>
        <w:rPr>
          <w:rFonts w:ascii="Arial" w:hAnsi="Arial" w:cs="Arial"/>
          <w:sz w:val="24"/>
          <w:szCs w:val="24"/>
          <w:lang w:val="hr-HR"/>
        </w:rPr>
      </w:pPr>
    </w:p>
    <w:p w14:paraId="2B4FE0B0" w14:textId="326B8C24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2EC1080" w14:textId="1541ED06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1D2EAF96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61B8370" w14:textId="7AF7A4DA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6C2488E" w14:textId="77777777" w:rsidR="001009AA" w:rsidRPr="00380547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(NN – 33/01, 60/01, 129/05,109/07, 125/08, 36/09, 150/11, 144/12, 19/13, 137/15, 123/17, 98/19 i 144/20), i Statuta Općine Brtonigla - Verteneglio (Službene novine Općine Brtonigla - Verteneglio broj 3/18), Općinski načelnik Općine Brtonigla - Verteneglio dana 19. siječnja 2022. godine, donosi sljedeću</w:t>
      </w:r>
    </w:p>
    <w:p w14:paraId="2666586A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F5A9268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o izravnom ugovaranju nabave božićnih drvca za Općinu Brtoniglu - Verteneglio. </w:t>
      </w:r>
    </w:p>
    <w:p w14:paraId="10AF6697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3FF7B4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B295D7C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Prihvaćaju se ponuda poduzeća „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Roby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Garden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d.o.o.“, iz Umaga,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Kolombera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 ponuda zaprimljena pod brojem 135 od 17.01.2022. za nabavu božićnih drvca za Općinu  Brtoniglu - Verteneglio za ponuđenu cijenu u iznosu od 4.658,00 bez PDV-a. </w:t>
      </w:r>
    </w:p>
    <w:p w14:paraId="2CF44034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</w:t>
      </w: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14FE2EF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ab/>
      </w:r>
      <w:r w:rsidRPr="00380547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Brtonigla-Verteneglio, Trg Sv. Zenona 1, Brtonigla-Verteneglio, OIB: 81025770849. </w:t>
      </w:r>
    </w:p>
    <w:p w14:paraId="60C1AEB5" w14:textId="77777777" w:rsidR="001009AA" w:rsidRPr="00380547" w:rsidRDefault="001009AA" w:rsidP="001009AA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Plaćanje usluge iz točke I. ove Odluke obavit će 30 dana nakon dostave računa i prema obračunu stvarno izvršenih radova.</w:t>
      </w:r>
    </w:p>
    <w:p w14:paraId="01584554" w14:textId="77777777" w:rsidR="001009AA" w:rsidRPr="00380547" w:rsidRDefault="001009AA" w:rsidP="001009AA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Rok usluge radova za nabavu 3 dana od zaprimanja narudžbenice - po prethodnom dogovoru sa investitorom.</w:t>
      </w:r>
    </w:p>
    <w:p w14:paraId="32684663" w14:textId="77777777" w:rsidR="001009AA" w:rsidRPr="00380547" w:rsidRDefault="001009AA" w:rsidP="001009AA">
      <w:pPr>
        <w:pStyle w:val="BodyText"/>
        <w:ind w:firstLine="708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2022. godinu, HORTIKULTURALNO UREĐENJE NASELJA (konto 32329, pozicija 33)</w:t>
      </w:r>
    </w:p>
    <w:p w14:paraId="65611782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lastRenderedPageBreak/>
        <w:t>III.</w:t>
      </w:r>
    </w:p>
    <w:p w14:paraId="58CFCFDF" w14:textId="77777777" w:rsidR="001009AA" w:rsidRPr="00380547" w:rsidRDefault="001009AA" w:rsidP="001009AA">
      <w:pPr>
        <w:pStyle w:val="BodyText"/>
        <w:ind w:firstLine="708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 xml:space="preserve">Za kontrolu usluge radova iz točke II., zadužuju se komunalni redar Općine Brtonigla-Verteneglio Štajerac Ivan.  </w:t>
      </w:r>
    </w:p>
    <w:p w14:paraId="376686EA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t>IV.</w:t>
      </w:r>
    </w:p>
    <w:p w14:paraId="73527DDF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3EB3BD10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</w:p>
    <w:p w14:paraId="1068DBC4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>KLASA: 363-02/22-20/01</w:t>
      </w:r>
    </w:p>
    <w:p w14:paraId="21C3B696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>URBROJ: 2163-13-04/09-22-02</w:t>
      </w:r>
    </w:p>
    <w:p w14:paraId="6C405DCC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>Brtonigla-Verteneglio, 19. siječnja 2022. godine</w:t>
      </w:r>
    </w:p>
    <w:p w14:paraId="7C5B5BFC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</w:p>
    <w:p w14:paraId="57E4BC92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</w:p>
    <w:p w14:paraId="7D2307C6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 xml:space="preserve">                       OPĆINSKI NAČELNIK OPĆINE BRTONIGLA-VERTENEGLIO</w:t>
      </w:r>
    </w:p>
    <w:p w14:paraId="43EE35DC" w14:textId="175318DB" w:rsidR="001009AA" w:rsidRPr="00380547" w:rsidRDefault="001009AA" w:rsidP="001009AA">
      <w:pPr>
        <w:pStyle w:val="BodyText"/>
        <w:ind w:left="2832" w:firstLine="708"/>
        <w:rPr>
          <w:rFonts w:ascii="Arial" w:hAnsi="Arial" w:cs="Arial"/>
          <w:szCs w:val="24"/>
        </w:rPr>
      </w:pPr>
      <w:proofErr w:type="spellStart"/>
      <w:r w:rsidRPr="00380547">
        <w:rPr>
          <w:rFonts w:ascii="Arial" w:hAnsi="Arial" w:cs="Arial"/>
          <w:szCs w:val="24"/>
        </w:rPr>
        <w:t>Neš</w:t>
      </w:r>
      <w:proofErr w:type="spellEnd"/>
      <w:r w:rsidRPr="00380547">
        <w:rPr>
          <w:rFonts w:ascii="Arial" w:hAnsi="Arial" w:cs="Arial"/>
          <w:szCs w:val="24"/>
        </w:rPr>
        <w:t xml:space="preserve"> </w:t>
      </w:r>
      <w:proofErr w:type="spellStart"/>
      <w:r w:rsidRPr="00380547">
        <w:rPr>
          <w:rFonts w:ascii="Arial" w:hAnsi="Arial" w:cs="Arial"/>
          <w:szCs w:val="24"/>
        </w:rPr>
        <w:t>Sinožić</w:t>
      </w:r>
      <w:proofErr w:type="spellEnd"/>
      <w:r w:rsidRPr="00380547">
        <w:rPr>
          <w:rFonts w:ascii="Arial" w:hAnsi="Arial" w:cs="Arial"/>
          <w:szCs w:val="24"/>
        </w:rPr>
        <w:t xml:space="preserve"> mag. ing. </w:t>
      </w:r>
      <w:proofErr w:type="spellStart"/>
      <w:r w:rsidRPr="00380547">
        <w:rPr>
          <w:rFonts w:ascii="Arial" w:hAnsi="Arial" w:cs="Arial"/>
          <w:szCs w:val="24"/>
        </w:rPr>
        <w:t>agr</w:t>
      </w:r>
      <w:proofErr w:type="spellEnd"/>
      <w:r w:rsidRPr="00380547">
        <w:rPr>
          <w:rFonts w:ascii="Arial" w:hAnsi="Arial" w:cs="Arial"/>
          <w:szCs w:val="24"/>
        </w:rPr>
        <w:t>.</w:t>
      </w:r>
      <w:r w:rsidR="00FA4C15">
        <w:rPr>
          <w:rFonts w:ascii="Arial" w:hAnsi="Arial" w:cs="Arial"/>
          <w:szCs w:val="24"/>
        </w:rPr>
        <w:t xml:space="preserve"> v.r.</w:t>
      </w:r>
    </w:p>
    <w:p w14:paraId="097C4169" w14:textId="72685F99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9285297" w14:textId="0AF534D0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BF7CDC0" w14:textId="6C9D35CF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2F9E720A" w14:textId="6C89C68B" w:rsidR="001009AA" w:rsidRPr="00380547" w:rsidRDefault="001009AA" w:rsidP="00FA4C15">
      <w:pPr>
        <w:rPr>
          <w:rFonts w:ascii="Arial" w:hAnsi="Arial" w:cs="Arial"/>
          <w:sz w:val="24"/>
          <w:szCs w:val="24"/>
          <w:lang w:val="hr-HR"/>
        </w:rPr>
      </w:pPr>
    </w:p>
    <w:p w14:paraId="4046ACFE" w14:textId="21867E54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                                  </w:t>
      </w:r>
      <w:r w:rsidR="004F2379">
        <w:rPr>
          <w:rFonts w:ascii="Arial" w:hAnsi="Arial" w:cs="Arial"/>
          <w:sz w:val="16"/>
          <w:szCs w:val="16"/>
          <w:lang w:val="hr-HR"/>
        </w:rPr>
        <w:t xml:space="preserve"> </w:t>
      </w:r>
      <w:r w:rsidRPr="004F2379">
        <w:rPr>
          <w:rFonts w:ascii="Arial" w:hAnsi="Arial" w:cs="Arial"/>
          <w:sz w:val="16"/>
          <w:szCs w:val="16"/>
          <w:lang w:val="hr-HR"/>
        </w:rPr>
        <w:t xml:space="preserve">        </w:t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pict w14:anchorId="7E2082CB">
          <v:shape id="_x0000_i1063" type="#_x0000_t75" style="width:18pt;height:21.25pt">
            <v:imagedata r:id="rId7" r:href="rId24"/>
          </v:shape>
        </w:pict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726760DD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02FC0144" w14:textId="6CE0BC69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5408" behindDoc="0" locked="0" layoutInCell="1" allowOverlap="1" wp14:anchorId="7819500A" wp14:editId="025408C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18C92E4D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Općina Brtonigla Verteneglio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7901F3F9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5AF98A8C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3244F6B3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1AB902B4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25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46A9666B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26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6BCAE518" w14:textId="77777777" w:rsidR="001009AA" w:rsidRPr="004F2379" w:rsidRDefault="001009AA" w:rsidP="001009AA">
      <w:pPr>
        <w:pStyle w:val="NoSpacing"/>
        <w:jc w:val="both"/>
        <w:rPr>
          <w:rFonts w:ascii="Arial" w:hAnsi="Arial" w:cs="Arial"/>
          <w:sz w:val="16"/>
          <w:szCs w:val="16"/>
          <w:lang w:val="hr-HR"/>
        </w:rPr>
      </w:pPr>
    </w:p>
    <w:p w14:paraId="61C3BBD5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372-03/22-30/01</w:t>
      </w:r>
    </w:p>
    <w:p w14:paraId="2D09CCCC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URBROJ:2163-13-04/04-22-2</w:t>
      </w:r>
    </w:p>
    <w:p w14:paraId="6C026F9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 19. siječnja 2022. godine</w:t>
      </w:r>
    </w:p>
    <w:p w14:paraId="348010FB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</w:r>
      <w:r w:rsidRPr="00380547">
        <w:rPr>
          <w:rFonts w:ascii="Arial" w:hAnsi="Arial" w:cs="Arial"/>
          <w:sz w:val="24"/>
          <w:szCs w:val="24"/>
          <w:lang w:val="hr-HR"/>
        </w:rPr>
        <w:tab/>
      </w:r>
      <w:r w:rsidRPr="00380547">
        <w:rPr>
          <w:rFonts w:ascii="Arial" w:hAnsi="Arial" w:cs="Arial"/>
          <w:sz w:val="24"/>
          <w:szCs w:val="24"/>
          <w:lang w:val="hr-HR"/>
        </w:rPr>
        <w:tab/>
      </w:r>
    </w:p>
    <w:p w14:paraId="30184347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Temeljem članka 6. st. 4. i 5. Zakona o zakupu i kupoprodaji poslovnoga prostora  („Narodne novine“, broj br.125/11, 64/15 i 112/18), članka 52. Statuta Općine Brtonigla – Verteneglio  (Službene novine Općine Brtonigla - Verteneglio br. 03/18,03/21 i 07/21 – pročišćeni tekst) i  članka 14. st. 1., 2. i 4.. Odluke o zakupu i kupoprodaji poslovnih prostora (</w:t>
      </w:r>
      <w:bookmarkStart w:id="14" w:name="_Hlk77663614"/>
      <w:r w:rsidRPr="00380547">
        <w:rPr>
          <w:rFonts w:ascii="Arial" w:hAnsi="Arial" w:cs="Arial"/>
          <w:sz w:val="24"/>
          <w:szCs w:val="24"/>
          <w:lang w:val="hr-HR"/>
        </w:rPr>
        <w:t>Službene novine Općine Brtonigla - Verteneglio broj  06/19)</w:t>
      </w:r>
      <w:bookmarkEnd w:id="14"/>
      <w:r w:rsidRPr="00380547">
        <w:rPr>
          <w:rFonts w:ascii="Arial" w:hAnsi="Arial" w:cs="Arial"/>
          <w:sz w:val="24"/>
          <w:szCs w:val="24"/>
          <w:lang w:val="hr-HR"/>
        </w:rPr>
        <w:t xml:space="preserve">, a povodom Zahtjeva Istarske Kreditne Banke Umag d.d.,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Ur.broj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: 014-22-BK od 18. siječnja 2022. godine, za sklapanje novog ugovora o zakupu, zaprimljenog 17. siječnja 2022. godine, Općinski načelnik Općine Brtonigla - Verteneglio, donosi sljedeću</w:t>
      </w:r>
    </w:p>
    <w:p w14:paraId="2DD9C952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70D100E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B2DA494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10FA425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0190C50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Utvrđuje se da su Općina Brtonigla - Verteneglio, u svojstvu Zakupodavca, i ISTARSKA KREDITNA BANKA UMAG d.d. (OIB 65723536010) sa sjedištem u Umagu, Ernesta Miloša 1, u svojstvu Zakupnika, dana 19. svibnja 2017. godine, sklopili Ugovor o zakupu poslovnog prostora KLASA: 372-03/17-30/01 URBROJ: 2105/04-02/01-17-3, radi zakupa poslovnog prostora u Brtonigli, koji se nalazi u dijelu prizemlja građevine sagrađene na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77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k.o. Brtonigla, a sastoji se od prijemnog prostora, čajne kuhinje, sanitarnog čvora i kancelarije ukupne površine 48,50 m</w:t>
      </w:r>
      <w:r w:rsidRPr="00380547">
        <w:rPr>
          <w:rFonts w:ascii="Arial" w:hAnsi="Arial" w:cs="Arial"/>
          <w:sz w:val="24"/>
          <w:szCs w:val="24"/>
          <w:vertAlign w:val="superscript"/>
          <w:lang w:val="hr-HR"/>
        </w:rPr>
        <w:t>2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, za razdoblje od 5 godina, počevši od 30. svibnja 2017. godine. </w:t>
      </w:r>
    </w:p>
    <w:p w14:paraId="080F7EA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5579ED82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Općinski načelnik Općine Brtonigla – Verteneglio sadašnjem Zakupniku poslovnoga prostora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I. ove Odluke, koji u potpunosti ispunjava obveze </w:t>
      </w:r>
      <w:bookmarkStart w:id="15" w:name="_Hlk77663370"/>
      <w:r w:rsidRPr="00380547">
        <w:rPr>
          <w:rFonts w:ascii="Arial" w:hAnsi="Arial" w:cs="Arial"/>
          <w:sz w:val="24"/>
          <w:szCs w:val="24"/>
          <w:lang w:val="hr-HR"/>
        </w:rPr>
        <w:t>iz Ugovora o zakupu poslovnog prostora o zakupu poslovnog prostora KLASA: 372-03/17-30/01 URBROJ: 2105/04-02/01-17-3 od 19. svibnja 2017. godine,</w:t>
      </w:r>
      <w:bookmarkEnd w:id="15"/>
      <w:r w:rsidRPr="00380547">
        <w:rPr>
          <w:rFonts w:ascii="Arial" w:hAnsi="Arial" w:cs="Arial"/>
          <w:sz w:val="24"/>
          <w:szCs w:val="24"/>
          <w:lang w:val="hr-HR"/>
        </w:rPr>
        <w:t xml:space="preserve"> ovom Odlukom nudi sklapanje novog ugovora o zakupu na određeno vrijeme od 5 godina, s istim uvjetima kao iz naprijed navedenog ugovora.</w:t>
      </w:r>
    </w:p>
    <w:p w14:paraId="59CC8782" w14:textId="045061BB" w:rsidR="001009AA" w:rsidRDefault="001009AA" w:rsidP="00FA4C1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Utvrđuje se i da je davanje ponude za ponovno sklapanje ugovora o zakupu iz prethodnog stavka ove točke ekonomski opravdano jer je mjesečni iznos zakupnine iz Ugovora o zakupu poslovnog prostora o zakupu poslovnog prostora KLASA: 372-03/17-30/01 URBROJ: 2105/04-02/01-17-3 od 19. svibnja 2017. godine, veći od cijene zakupnine prema Pravilniku o visini zakupnine za zakup poslovnih prostora u vlasništvu Općine Brtonigla – Verteneglio (Službene novine Općine Brtonigla - Verteneglio broj  12/19), koja bi iznosila 1.455,00 kn bez PDV-a.</w:t>
      </w:r>
    </w:p>
    <w:p w14:paraId="1AC1EB53" w14:textId="77777777" w:rsidR="00FA4C15" w:rsidRPr="00FA4C15" w:rsidRDefault="00FA4C15" w:rsidP="00FA4C15">
      <w:pPr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16776AC8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E484B5A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Ako sadašnji zakupnik ne prihvati ponudu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II. ove Odluke </w:t>
      </w: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najkasnije 30 dana prije isteka roka na koji je </w:t>
      </w:r>
      <w:r w:rsidRPr="00380547">
        <w:rPr>
          <w:rFonts w:ascii="Arial" w:hAnsi="Arial" w:cs="Arial"/>
          <w:sz w:val="24"/>
          <w:szCs w:val="24"/>
          <w:lang w:val="hr-HR"/>
        </w:rPr>
        <w:t>Ugovor o zakupu poslovnog prostora o zakupu poslovnog prostora KLASA: 372-03/17-30/01 URBROJ: 2105/04-02/01-17-3 od 19. svibnja 2017. godine</w:t>
      </w:r>
      <w:r w:rsidRPr="00380547">
        <w:rPr>
          <w:rFonts w:ascii="Arial" w:hAnsi="Arial" w:cs="Arial"/>
          <w:color w:val="000000"/>
          <w:sz w:val="24"/>
          <w:szCs w:val="24"/>
          <w:lang w:val="hr-HR"/>
        </w:rPr>
        <w:t>, sklopljen,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predmetni zakupni odnos prestati će istekom roka njegovog trajanja, a Općinski načelnik će, nakon stupanja u posjed tog poslovnoga prostora, raspisati javni natječaj za davanje u zakup poslovnoga prostora.</w:t>
      </w:r>
    </w:p>
    <w:p w14:paraId="367FAD96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B3330ED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5E8E15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6219C05D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F58FFF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7A1E5CE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8F9E434" w14:textId="69ED503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mag. ing.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7EBFE1B" w14:textId="00E5B5A5" w:rsidR="001009AA" w:rsidRDefault="001009AA" w:rsidP="00FA4C15">
      <w:pPr>
        <w:rPr>
          <w:rFonts w:ascii="Arial" w:hAnsi="Arial" w:cs="Arial"/>
          <w:sz w:val="24"/>
          <w:szCs w:val="24"/>
          <w:lang w:val="hr-HR"/>
        </w:rPr>
      </w:pPr>
    </w:p>
    <w:p w14:paraId="077636D0" w14:textId="77777777" w:rsidR="00FA4C15" w:rsidRDefault="00FA4C15" w:rsidP="00FA4C15">
      <w:pPr>
        <w:rPr>
          <w:rFonts w:ascii="Arial" w:hAnsi="Arial" w:cs="Arial"/>
          <w:sz w:val="24"/>
          <w:szCs w:val="24"/>
          <w:lang w:val="hr-HR"/>
        </w:rPr>
      </w:pPr>
    </w:p>
    <w:p w14:paraId="2FAC5280" w14:textId="77777777" w:rsidR="00FA4C15" w:rsidRPr="00380547" w:rsidRDefault="00FA4C15" w:rsidP="00FA4C15">
      <w:pPr>
        <w:rPr>
          <w:rFonts w:ascii="Arial" w:hAnsi="Arial" w:cs="Arial"/>
          <w:sz w:val="24"/>
          <w:szCs w:val="24"/>
          <w:lang w:val="hr-HR"/>
        </w:rPr>
      </w:pPr>
    </w:p>
    <w:p w14:paraId="03853A1B" w14:textId="2912D6FB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7CA3EDEB" w14:textId="37EB4E67" w:rsidR="001009AA" w:rsidRPr="00380547" w:rsidRDefault="001009AA" w:rsidP="00FA4C15">
      <w:pPr>
        <w:rPr>
          <w:rFonts w:ascii="Arial" w:hAnsi="Arial" w:cs="Arial"/>
          <w:sz w:val="24"/>
          <w:szCs w:val="24"/>
          <w:lang w:val="hr-HR"/>
        </w:rPr>
      </w:pPr>
    </w:p>
    <w:p w14:paraId="692FFE69" w14:textId="4A25B284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bookmarkStart w:id="16" w:name="17"/>
      <w:bookmarkStart w:id="17" w:name="_Hlk511648884"/>
      <w:bookmarkEnd w:id="16"/>
      <w:r w:rsidRPr="004F2379">
        <w:rPr>
          <w:rFonts w:ascii="Arial" w:hAnsi="Arial" w:cs="Arial"/>
          <w:sz w:val="16"/>
          <w:szCs w:val="16"/>
        </w:rPr>
        <w:t>                                          </w:t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fldChar w:fldCharType="begin"/>
      </w:r>
      <w:r w:rsidRPr="004F2379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</w:rPr>
        <w:fldChar w:fldCharType="separate"/>
      </w:r>
      <w:r w:rsidRPr="004F2379">
        <w:rPr>
          <w:rFonts w:ascii="Arial" w:hAnsi="Arial" w:cs="Arial"/>
          <w:sz w:val="16"/>
          <w:szCs w:val="16"/>
        </w:rPr>
        <w:pict w14:anchorId="411BF919">
          <v:shape id="_x0000_i1065" type="#_x0000_t75" style="width:18.8pt;height:22.1pt">
            <v:imagedata r:id="rId7" r:href="rId27"/>
          </v:shape>
        </w:pict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  <w:r w:rsidRPr="004F2379">
        <w:rPr>
          <w:rFonts w:ascii="Arial" w:hAnsi="Arial" w:cs="Arial"/>
          <w:sz w:val="16"/>
          <w:szCs w:val="16"/>
        </w:rPr>
        <w:fldChar w:fldCharType="end"/>
      </w:r>
    </w:p>
    <w:p w14:paraId="713FE32D" w14:textId="77777777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4F2379">
        <w:rPr>
          <w:rFonts w:ascii="Arial" w:hAnsi="Arial" w:cs="Arial"/>
          <w:sz w:val="16"/>
          <w:szCs w:val="16"/>
        </w:rPr>
        <w:t xml:space="preserve">    REPUBLIKA HRVATSKA - REPUBBLICA DI CROAZIA</w:t>
      </w:r>
    </w:p>
    <w:p w14:paraId="3AFB17CE" w14:textId="77777777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4F2379">
        <w:rPr>
          <w:rFonts w:ascii="Arial" w:hAnsi="Arial" w:cs="Arial"/>
          <w:sz w:val="16"/>
          <w:szCs w:val="16"/>
        </w:rPr>
        <w:drawing>
          <wp:anchor distT="0" distB="0" distL="114300" distR="114300" simplePos="0" relativeHeight="251667456" behindDoc="0" locked="0" layoutInCell="1" allowOverlap="1" wp14:anchorId="6CB72368" wp14:editId="48D63B0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4" name="Picture 4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379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4DCD0763" w14:textId="77777777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4F2379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4F2379">
        <w:rPr>
          <w:rFonts w:ascii="Arial" w:hAnsi="Arial" w:cs="Arial"/>
          <w:sz w:val="16"/>
          <w:szCs w:val="16"/>
        </w:rPr>
        <w:t>Comune</w:t>
      </w:r>
      <w:proofErr w:type="spellEnd"/>
      <w:r w:rsidRPr="004F2379">
        <w:rPr>
          <w:rFonts w:ascii="Arial" w:hAnsi="Arial" w:cs="Arial"/>
          <w:sz w:val="16"/>
          <w:szCs w:val="16"/>
        </w:rPr>
        <w:t xml:space="preserve"> di Brtonigla-Verteneglio</w:t>
      </w:r>
    </w:p>
    <w:p w14:paraId="4DA13ABA" w14:textId="77777777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4F2379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3D56E2A3" w14:textId="77777777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4F2379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4F2379">
        <w:rPr>
          <w:rFonts w:ascii="Arial" w:hAnsi="Arial" w:cs="Arial"/>
          <w:sz w:val="16"/>
          <w:szCs w:val="16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</w:rPr>
        <w:t xml:space="preserve"> S. Zenone 1</w:t>
      </w:r>
    </w:p>
    <w:p w14:paraId="494164BA" w14:textId="77777777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4F2379">
        <w:rPr>
          <w:rFonts w:ascii="Arial" w:hAnsi="Arial" w:cs="Arial"/>
          <w:sz w:val="16"/>
          <w:szCs w:val="16"/>
        </w:rPr>
        <w:t xml:space="preserve">    Tel. &amp; Fax: +385 (0)52 774-174</w:t>
      </w:r>
    </w:p>
    <w:p w14:paraId="6CC2016B" w14:textId="77777777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4F2379">
        <w:rPr>
          <w:rFonts w:ascii="Arial" w:hAnsi="Arial" w:cs="Arial"/>
          <w:sz w:val="16"/>
          <w:szCs w:val="16"/>
        </w:rPr>
        <w:t xml:space="preserve">     E-mail: </w:t>
      </w:r>
      <w:hyperlink r:id="rId29" w:history="1">
        <w:proofErr w:type="spellStart"/>
        <w:r w:rsidRPr="004F2379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69BD5B82" w14:textId="77777777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4F2379">
        <w:rPr>
          <w:rFonts w:ascii="Arial" w:hAnsi="Arial" w:cs="Arial"/>
          <w:sz w:val="16"/>
          <w:szCs w:val="16"/>
        </w:rPr>
        <w:t xml:space="preserve">     </w:t>
      </w:r>
      <w:hyperlink r:id="rId30" w:history="1">
        <w:proofErr w:type="spellStart"/>
        <w:r w:rsidRPr="004F2379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206C6AF6" w14:textId="77777777" w:rsidR="001009AA" w:rsidRPr="004F2379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</w:p>
    <w:p w14:paraId="7A5025F2" w14:textId="77777777" w:rsidR="001009AA" w:rsidRPr="00380547" w:rsidRDefault="001009AA" w:rsidP="001009AA">
      <w:pPr>
        <w:pStyle w:val="Bezproreda"/>
        <w:rPr>
          <w:rFonts w:ascii="Arial" w:hAnsi="Arial" w:cs="Arial"/>
          <w:sz w:val="24"/>
          <w:szCs w:val="24"/>
        </w:rPr>
      </w:pPr>
    </w:p>
    <w:p w14:paraId="6FCCB929" w14:textId="77777777" w:rsidR="001009AA" w:rsidRPr="00380547" w:rsidRDefault="001009AA" w:rsidP="001009AA">
      <w:pPr>
        <w:pStyle w:val="Bezproreda"/>
        <w:rPr>
          <w:rFonts w:ascii="Arial" w:hAnsi="Arial" w:cs="Arial"/>
          <w:sz w:val="24"/>
          <w:szCs w:val="24"/>
        </w:rPr>
      </w:pPr>
    </w:p>
    <w:bookmarkEnd w:id="17"/>
    <w:p w14:paraId="1BE84AAA" w14:textId="77777777" w:rsidR="001009AA" w:rsidRPr="00380547" w:rsidRDefault="001009AA" w:rsidP="001009AA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broj 03/18, 03/21 i 07/21) i članka 7. Pravilnika o provedbi postupaka jednostavne nabave (Službene novine Općine Brtonigla broj 06/17), Općinski načelnik Općine Brtonigla - Verteneglio dana 20.01.2022. godine, donosi sljedeću </w:t>
      </w:r>
    </w:p>
    <w:p w14:paraId="39851D78" w14:textId="77777777" w:rsidR="001009AA" w:rsidRPr="00380547" w:rsidRDefault="001009AA" w:rsidP="001009AA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42C869E6" w14:textId="77777777" w:rsidR="001009AA" w:rsidRPr="00380547" w:rsidRDefault="001009AA" w:rsidP="001009AA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1D936636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3AC4EE4C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o izravnom ugovaranju usluge izrade roll-</w:t>
      </w:r>
      <w:proofErr w:type="spellStart"/>
      <w:r w:rsidRPr="00380547">
        <w:rPr>
          <w:rFonts w:ascii="Arial" w:hAnsi="Arial" w:cs="Arial"/>
          <w:b/>
          <w:bCs/>
          <w:sz w:val="24"/>
          <w:szCs w:val="24"/>
          <w:lang w:val="hr-HR"/>
        </w:rPr>
        <w:t>up</w:t>
      </w:r>
      <w:proofErr w:type="spellEnd"/>
      <w:r w:rsidRPr="00380547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b/>
          <w:bCs/>
          <w:sz w:val="24"/>
          <w:szCs w:val="24"/>
          <w:lang w:val="hr-HR"/>
        </w:rPr>
        <w:t>bannera</w:t>
      </w:r>
      <w:proofErr w:type="spellEnd"/>
      <w:r w:rsidRPr="00380547">
        <w:rPr>
          <w:rFonts w:ascii="Arial" w:hAnsi="Arial" w:cs="Arial"/>
          <w:b/>
          <w:bCs/>
          <w:sz w:val="24"/>
          <w:szCs w:val="24"/>
          <w:lang w:val="hr-HR"/>
        </w:rPr>
        <w:t xml:space="preserve"> za crkvu Sv. Zenona</w:t>
      </w:r>
    </w:p>
    <w:p w14:paraId="2FF6BACB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768C7C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9C4E273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13048B8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Prihvaća se ponuda HM-PROMOTION d.o.o. iz Zagreba,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Kuzminečka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ulica 49, OIB 00756356319, broj ponude 4928 od 19.01.2022. godine, za nabavu, izradu i dostavu roll-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up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bannera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koji će se postaviti unutar crkve Sv. Zenona tijekom izvođenja restauracije  skulpture „Bogorodica s djetetom“, za ponuđenu cijenu u iznosu od 1.095,00 kn (bez PDV-a).</w:t>
      </w:r>
    </w:p>
    <w:p w14:paraId="046286E6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52DDE70B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t>II.</w:t>
      </w:r>
    </w:p>
    <w:p w14:paraId="25F56165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ab/>
      </w:r>
      <w:r w:rsidRPr="00380547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51A635B5" w14:textId="77777777" w:rsidR="001009AA" w:rsidRPr="00380547" w:rsidRDefault="001009AA" w:rsidP="001009AA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Naručitelj će odabranom ponuditelju izdati Narudžbenicu </w:t>
      </w:r>
      <w:bookmarkStart w:id="18" w:name="_Hlk90906251"/>
      <w:r w:rsidRPr="00380547">
        <w:rPr>
          <w:rFonts w:ascii="Arial" w:hAnsi="Arial" w:cs="Arial"/>
          <w:sz w:val="24"/>
          <w:szCs w:val="24"/>
          <w:lang w:val="hr-HR"/>
        </w:rPr>
        <w:t>za izvršenje ponuđene usluge</w:t>
      </w:r>
      <w:bookmarkEnd w:id="18"/>
      <w:r w:rsidRPr="00380547">
        <w:rPr>
          <w:rFonts w:ascii="Arial" w:hAnsi="Arial" w:cs="Arial"/>
          <w:sz w:val="24"/>
          <w:szCs w:val="24"/>
          <w:lang w:val="hr-HR"/>
        </w:rPr>
        <w:t xml:space="preserve">, sukladno ponudi iz točke I. ove Odluke.  </w:t>
      </w:r>
    </w:p>
    <w:p w14:paraId="70674EAC" w14:textId="77777777" w:rsidR="001009AA" w:rsidRPr="00380547" w:rsidRDefault="001009AA" w:rsidP="001009AA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4642083B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E42A110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Plaćanje će se vršiti virmanskim nalogom, u roku od 15 (petnaest) dana od dana primitka računa od strane Izvršitelja i po dostavi predmeta nabave.</w:t>
      </w:r>
    </w:p>
    <w:p w14:paraId="0D29D6A8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Usluga će se smatrati izvršenom po realizaciji svih usluga iz troškovnika ponuditelja i po dostavi detaljnog izvješća sa rezultatima konzervatorsko-restauratorskih istraživanja i realiziranih preventivnih mjera zaštite skulpture, s prijedlogom daljnjih konzervatorsko-restauratorskih radova. </w:t>
      </w:r>
    </w:p>
    <w:p w14:paraId="191C979E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 plaćanje usluge iz ove Odluke koristiti će se proračunska sredstva koja su osigurana općinskim proračunom Općine Brtonigla-Verteneglio za 2022. godinu sa projekcijama za 2023. i 2024. godinu - proračunska stavka „Restauracija i valorizacija drvenih skulptura (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Regione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Veneto)“, račun 38112, pozicija 454. </w:t>
      </w:r>
    </w:p>
    <w:p w14:paraId="78F13ECB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A02ED00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t>IV.</w:t>
      </w:r>
    </w:p>
    <w:p w14:paraId="3D4B118F" w14:textId="77777777" w:rsidR="001009AA" w:rsidRPr="00380547" w:rsidRDefault="001009AA" w:rsidP="001009AA">
      <w:pPr>
        <w:pStyle w:val="BodyText"/>
        <w:ind w:firstLine="708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Samostalni upravni referent za provođenje projekata, EU fondova i društvene djelatnosti Jedinstvenog upravnog odjela Općine Brtonigla-Verteneglio.  </w:t>
      </w:r>
    </w:p>
    <w:p w14:paraId="19C964F0" w14:textId="77777777" w:rsidR="001009AA" w:rsidRPr="00380547" w:rsidRDefault="001009AA" w:rsidP="001009AA">
      <w:pPr>
        <w:pStyle w:val="BodyText"/>
        <w:rPr>
          <w:rFonts w:ascii="Arial" w:hAnsi="Arial" w:cs="Arial"/>
          <w:b/>
          <w:szCs w:val="24"/>
          <w:highlight w:val="yellow"/>
        </w:rPr>
      </w:pPr>
    </w:p>
    <w:p w14:paraId="5E31FE83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t>V.</w:t>
      </w:r>
    </w:p>
    <w:p w14:paraId="3EFDD1B0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2A622E92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3A16485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611-01/21-10/01</w:t>
      </w:r>
    </w:p>
    <w:p w14:paraId="3199EEC0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2163-13-04/03-22-26</w:t>
      </w:r>
    </w:p>
    <w:p w14:paraId="79690A92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20.01.2022. god.</w:t>
      </w:r>
    </w:p>
    <w:p w14:paraId="69875D24" w14:textId="77777777" w:rsidR="00FA4C15" w:rsidRDefault="00FA4C15" w:rsidP="00FA4C15">
      <w:pPr>
        <w:pStyle w:val="NoSpacing"/>
        <w:ind w:left="4248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48BE719D" w14:textId="4BE9EB39" w:rsidR="001009AA" w:rsidRPr="00380547" w:rsidRDefault="00FA4C15" w:rsidP="00FA4C15">
      <w:pPr>
        <w:pStyle w:val="NoSpacing"/>
        <w:ind w:left="4248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color w:val="7030A0"/>
          <w:sz w:val="24"/>
          <w:szCs w:val="24"/>
          <w:lang w:val="hr-HR"/>
        </w:rPr>
        <w:t xml:space="preserve">         </w:t>
      </w:r>
      <w:r w:rsidR="001009AA" w:rsidRPr="00380547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4D196EC6" w14:textId="77777777" w:rsidR="001009AA" w:rsidRPr="00380547" w:rsidRDefault="001009AA" w:rsidP="001009AA">
      <w:pPr>
        <w:pStyle w:val="NoSpacing"/>
        <w:ind w:left="6372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   Načelnik</w:t>
      </w:r>
    </w:p>
    <w:p w14:paraId="2A572870" w14:textId="67F1D0BB" w:rsidR="001009AA" w:rsidRPr="00380547" w:rsidRDefault="001009AA" w:rsidP="00FA4C15">
      <w:pPr>
        <w:pStyle w:val="NoSpacing"/>
        <w:ind w:left="4956" w:firstLine="708"/>
        <w:rPr>
          <w:rFonts w:ascii="Arial" w:hAnsi="Arial" w:cs="Arial"/>
          <w:sz w:val="24"/>
          <w:szCs w:val="24"/>
          <w:highlight w:val="yellow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92B8CF9" w14:textId="0FB2C9D0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8F4EE61" w14:textId="4769D375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1E20FA3" w14:textId="187EBBC8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651811D1" w14:textId="3E907EC4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lastRenderedPageBreak/>
        <w:t>                 </w:t>
      </w:r>
      <w:r w:rsidR="004F2379">
        <w:rPr>
          <w:rFonts w:ascii="Arial" w:hAnsi="Arial" w:cs="Arial"/>
          <w:sz w:val="16"/>
          <w:szCs w:val="16"/>
          <w:lang w:val="hr-HR"/>
        </w:rPr>
        <w:t xml:space="preserve">          </w:t>
      </w:r>
      <w:r w:rsidRPr="004F2379">
        <w:rPr>
          <w:rFonts w:ascii="Arial" w:hAnsi="Arial" w:cs="Arial"/>
          <w:sz w:val="16"/>
          <w:szCs w:val="16"/>
          <w:lang w:val="hr-HR"/>
        </w:rPr>
        <w:t xml:space="preserve">            </w:t>
      </w: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0D7B3814" wp14:editId="4B22FF6D">
            <wp:extent cx="228600" cy="276225"/>
            <wp:effectExtent l="19050" t="0" r="0" b="0"/>
            <wp:docPr id="5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              </w:t>
      </w:r>
    </w:p>
    <w:p w14:paraId="67707A08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61066F74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9504" behindDoc="0" locked="0" layoutInCell="1" allowOverlap="1" wp14:anchorId="18ADE03A" wp14:editId="617FCC9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6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EEE9A38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Općina Brtonigla Verteneglio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329F3175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0392A8D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4C221CEB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53BC37F7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32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6BBDB57" w14:textId="34018C6F" w:rsidR="001009AA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hyperlink r:id="rId33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  <w:r w:rsidRPr="004F2379">
        <w:rPr>
          <w:rFonts w:ascii="Arial" w:hAnsi="Arial" w:cs="Arial"/>
          <w:sz w:val="16"/>
          <w:szCs w:val="16"/>
          <w:lang w:val="hr-HR"/>
        </w:rPr>
        <w:t xml:space="preserve"> </w:t>
      </w:r>
    </w:p>
    <w:p w14:paraId="3A753CEB" w14:textId="77777777" w:rsidR="004F2379" w:rsidRPr="004F2379" w:rsidRDefault="004F2379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</w:p>
    <w:p w14:paraId="1FDA85EE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322-07/22-01/02</w:t>
      </w:r>
    </w:p>
    <w:p w14:paraId="1D50AF8A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2163-13-04/04-22-1</w:t>
      </w:r>
    </w:p>
    <w:p w14:paraId="3B6AFDD3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21. siječnja 2022.godine</w:t>
      </w:r>
    </w:p>
    <w:p w14:paraId="12986671" w14:textId="77777777" w:rsidR="001009AA" w:rsidRPr="00380547" w:rsidRDefault="001009AA" w:rsidP="001009AA">
      <w:pPr>
        <w:pStyle w:val="Default"/>
        <w:jc w:val="both"/>
        <w:rPr>
          <w:lang w:val="hr-HR"/>
        </w:rPr>
      </w:pPr>
    </w:p>
    <w:p w14:paraId="7B9EA7E8" w14:textId="77777777" w:rsidR="001009AA" w:rsidRPr="00380547" w:rsidRDefault="001009AA" w:rsidP="001009AA">
      <w:pPr>
        <w:pStyle w:val="Bezproreda2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 temelju čl. 50. Zakona o komunalnom gospodarstvu (“Narodne novine”, broj 68/18, 110/18 i 32/20), čl. 62. st. 4. Zakona o zaštiti životinja (“Narodne novine”, broj 102/17 </w:t>
      </w:r>
      <w:bookmarkStart w:id="19" w:name="_Hlk62645542"/>
      <w:r w:rsidRPr="00380547">
        <w:rPr>
          <w:rFonts w:ascii="Arial" w:hAnsi="Arial" w:cs="Arial"/>
          <w:sz w:val="24"/>
          <w:szCs w:val="24"/>
          <w:lang w:val="hr-HR"/>
        </w:rPr>
        <w:t>i 32/19</w:t>
      </w:r>
      <w:bookmarkEnd w:id="19"/>
      <w:r w:rsidRPr="00380547">
        <w:rPr>
          <w:rFonts w:ascii="Arial" w:hAnsi="Arial" w:cs="Arial"/>
          <w:sz w:val="24"/>
          <w:szCs w:val="24"/>
          <w:lang w:val="hr-HR"/>
        </w:rPr>
        <w:t xml:space="preserve">), čl. 52. Statuta Općine Brtonigla - Verteneglio (Službene novine Općine Brtonigla - Verteneglio br. 03/18,03/21 i 07/21 – pročišćeni tekst), Odluke  </w:t>
      </w:r>
      <w:r w:rsidRPr="00380547">
        <w:rPr>
          <w:rFonts w:ascii="Arial" w:eastAsia="Times New Roman" w:hAnsi="Arial" w:cs="Arial"/>
          <w:sz w:val="24"/>
          <w:szCs w:val="24"/>
          <w:lang w:val="hr-HR"/>
        </w:rPr>
        <w:t>o uvjetima i načinu držanja kućnih ljubimaca i načinu postupanja s napuštenim i izgubljenim životinjama te divljim životinjama na području Općine Brtonigla-Verteneglio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(”Službene novine Općine Brtonigla – Verteneglio” broj 21/18), čl. 14. Odluke o komunalnim djelatnostima na području Općine Brtonigla – Verteneglio (”Službene novine Općine Brtonigla – Verteneglio” broj 23/18) te čl. 7. Pravilnika o provedbi postupaka jednostavne nabave („Službene novine Općine Brtonigla“ br. 6/17), Općinski načelnik Općine Brtonigla – Verteneglio  dana 21. siječnja 2022.godine, donosi </w:t>
      </w:r>
    </w:p>
    <w:p w14:paraId="109C6B97" w14:textId="5F3ECD25" w:rsidR="001009AA" w:rsidRDefault="001009AA" w:rsidP="001009AA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750FC1B" w14:textId="77777777" w:rsidR="00FA4C15" w:rsidRPr="00380547" w:rsidRDefault="00FA4C15" w:rsidP="001009AA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BD84084" w14:textId="77777777" w:rsidR="001009AA" w:rsidRPr="00380547" w:rsidRDefault="001009AA" w:rsidP="001009AA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22FFECB" w14:textId="48E44E5B" w:rsidR="001009AA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 početku postupka jednostavne nabave  za osiguranje smještaja izgubljenih i napuštenih životinja u sklonište za 2022. godinu</w:t>
      </w:r>
    </w:p>
    <w:p w14:paraId="799EDBE3" w14:textId="77777777" w:rsidR="00FA4C15" w:rsidRPr="00380547" w:rsidRDefault="00FA4C15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4E685E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906C7F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4317B09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Naručitelj predmeta nabave iz ove Odluke je Općina Brtonigla - Verteneglio, Trg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1, Brtonigla - Verteneglio, OIB: 81025770849.</w:t>
      </w:r>
    </w:p>
    <w:p w14:paraId="6949E63A" w14:textId="77777777" w:rsidR="001009AA" w:rsidRPr="00380547" w:rsidRDefault="001009AA" w:rsidP="001009AA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380547">
        <w:rPr>
          <w:rFonts w:cs="Arial"/>
          <w:sz w:val="24"/>
          <w:szCs w:val="24"/>
          <w:lang w:val="hr-HR"/>
        </w:rPr>
        <w:t>Neš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cs="Arial"/>
          <w:sz w:val="24"/>
          <w:szCs w:val="24"/>
          <w:lang w:val="hr-HR"/>
        </w:rPr>
        <w:t>Sinožić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</w:t>
      </w:r>
    </w:p>
    <w:p w14:paraId="531236BB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CCA80D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FBDC14C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ab/>
        <w:t>Primjenjujući odredbe Zakona o zaštiti životinja (“Narodne novine”, broj 102/17 i 32/19), Odluke  o uvjetima i načinu držanja kućnih ljubimaca i načinu postupanja s napuštenim i izgubljenim životinjama te divljim životinjama na području Općine Brtonigla-Verteneglio  (”Službene novine Općine Brtonigla – Verteneglio” broj 21/18) i čl. 14. Odluke o komunalnim djelatnostima na području Općine Brtonigla – Verteneglio (”Službene novine Općine Brtonigla – Verteneglio” broj 23/18), ovom Odlukom Općinski načelnik Općine Brtonigla - Verteneglio pristupa provedbi postupka jednostavne nabave za osiguranje smještaja izgubljenih i napuštenih životinja u sklonište za 2022. godinu, prikupljanjem ponuda i to dostavom poziva za dostavu ponude jednom ponuditelju.</w:t>
      </w:r>
    </w:p>
    <w:p w14:paraId="2DAD70EE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</w:p>
    <w:p w14:paraId="71D218B9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t>III.</w:t>
      </w:r>
    </w:p>
    <w:p w14:paraId="240B6F3D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Sukladno čl. 63. Zakona o zaštiti životinja (“Narodne novine”, broj 102/17 i 32/19) troškove skrbi, sterilizacije, označavanja i veterinarske zaštite napuštenih ili izgubljenih životinja, u slučaju sklapanja ugovora o sakupljanju odnosno zbrinjavanju </w:t>
      </w:r>
      <w:r w:rsidRPr="00380547">
        <w:rPr>
          <w:rFonts w:ascii="Arial" w:hAnsi="Arial" w:cs="Arial"/>
          <w:sz w:val="24"/>
          <w:szCs w:val="24"/>
          <w:lang w:val="hr-HR"/>
        </w:rPr>
        <w:lastRenderedPageBreak/>
        <w:t>životinja s osobama iz članka 61. stavka 1. istog Zakona, financiraju jedinice lokalne samouprave, a ako je vlasnik životinje poznat ili se naknadno utvrdi, dužan je podmiriti predmetne troškove.</w:t>
      </w:r>
    </w:p>
    <w:p w14:paraId="65B73EB7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Procijenjena vrijednost komunalnih djelatnosti iz ove Odluke u jednoj proračunskoj godini iznosi 15.000,00 kuna bez PDV-a, prema vrijednosti iz Programa javnih potreba u društvenim djelatnostima i gospodarstvu u 2022. godini (Službene novine Općine Brtonigla – Verteneglio broj 18/21).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41EDDE3A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Osiguranje smještaja izgubljenih i napuštenih životinja u skloništu iz ove Odluke izvršavati će se za razdoblje od sklapanja ugovora do 31.12.2022.godine.   </w:t>
      </w:r>
    </w:p>
    <w:p w14:paraId="5D73388D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84D5F20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B4729AA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Plaćanje komunalnih poslova iz ove Odluke vršiti će se mjesečno virmanskim nalogom na temelju stvarno nastalih troškova u roku 30 (trideset) dana od zaprimanja računa, po izvršenju poslova iz ove Odluke.</w:t>
      </w:r>
    </w:p>
    <w:p w14:paraId="34162CD6" w14:textId="77777777" w:rsidR="001009AA" w:rsidRPr="00380547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Ukupna plaćanja </w:t>
      </w:r>
      <w:r w:rsidRPr="0038054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bez PDV-a na temelju svih računa </w:t>
      </w:r>
      <w:r w:rsidRPr="00380547">
        <w:rPr>
          <w:rFonts w:ascii="Arial" w:eastAsiaTheme="minorHAnsi" w:hAnsi="Arial" w:cs="Arial"/>
          <w:bCs/>
          <w:sz w:val="24"/>
          <w:szCs w:val="24"/>
          <w:lang w:val="hr-HR" w:eastAsia="en-US"/>
        </w:rPr>
        <w:t>ne smiju prelaziti ugovoreni iznos.</w:t>
      </w:r>
    </w:p>
    <w:p w14:paraId="51C2CB8F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908012B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321AEC2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 podmirenje rashoda osiguranja smještaja izgubljenih i napuštenih životinja u sklonište u 2022. godini, osigurana su proračunska sredstva u općinskim proračunom Općine Brtonigla - Verteneglio za 2022. godinu (proračunska stavka – račun 32362 pozicija 517).</w:t>
      </w:r>
    </w:p>
    <w:p w14:paraId="3E39FDAD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1C5AE5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27BE1DF1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Sukladno članku članka 15. Zakona o javnoj nabavi („Narodne novine“, broj 120/16). i  članku 7. Pravilnika o provedbi postupaka jednostavne nabave, („Službene novine Općine Brtonigla“ br. 6/17), postupak jednostavne nabave iz ove Odluke provest će se slanjem Poziva na dostavu ponuda VETRINARSKOJ BOLNICI POREČ d.o.o., Poreč, M. Vlašića 45, koji je korisnik financiranja izgradnje </w:t>
      </w:r>
      <w:proofErr w:type="spellStart"/>
      <w:r w:rsidRPr="00380547">
        <w:rPr>
          <w:rFonts w:cs="Arial"/>
          <w:sz w:val="24"/>
          <w:szCs w:val="24"/>
          <w:lang w:val="hr-HR"/>
        </w:rPr>
        <w:t>najbiležeg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skloništa za životinje.</w:t>
      </w:r>
    </w:p>
    <w:p w14:paraId="438F7454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6E82D2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79D96FE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33B66CE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87CE9ED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VIII. </w:t>
      </w:r>
    </w:p>
    <w:p w14:paraId="6B272DA5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>Rok za dostavu ponude je</w:t>
      </w:r>
      <w:r w:rsidRPr="00380547">
        <w:rPr>
          <w:rFonts w:cs="Arial"/>
          <w:b/>
          <w:sz w:val="24"/>
          <w:szCs w:val="24"/>
          <w:lang w:val="hr-HR"/>
        </w:rPr>
        <w:t xml:space="preserve"> </w:t>
      </w:r>
      <w:r w:rsidRPr="00380547">
        <w:rPr>
          <w:rFonts w:cs="Arial"/>
          <w:sz w:val="24"/>
          <w:szCs w:val="24"/>
          <w:lang w:val="hr-HR"/>
        </w:rPr>
        <w:t>5 dana računajući od dana zaprimanja poziva za dostavu ponude.</w:t>
      </w:r>
    </w:p>
    <w:p w14:paraId="590EF938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2E7BB0F0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IX.</w:t>
      </w:r>
    </w:p>
    <w:p w14:paraId="5A3FA7A0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Osoba zadužena za praćenje provedbe ugovora je Ivan Štajerac, Komunalno-poljoprivredni redar Jedinstvenog upravnog odjela Općine Brtonigla – Verteneglio.</w:t>
      </w:r>
    </w:p>
    <w:p w14:paraId="570E870E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3600D6F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40A54822" w14:textId="3F869106" w:rsidR="001009AA" w:rsidRDefault="001009AA" w:rsidP="00FA4C1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10 dana od dana isteka roka za dostavu ponude. Naručitelj će nakon donošenja odluke o odabiru, bez odgode, dostaviti </w:t>
      </w:r>
      <w:r w:rsidRPr="00380547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287658F1" w14:textId="5E6683B5" w:rsidR="00FA4C15" w:rsidRDefault="00FA4C15" w:rsidP="00FA4C15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DD7947E" w14:textId="7268622A" w:rsidR="00FA4C15" w:rsidRDefault="00FA4C15" w:rsidP="00FA4C15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98ACE89" w14:textId="4D221930" w:rsidR="00FA4C15" w:rsidRDefault="00FA4C15" w:rsidP="00FA4C15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02D21DA" w14:textId="77777777" w:rsidR="00FA4C15" w:rsidRPr="00380547" w:rsidRDefault="00FA4C15" w:rsidP="00FA4C15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FCD15FF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>XI.</w:t>
      </w:r>
    </w:p>
    <w:p w14:paraId="19D1A2B8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1A5C2079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5B567B33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3C31147B" w14:textId="2596C134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1EB97E9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256A289" w14:textId="20A617DF" w:rsidR="001009AA" w:rsidRPr="00380547" w:rsidRDefault="001009AA" w:rsidP="00FA4C15">
      <w:pPr>
        <w:rPr>
          <w:rFonts w:ascii="Arial" w:hAnsi="Arial" w:cs="Arial"/>
          <w:sz w:val="24"/>
          <w:szCs w:val="24"/>
          <w:lang w:val="hr-HR"/>
        </w:rPr>
      </w:pPr>
    </w:p>
    <w:p w14:paraId="1EEE7F09" w14:textId="77777777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17491812" w14:textId="3C623021" w:rsidR="001009AA" w:rsidRPr="00380547" w:rsidRDefault="001009AA" w:rsidP="00FA4C15">
      <w:pPr>
        <w:rPr>
          <w:rFonts w:ascii="Arial" w:hAnsi="Arial" w:cs="Arial"/>
          <w:sz w:val="24"/>
          <w:szCs w:val="24"/>
          <w:lang w:val="hr-HR"/>
        </w:rPr>
      </w:pPr>
    </w:p>
    <w:p w14:paraId="1DDD4738" w14:textId="4D01F208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AC78C4A" w14:textId="131ECE90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                                       </w:t>
      </w: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29A734FC" wp14:editId="0EA86F8E">
            <wp:extent cx="228600" cy="276225"/>
            <wp:effectExtent l="19050" t="0" r="0" b="0"/>
            <wp:docPr id="30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5DB951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A9B285F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1552" behindDoc="0" locked="0" layoutInCell="1" allowOverlap="1" wp14:anchorId="6ECC636A" wp14:editId="320EC8A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31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0D68BD73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Općina Brtonigla Verteneglio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06389EB3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452CFC2A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69D2A781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5170EE4F" w14:textId="77777777" w:rsidR="001009AA" w:rsidRPr="004F2379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34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4731C7F" w14:textId="1FE72954" w:rsidR="001009AA" w:rsidRDefault="001009AA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  <w:hyperlink r:id="rId35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  <w:r w:rsidRPr="004F2379">
        <w:rPr>
          <w:rFonts w:ascii="Arial" w:hAnsi="Arial" w:cs="Arial"/>
          <w:sz w:val="16"/>
          <w:szCs w:val="16"/>
          <w:lang w:val="hr-HR"/>
        </w:rPr>
        <w:t xml:space="preserve"> </w:t>
      </w:r>
    </w:p>
    <w:p w14:paraId="02294C24" w14:textId="77777777" w:rsidR="004F2379" w:rsidRPr="004F2379" w:rsidRDefault="004F2379" w:rsidP="001009AA">
      <w:pPr>
        <w:pStyle w:val="NoSpacing"/>
        <w:rPr>
          <w:rFonts w:ascii="Arial" w:hAnsi="Arial" w:cs="Arial"/>
          <w:sz w:val="16"/>
          <w:szCs w:val="16"/>
          <w:lang w:val="hr-HR"/>
        </w:rPr>
      </w:pPr>
    </w:p>
    <w:p w14:paraId="7F191F21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bookmarkStart w:id="20" w:name="_Hlk93654556"/>
      <w:r w:rsidRPr="00380547">
        <w:rPr>
          <w:rFonts w:ascii="Arial" w:hAnsi="Arial" w:cs="Arial"/>
          <w:sz w:val="24"/>
          <w:szCs w:val="24"/>
          <w:lang w:val="hr-HR"/>
        </w:rPr>
        <w:t>KLASA: 322-07/22-01/01</w:t>
      </w:r>
    </w:p>
    <w:p w14:paraId="01CC43E1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2163-13-04/04-22-1</w:t>
      </w:r>
    </w:p>
    <w:p w14:paraId="1454D134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21. siječnja 2022.godine</w:t>
      </w:r>
    </w:p>
    <w:bookmarkEnd w:id="20"/>
    <w:p w14:paraId="14EA6FCB" w14:textId="77777777" w:rsidR="001009AA" w:rsidRPr="00380547" w:rsidRDefault="001009AA" w:rsidP="001009AA">
      <w:pPr>
        <w:pStyle w:val="Default"/>
        <w:jc w:val="both"/>
        <w:rPr>
          <w:lang w:val="hr-HR"/>
        </w:rPr>
      </w:pPr>
    </w:p>
    <w:p w14:paraId="00CF7632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 temelju čl. 50. Zakona o komunalnom gospodarstvu (“Narodne novine”, broj 68/18, 110/18 i 32/20), čl. 14. Odluke o komunalnim djelatnostima na području Općine Brtonigla – Verteneglio (”Službene novine Općine Brtonigla – Verteneglio” broj 23/18) te čl. 4. st. 5 i čl. 6. i 8. Pravilnika o provedbi postupaka jednostavne nabave, („Službene novine Općine Brtonigla“ br. 6/17),  Općinski načelnik Općine Brtonigla – Verteneglio dana 21. siječnja 2022.godine, donosi</w:t>
      </w:r>
      <w:r w:rsidRPr="00380547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31F61F87" w14:textId="77777777" w:rsidR="001009AA" w:rsidRPr="00380547" w:rsidRDefault="001009AA" w:rsidP="001009AA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A243CD5" w14:textId="77777777" w:rsidR="001009AA" w:rsidRPr="00380547" w:rsidRDefault="001009AA" w:rsidP="001009AA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B3EA4F6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5D4B50F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veterinarsko-higijeničarskih poslova u 2022. godini</w:t>
      </w:r>
    </w:p>
    <w:p w14:paraId="2D6E57F8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(Evidencijski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br.nabave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: </w:t>
      </w:r>
      <w:r w:rsidRPr="00380547">
        <w:rPr>
          <w:rFonts w:ascii="Arial" w:hAnsi="Arial" w:cs="Arial"/>
          <w:b/>
          <w:sz w:val="24"/>
          <w:szCs w:val="24"/>
          <w:lang w:val="hr-HR"/>
        </w:rPr>
        <w:t>JN-2022/56)</w:t>
      </w:r>
    </w:p>
    <w:p w14:paraId="7D319411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0A3B3F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D8FCF75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Naručitelj predmeta nabave iz ove Odluke je Općina Brtonigla - Verteneglio, Trg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1, Brtonigla - Verteneglio, OIB: 81025770849.</w:t>
      </w:r>
    </w:p>
    <w:p w14:paraId="611680D0" w14:textId="77777777" w:rsidR="001009AA" w:rsidRPr="00380547" w:rsidRDefault="001009AA" w:rsidP="001009AA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380547">
        <w:rPr>
          <w:rFonts w:cs="Arial"/>
          <w:sz w:val="24"/>
          <w:szCs w:val="24"/>
          <w:lang w:val="hr-HR"/>
        </w:rPr>
        <w:t>Neš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cs="Arial"/>
          <w:sz w:val="24"/>
          <w:szCs w:val="24"/>
          <w:lang w:val="hr-HR"/>
        </w:rPr>
        <w:t>Sinožić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, mag. </w:t>
      </w:r>
      <w:proofErr w:type="spellStart"/>
      <w:r w:rsidRPr="00380547">
        <w:rPr>
          <w:rFonts w:cs="Arial"/>
          <w:sz w:val="24"/>
          <w:szCs w:val="24"/>
          <w:lang w:val="hr-HR"/>
        </w:rPr>
        <w:t>ing.agr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</w:t>
      </w:r>
    </w:p>
    <w:p w14:paraId="37588614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A1C70ED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0250EC4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  <w:r w:rsidRPr="00380547">
        <w:rPr>
          <w:rFonts w:ascii="Arial" w:hAnsi="Arial" w:cs="Arial"/>
          <w:szCs w:val="24"/>
        </w:rPr>
        <w:tab/>
        <w:t>Primjenjujući odredbe čl. 14. Odluke o komunalnim djelatnostima na području Općine Brtonigla – Verteneglio (”Službene novine Općine Brtonigla – Verteneglio” broj 23/18), ovom Odlukom Općinski načelnik Općine Brtonigla - Verteneglio pristupa provedbi postupka jednostavne nabave za povjeravanje obavljanja komunalnih poslova veterinarsko - higijeničarskih poslova putem Ugovora, prikupljanjem ponuda i to dostavom poziva za dostavu ponude jednom ponuditelju.</w:t>
      </w:r>
    </w:p>
    <w:p w14:paraId="78B4206F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</w:p>
    <w:p w14:paraId="314D3B1C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t>III.</w:t>
      </w:r>
    </w:p>
    <w:p w14:paraId="7AE17384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Sukladno odredbi čl. 3. Odluke o komunalnim djelatnostima na području Općine Brtonigla – Verteneglio (”Službene novine Općine Brtonigla – Verteneglio” broj 23/18), </w:t>
      </w: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veterinarsko- higijeničarskim poslovima smatraju se poslovi zbrinjavanje životinja u smislu odredbi posebnog zakona i propisa Općine Brtonigla - Verteneglio, uklanjanje uginulih životinja (lešina) na čitavom području Općine Brtonigla- Verteneglio. </w:t>
      </w:r>
    </w:p>
    <w:p w14:paraId="361980B2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Procijenjena vrijednost komunalnih djelatnosti iz ove Odluke u jednoj proračunskoj godini iznosi 40.000,00 kuna bez PDV-a, prema vrijednosti iz Programa javnih potreba u društvenim djelatnostima i gospodarstvu u 2022. godini (Službene novine Općine Brtonigla – Verteneglio broj 18/21).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0B6AFC51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380547">
        <w:rPr>
          <w:rFonts w:ascii="Arial" w:hAnsi="Arial" w:cs="Arial"/>
          <w:sz w:val="24"/>
          <w:szCs w:val="24"/>
          <w:lang w:val="hr-HR"/>
        </w:rPr>
        <w:t>komunalnih poslova veterinarsko - higijeničarskih poslova obuhvaćaju jedno radno područje koje obuhvaća cjelokupno područje Općine Brtonigle- Verteneglio,</w:t>
      </w: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 a određeni su Troškovnikom koji čini sastavni dio ove Odluke (u daljnjem tekstu: Troškovnik)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25E6620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            Troškovnik komunalnih poslova iz ove Odluke izrađen je sukladno novim potrebama iz Zakona o zaštiti životinja (“Narodne novine”, broj - 102/17 i 32/19). </w:t>
      </w:r>
    </w:p>
    <w:p w14:paraId="1A80A408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Pružanje komunalnih poslova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ove Odluke izvršavati će se za razdoblje od sklapanja ugovora do 31.12.2022.godine.   </w:t>
      </w:r>
    </w:p>
    <w:p w14:paraId="5421888B" w14:textId="77777777" w:rsidR="001009AA" w:rsidRPr="00380547" w:rsidRDefault="001009AA" w:rsidP="001009AA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38054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Zbog prirode komunalnih djelatnosti iz ove Odluke, na temelju Ugovora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za obavljanje komunalnih djelatnosti, Općina Brtonigla - Verteneglio će u svojstvu Naručitelja izdavati </w:t>
      </w:r>
      <w:r w:rsidRPr="0038054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odabranom Izvoditelju putem Komunalnog – poljoprivrednog redara Jedinstvenog upravnog odjela, ovisno o potrebi, pisani ili usmeni nalog za ugovorenu uslugu iz troškovnika koji je činio sastavni dio Poziva za prikupljanje ponuda. </w:t>
      </w:r>
    </w:p>
    <w:p w14:paraId="25801AD5" w14:textId="77777777" w:rsidR="001009AA" w:rsidRPr="00380547" w:rsidRDefault="001009AA" w:rsidP="001009AA">
      <w:pPr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380547">
        <w:rPr>
          <w:rFonts w:ascii="Arial" w:eastAsiaTheme="minorHAnsi" w:hAnsi="Arial" w:cs="Arial"/>
          <w:sz w:val="24"/>
          <w:szCs w:val="24"/>
          <w:lang w:val="hr-HR" w:eastAsia="en-US"/>
        </w:rPr>
        <w:t>Rok za izvođenje ugovorenih komunalnih poslova iz ove Odluke je 24 sata od trenutka primitka naloga.</w:t>
      </w:r>
    </w:p>
    <w:p w14:paraId="3E922B28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Izvršitelj se obvezuje,  najkasnije u roku od 7 (sedam) dana od dana potpisa Ugovora, dostaviti jamstvo za uredno ispunjenje ugovora u obliku bjanko zadužnice ponuditelja ovjerene kod javnog bilježnika na iznos od 5.000,00 </w:t>
      </w:r>
      <w:proofErr w:type="spellStart"/>
      <w:r w:rsidRPr="00380547">
        <w:rPr>
          <w:rFonts w:ascii="Arial" w:eastAsiaTheme="minorHAnsi" w:hAnsi="Arial" w:cs="Arial"/>
          <w:sz w:val="24"/>
          <w:szCs w:val="24"/>
          <w:lang w:val="hr-HR" w:eastAsia="en-US"/>
        </w:rPr>
        <w:t>kn,s</w:t>
      </w:r>
      <w:proofErr w:type="spellEnd"/>
      <w:r w:rsidRPr="0038054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rokom valjanosti 30 dana nakon izvršenja ugovorenih obveza. </w:t>
      </w:r>
    </w:p>
    <w:p w14:paraId="088E65D7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9E5A772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A559F0C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Plaćanje komunalnih poslova iz ove Odluke vršiti će se virmanskim nalogom na temelju stvarno izvedenih usluga u roku 30 (trideset) dana od zaprimanja računa, po izvršenju pojedinog poslova iz ove Odluke.</w:t>
      </w:r>
    </w:p>
    <w:p w14:paraId="21C37903" w14:textId="77777777" w:rsidR="001009AA" w:rsidRPr="00380547" w:rsidRDefault="001009AA" w:rsidP="001009AA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Ukupna plaćanja </w:t>
      </w:r>
      <w:r w:rsidRPr="0038054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bez PDV-a na temelju svih računa </w:t>
      </w:r>
      <w:r w:rsidRPr="00380547">
        <w:rPr>
          <w:rFonts w:ascii="Arial" w:eastAsiaTheme="minorHAnsi" w:hAnsi="Arial" w:cs="Arial"/>
          <w:bCs/>
          <w:sz w:val="24"/>
          <w:szCs w:val="24"/>
          <w:lang w:val="hr-HR" w:eastAsia="en-US"/>
        </w:rPr>
        <w:t>ne smiju prelaziti ugovoreni iznos.</w:t>
      </w:r>
    </w:p>
    <w:p w14:paraId="63061FE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0313D8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7A1D3C60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 podmirenje rashoda veterinarsko - higijeničarskih poslova u 2022. godini, osigurana su proračunska sredstva u općinskim proračunom Općine Brtonigla - Verteneglio za 2022. godinu (proračunska stavka – račun 32362 pozicija 479).</w:t>
      </w:r>
    </w:p>
    <w:p w14:paraId="4EA23944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07BD26D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9446893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Sukladno članku članka 15. Zakona o javnoj nabavi („Narodne novine“, broj 120/16). i  članku 8. Pravilnika o provedbi postupaka jednostavne nabave, („Službene novine Općine Brtonigla“ br. 6/17), </w:t>
      </w:r>
      <w:proofErr w:type="spellStart"/>
      <w:r w:rsidRPr="00380547">
        <w:rPr>
          <w:rFonts w:cs="Arial"/>
          <w:sz w:val="24"/>
          <w:szCs w:val="24"/>
          <w:lang w:val="hr-HR"/>
        </w:rPr>
        <w:t>postukak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jednostavne nabave iz ove Odluke provest će se slanjem Poziva na dostavu ponuda dosadašnjem izvršitelju tih poslova koji je uredno ispunjavao ugovorene obaveze “VETRINARSKA STANICA RIJEKA d.o.o.”, Stube M. </w:t>
      </w:r>
      <w:proofErr w:type="spellStart"/>
      <w:r w:rsidRPr="00380547">
        <w:rPr>
          <w:rFonts w:cs="Arial"/>
          <w:sz w:val="24"/>
          <w:szCs w:val="24"/>
          <w:lang w:val="hr-HR"/>
        </w:rPr>
        <w:t>Remsa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1, Rijeka.</w:t>
      </w:r>
    </w:p>
    <w:p w14:paraId="006CCC76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8EC846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54A09D2A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30BA4494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4E59FF4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VIII. </w:t>
      </w:r>
    </w:p>
    <w:p w14:paraId="28364AB4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 xml:space="preserve">Rok za dostavu ponude je 5 dana </w:t>
      </w:r>
      <w:r w:rsidRPr="00380547">
        <w:rPr>
          <w:rFonts w:cs="Arial"/>
          <w:sz w:val="24"/>
          <w:szCs w:val="24"/>
          <w:lang w:val="hr-HR"/>
        </w:rPr>
        <w:t>računajući od dana zaprimanja poziva za dostavu ponude.</w:t>
      </w:r>
    </w:p>
    <w:p w14:paraId="45DCA6FE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3CFF42AE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IX.</w:t>
      </w:r>
    </w:p>
    <w:p w14:paraId="27ADCFF9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STRUČNO POVJERENSTVO ZA JEDNOSTVANU NABAVU  NARUČITELJA U POSTUPKU OVE JEDNOSTAVNE NABAVE IMENUJE SE U SLJEDEĆEM SASTAVU:</w:t>
      </w:r>
    </w:p>
    <w:p w14:paraId="5210573A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- </w:t>
      </w:r>
      <w:r w:rsidRPr="00380547">
        <w:rPr>
          <w:rFonts w:ascii="Arial" w:hAnsi="Arial" w:cs="Arial"/>
          <w:sz w:val="24"/>
          <w:szCs w:val="24"/>
          <w:lang w:val="hr-HR"/>
        </w:rPr>
        <w:t>Marica Garić, Pročelnica Jedinstvenog upravnog odjela Općine Brtonigla – Verteneglio koja posjeduje važeći Certifikat u području javne nabave KLASA:406-01/21-06/415 URBROJ:517-08-04-02-03-21-2 od 11. kolovoz 2021.godine,</w:t>
      </w:r>
    </w:p>
    <w:p w14:paraId="57EF28C1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- Kristina Brljavac, Viši stručni suradnik za javnu nabavu i naplatu općinskih prihoda Jedinstvenog upravnog odjela Općine Brtonigla – Verteneglio, koja posjeduje važeći Certifikat u području javne nabave KLASA: 406-01/15-05/295, URBROJ: 517-08-04-02-03-21-6 od 25. veljače 2021. godine </w:t>
      </w:r>
    </w:p>
    <w:p w14:paraId="0CFB6868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color w:val="C0504D" w:themeColor="accent2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>- Morena Brečević Štifanić, Samostalni upravni referent za pravne poslove, koja posjeduje važeći Certifikat u području javne nabave KLASA: 406-01/14-05/36, URBROJ: 526-06-02-02-01/1-20-6 od 21. srpnja 2020. godine,</w:t>
      </w:r>
    </w:p>
    <w:p w14:paraId="23E10DAA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BD5E8DC" w14:textId="77777777" w:rsidR="001009AA" w:rsidRPr="00380547" w:rsidRDefault="001009AA" w:rsidP="001009AA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Zadaci stručnog povjerenstva iz prethodnog stavka:</w:t>
      </w:r>
    </w:p>
    <w:p w14:paraId="2852F8F2" w14:textId="77777777" w:rsidR="001009AA" w:rsidRPr="00380547" w:rsidRDefault="001009AA" w:rsidP="001009AA">
      <w:pPr>
        <w:pStyle w:val="Default"/>
        <w:jc w:val="both"/>
        <w:rPr>
          <w:lang w:val="hr-HR"/>
        </w:rPr>
      </w:pPr>
      <w:r w:rsidRPr="00380547">
        <w:rPr>
          <w:lang w:val="hr-HR"/>
        </w:rPr>
        <w:t xml:space="preserve">- priprema postupka: dogovor oko uvjeta vezanih za predmet nabave, potrebnog sadržaja dokumentacije/uputa za prikupljanje ponuda, tehničkih specifikacija, ponudbenih troškovnika i ostalih dokumenata vezanih uz predmetnu nabavu; </w:t>
      </w:r>
    </w:p>
    <w:p w14:paraId="12251829" w14:textId="77777777" w:rsidR="001009AA" w:rsidRPr="00380547" w:rsidRDefault="001009AA" w:rsidP="001009AA">
      <w:pPr>
        <w:pStyle w:val="Default"/>
        <w:jc w:val="both"/>
        <w:rPr>
          <w:lang w:val="hr-HR"/>
        </w:rPr>
      </w:pPr>
      <w:r w:rsidRPr="00380547">
        <w:rPr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341C91DF" w14:textId="77777777" w:rsidR="001009AA" w:rsidRPr="00380547" w:rsidRDefault="001009AA" w:rsidP="001009AA">
      <w:pPr>
        <w:pStyle w:val="Default"/>
        <w:jc w:val="both"/>
        <w:rPr>
          <w:lang w:val="hr-HR"/>
        </w:rPr>
      </w:pPr>
      <w:r w:rsidRPr="00380547">
        <w:rPr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4714DB99" w14:textId="77777777" w:rsidR="001009AA" w:rsidRPr="00380547" w:rsidRDefault="001009AA" w:rsidP="001009AA">
      <w:pPr>
        <w:pStyle w:val="ListParagraph"/>
        <w:ind w:left="0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06395048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Osoba zadužena za praćenje provedbe ugovora je Ivan Štajerac, Komunalni redar   Jedinstvenog upravnog odjela Općine Brtonigla – Verteneglio.</w:t>
      </w:r>
    </w:p>
    <w:p w14:paraId="5FC98982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1AD38A3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7D629B14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10 dana od dana isteka roka za dostavu ponude. Naručitelj će nakon donošenja odluke o odabiru, bez odgode, dostaviti </w:t>
      </w:r>
      <w:r w:rsidRPr="00380547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4AE4549D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48ED8BD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671D8BFF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73909E75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0E1BF321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EAEE9B5" w14:textId="567D54B3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5FCD97B" w14:textId="30302158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17C08C2" w14:textId="4E68C182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3D4798F" w14:textId="29483AEB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53090649" w14:textId="4BEFE43B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D137C6E" w14:textId="21274D57" w:rsidR="001009AA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BCED52C" w14:textId="48D4FFA1" w:rsidR="00FA4C15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E5FAD10" w14:textId="77777777" w:rsidR="00FA4C15" w:rsidRPr="00380547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B2D7BF9" w14:textId="3BE001AF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                                          </w:t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pict w14:anchorId="3AD29922">
          <v:shape id="_x0000_i1067" type="#_x0000_t75" style="width:18pt;height:21.25pt">
            <v:imagedata r:id="rId7" r:href="rId36"/>
          </v:shape>
        </w:pict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4AF9E1B0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6F53FBDE" w14:textId="2375C3DB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4624" behindDoc="0" locked="0" layoutInCell="1" allowOverlap="1" wp14:anchorId="7E3FBE99" wp14:editId="3B4A10D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33" name="Picture 33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03F2792D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di Brtonigla- Verteneglio</w:t>
      </w:r>
    </w:p>
    <w:p w14:paraId="081F5AD7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OPĆINSKI NAČELNIK – IL SINDACO COMUNALE</w:t>
      </w:r>
    </w:p>
    <w:p w14:paraId="35EC9304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52474 Brtonigla-Verteneglio , Trg Sv. Zenona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4FD0E109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1B55F548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E-mail: </w:t>
      </w:r>
      <w:hyperlink r:id="rId37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4BAF8AEB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</w:t>
      </w:r>
      <w:hyperlink r:id="rId38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28714951" w14:textId="277F1608" w:rsidR="001009AA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17CF4DE" w14:textId="77777777" w:rsidR="00FA4C15" w:rsidRPr="00380547" w:rsidRDefault="00FA4C15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D166A24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KLASA:022-01/22-10/02</w:t>
      </w:r>
    </w:p>
    <w:p w14:paraId="7FF2A604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2163-13-04/01-22-2</w:t>
      </w:r>
    </w:p>
    <w:p w14:paraId="1AD7D779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Brtonigla-Verteneglio, 24.siječnja 2022. godine</w:t>
      </w:r>
    </w:p>
    <w:p w14:paraId="657205B6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251FF44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EBABFF9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D639F5A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 temelju članka 52. Statuta Općine Brtonigla-Verteneglio (“Službene novine Općine Brtonigla-Verteneglio” broj 03/18, 03/21, 07/21- pročišćeni tekst), i članka 4. Pravilnika o unutarnjem redu Jedinstvenog upravnog odjela Općine Brtonigla (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Sl.novine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Općine Brtonigla broj: 15/10, 14/16, 7/19, 05/21, 07/21- pročišćeni tekst), načelnik Općine Brtonigla-Verteneglio, daje</w:t>
      </w:r>
    </w:p>
    <w:p w14:paraId="51E52F1D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04D4932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FFDDEF4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95EFDAD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C3690D0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45E79E5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S U G L A S N O S T</w:t>
      </w:r>
    </w:p>
    <w:p w14:paraId="37770342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BC4D63D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 Godišnji plan i program rada Jedinstvenog upravnog odjela Općine Brtonigla-Verteneglio za 2022. godinu.</w:t>
      </w:r>
    </w:p>
    <w:p w14:paraId="795BC523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0A6CDF8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2A387F7B" w14:textId="41CAB8D2" w:rsidR="001009AA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92137C5" w14:textId="77777777" w:rsidR="00FA4C15" w:rsidRPr="00380547" w:rsidRDefault="00FA4C15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47F6A19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371627CF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8020B29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3173115E" w14:textId="2D092083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  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</w:t>
      </w:r>
      <w:r w:rsidR="00FA4C15">
        <w:rPr>
          <w:rFonts w:ascii="Arial" w:hAnsi="Arial" w:cs="Arial"/>
          <w:sz w:val="24"/>
          <w:szCs w:val="24"/>
          <w:lang w:val="hr-HR"/>
        </w:rPr>
        <w:t>v.r.</w:t>
      </w:r>
    </w:p>
    <w:p w14:paraId="266E0516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5C5F0D6" w14:textId="77777777" w:rsidR="001009AA" w:rsidRPr="00380547" w:rsidRDefault="001009AA" w:rsidP="001009AA">
      <w:pPr>
        <w:ind w:firstLine="360"/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75B52565" w14:textId="77777777" w:rsidR="001009AA" w:rsidRPr="00380547" w:rsidRDefault="001009AA" w:rsidP="001009AA">
      <w:pPr>
        <w:ind w:firstLine="360"/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416883DC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                                      </w:t>
      </w:r>
    </w:p>
    <w:p w14:paraId="6197659D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082217F2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1EFD6593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7A2E76E4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6393F566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3E3A2B89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3D72722E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6A9330CA" w14:textId="0AA7A749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lastRenderedPageBreak/>
        <w:t xml:space="preserve">                      </w:t>
      </w:r>
      <w:r w:rsidR="004F2379">
        <w:rPr>
          <w:rFonts w:ascii="Arial" w:hAnsi="Arial" w:cs="Arial"/>
          <w:sz w:val="16"/>
          <w:szCs w:val="16"/>
          <w:lang w:val="hr-HR"/>
        </w:rPr>
        <w:t xml:space="preserve">    </w:t>
      </w:r>
      <w:r w:rsidRPr="004F2379">
        <w:rPr>
          <w:rFonts w:ascii="Arial" w:hAnsi="Arial" w:cs="Arial"/>
          <w:sz w:val="16"/>
          <w:szCs w:val="16"/>
          <w:lang w:val="hr-HR"/>
        </w:rPr>
        <w:t xml:space="preserve">                </w:t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pict w14:anchorId="3C4982D8">
          <v:shape id="_x0000_i1068" type="#_x0000_t75" style="width:18pt;height:21.25pt">
            <v:imagedata r:id="rId7" r:href="rId39"/>
          </v:shape>
        </w:pict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2BC3ACAC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    REPUBLIKA HRVATSKA - REPUBBLICA DI CROAZIA</w:t>
      </w:r>
    </w:p>
    <w:p w14:paraId="0CC3FC8F" w14:textId="790E5766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3600" behindDoc="0" locked="0" layoutInCell="1" allowOverlap="1" wp14:anchorId="6E7FE073" wp14:editId="64284C9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55BCA4A8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OPĆINA BRTONIGLA-VERTENEGLIO – COMUNE DI BRTONIGLA-VERTENEGLIO</w:t>
      </w:r>
    </w:p>
    <w:p w14:paraId="4105AF67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JEDINSTVENI UPRAVNI ODJEL - ASSESSORATO UNIFICATO</w:t>
      </w:r>
    </w:p>
    <w:p w14:paraId="1226CB40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52474 Brtonigla-Verteneglio , Trg Sv. Zenona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75501F01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    Tel. &amp; Fax: +385 (0)52 774-174</w:t>
      </w:r>
    </w:p>
    <w:p w14:paraId="1DC25184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     E-mail: </w:t>
      </w:r>
      <w:hyperlink r:id="rId40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42BDFB03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     </w:t>
      </w:r>
      <w:hyperlink r:id="rId41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0D537590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D1D620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KLASA:022-01/22-10/02</w:t>
      </w:r>
    </w:p>
    <w:p w14:paraId="6E10680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URBROJ:2163-13-04/01-22-1</w:t>
      </w:r>
    </w:p>
    <w:p w14:paraId="0673F604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Brtonigla-Verteneglio, 24.siječnja 2022. g</w:t>
      </w:r>
    </w:p>
    <w:p w14:paraId="29B1BBB7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27B212A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 temelju članka 4. Pravilnika o unutarnjem redu Jedinstvenog upravnog odjela Općine Brtonigla-Verteneglio (Službene novine Općine Brtonigla-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Vertenglio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br. 15/10, 14/16, 7/19, 05/21, 07/21- pročišćeni tekst), pročelnica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Jedinstenog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upravnog odjela Općine Brtonigla-Verteneglio donosi</w:t>
      </w:r>
    </w:p>
    <w:p w14:paraId="68B41F3F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11FAFAB" w14:textId="77777777" w:rsidR="001009AA" w:rsidRPr="00380547" w:rsidRDefault="001009AA" w:rsidP="001009AA">
      <w:pPr>
        <w:ind w:left="1440" w:hanging="1440"/>
        <w:rPr>
          <w:rFonts w:ascii="Arial" w:hAnsi="Arial" w:cs="Arial"/>
          <w:sz w:val="24"/>
          <w:szCs w:val="24"/>
          <w:lang w:val="hr-HR"/>
        </w:rPr>
      </w:pPr>
    </w:p>
    <w:p w14:paraId="17A30FA9" w14:textId="77777777" w:rsidR="001009AA" w:rsidRPr="00380547" w:rsidRDefault="001009AA" w:rsidP="001009AA">
      <w:pPr>
        <w:ind w:left="1440" w:hanging="144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GODIŠNJI PLAN RADA</w:t>
      </w:r>
    </w:p>
    <w:p w14:paraId="659C8662" w14:textId="77777777" w:rsidR="001009AA" w:rsidRPr="00380547" w:rsidRDefault="001009AA" w:rsidP="001009AA">
      <w:pPr>
        <w:ind w:left="1440" w:hanging="144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JEDINSTVENOG UPRAVNOG ODJELA</w:t>
      </w:r>
    </w:p>
    <w:p w14:paraId="40DC3C16" w14:textId="77777777" w:rsidR="001009AA" w:rsidRPr="00380547" w:rsidRDefault="001009AA" w:rsidP="001009AA">
      <w:pPr>
        <w:ind w:left="1440" w:hanging="144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OPĆINE BRTONIGLA-VERTENEGLIO ZA 2022. GODINU</w:t>
      </w:r>
    </w:p>
    <w:p w14:paraId="5BF9F3B4" w14:textId="77777777" w:rsidR="001009AA" w:rsidRPr="00380547" w:rsidRDefault="001009AA" w:rsidP="001009AA">
      <w:pPr>
        <w:ind w:left="1080"/>
        <w:jc w:val="center"/>
        <w:rPr>
          <w:rFonts w:ascii="Arial" w:hAnsi="Arial" w:cs="Arial"/>
          <w:sz w:val="24"/>
          <w:szCs w:val="24"/>
          <w:lang w:val="hr-HR"/>
        </w:rPr>
      </w:pPr>
    </w:p>
    <w:p w14:paraId="1F0726D2" w14:textId="77777777" w:rsidR="001009AA" w:rsidRPr="00380547" w:rsidRDefault="001009AA" w:rsidP="001009AA">
      <w:pPr>
        <w:ind w:left="1080"/>
        <w:jc w:val="center"/>
        <w:rPr>
          <w:rFonts w:ascii="Arial" w:hAnsi="Arial" w:cs="Arial"/>
          <w:sz w:val="24"/>
          <w:szCs w:val="24"/>
          <w:lang w:val="hr-HR"/>
        </w:rPr>
      </w:pPr>
    </w:p>
    <w:p w14:paraId="70690560" w14:textId="77777777" w:rsidR="001009AA" w:rsidRPr="00380547" w:rsidRDefault="001009AA" w:rsidP="001009AA">
      <w:pPr>
        <w:numPr>
          <w:ilvl w:val="0"/>
          <w:numId w:val="6"/>
        </w:num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UVOD</w:t>
      </w:r>
    </w:p>
    <w:p w14:paraId="080031D5" w14:textId="77777777" w:rsidR="001009AA" w:rsidRPr="00380547" w:rsidRDefault="001009AA" w:rsidP="001009AA">
      <w:pPr>
        <w:ind w:left="108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8478E5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Godišnjim planom rada Jedinstvenog upravnog odjela Općine Brtonigla-Verteneglio za 2022. godinu (u daljnjem tekstu: Plan rada) utvrđuju se predvidivi poslovi i zadaci koje će Jedinstveni upravni odjel Općine Brtonigla-Verteneglio obavljati u 2022. godini.</w:t>
      </w:r>
    </w:p>
    <w:p w14:paraId="171EABBB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AEE3CD" w14:textId="77777777" w:rsidR="001009AA" w:rsidRPr="00380547" w:rsidRDefault="001009AA" w:rsidP="001009AA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UNUTARNJE USTOJSTVO</w:t>
      </w:r>
    </w:p>
    <w:p w14:paraId="6665F228" w14:textId="77777777" w:rsidR="001009AA" w:rsidRPr="00380547" w:rsidRDefault="001009AA" w:rsidP="001009AA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007DBB2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Pravilnikom o unutarnjem redu Jedinstvenog upravnog odjela Općine Brtonigla-Verteneglio sa sistematizacijom radnim mjesta sukladno Uredbi o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kalsifikaciji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radnim mjesta u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loklanoj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i područnoj (regionalnoj)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samupravi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(NN 74/10, 125/14) uređeno je unutarnje ustrojstvo, nazivi i opisi poslova radnih mjesta, stručni i drugi uvjeti za raspored na radna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mejsta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, broj izvršitelja i druga pitanja od značaja za rad u skladu sa Statutom i drugim općim aktima Općine Brtonigla-Verteneglio.</w:t>
      </w:r>
    </w:p>
    <w:p w14:paraId="78841C7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F451B81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Utvrđena su sljedeća radna mjesta:</w:t>
      </w:r>
    </w:p>
    <w:p w14:paraId="193D2411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Pročelnik Jedinstvenog upravnog odjela</w:t>
      </w:r>
    </w:p>
    <w:p w14:paraId="599D71EC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Samostalni upravni referent za provođenje projekata, EU fondova i društvene djelatnosti </w:t>
      </w:r>
    </w:p>
    <w:p w14:paraId="08284B19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Samostalni upravni referent za pravne poslove  </w:t>
      </w:r>
    </w:p>
    <w:p w14:paraId="0CD5A1D4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Samostalni upravni referent za komunalne poslove i urbanizam</w:t>
      </w:r>
    </w:p>
    <w:p w14:paraId="7AADE7C7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Referent za vođenje investicija i za pripremu projekata za programe EU</w:t>
      </w:r>
    </w:p>
    <w:p w14:paraId="7CA1AC1C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Referent za računovodstvo i financije</w:t>
      </w:r>
    </w:p>
    <w:p w14:paraId="6154A0E3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Viši stručni suradnik za javnu nabavu i naplatu općinskih prihoda   </w:t>
      </w:r>
    </w:p>
    <w:p w14:paraId="06AD01E7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Referent -Komunalni-poljoprivredni redar</w:t>
      </w:r>
    </w:p>
    <w:p w14:paraId="362EC1CD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Administrativni tajnik</w:t>
      </w:r>
    </w:p>
    <w:p w14:paraId="3ACDA8DE" w14:textId="77777777" w:rsidR="001009AA" w:rsidRPr="00380547" w:rsidRDefault="001009AA" w:rsidP="001009AA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Spremač/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ica</w:t>
      </w:r>
      <w:proofErr w:type="spellEnd"/>
    </w:p>
    <w:p w14:paraId="7ED42CDA" w14:textId="77777777" w:rsidR="001009AA" w:rsidRPr="00380547" w:rsidRDefault="001009AA" w:rsidP="001009AA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2CC9B017" w14:textId="77777777" w:rsidR="001009AA" w:rsidRPr="00380547" w:rsidRDefault="001009AA" w:rsidP="001009AA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Planom prijma u službu  u Jedinstveni upravni odjel Općine Brtonigla-Verteneglio za 2022.godinu planirano je popunjavanje sljedećih radnih mjesta na određeno vrijeme:</w:t>
      </w:r>
    </w:p>
    <w:p w14:paraId="507536CD" w14:textId="77777777" w:rsidR="001009AA" w:rsidRPr="00380547" w:rsidRDefault="001009AA" w:rsidP="001009AA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-1 (jedan) službenik – samostalni upravni referent za komunalne poslove i urbanizam. </w:t>
      </w:r>
    </w:p>
    <w:p w14:paraId="3BC42526" w14:textId="77777777" w:rsidR="001009AA" w:rsidRPr="00380547" w:rsidRDefault="001009AA" w:rsidP="001009AA">
      <w:pPr>
        <w:spacing w:before="100" w:beforeAutospacing="1" w:after="100" w:afterAutospacing="1"/>
        <w:ind w:firstLine="36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  1 (jedan) namještenik  - spremač/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ica</w:t>
      </w:r>
      <w:proofErr w:type="spellEnd"/>
    </w:p>
    <w:p w14:paraId="6ED1F200" w14:textId="77777777" w:rsidR="001009AA" w:rsidRPr="00380547" w:rsidRDefault="001009AA" w:rsidP="001009AA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073DE9FB" w14:textId="77777777" w:rsidR="001009AA" w:rsidRPr="00380547" w:rsidRDefault="001009AA" w:rsidP="001009AA">
      <w:pPr>
        <w:ind w:left="36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III.DJELOKRUG RADA</w:t>
      </w:r>
    </w:p>
    <w:p w14:paraId="6D45FEF3" w14:textId="77777777" w:rsidR="001009AA" w:rsidRPr="00380547" w:rsidRDefault="001009AA" w:rsidP="001009AA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31529608" w14:textId="77777777" w:rsidR="001009AA" w:rsidRPr="00380547" w:rsidRDefault="001009AA" w:rsidP="001009AA">
      <w:pPr>
        <w:jc w:val="both"/>
        <w:rPr>
          <w:rFonts w:ascii="Arial" w:hAnsi="Arial" w:cs="Arial"/>
          <w:color w:val="424242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Jedinstveni upravni odjel obavlja upravne poslove iz samoupravnog djelokruga Općine kao jedinice lokalne samouprave,  propisane Zakonom o l</w:t>
      </w:r>
      <w:r w:rsidRPr="00380547">
        <w:rPr>
          <w:rFonts w:ascii="Arial" w:hAnsi="Arial" w:cs="Arial"/>
          <w:color w:val="424242"/>
          <w:sz w:val="24"/>
          <w:szCs w:val="24"/>
          <w:lang w:val="hr-HR"/>
        </w:rPr>
        <w:t>okalnoj i područnoj (regionalnoj) samoupravi (Narodne novine - broj: </w:t>
      </w:r>
      <w:hyperlink r:id="rId42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broj 33/01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, </w:t>
      </w:r>
      <w:hyperlink r:id="rId43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60/01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 – vjerodostojno tumačenje  </w:t>
      </w:r>
      <w:hyperlink r:id="rId44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129/05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, </w:t>
      </w:r>
      <w:hyperlink r:id="rId45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109/07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, </w:t>
      </w:r>
      <w:hyperlink r:id="rId46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125/08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, </w:t>
      </w:r>
      <w:hyperlink r:id="rId47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36/09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,  </w:t>
      </w:r>
      <w:hyperlink r:id="rId48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150/11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, </w:t>
      </w:r>
      <w:hyperlink r:id="rId49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144/12,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 i </w:t>
      </w:r>
      <w:hyperlink r:id="rId50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19/13-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pročišćeni tekst, ispravak Zakona </w:t>
      </w:r>
      <w:hyperlink r:id="rId51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137/15-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 pročišćeni tekst, </w:t>
      </w:r>
      <w:hyperlink r:id="rId52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123/17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; </w:t>
      </w:r>
      <w:hyperlink r:id="rId53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98/19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; </w:t>
      </w:r>
      <w:hyperlink r:id="rId54" w:history="1">
        <w:r w:rsidRPr="00380547">
          <w:rPr>
            <w:rStyle w:val="Hyperlink"/>
            <w:rFonts w:ascii="Arial" w:hAnsi="Arial" w:cs="Arial"/>
            <w:color w:val="424242"/>
            <w:sz w:val="24"/>
            <w:szCs w:val="24"/>
            <w:lang w:val="hr-HR"/>
          </w:rPr>
          <w:t>144/20</w:t>
        </w:r>
      </w:hyperlink>
      <w:r w:rsidRPr="00380547">
        <w:rPr>
          <w:rFonts w:ascii="Arial" w:hAnsi="Arial" w:cs="Arial"/>
          <w:color w:val="424242"/>
          <w:sz w:val="24"/>
          <w:szCs w:val="24"/>
          <w:lang w:val="hr-HR"/>
        </w:rPr>
        <w:t>).</w:t>
      </w:r>
    </w:p>
    <w:p w14:paraId="48527E2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FBEA8CA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Jedinstveni upravni odjel u  svojem djelokrugu ima za obvezu obavljati stručne, pravne, administrativne, savjetodavne i protokolarne poslove koji su vezani uz rad Općinskog vijeća i Načelnika, mjesnih odbora, savjeta mladih, te ostalih komisija, povjerenstava i odbora.</w:t>
      </w:r>
    </w:p>
    <w:p w14:paraId="705E0234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1878744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5D17A4" w14:textId="77777777" w:rsidR="001009AA" w:rsidRPr="00380547" w:rsidRDefault="001009AA" w:rsidP="001009AA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IV.PLAN RADA ZA 2022. GODINU</w:t>
      </w:r>
    </w:p>
    <w:p w14:paraId="3960C38C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03AAAF3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Jedinstveni upravni odjel, kontinuirano će obavljati sljedeće poslove:</w:t>
      </w:r>
    </w:p>
    <w:p w14:paraId="75BD04FD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F756082" w14:textId="77777777" w:rsidR="001009AA" w:rsidRPr="00380547" w:rsidRDefault="001009AA" w:rsidP="001009AA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Opća uprava</w:t>
      </w:r>
      <w:r w:rsidRPr="00380547">
        <w:rPr>
          <w:rFonts w:ascii="Arial" w:hAnsi="Arial" w:cs="Arial"/>
          <w:sz w:val="24"/>
          <w:szCs w:val="24"/>
          <w:lang w:val="hr-HR"/>
        </w:rPr>
        <w:t>: opći i kadrovski poslovi, rješavanje zahtjeva građana, osiguranje prava na pristup informacijama, osiguranje tehničkih uvjeta za rad, priprema materijala za sjednice Općinskog vijeća, poslovi pisarnice, arhiviranje spisa, otprema pošte, nabava roba i usluga.</w:t>
      </w:r>
    </w:p>
    <w:p w14:paraId="05044C26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Priprema nacrta općih i pojedinačnih akata koje donosi Općinsko vijeće Općine</w:t>
      </w: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z w:val="24"/>
          <w:szCs w:val="24"/>
          <w:lang w:val="hr-HR"/>
        </w:rPr>
        <w:t>Brtonigla-Verteneglio;</w:t>
      </w:r>
    </w:p>
    <w:p w14:paraId="10E9F718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Izrada izvješća i analiza za potrebe općinskih, županijskih i državnih institucija i tijela;</w:t>
      </w:r>
    </w:p>
    <w:p w14:paraId="7AB90A6A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Kontinuirana suradnja sa višim upravnim tijelima i institucijama;</w:t>
      </w:r>
    </w:p>
    <w:p w14:paraId="27D17547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>Nabava, licenciranje i održavanje računalnih programa</w:t>
      </w:r>
    </w:p>
    <w:p w14:paraId="298CE682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>Nabava robe, radova i usluga za potrebe Općine Brtonigla-Verteneglio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D73C82B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Pripreme za digitalizaciju uredskog poslovanja i poslovnih procesa.</w:t>
      </w:r>
    </w:p>
    <w:p w14:paraId="7DD2E346" w14:textId="77777777" w:rsidR="001009AA" w:rsidRPr="00380547" w:rsidRDefault="001009AA" w:rsidP="001009AA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Vođenje financijskog i materijalnog poslovanja Općine: </w:t>
      </w:r>
      <w:r w:rsidRPr="00380547">
        <w:rPr>
          <w:rFonts w:ascii="Arial" w:hAnsi="Arial" w:cs="Arial"/>
          <w:sz w:val="24"/>
          <w:szCs w:val="24"/>
          <w:lang w:val="hr-HR"/>
        </w:rPr>
        <w:t>priprema i izrada  proračuna, plana razvojnih programa, izvršavanje proračuna i godišnjeg obračuna proračuna, razrez i naplata općinskih prihoda, obavljanje računovodstvenih poslova, vođenje knjigovodstvenih evidencija, vođenje popisa imovine Općine, evidencija novih obveznika komunalne naknade i poreza na kuće za odmor, opomene, učinkovita naplata općinskih prihoda, grobna naknada, unutarnje kontrole-izrada Izjave o fiskalnoj odgovornosti, pripreme za uvođenje EUR-a i prilagođavanje informacijskog sustava;</w:t>
      </w:r>
    </w:p>
    <w:p w14:paraId="1E65E37A" w14:textId="77777777" w:rsidR="001009AA" w:rsidRPr="00380547" w:rsidRDefault="001009AA" w:rsidP="001009AA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>Komunalno gospodarstvo, komunalno redarstvo i poljoprivredno redarstvo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5D47A4A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izrada programa održavanja i izgradnje komunalne infrastrukture, programa gradnje komunalnih vodnih građevina, upravni postupci iz područja komunalnog gospodarstva, provedba komunalnog reda ;</w:t>
      </w:r>
    </w:p>
    <w:p w14:paraId="036440DA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>poslovi vezani za uređenje prometa na području Općine;</w:t>
      </w:r>
    </w:p>
    <w:p w14:paraId="3818A81D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Poslovi iz nadležnosti građevinske inspekcije</w:t>
      </w:r>
    </w:p>
    <w:p w14:paraId="24F62DDD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Provedba mjera za gospodarenje otpadom sukladno Planu gospodarenja otpadom Općine Brtonigla-Verteneglio za razdoblje 2017-2022;</w:t>
      </w:r>
    </w:p>
    <w:p w14:paraId="134A3C26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Provedba mjera i aktivnosti sukladno Zakonu o zaštiti životinja;</w:t>
      </w:r>
    </w:p>
    <w:p w14:paraId="21F22E83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Održavanje javnih površina i nerazvrstanih cesta;</w:t>
      </w:r>
    </w:p>
    <w:p w14:paraId="62EF0D9D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Radovi obvezne preventivne dezinfekcije, dezinsekcije i deratizacije,</w:t>
      </w:r>
    </w:p>
    <w:p w14:paraId="07EA1874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Obavljanje veterinarsko – higijeničarskih poslova,</w:t>
      </w:r>
    </w:p>
    <w:p w14:paraId="3AB8DA81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Održavanje javne rasvjete i elektromontažerskih poslova, dekorativna rasvjeta;</w:t>
      </w:r>
    </w:p>
    <w:p w14:paraId="60A361D3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Provedba procedure i odabir izvođača komunalnih poslova temeljem prikupljanja ponuda;</w:t>
      </w:r>
    </w:p>
    <w:p w14:paraId="76ECC91F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color w:val="333333"/>
          <w:sz w:val="24"/>
          <w:szCs w:val="24"/>
          <w:lang w:val="hr-HR"/>
        </w:rPr>
        <w:t>Ustrojavanje evidencije vezane uz naknadu za služnosti puta, vodova i druge služnosti,</w:t>
      </w:r>
    </w:p>
    <w:p w14:paraId="74EC928F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Provođenje nadzora u provedbi Odluke o agrotehničkim  mjerama,</w:t>
      </w:r>
    </w:p>
    <w:p w14:paraId="32BF7229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Priprema i izrada svih zakonom propisanih izvješća iz djelokruga komunalnog gospodarstva i redarstva.</w:t>
      </w:r>
    </w:p>
    <w:p w14:paraId="758B4C42" w14:textId="77777777" w:rsidR="001009AA" w:rsidRPr="00380547" w:rsidRDefault="001009AA" w:rsidP="001009AA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Prostorno uređenje i zaštita okoliša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(provedba postupaka za </w:t>
      </w:r>
      <w:r w:rsidRPr="00380547">
        <w:rPr>
          <w:rFonts w:ascii="Arial" w:hAnsi="Arial" w:cs="Arial"/>
          <w:color w:val="000000"/>
          <w:sz w:val="24"/>
          <w:szCs w:val="24"/>
          <w:lang w:val="hr-HR"/>
        </w:rPr>
        <w:t>donošenje urbanističkih planova uređenja pojedinih naselja,  kao i izmjena i dopuna prostornog plana Općine Brtonigla-Verteneglio,  analiza zaprimljenih zahtjeva za izradu odnosno pokretanje postupka izmjene i dopune pojedinih urbanističkih planova, priprema i izrada izvješća o stanju u prostoru, izdavanje lokacijskih informacija, potvrda glavnog projekta, uvjerenja o statusu nekretnine, predlaganje programa i mjera zaštite okoliša u slučajevima onečišćenja okoliša lokalnih razmjera i dr.).;</w:t>
      </w:r>
    </w:p>
    <w:p w14:paraId="7BF9771C" w14:textId="77777777" w:rsidR="001009AA" w:rsidRPr="00380547" w:rsidRDefault="001009AA" w:rsidP="001009AA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Imovinsko-pravni odnosi </w:t>
      </w:r>
      <w:r w:rsidRPr="00380547">
        <w:rPr>
          <w:rFonts w:ascii="Arial" w:hAnsi="Arial" w:cs="Arial"/>
          <w:sz w:val="24"/>
          <w:szCs w:val="24"/>
          <w:lang w:val="hr-HR"/>
        </w:rPr>
        <w:t>vezani za gospodarenje nekretninama u vlasništvu Općine, s posebnim naglaskom na rješavanje sudskih sporova sa RH;</w:t>
      </w:r>
    </w:p>
    <w:p w14:paraId="2C5B662F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>poslovi vezani za gospodarenje poljoprivrednim zemljištem u vlasništvu Republike Hrvatske i Općine,</w:t>
      </w:r>
    </w:p>
    <w:p w14:paraId="496BDA09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Provedba Strategija upravljanja imovinom Općine Brtonigla-Verteneglio i popisa imovine Općine Brtonigla-Verteneglio;</w:t>
      </w:r>
    </w:p>
    <w:p w14:paraId="4998779E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>poslove pripreme akata u gospodarenju nekretninama u vlasništvu Općine: prodaja i zakup nekretnina, najam stanova i zakup poslovnih prostora, zakup zemljišta, javnih površina;</w:t>
      </w:r>
    </w:p>
    <w:p w14:paraId="7931B4E6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postupci upisa nerazvrstanih cesta u vlasništvo Općine Brtonigla-Verteneglio,</w:t>
      </w:r>
    </w:p>
    <w:p w14:paraId="02F5C6DB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postupci upisa komunalne infrastrukture u vlasništvo Općine Brtonigla-Verteneglio,</w:t>
      </w:r>
    </w:p>
    <w:p w14:paraId="29DA773B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postupci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etažiranja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pojedinih zgrada,</w:t>
      </w:r>
    </w:p>
    <w:p w14:paraId="3D1CEAB4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priprema i provedba geodetskih elaborata .</w:t>
      </w:r>
    </w:p>
    <w:p w14:paraId="1964C4D3" w14:textId="77777777" w:rsidR="001009AA" w:rsidRPr="00380547" w:rsidRDefault="001009AA" w:rsidP="001009AA">
      <w:pPr>
        <w:numPr>
          <w:ilvl w:val="0"/>
          <w:numId w:val="4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Vođenje investicija i priprema projekata EU</w:t>
      </w:r>
    </w:p>
    <w:p w14:paraId="49DF866D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realizacija projekata sukladno Provedbenom programu  za 2022. godinu,</w:t>
      </w:r>
    </w:p>
    <w:p w14:paraId="1F34F125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realizacija ostalih prijavljenih projekata za sufinanciranje preko HR i EU fondova, pod uvjetom da sredstva budu odobrena</w:t>
      </w:r>
    </w:p>
    <w:p w14:paraId="4D13E159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realizacija projekata sukladno planovima izgradnje, održavanja komunalne infrastrukture i gradnje vodnih građevina</w:t>
      </w:r>
    </w:p>
    <w:p w14:paraId="0EB8E30F" w14:textId="77777777" w:rsidR="001009AA" w:rsidRPr="00380547" w:rsidRDefault="001009AA" w:rsidP="001009AA">
      <w:pPr>
        <w:numPr>
          <w:ilvl w:val="0"/>
          <w:numId w:val="3"/>
        </w:num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priprema i kandidiranje projekta za programe EU-a i za nacionalna sufinanciranja.</w:t>
      </w:r>
    </w:p>
    <w:p w14:paraId="65EB741D" w14:textId="77777777" w:rsidR="001009AA" w:rsidRPr="00380547" w:rsidRDefault="001009AA" w:rsidP="001009AA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Provedba programa i projekata vezanih uz društvene djelatnosti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(predškolskog odgoja i naobrazbe, obrazovanja,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kulture,sporta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i tehničke kulture, socijalne skrbi, zdravstva i civilnog društva);</w:t>
      </w:r>
    </w:p>
    <w:p w14:paraId="14D2692F" w14:textId="77777777" w:rsidR="001009AA" w:rsidRPr="00380547" w:rsidRDefault="001009AA" w:rsidP="001009AA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Pružanje stručne pomoći proračunskom korisniku Dječjem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vtiću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-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;</w:t>
      </w:r>
    </w:p>
    <w:p w14:paraId="6719F216" w14:textId="77777777" w:rsidR="001009AA" w:rsidRPr="00380547" w:rsidRDefault="001009AA" w:rsidP="001009AA">
      <w:pPr>
        <w:numPr>
          <w:ilvl w:val="0"/>
          <w:numId w:val="3"/>
        </w:num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Poslovi vezani uz izradu izvješća i programa, protupožarne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zaštite,vatrogastva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, civilne zaštite.</w:t>
      </w:r>
    </w:p>
    <w:p w14:paraId="696910CE" w14:textId="77777777" w:rsidR="001009AA" w:rsidRPr="00380547" w:rsidRDefault="001009AA" w:rsidP="001009AA">
      <w:pPr>
        <w:numPr>
          <w:ilvl w:val="0"/>
          <w:numId w:val="3"/>
        </w:num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Rješavanje zahtjeva za pomoći iz područja socijalne skrbi</w:t>
      </w:r>
    </w:p>
    <w:p w14:paraId="7EB68E5E" w14:textId="77777777" w:rsidR="001009AA" w:rsidRPr="00380547" w:rsidRDefault="001009AA" w:rsidP="001009AA">
      <w:pPr>
        <w:numPr>
          <w:ilvl w:val="0"/>
          <w:numId w:val="3"/>
        </w:num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Pružanje podrške projektima i programima udruga za opće dobro  odnosno  udrugama građana koji zadovoljavaju javne potrebe socijalno ranjivih skupina, te udrugama u sportu .</w:t>
      </w:r>
    </w:p>
    <w:p w14:paraId="3C809CB1" w14:textId="77777777" w:rsidR="001009AA" w:rsidRPr="00380547" w:rsidRDefault="001009AA" w:rsidP="001009AA">
      <w:pPr>
        <w:ind w:left="283"/>
        <w:rPr>
          <w:rFonts w:ascii="Arial" w:hAnsi="Arial" w:cs="Arial"/>
          <w:sz w:val="24"/>
          <w:szCs w:val="24"/>
          <w:lang w:val="hr-HR"/>
        </w:rPr>
      </w:pPr>
    </w:p>
    <w:p w14:paraId="2D08058C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7C99E22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Jedinstveni upravni odjel, tijekom 2022. godine će obavljati sve druge poslove koji će se pojaviti u tekućem poslovanju Općine Brtonigla-Verteneglio.</w:t>
      </w:r>
    </w:p>
    <w:p w14:paraId="7CC442C2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10420677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FFEAB9E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Ovaj Plan rada dostavlja se načelniku Općine Brtonigla-Verteneglio radi davanja suglasnosti.</w:t>
      </w:r>
    </w:p>
    <w:p w14:paraId="780AA290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4B0B6A2B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0FF4D734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EF0A8BA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Ovaj Plan stupa na snagu danom izdavanja suglasnosti od strane načelnika Općine Brtonigla-Verteneglio, a isti će se objaviti  u Službenim novinama Općine Brtonigla-Verteneglio. </w:t>
      </w:r>
    </w:p>
    <w:p w14:paraId="3185C24F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37C2943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D47E400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A02CD29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8856CCB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1AB8BD9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Jedinstveni upravni odjel</w:t>
      </w:r>
    </w:p>
    <w:p w14:paraId="0D20F773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Pročelnica</w:t>
      </w:r>
    </w:p>
    <w:p w14:paraId="44C1B4AB" w14:textId="5230FA62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Marica Garić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dipl.iur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63CDF4F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84FB5B5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3C520FBD" w14:textId="6BDF02E8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57F6083" w14:textId="62A66086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3D1D3D7" w14:textId="43B8ACCE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ECA428A" w14:textId="50676A98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2A71277B" w14:textId="09F7EC66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734AB46" w14:textId="2A652E20" w:rsidR="001009AA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6A745E3" w14:textId="5A30DB26" w:rsidR="00FA4C15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F5417CC" w14:textId="7821C286" w:rsidR="00FA4C15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2309194" w14:textId="5C4DC131" w:rsidR="00FA4C15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DF95A41" w14:textId="52084734" w:rsidR="00FA4C15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2A07CB2" w14:textId="01DC743C" w:rsidR="00FA4C15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163E4C9" w14:textId="77777777" w:rsidR="00FA4C15" w:rsidRPr="00380547" w:rsidRDefault="00FA4C15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FF97181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1F845568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bookmarkStart w:id="21" w:name="_Hlk31275374"/>
      <w:r w:rsidRPr="004F2379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6CF52F7D" wp14:editId="152BADB9">
            <wp:extent cx="228600" cy="276225"/>
            <wp:effectExtent l="19050" t="0" r="0" b="0"/>
            <wp:docPr id="34" name="Picture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CD2DDB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0464F172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6672" behindDoc="0" locked="0" layoutInCell="1" allowOverlap="1" wp14:anchorId="47B4477B" wp14:editId="6A27192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35" name="Picture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2F8F4F73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Općina Brtonigla – Verteneglio-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27E7A8A0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D3CBE4A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52474 Brtonigla-Verteneglio – Verteneglio, Trg Sv. Zenona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1E5D179E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745FD040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57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info@Brtonigla-Verteneglio-verteneglio.hr</w:t>
        </w:r>
        <w:proofErr w:type="spellEnd"/>
      </w:hyperlink>
    </w:p>
    <w:p w14:paraId="1AC52EDF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58" w:history="1"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www.Brtonigla</w:t>
        </w:r>
        <w:proofErr w:type="spellEnd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-Verteneglio-</w:t>
        </w:r>
        <w:proofErr w:type="spellStart"/>
        <w:r w:rsidRPr="004F2379">
          <w:rPr>
            <w:rStyle w:val="Hyperlink"/>
            <w:rFonts w:ascii="Arial" w:hAnsi="Arial" w:cs="Arial"/>
            <w:sz w:val="16"/>
            <w:szCs w:val="16"/>
            <w:lang w:val="hr-HR"/>
          </w:rPr>
          <w:t>verteneglio.hr</w:t>
        </w:r>
        <w:proofErr w:type="spellEnd"/>
      </w:hyperlink>
    </w:p>
    <w:p w14:paraId="19A3F229" w14:textId="77777777" w:rsidR="001009AA" w:rsidRPr="00380547" w:rsidRDefault="001009AA" w:rsidP="001009AA">
      <w:pPr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bookmarkEnd w:id="21"/>
    <w:p w14:paraId="418DDDDF" w14:textId="77777777" w:rsidR="001009AA" w:rsidRPr="00380547" w:rsidRDefault="001009AA" w:rsidP="001009AA">
      <w:pPr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KLASA:406-01/22-10/01</w:t>
      </w:r>
    </w:p>
    <w:p w14:paraId="7A8578B8" w14:textId="77777777" w:rsidR="001009AA" w:rsidRPr="00380547" w:rsidRDefault="001009AA" w:rsidP="001009AA">
      <w:pPr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URBROJ:2163-13-04/01-22-2</w:t>
      </w:r>
    </w:p>
    <w:p w14:paraId="6D751A56" w14:textId="77777777" w:rsidR="001009AA" w:rsidRPr="00380547" w:rsidRDefault="001009AA" w:rsidP="001009AA">
      <w:pPr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Brtonigla-Verteneglio, 24. siječnja 2022. godina  </w:t>
      </w:r>
    </w:p>
    <w:p w14:paraId="408039DF" w14:textId="77777777" w:rsidR="001009AA" w:rsidRPr="00380547" w:rsidRDefault="001009AA" w:rsidP="001009AA">
      <w:pPr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</w:p>
    <w:p w14:paraId="1238F7C2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Na temelju članka 35. Zakona o vlasništvu i drugim stvarnim pravima („Narodne novine“ broj 91/96., 68/98., 137/99.,  22/00., 73/00., 114/01., 79/06., 141/06., 146/08., 38/09., 153/09., 143/12 i 152/14) i članka  52. Statuta Općine Brtonigla-Verteneglio (Službene novine Općine Brtonigla-Verteneglio broj 03/18, 03/21, 07/21-pročišćeni tekst</w:t>
      </w:r>
      <w:r w:rsidRPr="00380547">
        <w:rPr>
          <w:rFonts w:ascii="Arial" w:eastAsia="Calibri" w:hAnsi="Arial" w:cs="Arial"/>
          <w:color w:val="000000" w:themeColor="text1"/>
          <w:sz w:val="24"/>
          <w:szCs w:val="24"/>
          <w:lang w:val="hr-HR"/>
        </w:rPr>
        <w:t xml:space="preserve">) i Strategije upravljanja imovinom u vlasništvu Općine Brtonigla-Verteneglio za razdoblje od 2021-2027. godine </w:t>
      </w: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(Službene novine Općine </w:t>
      </w:r>
      <w:proofErr w:type="spellStart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Brtongla</w:t>
      </w:r>
      <w:proofErr w:type="spellEnd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br. 16/21),</w:t>
      </w:r>
      <w:r w:rsidRPr="00380547">
        <w:rPr>
          <w:rFonts w:ascii="Arial" w:eastAsia="Calibri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načelnik Općine Brtonigla-Verteneglio dana 24. siječnja 2022. godine donosi</w:t>
      </w:r>
    </w:p>
    <w:p w14:paraId="2E85757D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  <w:br/>
      </w:r>
    </w:p>
    <w:p w14:paraId="50F91619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  <w:t xml:space="preserve">O D L U K U </w:t>
      </w:r>
    </w:p>
    <w:p w14:paraId="7ED1A72D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  <w:t>O DONOŠENJU PLANA UPRAVLJANJA IMOVINOM U VLASNIŠTVU OPĆINE BRTONIGLA-VERTENEGLIO ZA 2022. GODINU</w:t>
      </w:r>
    </w:p>
    <w:p w14:paraId="4C077158" w14:textId="77777777" w:rsidR="001009AA" w:rsidRPr="00380547" w:rsidRDefault="001009AA" w:rsidP="001009AA">
      <w:pPr>
        <w:jc w:val="center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54940A85" w14:textId="77777777" w:rsidR="001009AA" w:rsidRPr="00380547" w:rsidRDefault="001009AA" w:rsidP="001009AA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br/>
      </w:r>
      <w:r w:rsidRPr="00380547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1.</w:t>
      </w:r>
    </w:p>
    <w:p w14:paraId="4E646A14" w14:textId="77777777" w:rsidR="001009AA" w:rsidRPr="00380547" w:rsidRDefault="001009AA" w:rsidP="001009AA">
      <w:pPr>
        <w:jc w:val="center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7D467254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Donosi se Plan upravljanja imovinom u vlasništvu Općine Brtonigla-Verteneglio za 2022. godinu, koji je sastavni dio ove Odluke.</w:t>
      </w:r>
    </w:p>
    <w:p w14:paraId="129D0464" w14:textId="77777777" w:rsidR="001009AA" w:rsidRPr="00380547" w:rsidRDefault="001009AA" w:rsidP="001009AA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br/>
      </w:r>
      <w:r w:rsidRPr="00380547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2.</w:t>
      </w:r>
    </w:p>
    <w:p w14:paraId="2CBE3E2E" w14:textId="77777777" w:rsidR="001009AA" w:rsidRPr="00380547" w:rsidRDefault="001009AA" w:rsidP="001009AA">
      <w:pPr>
        <w:jc w:val="center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196439FD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Ova Odluka stupa na snagu danom donošenja, a objaviti će se u Službenim novinama Općine Brtonigla-Verteneglio.</w:t>
      </w:r>
    </w:p>
    <w:p w14:paraId="35115921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59525FF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5DF8DC3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C4E61DC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60CFDAE" w14:textId="77777777" w:rsidR="001009AA" w:rsidRPr="00380547" w:rsidRDefault="001009AA" w:rsidP="001009AA">
      <w:pPr>
        <w:ind w:firstLine="708"/>
        <w:jc w:val="right"/>
        <w:rPr>
          <w:rFonts w:ascii="Arial" w:hAnsi="Arial" w:cs="Arial"/>
          <w:bCs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  <w:t xml:space="preserve">                                                                                  </w:t>
      </w:r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Općinski načelnik :</w:t>
      </w:r>
    </w:p>
    <w:p w14:paraId="3B6CBE00" w14:textId="77777777" w:rsidR="001009AA" w:rsidRPr="00380547" w:rsidRDefault="001009AA" w:rsidP="001009AA">
      <w:pPr>
        <w:jc w:val="right"/>
        <w:rPr>
          <w:rFonts w:ascii="Arial" w:hAnsi="Arial" w:cs="Arial"/>
          <w:bCs/>
          <w:color w:val="000000" w:themeColor="text1"/>
          <w:sz w:val="24"/>
          <w:szCs w:val="24"/>
          <w:lang w:val="hr-HR"/>
        </w:rPr>
      </w:pPr>
    </w:p>
    <w:p w14:paraId="55C1CBE8" w14:textId="3C0275AB" w:rsidR="001009AA" w:rsidRPr="00380547" w:rsidRDefault="001009AA" w:rsidP="001009AA">
      <w:pPr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 xml:space="preserve">                                                                                       </w:t>
      </w:r>
      <w:proofErr w:type="spellStart"/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6B86F2F" w14:textId="77777777" w:rsidR="001009AA" w:rsidRPr="00380547" w:rsidRDefault="001009AA" w:rsidP="001009AA">
      <w:pPr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C8E00C3" w14:textId="77777777" w:rsidR="001009AA" w:rsidRPr="00380547" w:rsidRDefault="001009AA" w:rsidP="001009AA">
      <w:pPr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EC03CDE" w14:textId="77777777" w:rsidR="001009AA" w:rsidRPr="00380547" w:rsidRDefault="001009AA" w:rsidP="001009AA">
      <w:pPr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FEBC639" w14:textId="77777777" w:rsidR="001009AA" w:rsidRPr="00380547" w:rsidRDefault="001009AA" w:rsidP="001009AA">
      <w:pPr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23204DAE" w14:textId="77777777" w:rsidR="001009AA" w:rsidRPr="00380547" w:rsidRDefault="001009AA" w:rsidP="001009AA">
      <w:pPr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2950BEF0" w14:textId="77777777" w:rsidR="001009AA" w:rsidRPr="00380547" w:rsidRDefault="001009AA" w:rsidP="001009AA">
      <w:pPr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9B9D5E8" w14:textId="77777777" w:rsidR="001009AA" w:rsidRPr="00380547" w:rsidRDefault="001009AA" w:rsidP="001009AA">
      <w:pPr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94FDB29" w14:textId="77777777" w:rsidR="001009AA" w:rsidRPr="00380547" w:rsidRDefault="001009AA" w:rsidP="001009AA">
      <w:pPr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165670DD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  <w:lastRenderedPageBreak/>
        <w:t>PLAN UPRAVLJANJA IMOVINOM U VLASNIŠTVU OPĆINE BRTONIGLA-VERTENEGLIO U 2022. GODINI</w:t>
      </w:r>
    </w:p>
    <w:p w14:paraId="0D347FF7" w14:textId="77777777" w:rsidR="001009AA" w:rsidRPr="00380547" w:rsidRDefault="001009AA" w:rsidP="001009AA">
      <w:pPr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21DEA9E" w14:textId="77777777" w:rsidR="001009AA" w:rsidRPr="00380547" w:rsidRDefault="001009AA" w:rsidP="001009AA">
      <w:pPr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0BE789B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6625978A" w14:textId="77777777" w:rsidR="001009AA" w:rsidRPr="00380547" w:rsidRDefault="001009AA" w:rsidP="001009AA">
      <w:pPr>
        <w:pStyle w:val="Heading1"/>
        <w:keepNext w:val="0"/>
        <w:numPr>
          <w:ilvl w:val="0"/>
          <w:numId w:val="12"/>
        </w:numPr>
        <w:spacing w:before="0" w:after="200" w:line="276" w:lineRule="auto"/>
        <w:ind w:left="567" w:firstLine="567"/>
        <w:jc w:val="both"/>
        <w:rPr>
          <w:color w:val="000000" w:themeColor="text1"/>
          <w:sz w:val="24"/>
          <w:szCs w:val="24"/>
          <w:lang w:val="hr-HR"/>
        </w:rPr>
      </w:pPr>
      <w:r w:rsidRPr="00380547">
        <w:rPr>
          <w:color w:val="000000" w:themeColor="text1"/>
          <w:sz w:val="24"/>
          <w:szCs w:val="24"/>
          <w:lang w:val="hr-HR"/>
        </w:rPr>
        <w:t>Uvod</w:t>
      </w:r>
    </w:p>
    <w:p w14:paraId="4B33830A" w14:textId="77777777" w:rsidR="001009AA" w:rsidRPr="00380547" w:rsidRDefault="001009AA" w:rsidP="001009AA">
      <w:pPr>
        <w:pStyle w:val="Heading1"/>
        <w:keepNext w:val="0"/>
        <w:spacing w:before="0" w:after="200" w:line="276" w:lineRule="auto"/>
        <w:ind w:left="567"/>
        <w:jc w:val="both"/>
        <w:rPr>
          <w:color w:val="000000" w:themeColor="text1"/>
          <w:sz w:val="24"/>
          <w:szCs w:val="24"/>
          <w:lang w:val="hr-HR"/>
        </w:rPr>
      </w:pPr>
      <w:r w:rsidRPr="00380547">
        <w:rPr>
          <w:color w:val="000000" w:themeColor="text1"/>
          <w:sz w:val="24"/>
          <w:szCs w:val="24"/>
          <w:lang w:val="hr-HR"/>
        </w:rPr>
        <w:t xml:space="preserve"> Plan upravljanja imovinom u vlasništvu Općine Brtonigla-Verteneglio za 2022. godinu, određuje kratkoročne ciljeve i smjernice upravljanja imovinom Općine Brtonigla-Verteneglio, te provedbene mjere u svrhu provođenja Strategije </w:t>
      </w:r>
      <w:proofErr w:type="spellStart"/>
      <w:r w:rsidRPr="00380547">
        <w:rPr>
          <w:color w:val="000000" w:themeColor="text1"/>
          <w:sz w:val="24"/>
          <w:szCs w:val="24"/>
          <w:lang w:val="hr-HR"/>
        </w:rPr>
        <w:t>upravlajnja</w:t>
      </w:r>
      <w:proofErr w:type="spellEnd"/>
      <w:r w:rsidRPr="00380547">
        <w:rPr>
          <w:color w:val="000000" w:themeColor="text1"/>
          <w:sz w:val="24"/>
          <w:szCs w:val="24"/>
          <w:lang w:val="hr-HR"/>
        </w:rPr>
        <w:t xml:space="preserve"> i raspolaganja </w:t>
      </w:r>
      <w:proofErr w:type="spellStart"/>
      <w:r w:rsidRPr="00380547">
        <w:rPr>
          <w:color w:val="000000" w:themeColor="text1"/>
          <w:sz w:val="24"/>
          <w:szCs w:val="24"/>
          <w:lang w:val="hr-HR"/>
        </w:rPr>
        <w:t>imoviom</w:t>
      </w:r>
      <w:proofErr w:type="spellEnd"/>
      <w:r w:rsidRPr="00380547">
        <w:rPr>
          <w:color w:val="000000" w:themeColor="text1"/>
          <w:sz w:val="24"/>
          <w:szCs w:val="24"/>
          <w:lang w:val="hr-HR"/>
        </w:rPr>
        <w:t xml:space="preserve"> u vlasništvu Općine Brtonigla -Verteneglio za razdoblje 2021-2027. g (</w:t>
      </w:r>
      <w:proofErr w:type="spellStart"/>
      <w:r w:rsidRPr="00380547">
        <w:rPr>
          <w:color w:val="000000" w:themeColor="text1"/>
          <w:sz w:val="24"/>
          <w:szCs w:val="24"/>
          <w:lang w:val="hr-HR"/>
        </w:rPr>
        <w:t>Sl.novine</w:t>
      </w:r>
      <w:proofErr w:type="spellEnd"/>
      <w:r w:rsidRPr="00380547">
        <w:rPr>
          <w:color w:val="000000" w:themeColor="text1"/>
          <w:sz w:val="24"/>
          <w:szCs w:val="24"/>
          <w:lang w:val="hr-HR"/>
        </w:rPr>
        <w:t xml:space="preserve"> Općine Brtonigla-Verteneglio br. 16/21), a odnosi se na:</w:t>
      </w:r>
    </w:p>
    <w:p w14:paraId="123704C8" w14:textId="77777777" w:rsidR="001009AA" w:rsidRPr="00380547" w:rsidRDefault="001009AA" w:rsidP="001009AA">
      <w:pPr>
        <w:pStyle w:val="t-9-8"/>
        <w:numPr>
          <w:ilvl w:val="0"/>
          <w:numId w:val="14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>godišnji plan upravljanja trgovačkim društvima u (su)vlasništvu Općine,</w:t>
      </w:r>
    </w:p>
    <w:p w14:paraId="63BF2094" w14:textId="77777777" w:rsidR="001009AA" w:rsidRPr="00380547" w:rsidRDefault="001009AA" w:rsidP="001009AA">
      <w:pPr>
        <w:pStyle w:val="t-9-8"/>
        <w:numPr>
          <w:ilvl w:val="0"/>
          <w:numId w:val="14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 xml:space="preserve">godišnji plan upravljanja i raspolaganja stanovima i poslovnim prostorima u vlasništvu Općine </w:t>
      </w:r>
    </w:p>
    <w:p w14:paraId="3651C940" w14:textId="77777777" w:rsidR="001009AA" w:rsidRPr="00380547" w:rsidRDefault="001009AA" w:rsidP="001009AA">
      <w:pPr>
        <w:pStyle w:val="t-9-8"/>
        <w:numPr>
          <w:ilvl w:val="0"/>
          <w:numId w:val="14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 xml:space="preserve">godišnji plan upravljanja i raspolaganja građevinskim zemljištem u vlasništvu Općine </w:t>
      </w:r>
    </w:p>
    <w:p w14:paraId="7AA25CE9" w14:textId="77777777" w:rsidR="001009AA" w:rsidRPr="00380547" w:rsidRDefault="001009AA" w:rsidP="001009AA">
      <w:pPr>
        <w:pStyle w:val="t-9-8"/>
        <w:numPr>
          <w:ilvl w:val="0"/>
          <w:numId w:val="14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 xml:space="preserve">godišnji plan provođenja postupaka procjene imovine u vlasništvu Općine </w:t>
      </w:r>
    </w:p>
    <w:p w14:paraId="41D34D7B" w14:textId="77777777" w:rsidR="001009AA" w:rsidRPr="00380547" w:rsidRDefault="001009AA" w:rsidP="001009AA">
      <w:pPr>
        <w:pStyle w:val="t-9-8"/>
        <w:numPr>
          <w:ilvl w:val="0"/>
          <w:numId w:val="14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>godišnji plan rješavanja imovinsko-pravnih odnosa</w:t>
      </w:r>
    </w:p>
    <w:p w14:paraId="625044D1" w14:textId="77777777" w:rsidR="001009AA" w:rsidRPr="00380547" w:rsidRDefault="001009AA" w:rsidP="001009AA">
      <w:pPr>
        <w:pStyle w:val="t-9-8"/>
        <w:numPr>
          <w:ilvl w:val="0"/>
          <w:numId w:val="14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>provedbe projekata javno-privatnog partnerstva</w:t>
      </w:r>
    </w:p>
    <w:p w14:paraId="3C6CFDA9" w14:textId="77777777" w:rsidR="001009AA" w:rsidRPr="00380547" w:rsidRDefault="001009AA" w:rsidP="001009AA">
      <w:pPr>
        <w:pStyle w:val="t-9-8"/>
        <w:numPr>
          <w:ilvl w:val="0"/>
          <w:numId w:val="14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>godišnji plan vođenja registra imovine</w:t>
      </w:r>
    </w:p>
    <w:p w14:paraId="3C4C2046" w14:textId="77777777" w:rsidR="001009AA" w:rsidRPr="00380547" w:rsidRDefault="001009AA" w:rsidP="001009AA">
      <w:pPr>
        <w:pStyle w:val="t-9-8"/>
        <w:numPr>
          <w:ilvl w:val="0"/>
          <w:numId w:val="14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>godišnji plan tekućeg i investicijskog održavanja nekretnina</w:t>
      </w:r>
    </w:p>
    <w:p w14:paraId="4F7EFC23" w14:textId="77777777" w:rsidR="001009AA" w:rsidRPr="00380547" w:rsidRDefault="001009AA" w:rsidP="001009AA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>Plan upravljanja je jedinstveni dokument sveobuhvatnog prikaza transparentnog upravljanja imovinom u vlasništvu Općine. Smjernice Strategije, a time i odrednica godišnjih planova jest pronalaženje optimalnih rješenja koja će dugoročno očuvati imovinu, čuvati interese Općine i generirati gospodarski rast kako bi se osigurala kontrola, javni interes i pravično raspolaganje imovinom u vlasništvu Općine.</w:t>
      </w:r>
      <w:bookmarkStart w:id="22" w:name="page4"/>
      <w:bookmarkEnd w:id="22"/>
    </w:p>
    <w:p w14:paraId="559BBB55" w14:textId="77777777" w:rsidR="001009AA" w:rsidRPr="00380547" w:rsidRDefault="001009AA" w:rsidP="001009AA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 xml:space="preserve">Upravljanje imovinom kao ekonomski proces podrazumijeva evidenciju imovine, odnosno uvid u njen opseg i strukturu, računovodstveno priznavanje i procjenu njene vrijednosti, razmatranje varijantnih rješenja uporabe imovine, odlučivanje o uporabi, i analizu mogućnosti njene </w:t>
      </w:r>
      <w:proofErr w:type="spellStart"/>
      <w:r w:rsidRPr="00380547">
        <w:rPr>
          <w:rFonts w:ascii="Arial" w:hAnsi="Arial" w:cs="Arial"/>
          <w:color w:val="000000" w:themeColor="text1"/>
        </w:rPr>
        <w:t>utrživosti</w:t>
      </w:r>
      <w:proofErr w:type="spellEnd"/>
      <w:r w:rsidRPr="00380547">
        <w:rPr>
          <w:rFonts w:ascii="Arial" w:hAnsi="Arial" w:cs="Arial"/>
          <w:color w:val="000000" w:themeColor="text1"/>
        </w:rPr>
        <w:t xml:space="preserve"> u kratkom i dugom roku, odnosno upravljanje učincima od njene uporabe.</w:t>
      </w:r>
    </w:p>
    <w:p w14:paraId="526E85F1" w14:textId="77777777" w:rsidR="001009AA" w:rsidRPr="00380547" w:rsidRDefault="001009AA" w:rsidP="001009AA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eastAsia="Arial" w:hAnsi="Arial" w:cs="Arial"/>
          <w:color w:val="000000" w:themeColor="text1"/>
        </w:rPr>
      </w:pPr>
      <w:r w:rsidRPr="00380547">
        <w:rPr>
          <w:rFonts w:ascii="Arial" w:eastAsia="Arial" w:hAnsi="Arial" w:cs="Arial"/>
          <w:color w:val="000000" w:themeColor="text1"/>
        </w:rPr>
        <w:t>Upravljanje nekretninama odnosi se na provedbu postupaka potrebnih za upravljanje nekretninama, sudjelovanje u oblikovanju prijedloga prostornih rješenja za nekretnine, tekućeg i investicijskog održavanja nekretnina, reguliranje vlasničkopravnog statusa nekretnine, ustupanje nekretnina na korištenje ustanovama i pravnim osobama za obavljanje poslova od javnog interesa te obavljanje drugih aktivnosti i poslova u skladu s propisima koji uređuju vlasništvo i druga stvarna prava.</w:t>
      </w:r>
    </w:p>
    <w:p w14:paraId="75155520" w14:textId="77777777" w:rsidR="001009AA" w:rsidRPr="00380547" w:rsidRDefault="001009AA" w:rsidP="001009AA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 w:themeColor="text1"/>
        </w:rPr>
      </w:pPr>
      <w:r w:rsidRPr="00380547">
        <w:rPr>
          <w:rFonts w:ascii="Arial" w:hAnsi="Arial" w:cs="Arial"/>
          <w:color w:val="000000" w:themeColor="text1"/>
        </w:rPr>
        <w:t xml:space="preserve">Raspolaganje imovinom podrazumijeva sklapanje pravnih poslova čija je posljedica prijenos, otuđenje ili ograničenje prava vlasništva u korist druge pravne ili fizičke osobe, kao što su prodaja, darovanje, osnivanje prava građenja, osnivanje </w:t>
      </w:r>
      <w:r w:rsidRPr="00380547">
        <w:rPr>
          <w:rFonts w:ascii="Arial" w:hAnsi="Arial" w:cs="Arial"/>
          <w:color w:val="000000" w:themeColor="text1"/>
        </w:rPr>
        <w:lastRenderedPageBreak/>
        <w:t>prava služnosti, zakup, najam, razvrgnuće suvlasničkih zajednica, zamjena, koncesija, osnivanje prava zaloga na imovini ili na drugi način te davanje imovine na uporabu.</w:t>
      </w:r>
    </w:p>
    <w:p w14:paraId="4E6FA004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Imovina Općine u službi gospodarskog rasta ima pokretačku snagu razvoja jedinica lokalne i područne (regionalne) samouprave, dajući priliku inovatorima, poduzetnicima, investitorima i udrugama, nadahnjujući ljude s vizijama i ide</w:t>
      </w:r>
      <w:bookmarkStart w:id="23" w:name="_Toc462324642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jama.</w:t>
      </w:r>
    </w:p>
    <w:bookmarkEnd w:id="23"/>
    <w:p w14:paraId="2B5A88CE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4B3F0806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Planom upravljanja predviđa se učinkovito upravljanje i raspolaganje imovinom, u smislu dobrog gospodara. Prioritet je postaviti optimalna rješenja upravljanja imovinom za buduće naraštaje, generiranje gospodarskog rasta kao i ostvarenje strateških razvojnih ciljeva.</w:t>
      </w:r>
    </w:p>
    <w:p w14:paraId="4C23A911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0F19D7AE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6D73F444" w14:textId="77777777" w:rsidR="001009AA" w:rsidRPr="00380547" w:rsidRDefault="001009AA" w:rsidP="001009AA">
      <w:pPr>
        <w:pStyle w:val="Heading1"/>
        <w:keepNext w:val="0"/>
        <w:numPr>
          <w:ilvl w:val="0"/>
          <w:numId w:val="12"/>
        </w:numPr>
        <w:spacing w:before="0" w:line="276" w:lineRule="auto"/>
        <w:ind w:left="567" w:hanging="425"/>
        <w:jc w:val="both"/>
        <w:rPr>
          <w:b w:val="0"/>
          <w:color w:val="000000" w:themeColor="text1"/>
          <w:sz w:val="24"/>
          <w:szCs w:val="24"/>
          <w:lang w:val="hr-HR"/>
        </w:rPr>
      </w:pPr>
      <w:bookmarkStart w:id="24" w:name="_Toc528567948"/>
      <w:bookmarkStart w:id="25" w:name="_Toc462324643"/>
      <w:r w:rsidRPr="00380547">
        <w:rPr>
          <w:color w:val="000000" w:themeColor="text1"/>
          <w:sz w:val="24"/>
          <w:szCs w:val="24"/>
          <w:lang w:val="hr-HR"/>
        </w:rPr>
        <w:t>GODIŠNJI PLAN UPRAVLJANJA TRGOVAČKIM DRUŠTVIMA</w:t>
      </w:r>
      <w:bookmarkEnd w:id="24"/>
      <w:r w:rsidRPr="00380547">
        <w:rPr>
          <w:color w:val="000000" w:themeColor="text1"/>
          <w:sz w:val="24"/>
          <w:szCs w:val="24"/>
          <w:lang w:val="hr-HR"/>
        </w:rPr>
        <w:t xml:space="preserve">  I USTANOVAMA</w:t>
      </w:r>
    </w:p>
    <w:p w14:paraId="146ECE8A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bookmarkEnd w:id="25"/>
    <w:p w14:paraId="79F64518" w14:textId="77777777" w:rsidR="001009AA" w:rsidRPr="00380547" w:rsidRDefault="001009AA" w:rsidP="001009AA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Trgovačka društva i ustanove u (su)vlasništvu Općine : </w:t>
      </w:r>
    </w:p>
    <w:p w14:paraId="77C59610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tbl>
      <w:tblPr>
        <w:tblW w:w="5000" w:type="pct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Look w:val="04A0" w:firstRow="1" w:lastRow="0" w:firstColumn="1" w:lastColumn="0" w:noHBand="0" w:noVBand="1"/>
      </w:tblPr>
      <w:tblGrid>
        <w:gridCol w:w="4520"/>
        <w:gridCol w:w="4520"/>
      </w:tblGrid>
      <w:tr w:rsidR="001009AA" w:rsidRPr="00380547" w14:paraId="29DE9B34" w14:textId="77777777" w:rsidTr="00DD2A9E">
        <w:tc>
          <w:tcPr>
            <w:tcW w:w="2500" w:type="pct"/>
            <w:shd w:val="clear" w:color="auto" w:fill="BFBFBF"/>
          </w:tcPr>
          <w:p w14:paraId="721AD6D3" w14:textId="77777777" w:rsidR="001009AA" w:rsidRPr="00380547" w:rsidRDefault="001009AA" w:rsidP="00DD2A9E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  <w:t>Trgovačko društvo</w:t>
            </w:r>
          </w:p>
        </w:tc>
        <w:tc>
          <w:tcPr>
            <w:tcW w:w="2500" w:type="pct"/>
            <w:shd w:val="clear" w:color="auto" w:fill="BFBFBF"/>
          </w:tcPr>
          <w:p w14:paraId="0AB055F7" w14:textId="77777777" w:rsidR="001009AA" w:rsidRPr="00380547" w:rsidRDefault="001009AA" w:rsidP="00DD2A9E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  <w:lang w:val="hr-HR"/>
              </w:rPr>
            </w:pPr>
            <w:r w:rsidRPr="00380547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  <w:t>Postotak vlasništva</w:t>
            </w:r>
          </w:p>
        </w:tc>
      </w:tr>
      <w:tr w:rsidR="001009AA" w:rsidRPr="00380547" w14:paraId="020B24C0" w14:textId="77777777" w:rsidTr="00DD2A9E">
        <w:tc>
          <w:tcPr>
            <w:tcW w:w="2500" w:type="pct"/>
          </w:tcPr>
          <w:p w14:paraId="5BF4F5C0" w14:textId="77777777" w:rsidR="001009AA" w:rsidRPr="00380547" w:rsidRDefault="001009AA" w:rsidP="00DD2A9E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RAZVOJNA AGENCIJA BRTONIGLA  d.o.o.</w:t>
            </w:r>
          </w:p>
        </w:tc>
        <w:tc>
          <w:tcPr>
            <w:tcW w:w="2500" w:type="pct"/>
          </w:tcPr>
          <w:p w14:paraId="5F84BB1D" w14:textId="77777777" w:rsidR="001009AA" w:rsidRPr="00380547" w:rsidRDefault="001009AA" w:rsidP="00DD2A9E">
            <w:pPr>
              <w:ind w:right="1840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100%</w:t>
            </w:r>
          </w:p>
        </w:tc>
      </w:tr>
      <w:tr w:rsidR="001009AA" w:rsidRPr="00380547" w14:paraId="29021299" w14:textId="77777777" w:rsidTr="00DD2A9E">
        <w:tc>
          <w:tcPr>
            <w:tcW w:w="2500" w:type="pct"/>
          </w:tcPr>
          <w:p w14:paraId="008D8BBB" w14:textId="77777777" w:rsidR="001009AA" w:rsidRPr="00380547" w:rsidRDefault="001009AA" w:rsidP="00DD2A9E">
            <w:pPr>
              <w:pStyle w:val="ListParagraph"/>
              <w:ind w:left="34"/>
              <w:jc w:val="both"/>
              <w:rPr>
                <w:rFonts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cs="Arial"/>
                <w:color w:val="000000" w:themeColor="text1"/>
                <w:sz w:val="24"/>
                <w:szCs w:val="24"/>
                <w:lang w:val="hr-HR"/>
              </w:rPr>
              <w:t>6.MAJ d.o.o. Umag</w:t>
            </w:r>
          </w:p>
        </w:tc>
        <w:tc>
          <w:tcPr>
            <w:tcW w:w="2500" w:type="pct"/>
          </w:tcPr>
          <w:p w14:paraId="51363E55" w14:textId="77777777" w:rsidR="001009AA" w:rsidRPr="00380547" w:rsidRDefault="001009AA" w:rsidP="00DD2A9E">
            <w:pPr>
              <w:ind w:right="1840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3,83%</w:t>
            </w:r>
          </w:p>
        </w:tc>
      </w:tr>
      <w:tr w:rsidR="001009AA" w:rsidRPr="00380547" w14:paraId="7319FDAE" w14:textId="77777777" w:rsidTr="00DD2A9E">
        <w:tc>
          <w:tcPr>
            <w:tcW w:w="2500" w:type="pct"/>
          </w:tcPr>
          <w:p w14:paraId="4F904881" w14:textId="77777777" w:rsidR="001009AA" w:rsidRPr="00380547" w:rsidRDefault="001009AA" w:rsidP="00DD2A9E">
            <w:pPr>
              <w:pStyle w:val="ListParagraph"/>
              <w:ind w:left="34"/>
              <w:jc w:val="both"/>
              <w:rPr>
                <w:rFonts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cs="Arial"/>
                <w:color w:val="000000" w:themeColor="text1"/>
                <w:sz w:val="24"/>
                <w:szCs w:val="24"/>
                <w:lang w:val="hr-HR"/>
              </w:rPr>
              <w:t>6.MAJ ODVODNJA d.o.o</w:t>
            </w:r>
          </w:p>
        </w:tc>
        <w:tc>
          <w:tcPr>
            <w:tcW w:w="2500" w:type="pct"/>
          </w:tcPr>
          <w:p w14:paraId="6D3A5D4B" w14:textId="77777777" w:rsidR="001009AA" w:rsidRPr="00380547" w:rsidRDefault="001009AA" w:rsidP="00DD2A9E">
            <w:pPr>
              <w:ind w:right="1840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3,83%</w:t>
            </w:r>
          </w:p>
        </w:tc>
      </w:tr>
      <w:tr w:rsidR="001009AA" w:rsidRPr="00380547" w14:paraId="7A313FC5" w14:textId="77777777" w:rsidTr="00DD2A9E">
        <w:tc>
          <w:tcPr>
            <w:tcW w:w="2500" w:type="pct"/>
          </w:tcPr>
          <w:p w14:paraId="4725EABB" w14:textId="77777777" w:rsidR="001009AA" w:rsidRPr="00380547" w:rsidRDefault="001009AA" w:rsidP="00DD2A9E">
            <w:pPr>
              <w:pStyle w:val="ListParagraph"/>
              <w:ind w:left="34"/>
              <w:jc w:val="both"/>
              <w:rPr>
                <w:rFonts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cs="Arial"/>
                <w:color w:val="000000" w:themeColor="text1"/>
                <w:sz w:val="24"/>
                <w:szCs w:val="24"/>
                <w:lang w:val="hr-HR"/>
              </w:rPr>
              <w:t>ISTARSKI VODOVOD d.o.o.</w:t>
            </w:r>
          </w:p>
        </w:tc>
        <w:tc>
          <w:tcPr>
            <w:tcW w:w="2500" w:type="pct"/>
          </w:tcPr>
          <w:p w14:paraId="14AADEC7" w14:textId="77777777" w:rsidR="001009AA" w:rsidRPr="00380547" w:rsidRDefault="001009AA" w:rsidP="00DD2A9E">
            <w:pPr>
              <w:ind w:right="1840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0,73%</w:t>
            </w:r>
          </w:p>
        </w:tc>
      </w:tr>
      <w:tr w:rsidR="001009AA" w:rsidRPr="00380547" w14:paraId="634E8475" w14:textId="77777777" w:rsidTr="00DD2A9E">
        <w:tc>
          <w:tcPr>
            <w:tcW w:w="2500" w:type="pct"/>
          </w:tcPr>
          <w:p w14:paraId="4E6873B5" w14:textId="77777777" w:rsidR="001009AA" w:rsidRPr="00380547" w:rsidRDefault="001009AA" w:rsidP="00DD2A9E">
            <w:pPr>
              <w:pStyle w:val="ListParagraph"/>
              <w:ind w:left="34"/>
              <w:jc w:val="both"/>
              <w:rPr>
                <w:rFonts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cs="Arial"/>
                <w:color w:val="000000" w:themeColor="text1"/>
                <w:sz w:val="24"/>
                <w:szCs w:val="24"/>
                <w:lang w:val="hr-HR"/>
              </w:rPr>
              <w:t>IVS-ISTARSKI VODOZAŠTITNI SUSTAV d.o.o.</w:t>
            </w:r>
          </w:p>
        </w:tc>
        <w:tc>
          <w:tcPr>
            <w:tcW w:w="2500" w:type="pct"/>
          </w:tcPr>
          <w:p w14:paraId="182BCC6F" w14:textId="77777777" w:rsidR="001009AA" w:rsidRPr="00380547" w:rsidRDefault="001009AA" w:rsidP="00DD2A9E">
            <w:pPr>
              <w:ind w:right="1840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0,30%</w:t>
            </w:r>
          </w:p>
        </w:tc>
      </w:tr>
      <w:tr w:rsidR="001009AA" w:rsidRPr="00380547" w14:paraId="2CCE9F18" w14:textId="77777777" w:rsidTr="00DD2A9E">
        <w:tc>
          <w:tcPr>
            <w:tcW w:w="2500" w:type="pct"/>
          </w:tcPr>
          <w:p w14:paraId="563C56F1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VODOOPSKRBNI SUSTAV ISTRE-VODOVOD BUTONIGA d.o.o.  </w:t>
            </w:r>
          </w:p>
        </w:tc>
        <w:tc>
          <w:tcPr>
            <w:tcW w:w="2500" w:type="pct"/>
          </w:tcPr>
          <w:p w14:paraId="63E03E9B" w14:textId="77777777" w:rsidR="001009AA" w:rsidRPr="00380547" w:rsidRDefault="001009AA" w:rsidP="00DD2A9E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0,50 %</w:t>
            </w:r>
          </w:p>
        </w:tc>
      </w:tr>
      <w:tr w:rsidR="001009AA" w:rsidRPr="00380547" w14:paraId="4DA29BB9" w14:textId="77777777" w:rsidTr="00DD2A9E">
        <w:tc>
          <w:tcPr>
            <w:tcW w:w="2500" w:type="pct"/>
          </w:tcPr>
          <w:p w14:paraId="0DBA2CF2" w14:textId="77777777" w:rsidR="001009AA" w:rsidRPr="00380547" w:rsidRDefault="001009AA" w:rsidP="00DD2A9E">
            <w:pPr>
              <w:pStyle w:val="ListParagraph"/>
              <w:ind w:left="34"/>
              <w:jc w:val="both"/>
              <w:rPr>
                <w:rFonts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cs="Arial"/>
                <w:color w:val="000000" w:themeColor="text1"/>
                <w:sz w:val="24"/>
                <w:szCs w:val="24"/>
                <w:lang w:val="hr-HR"/>
              </w:rPr>
              <w:t>TV NOVA d.o.o.</w:t>
            </w:r>
          </w:p>
        </w:tc>
        <w:tc>
          <w:tcPr>
            <w:tcW w:w="2500" w:type="pct"/>
          </w:tcPr>
          <w:p w14:paraId="3A5AEF7F" w14:textId="77777777" w:rsidR="001009AA" w:rsidRPr="00380547" w:rsidRDefault="001009AA" w:rsidP="00DD2A9E">
            <w:pPr>
              <w:ind w:right="1840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0,11%</w:t>
            </w:r>
          </w:p>
        </w:tc>
      </w:tr>
      <w:tr w:rsidR="001009AA" w:rsidRPr="00380547" w14:paraId="02568028" w14:textId="77777777" w:rsidTr="00DD2A9E">
        <w:tc>
          <w:tcPr>
            <w:tcW w:w="2500" w:type="pct"/>
          </w:tcPr>
          <w:p w14:paraId="723CF812" w14:textId="77777777" w:rsidR="001009AA" w:rsidRPr="00380547" w:rsidRDefault="001009AA" w:rsidP="00DD2A9E">
            <w:pPr>
              <w:pStyle w:val="ListParagraph"/>
              <w:ind w:left="34"/>
              <w:jc w:val="both"/>
              <w:rPr>
                <w:rFonts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cs="Arial"/>
                <w:color w:val="000000" w:themeColor="text1"/>
                <w:sz w:val="24"/>
                <w:szCs w:val="24"/>
                <w:lang w:val="hr-HR"/>
              </w:rPr>
              <w:t>DJEČJI VRTIĆ KALIMERO – SCUOLA DELL'INFANZIA CALIMEERO</w:t>
            </w:r>
          </w:p>
        </w:tc>
        <w:tc>
          <w:tcPr>
            <w:tcW w:w="2500" w:type="pct"/>
          </w:tcPr>
          <w:p w14:paraId="2805D203" w14:textId="77777777" w:rsidR="001009AA" w:rsidRPr="00380547" w:rsidRDefault="001009AA" w:rsidP="00DD2A9E">
            <w:pPr>
              <w:ind w:right="1840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100%</w:t>
            </w:r>
          </w:p>
        </w:tc>
      </w:tr>
      <w:tr w:rsidR="001009AA" w:rsidRPr="00380547" w14:paraId="2B52F79D" w14:textId="77777777" w:rsidTr="00DD2A9E">
        <w:tc>
          <w:tcPr>
            <w:tcW w:w="2500" w:type="pct"/>
          </w:tcPr>
          <w:p w14:paraId="4B7F2173" w14:textId="77777777" w:rsidR="001009AA" w:rsidRPr="00380547" w:rsidRDefault="001009AA" w:rsidP="00DD2A9E">
            <w:pPr>
              <w:pStyle w:val="ListParagraph"/>
              <w:ind w:left="34"/>
              <w:jc w:val="both"/>
              <w:rPr>
                <w:rFonts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cs="Arial"/>
                <w:color w:val="000000" w:themeColor="text1"/>
                <w:sz w:val="24"/>
                <w:szCs w:val="24"/>
                <w:lang w:val="hr-HR"/>
              </w:rPr>
              <w:t>JAVNA VATROGASNA POSTROJBA UMAG</w:t>
            </w:r>
          </w:p>
        </w:tc>
        <w:tc>
          <w:tcPr>
            <w:tcW w:w="2500" w:type="pct"/>
          </w:tcPr>
          <w:p w14:paraId="673304FB" w14:textId="77777777" w:rsidR="001009AA" w:rsidRPr="00380547" w:rsidRDefault="001009AA" w:rsidP="00DD2A9E">
            <w:pPr>
              <w:ind w:right="1840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6,02%</w:t>
            </w:r>
          </w:p>
        </w:tc>
      </w:tr>
    </w:tbl>
    <w:p w14:paraId="28F20120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67220037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1E6F24C9" w14:textId="77777777" w:rsidR="001009AA" w:rsidRPr="00380547" w:rsidRDefault="001009AA" w:rsidP="001009AA">
      <w:pPr>
        <w:pStyle w:val="Heading2"/>
        <w:numPr>
          <w:ilvl w:val="1"/>
          <w:numId w:val="13"/>
        </w:numPr>
        <w:tabs>
          <w:tab w:val="num" w:pos="732"/>
        </w:tabs>
        <w:spacing w:before="0"/>
        <w:ind w:left="1077" w:hanging="360"/>
        <w:jc w:val="both"/>
        <w:rPr>
          <w:rFonts w:ascii="Arial" w:hAnsi="Arial" w:cs="Arial"/>
          <w:i/>
          <w:color w:val="000000" w:themeColor="text1"/>
          <w:sz w:val="24"/>
          <w:szCs w:val="24"/>
          <w:lang w:val="hr-HR"/>
        </w:rPr>
      </w:pPr>
      <w:bookmarkStart w:id="26" w:name="_Toc528567951"/>
      <w:bookmarkStart w:id="27" w:name="_Toc462324653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Operativne mjere upravljanja trgovačkim društvima i ustanovama u (su)vlasništvu</w:t>
      </w:r>
      <w:bookmarkEnd w:id="26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  <w:bookmarkStart w:id="28" w:name="_Toc528567952"/>
      <w:bookmarkEnd w:id="27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Općine </w:t>
      </w:r>
      <w:bookmarkEnd w:id="28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Brtonigla -  Verteneglio</w:t>
      </w:r>
    </w:p>
    <w:p w14:paraId="28E2EE97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b/>
          <w:color w:val="000000" w:themeColor="text1"/>
          <w:sz w:val="24"/>
          <w:szCs w:val="24"/>
          <w:lang w:val="hr-HR"/>
        </w:rPr>
      </w:pPr>
    </w:p>
    <w:p w14:paraId="24E7D9D8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Tijekom 2022. godine Općina će u okviru upravljanja vlasničkim udjelom trgovačkih društava i ustanova obavljati sljedeće poslove:</w:t>
      </w:r>
    </w:p>
    <w:p w14:paraId="6D9CF5C7" w14:textId="77777777" w:rsidR="001009AA" w:rsidRPr="00380547" w:rsidRDefault="001009AA" w:rsidP="001009AA">
      <w:pPr>
        <w:pStyle w:val="ListParagraph"/>
        <w:widowControl/>
        <w:numPr>
          <w:ilvl w:val="0"/>
          <w:numId w:val="9"/>
        </w:numPr>
        <w:spacing w:after="200" w:line="276" w:lineRule="auto"/>
        <w:ind w:left="709" w:hanging="357"/>
        <w:jc w:val="both"/>
        <w:rPr>
          <w:rFonts w:eastAsia="Symbol" w:cs="Arial"/>
          <w:color w:val="000000" w:themeColor="text1"/>
          <w:sz w:val="24"/>
          <w:szCs w:val="24"/>
          <w:lang w:val="hr-HR"/>
        </w:rPr>
      </w:pPr>
      <w:r w:rsidRPr="00380547">
        <w:rPr>
          <w:rFonts w:cs="Arial"/>
          <w:color w:val="000000" w:themeColor="text1"/>
          <w:sz w:val="24"/>
          <w:szCs w:val="24"/>
          <w:lang w:val="hr-HR"/>
        </w:rPr>
        <w:t>Kontinuirano prikupljati i analizirati izvješća o poslovanju dostavljena od trgovačkih društava.</w:t>
      </w:r>
    </w:p>
    <w:p w14:paraId="398DC9FB" w14:textId="77777777" w:rsidR="001009AA" w:rsidRPr="00380547" w:rsidRDefault="001009AA" w:rsidP="001009AA">
      <w:pPr>
        <w:pStyle w:val="ListParagraph"/>
        <w:widowControl/>
        <w:numPr>
          <w:ilvl w:val="0"/>
          <w:numId w:val="9"/>
        </w:numPr>
        <w:spacing w:line="276" w:lineRule="auto"/>
        <w:ind w:left="709"/>
        <w:contextualSpacing/>
        <w:jc w:val="both"/>
        <w:rPr>
          <w:rFonts w:cs="Arial"/>
          <w:color w:val="000000" w:themeColor="text1"/>
          <w:sz w:val="24"/>
          <w:szCs w:val="24"/>
          <w:lang w:val="hr-HR"/>
        </w:rPr>
      </w:pPr>
      <w:r w:rsidRPr="00380547">
        <w:rPr>
          <w:rFonts w:cs="Arial"/>
          <w:color w:val="000000" w:themeColor="text1"/>
          <w:sz w:val="24"/>
          <w:szCs w:val="24"/>
          <w:lang w:val="hr-HR"/>
        </w:rPr>
        <w:t xml:space="preserve">Sukladno </w:t>
      </w:r>
      <w:r w:rsidRPr="00380547">
        <w:rPr>
          <w:rFonts w:cs="Arial"/>
          <w:bCs/>
          <w:color w:val="000000" w:themeColor="text1"/>
          <w:sz w:val="24"/>
          <w:szCs w:val="24"/>
          <w:lang w:val="hr-HR"/>
        </w:rPr>
        <w:t xml:space="preserve">Uredbi o sastavljanju i predaji izjave o fiskalnoj odgovornosti  (NN br. 95/19) </w:t>
      </w:r>
      <w:r w:rsidRPr="00380547">
        <w:rPr>
          <w:rFonts w:cs="Arial"/>
          <w:color w:val="000000" w:themeColor="text1"/>
          <w:sz w:val="24"/>
          <w:szCs w:val="24"/>
          <w:lang w:val="hr-HR"/>
        </w:rPr>
        <w:t xml:space="preserve">predsjednik Uprave trgovačkog društva u vlasništvu Općine do 31. ožujka tekuće godine za prethodnu godinu dostavlja načelniku Izjavu, popunjeni Upitnik, Plan otklanjanja slabosti i nepravilnosti, Izvješće o otklonjenim slabostima i nepravilnostima utvrđenima prethodne </w:t>
      </w:r>
      <w:proofErr w:type="spellStart"/>
      <w:r w:rsidRPr="00380547">
        <w:rPr>
          <w:rFonts w:cs="Arial"/>
          <w:color w:val="000000" w:themeColor="text1"/>
          <w:sz w:val="24"/>
          <w:szCs w:val="24"/>
          <w:lang w:val="hr-HR"/>
        </w:rPr>
        <w:t>godine.Predsjednik</w:t>
      </w:r>
      <w:proofErr w:type="spellEnd"/>
      <w:r w:rsidRPr="00380547">
        <w:rPr>
          <w:rFonts w:cs="Arial"/>
          <w:color w:val="000000" w:themeColor="text1"/>
          <w:sz w:val="24"/>
          <w:szCs w:val="24"/>
          <w:lang w:val="hr-HR"/>
        </w:rPr>
        <w:t xml:space="preserve"> Uprave </w:t>
      </w:r>
      <w:r w:rsidRPr="00380547">
        <w:rPr>
          <w:rFonts w:cs="Arial"/>
          <w:color w:val="000000" w:themeColor="text1"/>
          <w:sz w:val="24"/>
          <w:szCs w:val="24"/>
          <w:lang w:val="hr-HR"/>
        </w:rPr>
        <w:lastRenderedPageBreak/>
        <w:t>trgovačkog društva u vlasništvu više jedinica lokalne i područne (regionalne) samouprave do 31. ožujka tekuće godine za prethodnu godinu, dostavlja Izjavu, popunjeni Upitnik, Plan otklanjanja slabosti i nepravilnosti, Izvješće o otklonjenim slabostima i nepravilnostima utvrđenima prethodne godine i Mišljenje unutarnjih revizora o sustavu financijskog upravljanja i kontrola za područja koja su bila revidirana čelniku, one jedinice lokalne i/ili područne (regionalne) samouprave koja ima najveći udio u vlasništvu trgovačkog društva, a svim ostalim jedinicama lokalne i/ili područne (regionalne) samouprave koje imaju udjele u vlasništvu dostavlja na znanje presliku dostavljene dokumentacije.</w:t>
      </w:r>
      <w:r w:rsidRPr="00380547">
        <w:rPr>
          <w:rFonts w:eastAsia="Symbol" w:cs="Arial"/>
          <w:color w:val="000000" w:themeColor="text1"/>
          <w:sz w:val="24"/>
          <w:szCs w:val="24"/>
          <w:lang w:val="hr-HR"/>
        </w:rPr>
        <w:t xml:space="preserve"> </w:t>
      </w:r>
      <w:r w:rsidRPr="00380547">
        <w:rPr>
          <w:rFonts w:cs="Arial"/>
          <w:color w:val="000000" w:themeColor="text1"/>
          <w:sz w:val="24"/>
          <w:szCs w:val="24"/>
          <w:lang w:val="hr-HR"/>
        </w:rPr>
        <w:t>Iznimno, jedinice lokalne i područne (regionalne) samouprave koje imaju jednake udjele u vlasništvu trgovačkog društva koje su zajednički osnovale, a od kojih niti jedna nema najveći udio u vlasništvu i jedinice lokalne i područne (regionalne) samouprave moraju se međusobno dogovoriti kojoj od jedinica lokalne i područne (regionalne) samouprave predsjednik uprave trgovačkog društva dostavlja do 31. ožujka tekuće godine za prethodnu godinu, Izjavu, popunjeni Upitnik, Plan otklanjanja slabosti i nepravilnosti, Izvješće o otklonjenim slabostima i nepravilnostima utvrđenima prethodne godine i Mišljenje unutarnjih revizora o sustavu financijskog upravljanja i kontrola za područja koja su bila revidirana.</w:t>
      </w:r>
      <w:r w:rsidRPr="00380547">
        <w:rPr>
          <w:rFonts w:eastAsia="Symbol" w:cs="Arial"/>
          <w:color w:val="000000" w:themeColor="text1"/>
          <w:sz w:val="24"/>
          <w:szCs w:val="24"/>
          <w:lang w:val="hr-HR"/>
        </w:rPr>
        <w:t xml:space="preserve"> </w:t>
      </w:r>
      <w:r w:rsidRPr="00380547">
        <w:rPr>
          <w:rFonts w:cs="Arial"/>
          <w:color w:val="000000" w:themeColor="text1"/>
          <w:sz w:val="24"/>
          <w:szCs w:val="24"/>
          <w:lang w:val="hr-HR"/>
        </w:rPr>
        <w:t>Jedinice lokalne i područne (regionalne)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(regionalne) samouprave kojima su osnivači više jedinica lokalne i područne (regionalne) samouprave o provedenim provjerama obavještavaju druge jedinice lokalne i područne (regionalne) samouprave koje imaju udjele u vlasništvu, odnosno koje su osnivači.</w:t>
      </w:r>
    </w:p>
    <w:p w14:paraId="0F8A713C" w14:textId="77777777" w:rsidR="001009AA" w:rsidRPr="00380547" w:rsidRDefault="001009AA" w:rsidP="001009AA">
      <w:pPr>
        <w:pStyle w:val="ListParagraph"/>
        <w:spacing w:line="276" w:lineRule="auto"/>
        <w:ind w:left="709"/>
        <w:contextualSpacing/>
        <w:jc w:val="both"/>
        <w:rPr>
          <w:rFonts w:cs="Arial"/>
          <w:color w:val="000000" w:themeColor="text1"/>
          <w:sz w:val="24"/>
          <w:szCs w:val="24"/>
          <w:lang w:val="hr-HR"/>
        </w:rPr>
      </w:pPr>
    </w:p>
    <w:p w14:paraId="4D26D679" w14:textId="77777777" w:rsidR="001009AA" w:rsidRPr="00380547" w:rsidRDefault="001009AA" w:rsidP="001009AA">
      <w:pPr>
        <w:pStyle w:val="Heading2"/>
        <w:numPr>
          <w:ilvl w:val="1"/>
          <w:numId w:val="17"/>
        </w:numPr>
        <w:tabs>
          <w:tab w:val="num" w:pos="1440"/>
        </w:tabs>
        <w:spacing w:before="0"/>
        <w:ind w:left="1440" w:hanging="360"/>
        <w:jc w:val="both"/>
        <w:rPr>
          <w:rFonts w:ascii="Arial" w:hAnsi="Arial" w:cs="Arial"/>
          <w:i/>
          <w:color w:val="000000" w:themeColor="text1"/>
          <w:sz w:val="24"/>
          <w:szCs w:val="24"/>
          <w:lang w:val="hr-HR"/>
        </w:rPr>
      </w:pPr>
      <w:bookmarkStart w:id="29" w:name="_Toc528567953"/>
      <w:bookmarkStart w:id="30" w:name="_Toc462324656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Mjere unapređenja upravljanja trgovačkim društvima i ustanovama u (su)vlasništvu</w:t>
      </w:r>
      <w:bookmarkEnd w:id="29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  <w:bookmarkStart w:id="31" w:name="_Toc528567954"/>
      <w:bookmarkEnd w:id="30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Općine </w:t>
      </w:r>
      <w:bookmarkEnd w:id="31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Brtonigla -  Verteneglio</w:t>
      </w:r>
    </w:p>
    <w:p w14:paraId="65FECB54" w14:textId="77777777" w:rsidR="001009AA" w:rsidRPr="00380547" w:rsidRDefault="001009AA" w:rsidP="001009AA">
      <w:pPr>
        <w:pStyle w:val="ListParagraph"/>
        <w:ind w:left="0"/>
        <w:rPr>
          <w:rFonts w:cs="Arial"/>
          <w:b/>
          <w:color w:val="000000" w:themeColor="text1"/>
          <w:sz w:val="24"/>
          <w:szCs w:val="24"/>
          <w:lang w:val="hr-HR"/>
        </w:rPr>
      </w:pPr>
    </w:p>
    <w:p w14:paraId="7ACB3A84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Mjere unapređenja upravljanja trgovačkim društvima u (su)vlasništvu Općine su sljedeće:</w:t>
      </w:r>
    </w:p>
    <w:p w14:paraId="6190D476" w14:textId="77777777" w:rsidR="001009AA" w:rsidRPr="00380547" w:rsidRDefault="001009AA" w:rsidP="001009AA">
      <w:pPr>
        <w:pStyle w:val="ListParagraph"/>
        <w:widowControl/>
        <w:numPr>
          <w:ilvl w:val="0"/>
          <w:numId w:val="10"/>
        </w:numPr>
        <w:tabs>
          <w:tab w:val="left" w:pos="346"/>
        </w:tabs>
        <w:spacing w:line="276" w:lineRule="auto"/>
        <w:ind w:left="709"/>
        <w:contextualSpacing/>
        <w:jc w:val="both"/>
        <w:rPr>
          <w:rFonts w:eastAsia="Symbol" w:cs="Arial"/>
          <w:color w:val="000000" w:themeColor="text1"/>
          <w:sz w:val="24"/>
          <w:szCs w:val="24"/>
          <w:lang w:val="hr-HR"/>
        </w:rPr>
      </w:pPr>
      <w:r w:rsidRPr="00380547">
        <w:rPr>
          <w:rFonts w:cs="Arial"/>
          <w:color w:val="000000" w:themeColor="text1"/>
          <w:sz w:val="24"/>
          <w:szCs w:val="24"/>
          <w:lang w:val="hr-HR"/>
        </w:rPr>
        <w:t>nakon analize stanja i poslovnih rezultata trgovačkih društava i održanih glavnih godišnjih skupština trgovačkih društava, unapređivati način, opseg, analizu i objavljivanje podataka;</w:t>
      </w:r>
    </w:p>
    <w:p w14:paraId="0C338C1C" w14:textId="77777777" w:rsidR="001009AA" w:rsidRPr="00380547" w:rsidRDefault="001009AA" w:rsidP="001009AA">
      <w:pPr>
        <w:pStyle w:val="ListParagraph"/>
        <w:widowControl/>
        <w:numPr>
          <w:ilvl w:val="0"/>
          <w:numId w:val="10"/>
        </w:numPr>
        <w:tabs>
          <w:tab w:val="left" w:pos="366"/>
        </w:tabs>
        <w:spacing w:line="276" w:lineRule="auto"/>
        <w:ind w:left="709"/>
        <w:contextualSpacing/>
        <w:jc w:val="both"/>
        <w:rPr>
          <w:rFonts w:eastAsia="Symbol" w:cs="Arial"/>
          <w:color w:val="000000" w:themeColor="text1"/>
          <w:sz w:val="24"/>
          <w:szCs w:val="24"/>
          <w:lang w:val="hr-HR"/>
        </w:rPr>
      </w:pPr>
      <w:r w:rsidRPr="00380547">
        <w:rPr>
          <w:rFonts w:cs="Arial"/>
          <w:color w:val="000000" w:themeColor="text1"/>
          <w:sz w:val="24"/>
          <w:szCs w:val="24"/>
          <w:lang w:val="hr-HR"/>
        </w:rPr>
        <w:t>nastavak obavljanja prethodnih radnji, praćenja, objava i sudjelovanja na skupštinama trgovačkih društava uz unapređivanje praćenja provedbi odluka skupština trgovačkih društava;</w:t>
      </w:r>
    </w:p>
    <w:p w14:paraId="3092CE76" w14:textId="77777777" w:rsidR="001009AA" w:rsidRPr="00380547" w:rsidRDefault="001009AA" w:rsidP="001009AA">
      <w:pPr>
        <w:pStyle w:val="ListParagraph"/>
        <w:widowControl/>
        <w:numPr>
          <w:ilvl w:val="0"/>
          <w:numId w:val="10"/>
        </w:numPr>
        <w:tabs>
          <w:tab w:val="left" w:pos="346"/>
        </w:tabs>
        <w:spacing w:line="276" w:lineRule="auto"/>
        <w:ind w:left="709"/>
        <w:contextualSpacing/>
        <w:jc w:val="both"/>
        <w:rPr>
          <w:rFonts w:eastAsia="Symbol" w:cs="Arial"/>
          <w:color w:val="000000" w:themeColor="text1"/>
          <w:sz w:val="24"/>
          <w:szCs w:val="24"/>
          <w:lang w:val="hr-HR"/>
        </w:rPr>
      </w:pPr>
      <w:r w:rsidRPr="00380547">
        <w:rPr>
          <w:rFonts w:cs="Arial"/>
          <w:color w:val="000000" w:themeColor="text1"/>
          <w:sz w:val="24"/>
          <w:szCs w:val="24"/>
          <w:lang w:val="hr-HR"/>
        </w:rPr>
        <w:t>ustrojiti registar imenovanih članova uprava, uz poboljšanje ažurnosti te ga postaviti na internet stranici Općine kako bi bio dostupan javnosti.</w:t>
      </w:r>
    </w:p>
    <w:p w14:paraId="0B0758DE" w14:textId="77777777" w:rsidR="001009AA" w:rsidRPr="00380547" w:rsidRDefault="001009AA" w:rsidP="001009AA">
      <w:pPr>
        <w:pStyle w:val="ListParagraph"/>
        <w:tabs>
          <w:tab w:val="left" w:pos="366"/>
        </w:tabs>
        <w:jc w:val="both"/>
        <w:rPr>
          <w:rFonts w:cs="Arial"/>
          <w:color w:val="000000" w:themeColor="text1"/>
          <w:sz w:val="24"/>
          <w:szCs w:val="24"/>
          <w:lang w:val="hr-HR"/>
        </w:rPr>
      </w:pPr>
    </w:p>
    <w:p w14:paraId="33E8E184" w14:textId="77777777" w:rsidR="001009AA" w:rsidRPr="00380547" w:rsidRDefault="001009AA" w:rsidP="001009AA">
      <w:pPr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</w:p>
    <w:p w14:paraId="08204685" w14:textId="77777777" w:rsidR="001009AA" w:rsidRPr="00380547" w:rsidRDefault="001009AA" w:rsidP="001009AA">
      <w:pPr>
        <w:pStyle w:val="Heading1"/>
        <w:keepNext w:val="0"/>
        <w:numPr>
          <w:ilvl w:val="0"/>
          <w:numId w:val="12"/>
        </w:numPr>
        <w:spacing w:before="0" w:line="276" w:lineRule="auto"/>
        <w:ind w:left="567" w:hanging="425"/>
        <w:jc w:val="both"/>
        <w:rPr>
          <w:b w:val="0"/>
          <w:color w:val="000000" w:themeColor="text1"/>
          <w:sz w:val="24"/>
          <w:szCs w:val="24"/>
          <w:lang w:val="hr-HR"/>
        </w:rPr>
      </w:pPr>
      <w:bookmarkStart w:id="32" w:name="_Toc462324661"/>
      <w:bookmarkStart w:id="33" w:name="_Toc528567957"/>
      <w:r w:rsidRPr="00380547">
        <w:rPr>
          <w:color w:val="000000" w:themeColor="text1"/>
          <w:sz w:val="24"/>
          <w:szCs w:val="24"/>
          <w:lang w:val="hr-HR"/>
        </w:rPr>
        <w:lastRenderedPageBreak/>
        <w:t xml:space="preserve">GODIŠNJI PLAN UPRAVLJANJA I RASPOLAGANJA STANOVIMA I POSLOVNIM PROSTORIMA U VLASNIŠTVU </w:t>
      </w:r>
      <w:bookmarkEnd w:id="32"/>
      <w:r w:rsidRPr="00380547">
        <w:rPr>
          <w:color w:val="000000" w:themeColor="text1"/>
          <w:sz w:val="24"/>
          <w:szCs w:val="24"/>
          <w:lang w:val="hr-HR"/>
        </w:rPr>
        <w:t xml:space="preserve">OPĆINE </w:t>
      </w:r>
      <w:bookmarkEnd w:id="33"/>
      <w:r w:rsidRPr="00380547">
        <w:rPr>
          <w:color w:val="000000" w:themeColor="text1"/>
          <w:sz w:val="24"/>
          <w:szCs w:val="24"/>
          <w:lang w:val="hr-HR"/>
        </w:rPr>
        <w:t>BRTONIGLA-VERTENEGLIO</w:t>
      </w:r>
    </w:p>
    <w:p w14:paraId="593E0D51" w14:textId="77777777" w:rsidR="001009AA" w:rsidRPr="00380547" w:rsidRDefault="001009AA" w:rsidP="001009AA">
      <w:pPr>
        <w:tabs>
          <w:tab w:val="left" w:pos="366"/>
        </w:tabs>
        <w:jc w:val="both"/>
        <w:rPr>
          <w:rFonts w:ascii="Arial" w:eastAsia="Symbol" w:hAnsi="Arial" w:cs="Arial"/>
          <w:b/>
          <w:color w:val="000000" w:themeColor="text1"/>
          <w:sz w:val="24"/>
          <w:szCs w:val="24"/>
          <w:lang w:val="hr-HR"/>
        </w:rPr>
      </w:pPr>
    </w:p>
    <w:p w14:paraId="3C91D4B0" w14:textId="77777777" w:rsidR="001009AA" w:rsidRPr="00380547" w:rsidRDefault="001009AA" w:rsidP="001009AA">
      <w:pPr>
        <w:ind w:firstLine="567"/>
        <w:jc w:val="both"/>
        <w:rPr>
          <w:rFonts w:ascii="Arial" w:eastAsia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Ciljevi upravljanja i raspolaganja poslovnim prostorima i stanovima u vlasništvu Općine jesu sljedeći:</w:t>
      </w:r>
    </w:p>
    <w:p w14:paraId="41992BDE" w14:textId="77777777" w:rsidR="001009AA" w:rsidRPr="00380547" w:rsidRDefault="001009AA" w:rsidP="001009AA">
      <w:pPr>
        <w:pStyle w:val="ListParagraph"/>
        <w:widowControl/>
        <w:numPr>
          <w:ilvl w:val="0"/>
          <w:numId w:val="11"/>
        </w:numPr>
        <w:tabs>
          <w:tab w:val="left" w:pos="709"/>
        </w:tabs>
        <w:spacing w:line="276" w:lineRule="auto"/>
        <w:contextualSpacing/>
        <w:jc w:val="both"/>
        <w:rPr>
          <w:rFonts w:cs="Arial"/>
          <w:color w:val="000000" w:themeColor="text1"/>
          <w:sz w:val="24"/>
          <w:szCs w:val="24"/>
          <w:lang w:val="hr-HR"/>
        </w:rPr>
      </w:pPr>
      <w:r w:rsidRPr="00380547">
        <w:rPr>
          <w:rFonts w:cs="Arial"/>
          <w:color w:val="000000" w:themeColor="text1"/>
          <w:sz w:val="24"/>
          <w:szCs w:val="24"/>
          <w:lang w:val="hr-HR"/>
        </w:rPr>
        <w:t>Općina mora na racionalan i učinkovit način upravljati poslovnim prostorima i stanovima na način da oni poslovni prostori i stanovi koji su potrebni Općini  budu stavljeni u funkciju koja će služiti njezinu racionalnijem i učinkovitijem funkcioniranju. Svi drugi stanovi i poslovni prostori moraju biti ponuđeni na tržištu bilo u formi najma, odnosno zakupa, bilo u formi njihove prodaje javnim natječajem.</w:t>
      </w:r>
    </w:p>
    <w:p w14:paraId="2C34CBE0" w14:textId="77777777" w:rsidR="001009AA" w:rsidRPr="00380547" w:rsidRDefault="001009AA" w:rsidP="001009AA">
      <w:pPr>
        <w:pStyle w:val="ListParagraph"/>
        <w:widowControl/>
        <w:numPr>
          <w:ilvl w:val="0"/>
          <w:numId w:val="11"/>
        </w:numPr>
        <w:tabs>
          <w:tab w:val="left" w:pos="709"/>
        </w:tabs>
        <w:spacing w:after="200" w:line="276" w:lineRule="auto"/>
        <w:ind w:left="714" w:hanging="357"/>
        <w:contextualSpacing/>
        <w:jc w:val="both"/>
        <w:rPr>
          <w:rFonts w:cs="Arial"/>
          <w:color w:val="000000" w:themeColor="text1"/>
          <w:sz w:val="24"/>
          <w:szCs w:val="24"/>
          <w:lang w:val="hr-HR"/>
        </w:rPr>
      </w:pPr>
      <w:r w:rsidRPr="00380547">
        <w:rPr>
          <w:rFonts w:cs="Arial"/>
          <w:color w:val="000000" w:themeColor="text1"/>
          <w:sz w:val="24"/>
          <w:szCs w:val="24"/>
          <w:lang w:val="hr-HR"/>
        </w:rPr>
        <w:t>Ujednačiti standarde korištenja poslovnih prostora.</w:t>
      </w:r>
    </w:p>
    <w:p w14:paraId="007E1D41" w14:textId="77777777" w:rsidR="001009AA" w:rsidRPr="00380547" w:rsidRDefault="001009AA" w:rsidP="001009AA">
      <w:pPr>
        <w:ind w:firstLine="567"/>
        <w:jc w:val="both"/>
        <w:rPr>
          <w:rFonts w:ascii="Arial" w:eastAsia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eastAsia="Arial" w:hAnsi="Arial" w:cs="Arial"/>
          <w:color w:val="000000" w:themeColor="text1"/>
          <w:sz w:val="24"/>
          <w:szCs w:val="24"/>
          <w:lang w:val="hr-HR"/>
        </w:rPr>
        <w:t>Prema načelu dobrog gospodara i u svrhu učinkovitog raspolaganja imovinom i proračunskim sredstvima za nekretnine koje nisu u funkciji poduzimat će se aktivnosti za stavljanje u funkciju prema utvrđenoj namjeni.</w:t>
      </w:r>
    </w:p>
    <w:p w14:paraId="01350808" w14:textId="77777777" w:rsidR="001009AA" w:rsidRPr="00380547" w:rsidRDefault="001009AA" w:rsidP="001009AA">
      <w:pPr>
        <w:ind w:firstLine="567"/>
        <w:jc w:val="both"/>
        <w:rPr>
          <w:rFonts w:ascii="Arial" w:eastAsia="Arial" w:hAnsi="Arial" w:cs="Arial"/>
          <w:color w:val="000000" w:themeColor="text1"/>
          <w:sz w:val="24"/>
          <w:szCs w:val="24"/>
          <w:lang w:val="hr-HR"/>
        </w:rPr>
      </w:pPr>
    </w:p>
    <w:p w14:paraId="6A81BDF9" w14:textId="77777777" w:rsidR="001009AA" w:rsidRPr="00380547" w:rsidRDefault="001009AA" w:rsidP="001009AA">
      <w:pPr>
        <w:pStyle w:val="Heading1"/>
        <w:keepNext w:val="0"/>
        <w:numPr>
          <w:ilvl w:val="0"/>
          <w:numId w:val="12"/>
        </w:numPr>
        <w:spacing w:before="0" w:line="276" w:lineRule="auto"/>
        <w:ind w:left="567" w:hanging="425"/>
        <w:jc w:val="both"/>
        <w:rPr>
          <w:b w:val="0"/>
          <w:color w:val="000000" w:themeColor="text1"/>
          <w:sz w:val="24"/>
          <w:szCs w:val="24"/>
          <w:lang w:val="hr-HR"/>
        </w:rPr>
      </w:pPr>
      <w:bookmarkStart w:id="34" w:name="_Toc462324663"/>
      <w:bookmarkStart w:id="35" w:name="_Toc528567958"/>
      <w:r w:rsidRPr="00380547">
        <w:rPr>
          <w:color w:val="000000" w:themeColor="text1"/>
          <w:sz w:val="24"/>
          <w:szCs w:val="24"/>
          <w:lang w:val="hr-HR"/>
        </w:rPr>
        <w:t xml:space="preserve">GODIŠNJI PLAN UPRAVLJANJA I RASPOLAGANJA GRAĐEVINSKIM ZEMLJIŠTEM U VLASNIŠTVU </w:t>
      </w:r>
      <w:bookmarkEnd w:id="34"/>
      <w:r w:rsidRPr="00380547">
        <w:rPr>
          <w:color w:val="000000" w:themeColor="text1"/>
          <w:sz w:val="24"/>
          <w:szCs w:val="24"/>
          <w:lang w:val="hr-HR"/>
        </w:rPr>
        <w:t>OPĆINE</w:t>
      </w:r>
      <w:bookmarkEnd w:id="35"/>
      <w:r w:rsidRPr="00380547">
        <w:rPr>
          <w:color w:val="000000" w:themeColor="text1"/>
          <w:sz w:val="24"/>
          <w:szCs w:val="24"/>
          <w:lang w:val="hr-HR"/>
        </w:rPr>
        <w:t xml:space="preserve"> BRTONIGLA-VERTENEGLIO</w:t>
      </w:r>
    </w:p>
    <w:p w14:paraId="0E61DF19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b/>
          <w:color w:val="000000" w:themeColor="text1"/>
          <w:sz w:val="24"/>
          <w:szCs w:val="24"/>
          <w:lang w:val="hr-HR"/>
        </w:rPr>
      </w:pPr>
    </w:p>
    <w:p w14:paraId="5BB880F2" w14:textId="77777777" w:rsidR="001009AA" w:rsidRPr="00380547" w:rsidRDefault="001009AA" w:rsidP="001009AA">
      <w:pPr>
        <w:ind w:firstLine="567"/>
        <w:jc w:val="both"/>
        <w:rPr>
          <w:rFonts w:ascii="Arial" w:eastAsia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eastAsia="Arial" w:hAnsi="Arial" w:cs="Arial"/>
          <w:color w:val="000000" w:themeColor="text1"/>
          <w:sz w:val="24"/>
          <w:szCs w:val="24"/>
          <w:lang w:val="hr-HR"/>
        </w:rPr>
        <w:t xml:space="preserve">Građevinsko zemljište je, prema odredbama </w:t>
      </w:r>
      <w:hyperlink r:id="rId59" w:history="1">
        <w:r w:rsidRPr="00380547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hr-HR"/>
          </w:rPr>
          <w:t xml:space="preserve">Zakona o prostornom uređenju </w:t>
        </w:r>
        <w:r w:rsidRPr="00380547">
          <w:rPr>
            <w:rStyle w:val="Hyperlink"/>
            <w:rFonts w:ascii="Arial" w:hAnsi="Arial" w:cs="Arial"/>
            <w:color w:val="000000" w:themeColor="text1"/>
            <w:sz w:val="24"/>
            <w:szCs w:val="24"/>
            <w:lang w:val="hr-HR"/>
          </w:rPr>
          <w:t xml:space="preserve">(»Narodne novine«, broj </w:t>
        </w:r>
        <w:r w:rsidRPr="00380547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hr-HR"/>
          </w:rPr>
          <w:t>153/13, 65/17, 114/18)</w:t>
        </w:r>
      </w:hyperlink>
      <w:r w:rsidRPr="00380547">
        <w:rPr>
          <w:rFonts w:ascii="Arial" w:eastAsia="Arial" w:hAnsi="Arial" w:cs="Arial"/>
          <w:color w:val="000000" w:themeColor="text1"/>
          <w:sz w:val="24"/>
          <w:szCs w:val="24"/>
          <w:lang w:val="hr-HR"/>
        </w:rPr>
        <w:t>, zemljište koje je izgrađeno, uređeno ili prostornim planom namijenjeno za građenje građevina ili uređenje površina javne namjene.</w:t>
      </w:r>
    </w:p>
    <w:p w14:paraId="5037ACF6" w14:textId="77777777" w:rsidR="001009AA" w:rsidRPr="00380547" w:rsidRDefault="001009AA" w:rsidP="001009AA">
      <w:pPr>
        <w:ind w:firstLine="567"/>
        <w:jc w:val="both"/>
        <w:rPr>
          <w:rFonts w:ascii="Arial" w:eastAsia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Građevinsko zemljište čini važan udio nekretnina u vlasništvu Općine koji predstavlja veliki potencijal za investicije i ostvarivanje ekonomskog rasta. Aktivnosti u upravljanju i raspolaganju građevinskim zemljištem u vlasništvu Općine podrazumijevaju i provođenje postupaka stavljanja tog zemljišta u funkciju: prodajom, osnivanjem prava građenja i prava služnosti, rješavanje imovinskopravnih odnosa, davanjem u zakup zemljišta te kupnjom nekretnina za korist Općine kao i drugim poslovima u vezi sa zemljištem u vlasništvu Općine, ako upravljanje i raspolaganje njima nije u nadležnosti drugog tijela.</w:t>
      </w:r>
    </w:p>
    <w:p w14:paraId="02F34C89" w14:textId="77777777" w:rsidR="001009AA" w:rsidRPr="00380547" w:rsidRDefault="001009AA" w:rsidP="001009AA">
      <w:pPr>
        <w:tabs>
          <w:tab w:val="left" w:pos="426"/>
        </w:tabs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4ACBDE37" w14:textId="77777777" w:rsidR="001009AA" w:rsidRPr="00380547" w:rsidRDefault="001009AA" w:rsidP="001009AA">
      <w:pPr>
        <w:tabs>
          <w:tab w:val="left" w:pos="426"/>
        </w:tabs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Prema </w:t>
      </w:r>
      <w:hyperlink r:id="rId60" w:history="1">
        <w:r w:rsidRPr="00380547">
          <w:rPr>
            <w:rStyle w:val="Hyperlink"/>
            <w:rFonts w:ascii="Arial" w:hAnsi="Arial" w:cs="Arial"/>
            <w:color w:val="000000" w:themeColor="text1"/>
            <w:sz w:val="24"/>
            <w:szCs w:val="24"/>
            <w:lang w:val="hr-HR"/>
          </w:rPr>
          <w:t>Zakonu o cestama (»Narodne novine«, broj 84/11, 22/13, 54/13, 148/13, 92/14, 110/19, 144/21),</w:t>
        </w:r>
      </w:hyperlink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nerazvrstane ceste su ceste koje se koriste za promet vozilima, koje svatko može slobodno koristiti na način i pod uvjetima određenim navedenim Zakonom i drugim propisima, a koje nisu razvrstane kao javne ceste u smislu navedenog Zakona. Nerazvrstane ceste su javno dobro u općoj uporabi u vlasništvu jedinice lokalne samouprave na čijem se području nalaze. </w:t>
      </w:r>
    </w:p>
    <w:p w14:paraId="0A18B18A" w14:textId="77777777" w:rsidR="001009AA" w:rsidRPr="00380547" w:rsidRDefault="001009AA" w:rsidP="001009AA">
      <w:pPr>
        <w:tabs>
          <w:tab w:val="left" w:pos="426"/>
        </w:tabs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S obzirom na činjenicu, da je RH upisana kao vlasnik većeg dijela, postojećih  nerazvrstanih cesta na području Općine, potrebno je pokrenuti postupke upisa nerazvrstanih cesta u vlasništvo Općine, izradom Geodetskog elaborata izvedenog stanja nerazvrstane ceste i njegovim upisom u katastru i zemljišnoj knjizi.</w:t>
      </w:r>
    </w:p>
    <w:p w14:paraId="705F9F2C" w14:textId="77777777" w:rsidR="001009AA" w:rsidRPr="00380547" w:rsidRDefault="001009AA" w:rsidP="001009AA">
      <w:pPr>
        <w:pStyle w:val="Caption"/>
        <w:spacing w:after="0" w:line="276" w:lineRule="auto"/>
        <w:ind w:left="360"/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bookmarkStart w:id="36" w:name="_Toc499887675"/>
      <w:r w:rsidRPr="00380547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Za potrebe upravljanja nerazvrstanim cestama i njihovog održavanja, Općina je ustrojila bazu </w:t>
      </w:r>
    </w:p>
    <w:p w14:paraId="1F6A42FD" w14:textId="77777777" w:rsidR="001009AA" w:rsidRPr="00380547" w:rsidRDefault="001009AA" w:rsidP="001009AA">
      <w:pPr>
        <w:pStyle w:val="Caption"/>
        <w:spacing w:after="0" w:line="276" w:lineRule="auto"/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380547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podataka o nerazvrstanim cestama na području Općine. </w:t>
      </w:r>
    </w:p>
    <w:p w14:paraId="4A989BE2" w14:textId="77777777" w:rsidR="001009AA" w:rsidRPr="00380547" w:rsidRDefault="001009AA" w:rsidP="001009AA">
      <w:pPr>
        <w:pStyle w:val="NoSpacing"/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lastRenderedPageBreak/>
        <w:t>Provoditi će se upisi nerazvrstanih cesta sukladno Zakonu o cestama (»Narodne novine«, broj 84/11, 22/13, 54/13, 148/13, 92/14, 110/19, 144/21) prema Popisu u privitku.</w:t>
      </w:r>
    </w:p>
    <w:p w14:paraId="5BA0FAE0" w14:textId="77777777" w:rsidR="001009AA" w:rsidRPr="00380547" w:rsidRDefault="001009AA" w:rsidP="001009AA">
      <w:pPr>
        <w:pStyle w:val="Caption"/>
        <w:spacing w:after="0"/>
        <w:ind w:left="360"/>
        <w:jc w:val="center"/>
        <w:rPr>
          <w:rFonts w:ascii="Arial" w:hAnsi="Arial" w:cs="Arial"/>
          <w:bCs w:val="0"/>
          <w:color w:val="000000" w:themeColor="text1"/>
          <w:sz w:val="24"/>
          <w:szCs w:val="24"/>
        </w:rPr>
      </w:pPr>
    </w:p>
    <w:p w14:paraId="49C5520B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380547">
        <w:rPr>
          <w:rFonts w:ascii="Arial" w:hAnsi="Arial" w:cs="Arial"/>
          <w:sz w:val="24"/>
          <w:szCs w:val="24"/>
          <w:lang w:val="hr-HR" w:eastAsia="en-US"/>
        </w:rPr>
        <w:t>Temeljem članka 63. Zakona o komunalnom gospodarstvu (NN br.68/18, 110/18, 32/20), Općina je u postupku  ustroja Evidencije komunalne infrastrukture. Rok za implementaciju Evidencije komunalne infrastrukture u informatičkom sustavu Općine je 31. ožujka 2022. godine.</w:t>
      </w:r>
    </w:p>
    <w:p w14:paraId="31E954B3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380547">
        <w:rPr>
          <w:rFonts w:ascii="Arial" w:hAnsi="Arial" w:cs="Arial"/>
          <w:sz w:val="24"/>
          <w:szCs w:val="24"/>
          <w:lang w:val="hr-HR" w:eastAsia="en-US"/>
        </w:rPr>
        <w:t>Tijekom 2022. g Općina će pokrenuti određene postupke upisa komunalne infrastrukture  kao javnog dobra u općoj uporabi u vlasništvu Općine u katastru i zemljišnim knjigama.</w:t>
      </w:r>
    </w:p>
    <w:p w14:paraId="5F6335A9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 w:eastAsia="en-US"/>
        </w:rPr>
      </w:pPr>
    </w:p>
    <w:p w14:paraId="7C0E7E0A" w14:textId="77777777" w:rsidR="001009AA" w:rsidRPr="00380547" w:rsidRDefault="001009AA" w:rsidP="001009AA">
      <w:pPr>
        <w:pStyle w:val="Heading1"/>
        <w:keepNext w:val="0"/>
        <w:numPr>
          <w:ilvl w:val="0"/>
          <w:numId w:val="12"/>
        </w:numPr>
        <w:spacing w:before="0" w:line="276" w:lineRule="auto"/>
        <w:ind w:left="567" w:hanging="425"/>
        <w:jc w:val="both"/>
        <w:rPr>
          <w:b w:val="0"/>
          <w:color w:val="000000" w:themeColor="text1"/>
          <w:sz w:val="24"/>
          <w:szCs w:val="24"/>
          <w:lang w:val="hr-HR"/>
        </w:rPr>
      </w:pPr>
      <w:bookmarkStart w:id="37" w:name="_Toc462324665"/>
      <w:bookmarkStart w:id="38" w:name="_Toc528567960"/>
      <w:bookmarkEnd w:id="36"/>
      <w:r w:rsidRPr="00380547">
        <w:rPr>
          <w:color w:val="000000" w:themeColor="text1"/>
          <w:sz w:val="24"/>
          <w:szCs w:val="24"/>
          <w:lang w:val="hr-HR"/>
        </w:rPr>
        <w:t xml:space="preserve">PLAN PRODAJE NEKRETNINA U VLASNIŠTVU </w:t>
      </w:r>
      <w:bookmarkEnd w:id="37"/>
      <w:r w:rsidRPr="00380547">
        <w:rPr>
          <w:color w:val="000000" w:themeColor="text1"/>
          <w:sz w:val="24"/>
          <w:szCs w:val="24"/>
          <w:lang w:val="hr-HR"/>
        </w:rPr>
        <w:t xml:space="preserve">OPĆINE </w:t>
      </w:r>
      <w:bookmarkEnd w:id="38"/>
      <w:r w:rsidRPr="00380547">
        <w:rPr>
          <w:color w:val="000000" w:themeColor="text1"/>
          <w:sz w:val="24"/>
          <w:szCs w:val="24"/>
          <w:lang w:val="hr-HR"/>
        </w:rPr>
        <w:t>BRTONIGLA-VERTENEGLIO</w:t>
      </w:r>
    </w:p>
    <w:p w14:paraId="53064A2E" w14:textId="77777777" w:rsidR="001009AA" w:rsidRPr="00380547" w:rsidRDefault="001009AA" w:rsidP="001009AA">
      <w:pPr>
        <w:pStyle w:val="ListParagraph"/>
        <w:ind w:left="0"/>
        <w:jc w:val="both"/>
        <w:rPr>
          <w:rFonts w:cs="Arial"/>
          <w:b/>
          <w:color w:val="000000" w:themeColor="text1"/>
          <w:sz w:val="24"/>
          <w:szCs w:val="24"/>
          <w:lang w:val="hr-HR"/>
        </w:rPr>
      </w:pPr>
    </w:p>
    <w:p w14:paraId="3358ACFD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Jedan od ciljeva u Strategiji je da Općina mora na racionalan i učinkovit način upravljati svojim nekretninama na način da one nekretnine koje su potrebne Općini budu stavljene u funkciju koja će služiti njezinu racionalnijem i učinkovitijem funkcioniranju. Sve druge nekretnine moraju biti ponuđene na tržištu bilo u formi najma, odnosno zakupa, bilo u formi njihove prodaje javnim natječajem. </w:t>
      </w:r>
    </w:p>
    <w:p w14:paraId="6BF13D6D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bCs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Nakon ispunjavanja uvjeta za prodaju nekretnina Općina će raspisivati natječaje za prodaju nekretnina.</w:t>
      </w:r>
    </w:p>
    <w:p w14:paraId="20CE5E6F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bCs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Sukladno evidenciji iz Registra nekretnina Općine Brtonigla -  Verteneglio, tijekom godine raspisivati će se javni natječaji za zakup i prodaju zemljišta.</w:t>
      </w:r>
    </w:p>
    <w:p w14:paraId="28098817" w14:textId="77777777" w:rsidR="001009AA" w:rsidRPr="00380547" w:rsidRDefault="001009AA" w:rsidP="001009AA">
      <w:pPr>
        <w:pStyle w:val="NoSpacing"/>
        <w:spacing w:line="276" w:lineRule="auto"/>
        <w:ind w:left="720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10B6A3F0" w14:textId="77777777" w:rsidR="001009AA" w:rsidRPr="00380547" w:rsidRDefault="001009AA" w:rsidP="001009AA">
      <w:pPr>
        <w:pStyle w:val="Heading1"/>
        <w:keepNext w:val="0"/>
        <w:numPr>
          <w:ilvl w:val="0"/>
          <w:numId w:val="12"/>
        </w:numPr>
        <w:spacing w:before="0" w:line="276" w:lineRule="auto"/>
        <w:ind w:left="567" w:hanging="425"/>
        <w:jc w:val="both"/>
        <w:rPr>
          <w:b w:val="0"/>
          <w:color w:val="000000" w:themeColor="text1"/>
          <w:sz w:val="24"/>
          <w:szCs w:val="24"/>
          <w:lang w:val="hr-HR"/>
        </w:rPr>
      </w:pPr>
      <w:bookmarkStart w:id="39" w:name="_Toc528567962"/>
      <w:bookmarkStart w:id="40" w:name="_Toc462324670"/>
      <w:r w:rsidRPr="00380547">
        <w:rPr>
          <w:color w:val="000000" w:themeColor="text1"/>
          <w:sz w:val="24"/>
          <w:szCs w:val="24"/>
          <w:lang w:val="hr-HR"/>
        </w:rPr>
        <w:t>GODIŠNJI PLAN PROVOĐENJA POSTUPAKA PROCJENE IMOVINE</w:t>
      </w:r>
      <w:bookmarkEnd w:id="39"/>
      <w:r w:rsidRPr="00380547">
        <w:rPr>
          <w:color w:val="000000" w:themeColor="text1"/>
          <w:sz w:val="24"/>
          <w:szCs w:val="24"/>
          <w:lang w:val="hr-HR"/>
        </w:rPr>
        <w:t xml:space="preserve"> </w:t>
      </w:r>
    </w:p>
    <w:p w14:paraId="49BBEFE6" w14:textId="77777777" w:rsidR="001009AA" w:rsidRPr="00380547" w:rsidRDefault="001009AA" w:rsidP="001009AA">
      <w:pPr>
        <w:pStyle w:val="Heading1"/>
        <w:keepNext w:val="0"/>
        <w:spacing w:before="0" w:line="276" w:lineRule="auto"/>
        <w:ind w:left="142" w:firstLine="425"/>
        <w:jc w:val="both"/>
        <w:rPr>
          <w:b w:val="0"/>
          <w:color w:val="000000" w:themeColor="text1"/>
          <w:sz w:val="24"/>
          <w:szCs w:val="24"/>
          <w:lang w:val="hr-HR"/>
        </w:rPr>
      </w:pPr>
      <w:bookmarkStart w:id="41" w:name="_Toc528567963"/>
      <w:r w:rsidRPr="00380547">
        <w:rPr>
          <w:color w:val="000000" w:themeColor="text1"/>
          <w:sz w:val="24"/>
          <w:szCs w:val="24"/>
          <w:lang w:val="hr-HR"/>
        </w:rPr>
        <w:t xml:space="preserve">U VLASNIŠTVU </w:t>
      </w:r>
      <w:bookmarkEnd w:id="40"/>
      <w:r w:rsidRPr="00380547">
        <w:rPr>
          <w:color w:val="000000" w:themeColor="text1"/>
          <w:sz w:val="24"/>
          <w:szCs w:val="24"/>
          <w:lang w:val="hr-HR"/>
        </w:rPr>
        <w:t xml:space="preserve">OPĆINE </w:t>
      </w:r>
      <w:bookmarkEnd w:id="41"/>
      <w:r w:rsidRPr="00380547">
        <w:rPr>
          <w:color w:val="000000" w:themeColor="text1"/>
          <w:sz w:val="24"/>
          <w:szCs w:val="24"/>
          <w:lang w:val="hr-HR"/>
        </w:rPr>
        <w:t>BRTONIGLA-VERTENEGLIO</w:t>
      </w:r>
    </w:p>
    <w:p w14:paraId="49EF2FDC" w14:textId="77777777" w:rsidR="001009AA" w:rsidRPr="00380547" w:rsidRDefault="001009AA" w:rsidP="001009AA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780BD493" w14:textId="77777777" w:rsidR="001009AA" w:rsidRPr="00380547" w:rsidRDefault="001009AA" w:rsidP="001009AA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Procjena vrijednosti nekretnina u Republici Hrvatskoj regulirana je </w:t>
      </w:r>
      <w:hyperlink r:id="rId61" w:history="1">
        <w:r w:rsidRPr="00380547">
          <w:rPr>
            <w:rStyle w:val="Hyperlink"/>
            <w:rFonts w:ascii="Arial" w:hAnsi="Arial" w:cs="Arial"/>
            <w:color w:val="000000" w:themeColor="text1"/>
            <w:sz w:val="24"/>
            <w:szCs w:val="24"/>
            <w:lang w:val="hr-HR"/>
          </w:rPr>
          <w:t>Zakonom o procjeni vrijednosti nekretnina (»Narodne novine«, broj 78/15)</w:t>
        </w:r>
      </w:hyperlink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koji je donesen 03. srpnja 2015. godine, a na snazi je od 25. srpnja 2015. godine. Zakon se isključivo bavi tržišnom vrijednosti nekretnina koja se procjenjuje pomoću tri metode i sedam postupaka, a propisan je i način na koji se prikupljaju podatci koje procjenitelji dobiju primjenjujući propisanu metodologiju, te potom evaluiraju i dalje koriste. U slučaju povrede Zakona propisani su nadzor i sankcije. Procjenu vrijednosti nekretnine mogu vršiti jedino ovlaštene osobe: stalni sudski vještaci i stalni sudski procjenitelji.</w:t>
      </w:r>
    </w:p>
    <w:p w14:paraId="78E6FA71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Ministarstvo graditeljstva i prostornoga uređenja izradilo je prvu fazu Informacijskog sustava tržišta nekretnina </w:t>
      </w:r>
      <w:proofErr w:type="spellStart"/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eNekretnine</w:t>
      </w:r>
      <w:proofErr w:type="spellEnd"/>
      <w:r w:rsidRPr="00380547"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  <w:t xml:space="preserve">. </w:t>
      </w: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Sustav sadrži podatke o broju transakcija za pojedino područje, vrstu nekretnina i podatke o nekretnini koja je bila predmet transakcije – stan, kuća, poslovni prostor, poljoprivredno, građevinsko, šumsko zemljište, postignute cijene itd. Ovlaštenim procjeniteljima i posrednicima u prometu nekretninama omogućen je lak pristup korisnim informacijama koje su dobra podloga za njihov kvalitetan stručni rad. Ova baza podataka važna je radi osiguranja transparentnosti tržišta nekretnina.</w:t>
      </w:r>
    </w:p>
    <w:p w14:paraId="5022C8BF" w14:textId="77777777" w:rsidR="001009AA" w:rsidRPr="00380547" w:rsidRDefault="001009AA" w:rsidP="001009AA">
      <w:pPr>
        <w:tabs>
          <w:tab w:val="left" w:pos="567"/>
        </w:tabs>
        <w:spacing w:line="276" w:lineRule="auto"/>
        <w:ind w:left="56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617C1F6D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Za sve nekretnine koje su navedene u Popisu nekretnina za prodaju, Općina će zatražiti procjene vrijednosti nekretnina . Procjenu nekretnina će obavljati ovlašteni sudski vještak .</w:t>
      </w:r>
      <w:bookmarkStart w:id="42" w:name="_Toc476300242"/>
      <w:bookmarkStart w:id="43" w:name="_Toc528567964"/>
      <w:bookmarkStart w:id="44" w:name="_Toc462324671"/>
    </w:p>
    <w:p w14:paraId="71CE82D8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1A7E880A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0335ACF2" w14:textId="77777777" w:rsidR="001009AA" w:rsidRPr="00380547" w:rsidRDefault="001009AA" w:rsidP="001009AA">
      <w:pPr>
        <w:pStyle w:val="ListParagraph"/>
        <w:widowControl/>
        <w:numPr>
          <w:ilvl w:val="0"/>
          <w:numId w:val="12"/>
        </w:numPr>
        <w:spacing w:line="240" w:lineRule="auto"/>
        <w:jc w:val="both"/>
        <w:rPr>
          <w:rFonts w:cs="Arial"/>
          <w:b/>
          <w:color w:val="000000" w:themeColor="text1"/>
          <w:sz w:val="24"/>
          <w:szCs w:val="24"/>
          <w:lang w:val="hr-HR"/>
        </w:rPr>
      </w:pPr>
      <w:r w:rsidRPr="00380547">
        <w:rPr>
          <w:rFonts w:cs="Arial"/>
          <w:b/>
          <w:color w:val="000000" w:themeColor="text1"/>
          <w:sz w:val="24"/>
          <w:szCs w:val="24"/>
          <w:lang w:val="hr-HR"/>
        </w:rPr>
        <w:t>GODIŠNJI PLAN RJEŠAVANJA IMOVINSKO-PRAVNIH ODNOSA</w:t>
      </w:r>
      <w:bookmarkStart w:id="45" w:name="_Toc476300243"/>
      <w:bookmarkEnd w:id="42"/>
      <w:bookmarkEnd w:id="43"/>
      <w:r w:rsidRPr="00380547">
        <w:rPr>
          <w:rFonts w:cs="Arial"/>
          <w:b/>
          <w:color w:val="000000" w:themeColor="text1"/>
          <w:sz w:val="24"/>
          <w:szCs w:val="24"/>
          <w:lang w:val="hr-HR"/>
        </w:rPr>
        <w:t xml:space="preserve"> </w:t>
      </w:r>
      <w:bookmarkEnd w:id="45"/>
    </w:p>
    <w:p w14:paraId="3D387411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39C973D7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Jedan od osnovnih zadataka u rješavanju prijepora oko zahtjeva koje jedinice lokalne i područne samouprave imaju prema Republici Hrvatskoj je u rješavanju suvlasničkih odnosa u kojima se međusobno nalaze. U tom smislu potrebno je popisati sve nekretnine (stanove, poslovne prostore i građevinska zemljišta) na kojima postoji suvlasništvo.</w:t>
      </w:r>
    </w:p>
    <w:p w14:paraId="006DCA6A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</w:p>
    <w:p w14:paraId="0EFAE6AE" w14:textId="77777777" w:rsidR="001009AA" w:rsidRPr="00380547" w:rsidRDefault="001009AA" w:rsidP="001009AA">
      <w:pPr>
        <w:pStyle w:val="NoSpacing"/>
        <w:spacing w:line="276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Rješavanje imovinsko pravnih odnosa, kao i aktivnosti radi upisa nekretnina i promjena na nekretninama u zemljišne knjige i katastar te druge registre odvija se kao stalna aktivnost u radu  Jedinstvenog upravnog odjela Općine Brtonigla-Verteneglio.</w:t>
      </w:r>
    </w:p>
    <w:p w14:paraId="4A704E18" w14:textId="77777777" w:rsidR="001009AA" w:rsidRPr="00380547" w:rsidRDefault="001009AA" w:rsidP="001009AA">
      <w:pPr>
        <w:pStyle w:val="NoSpacing"/>
        <w:spacing w:line="276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Tijekom 2022. godine provoditi će se postupci spajanja zemljišnih knjiga i Knjige položenih ugovora za stanove – nekretnine otkupljene po stanarskom </w:t>
      </w:r>
      <w:proofErr w:type="spellStart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pravu.Nadalje</w:t>
      </w:r>
      <w:proofErr w:type="spellEnd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, vršiti će se usklađenja neusklađenih podataka koje su utvrde u evidencijama katastra i zemljišne knjige.</w:t>
      </w:r>
    </w:p>
    <w:p w14:paraId="5170CC7E" w14:textId="77777777" w:rsidR="001009AA" w:rsidRPr="00380547" w:rsidRDefault="001009AA" w:rsidP="001009AA">
      <w:pPr>
        <w:pStyle w:val="NoSpacing"/>
        <w:spacing w:line="276" w:lineRule="auto"/>
        <w:ind w:firstLine="142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Za parnične i upravne postupke koji se vode u prvostupanjskom postupku, sukladno s odredbama materijalnog i procesnog prava planira se sudjelovanje u postupcima i poduzimanje svih radnji u cilju pozitivnog rješavanja sporova.</w:t>
      </w:r>
    </w:p>
    <w:p w14:paraId="6F61D0CB" w14:textId="77777777" w:rsidR="001009AA" w:rsidRPr="00380547" w:rsidRDefault="001009AA" w:rsidP="001009AA">
      <w:pPr>
        <w:pStyle w:val="NoSpacing"/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1693DF7A" w14:textId="77777777" w:rsidR="001009AA" w:rsidRPr="00380547" w:rsidRDefault="001009AA" w:rsidP="001009AA">
      <w:pPr>
        <w:pStyle w:val="Heading1"/>
        <w:keepNext w:val="0"/>
        <w:numPr>
          <w:ilvl w:val="0"/>
          <w:numId w:val="12"/>
        </w:numPr>
        <w:spacing w:before="0" w:line="276" w:lineRule="auto"/>
        <w:ind w:left="567" w:hanging="425"/>
        <w:jc w:val="both"/>
        <w:rPr>
          <w:b w:val="0"/>
          <w:color w:val="000000" w:themeColor="text1"/>
          <w:sz w:val="24"/>
          <w:szCs w:val="24"/>
          <w:lang w:val="hr-HR"/>
        </w:rPr>
      </w:pPr>
      <w:bookmarkStart w:id="46" w:name="_Toc528567965"/>
      <w:r w:rsidRPr="00380547">
        <w:rPr>
          <w:color w:val="000000" w:themeColor="text1"/>
          <w:sz w:val="24"/>
          <w:szCs w:val="24"/>
          <w:lang w:val="hr-HR"/>
        </w:rPr>
        <w:t>PROVEDBE PROJEKATA JAVNO-PRIVATNOG PARTNERSTVA</w:t>
      </w:r>
      <w:bookmarkEnd w:id="44"/>
      <w:bookmarkEnd w:id="46"/>
    </w:p>
    <w:p w14:paraId="41F11C2B" w14:textId="77777777" w:rsidR="001009AA" w:rsidRPr="00380547" w:rsidRDefault="001009AA" w:rsidP="001009AA">
      <w:pPr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59D27716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hyperlink r:id="rId62" w:history="1">
        <w:r w:rsidRPr="00380547">
          <w:rPr>
            <w:rStyle w:val="Hyperlink"/>
            <w:rFonts w:ascii="Arial" w:hAnsi="Arial" w:cs="Arial"/>
            <w:color w:val="000000" w:themeColor="text1"/>
            <w:sz w:val="24"/>
            <w:szCs w:val="24"/>
            <w:lang w:val="hr-HR"/>
          </w:rPr>
          <w:t>Zakonom o javno – privatnom partnerstvu (»Narodne novine«, broj 78/12, 152/14)</w:t>
        </w:r>
      </w:hyperlink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utvrđen je postupak predlaganja i odobravanja prijedloga projekata javno – privatnog partnerstva, provedba tih projekata, sadržaj ugovora o javno – privatnom partnerstvu te druga bitna pitanja.</w:t>
      </w:r>
    </w:p>
    <w:p w14:paraId="7A2F5C2F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Javno – privatno-partnerstvo jest dugoročan ugovorni odnos između javnog i privatnog partnerstva, čiji je predmet izgradnja ili rekonstrukcija te održavanje javne građevine, u svrhu pružanja javnih usluga iz okvira nadležnosti javnog partnera. Obvezu i rizike uz financiranje i proces gradnje preuzima privatni partner. Statusno javno – privatno partnerstvo jest model temeljen na ugovornom odnosu između javnog i privatnog partnera</w:t>
      </w:r>
    </w:p>
    <w:p w14:paraId="05F06513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Općina nema planova za ulaženje u projekte javno – privatnog partnerstva u 2022. godini</w:t>
      </w: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. Izgradnja pojedinog javnog objekta primjenom javno – privatnog partnerstva smatrat će se samo jednom od mogućnosti koja se može primijeniti samo kad to dopušta situacija, obilježja projekta i gdje se mogu dokazati jasne prednosti i koristi. Primjena dolazi u obzir samo ako se pokaže boljim rješenjem od, na primjer, tradicionalnih modela javne nabave, a sukladno definiranoj proceduri i metodologiji u sklopu važeće zakonske regulative u Republici Hrvatskoj.</w:t>
      </w:r>
    </w:p>
    <w:p w14:paraId="72622FE3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3BD41B30" w14:textId="77777777" w:rsidR="001009AA" w:rsidRPr="00380547" w:rsidRDefault="001009AA" w:rsidP="001009AA">
      <w:pPr>
        <w:pStyle w:val="ListParagraph"/>
        <w:widowControl/>
        <w:numPr>
          <w:ilvl w:val="0"/>
          <w:numId w:val="12"/>
        </w:numPr>
        <w:spacing w:line="276" w:lineRule="auto"/>
        <w:jc w:val="both"/>
        <w:rPr>
          <w:rFonts w:cs="Arial"/>
          <w:b/>
          <w:bCs/>
          <w:sz w:val="24"/>
          <w:szCs w:val="24"/>
          <w:lang w:val="hr-HR"/>
        </w:rPr>
      </w:pPr>
      <w:r w:rsidRPr="00380547">
        <w:rPr>
          <w:rFonts w:cs="Arial"/>
          <w:b/>
          <w:bCs/>
          <w:sz w:val="24"/>
          <w:szCs w:val="24"/>
          <w:lang w:val="hr-HR"/>
        </w:rPr>
        <w:t>VOĐENJE INFORMACIJSKOG SUSTAVA – REGISTRA IMOVINE</w:t>
      </w:r>
    </w:p>
    <w:p w14:paraId="5323E6DD" w14:textId="77777777" w:rsidR="001009AA" w:rsidRPr="00380547" w:rsidRDefault="001009AA" w:rsidP="001009A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 Iako je funkcionalna uspostava informacijskog sustava za upravljanje državnom imovinom u nadležnosti Središnjeg registra državne imovine, potrebno je ustrojiti i općinski registar obzirom da je isti sadržajno i strukturno uvjetovan radi dužnosti jedinica lokalne samouprave, tj. obveze dostavljanja podataka u Središnji </w:t>
      </w: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registar državne imovine na temelju odredbi važećeg Zakona o Središnjem registru državne imovine. </w:t>
      </w:r>
    </w:p>
    <w:p w14:paraId="235C91BD" w14:textId="77777777" w:rsidR="001009AA" w:rsidRPr="00380547" w:rsidRDefault="001009AA" w:rsidP="001009A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Planirani rok za ustroj potpunog Registra imovine je 31. ožujka 2022. godine.</w:t>
      </w:r>
    </w:p>
    <w:p w14:paraId="314FD741" w14:textId="77777777" w:rsidR="001009AA" w:rsidRPr="00380547" w:rsidRDefault="001009AA" w:rsidP="001009AA">
      <w:pPr>
        <w:ind w:firstLine="567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5F01990D" w14:textId="77777777" w:rsidR="001009AA" w:rsidRPr="00380547" w:rsidRDefault="001009AA" w:rsidP="001009AA">
      <w:pPr>
        <w:pStyle w:val="ListParagraph"/>
        <w:widowControl/>
        <w:numPr>
          <w:ilvl w:val="0"/>
          <w:numId w:val="12"/>
        </w:numPr>
        <w:spacing w:line="240" w:lineRule="auto"/>
        <w:rPr>
          <w:rFonts w:cs="Arial"/>
          <w:color w:val="000000" w:themeColor="text1"/>
          <w:sz w:val="24"/>
          <w:szCs w:val="24"/>
          <w:lang w:val="hr-HR"/>
        </w:rPr>
      </w:pPr>
      <w:r w:rsidRPr="00380547">
        <w:rPr>
          <w:rFonts w:cs="Arial"/>
          <w:b/>
          <w:bCs/>
          <w:color w:val="000000" w:themeColor="text1"/>
          <w:sz w:val="24"/>
          <w:szCs w:val="24"/>
          <w:lang w:val="hr-HR"/>
        </w:rPr>
        <w:t>PLAN UPRAVLJANJA TEKUĆEG I INVESTICIJSKOG ODRŽAVANJA NEKRETNINA U VLASNIŠTVU OPĆINE BRTONIGLA-VERTENEGLIO</w:t>
      </w:r>
    </w:p>
    <w:p w14:paraId="5B5969A7" w14:textId="77777777" w:rsidR="001009AA" w:rsidRPr="00380547" w:rsidRDefault="001009AA" w:rsidP="001009AA">
      <w:pPr>
        <w:ind w:firstLine="360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10371505" w14:textId="77777777" w:rsidR="001009AA" w:rsidRPr="00380547" w:rsidRDefault="001009AA" w:rsidP="001009AA">
      <w:pPr>
        <w:ind w:firstLine="360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U financijskom planu Proračuna Općine za 2022. godinu,  osigurana su  sredstva za plaćanje svih režijskih troškova, te za investicijsko održavanje svih objekata, kako bi se priveli svrsi i bili prikladniji za korištenje. </w:t>
      </w:r>
    </w:p>
    <w:p w14:paraId="2C2E2321" w14:textId="77777777" w:rsidR="001009AA" w:rsidRPr="00380547" w:rsidRDefault="001009AA" w:rsidP="001009AA">
      <w:pPr>
        <w:ind w:firstLine="360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Ostvareni prihodi od raspolaganja nekretninama koristiti će se za redovito tekuće i investicijsko održavanje nekretnina u vlasništvu Općine Brtonigla-Verteneglio, te za ulaganja u nekretnine koje su izvan funkcije.</w:t>
      </w:r>
    </w:p>
    <w:p w14:paraId="01067951" w14:textId="77777777" w:rsidR="001009AA" w:rsidRPr="00380547" w:rsidRDefault="001009AA" w:rsidP="001009AA">
      <w:pPr>
        <w:ind w:firstLine="360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Također će se, u skladu s politikom energetske učinkovitosti i održivosti, provoditi mjere energetske obnove objekata te izrade energetskih certifikata. Ovim ulaganjima u energetsku obnovu, uštedjet će se i na tekućim troškovima, a sredstva za te aktivnosti već su predviđena u financijskom </w:t>
      </w:r>
      <w:proofErr w:type="spellStart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planu.Za</w:t>
      </w:r>
      <w:proofErr w:type="spellEnd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imovinu će se obnoviti police osiguranja.</w:t>
      </w:r>
    </w:p>
    <w:p w14:paraId="7068C11C" w14:textId="77777777" w:rsidR="001009AA" w:rsidRPr="00380547" w:rsidRDefault="001009AA" w:rsidP="001009AA">
      <w:pPr>
        <w:pStyle w:val="NoSpacing"/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7DC54136" w14:textId="77777777" w:rsidR="001009AA" w:rsidRPr="00380547" w:rsidRDefault="001009AA" w:rsidP="001009AA">
      <w:pPr>
        <w:pStyle w:val="NoSpacing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ZAVRŠNA ODREDBA</w:t>
      </w:r>
    </w:p>
    <w:p w14:paraId="1363AB88" w14:textId="77777777" w:rsidR="001009AA" w:rsidRPr="00380547" w:rsidRDefault="001009AA" w:rsidP="001009AA">
      <w:pPr>
        <w:pStyle w:val="NoSpacing"/>
        <w:spacing w:line="276" w:lineRule="auto"/>
        <w:ind w:firstLine="360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Plan upravljanja imovinom  Općine Brtonigla-Verteneglio donosi se za 2022. godinu i po potrebi će se mijenjati i nadopunjavati.</w:t>
      </w:r>
    </w:p>
    <w:p w14:paraId="71B83E12" w14:textId="77777777" w:rsidR="001009AA" w:rsidRPr="00380547" w:rsidRDefault="001009AA" w:rsidP="001009AA">
      <w:pPr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4432252F" w14:textId="77777777" w:rsidR="001009AA" w:rsidRPr="00380547" w:rsidRDefault="001009AA" w:rsidP="001009AA">
      <w:pPr>
        <w:ind w:firstLine="360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>Općinski načelnik Općine Brtonigla-Verteneglio izvještava Općinsko vijeće Općine Brtonigla-Verteneglio  o provedbi Plana  godišnje do 31. ožujka iduće godine za prethodnu godinu.</w:t>
      </w:r>
    </w:p>
    <w:p w14:paraId="52C96499" w14:textId="77777777" w:rsidR="001009AA" w:rsidRPr="00380547" w:rsidRDefault="001009AA" w:rsidP="001009AA">
      <w:pPr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13252A56" w14:textId="77777777" w:rsidR="001009AA" w:rsidRPr="00380547" w:rsidRDefault="001009AA" w:rsidP="001009AA">
      <w:pPr>
        <w:pStyle w:val="NoSpacing"/>
        <w:spacing w:line="276" w:lineRule="auto"/>
        <w:ind w:firstLine="360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Plan stupa na snagu danom donošenja, a objaviti će se u Službenim novinama Općine Brtonigla-Verteneglio.</w:t>
      </w:r>
    </w:p>
    <w:p w14:paraId="13D5D62C" w14:textId="77777777" w:rsidR="001009AA" w:rsidRPr="00380547" w:rsidRDefault="001009AA" w:rsidP="001009AA">
      <w:pPr>
        <w:pStyle w:val="NoSpacing"/>
        <w:spacing w:line="276" w:lineRule="auto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0D8620EB" w14:textId="77777777" w:rsidR="001009AA" w:rsidRPr="00380547" w:rsidRDefault="001009AA" w:rsidP="001009AA">
      <w:pPr>
        <w:pStyle w:val="NoSpacing"/>
        <w:spacing w:line="276" w:lineRule="auto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Općinski načelnik</w:t>
      </w:r>
    </w:p>
    <w:p w14:paraId="6DA97D0F" w14:textId="4568E275" w:rsidR="001009AA" w:rsidRPr="00380547" w:rsidRDefault="001009AA" w:rsidP="001009AA">
      <w:pPr>
        <w:pStyle w:val="NoSpacing"/>
        <w:spacing w:line="276" w:lineRule="auto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color w:val="000000" w:themeColor="text1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A2F904D" w14:textId="77777777" w:rsidR="001009AA" w:rsidRPr="00380547" w:rsidRDefault="001009AA" w:rsidP="001009AA">
      <w:pPr>
        <w:pStyle w:val="NoSpacing"/>
        <w:spacing w:line="276" w:lineRule="auto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2DBFAA86" w14:textId="77777777" w:rsidR="001009AA" w:rsidRPr="00380547" w:rsidRDefault="001009AA" w:rsidP="001009AA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CFD9446" w14:textId="77777777" w:rsidR="001009AA" w:rsidRPr="00380547" w:rsidRDefault="001009AA" w:rsidP="001009AA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72E00BF" w14:textId="77777777" w:rsidR="001009AA" w:rsidRPr="00380547" w:rsidRDefault="001009AA" w:rsidP="001009AA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5ADF6585" w14:textId="77777777" w:rsidR="001009AA" w:rsidRPr="00380547" w:rsidRDefault="001009AA" w:rsidP="001009AA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474679C1" w14:textId="77777777" w:rsidR="001009AA" w:rsidRPr="00380547" w:rsidRDefault="001009AA" w:rsidP="001009AA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PRILOZI: </w:t>
      </w:r>
    </w:p>
    <w:p w14:paraId="75B9C42A" w14:textId="77777777" w:rsidR="001009AA" w:rsidRPr="00380547" w:rsidRDefault="001009AA" w:rsidP="001009AA">
      <w:pPr>
        <w:pStyle w:val="NoSpacing"/>
        <w:numPr>
          <w:ilvl w:val="0"/>
          <w:numId w:val="8"/>
        </w:numPr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>Popis nekretnina za prodaju/kupnju</w:t>
      </w:r>
    </w:p>
    <w:p w14:paraId="72A78467" w14:textId="77777777" w:rsidR="001009AA" w:rsidRPr="00380547" w:rsidRDefault="001009AA" w:rsidP="001009AA">
      <w:pPr>
        <w:pStyle w:val="NoSpacing"/>
        <w:numPr>
          <w:ilvl w:val="0"/>
          <w:numId w:val="8"/>
        </w:numPr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>Popis nekretnina za zakup/najam</w:t>
      </w:r>
    </w:p>
    <w:p w14:paraId="1F8F5B15" w14:textId="77777777" w:rsidR="001009AA" w:rsidRPr="00380547" w:rsidRDefault="001009AA" w:rsidP="001009AA">
      <w:pPr>
        <w:pStyle w:val="NoSpacing"/>
        <w:numPr>
          <w:ilvl w:val="0"/>
          <w:numId w:val="8"/>
        </w:numPr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Popis nerazvrstanih cesta za upis </w:t>
      </w:r>
    </w:p>
    <w:p w14:paraId="59A5EB40" w14:textId="77777777" w:rsidR="001009AA" w:rsidRPr="00380547" w:rsidRDefault="001009AA" w:rsidP="001009AA">
      <w:pPr>
        <w:pStyle w:val="NoSpacing"/>
        <w:numPr>
          <w:ilvl w:val="0"/>
          <w:numId w:val="8"/>
        </w:numPr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>Popis komunalne infrastrukture za upis</w:t>
      </w:r>
    </w:p>
    <w:p w14:paraId="4D3EE00C" w14:textId="77777777" w:rsidR="001009AA" w:rsidRPr="00380547" w:rsidRDefault="001009AA" w:rsidP="001009AA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0026187C" w14:textId="77777777" w:rsidR="001009AA" w:rsidRPr="00380547" w:rsidRDefault="001009AA" w:rsidP="001009AA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01581BD8" w14:textId="6047ECEA" w:rsidR="001009AA" w:rsidRDefault="001009AA" w:rsidP="001009AA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4258A426" w14:textId="77777777" w:rsidR="00FA4C15" w:rsidRPr="00380547" w:rsidRDefault="00FA4C15" w:rsidP="001009AA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C30E8BD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>POPIS  NEKRETNINA OPĆINE</w:t>
      </w:r>
    </w:p>
    <w:p w14:paraId="6B5D6823" w14:textId="77777777" w:rsidR="001009AA" w:rsidRPr="00380547" w:rsidRDefault="001009AA" w:rsidP="001009AA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BRTONIGLA- VERTENEGLIO ZA</w:t>
      </w:r>
    </w:p>
    <w:p w14:paraId="7970E502" w14:textId="77777777" w:rsidR="001009AA" w:rsidRPr="00380547" w:rsidRDefault="001009AA" w:rsidP="001009AA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PRODAJU U 2022. g</w:t>
      </w:r>
    </w:p>
    <w:p w14:paraId="7B0E81AC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bookmarkStart w:id="47" w:name="_Hlk90649952"/>
    </w:p>
    <w:p w14:paraId="76919EBD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4B83B138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Naselje Brtonigla - Verteneglio</w:t>
      </w:r>
    </w:p>
    <w:p w14:paraId="1632953A" w14:textId="77777777" w:rsidR="001009AA" w:rsidRPr="00380547" w:rsidRDefault="001009AA" w:rsidP="001009AA">
      <w:pPr>
        <w:pStyle w:val="ListParagraph"/>
        <w:widowControl/>
        <w:numPr>
          <w:ilvl w:val="2"/>
          <w:numId w:val="15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7863" w:type="dxa"/>
        <w:tblInd w:w="108" w:type="dxa"/>
        <w:tblLook w:val="04A0" w:firstRow="1" w:lastRow="0" w:firstColumn="1" w:lastColumn="0" w:noHBand="0" w:noVBand="1"/>
      </w:tblPr>
      <w:tblGrid>
        <w:gridCol w:w="938"/>
        <w:gridCol w:w="22"/>
        <w:gridCol w:w="1063"/>
        <w:gridCol w:w="22"/>
        <w:gridCol w:w="793"/>
        <w:gridCol w:w="21"/>
        <w:gridCol w:w="2835"/>
        <w:gridCol w:w="6"/>
        <w:gridCol w:w="1066"/>
        <w:gridCol w:w="6"/>
        <w:gridCol w:w="1091"/>
      </w:tblGrid>
      <w:tr w:rsidR="001009AA" w:rsidRPr="00FA4C15" w14:paraId="2DBD9D09" w14:textId="77777777" w:rsidTr="00DD2A9E">
        <w:trPr>
          <w:trHeight w:val="670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D938A6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031F52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8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795A6B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2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328948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0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6D658F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Površina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820648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437B682B" w14:textId="77777777" w:rsidTr="00DD2A9E">
        <w:trPr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E1DC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08A43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90E52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738/2</w:t>
            </w:r>
          </w:p>
        </w:tc>
        <w:tc>
          <w:tcPr>
            <w:tcW w:w="286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3660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DED1D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642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5E51F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6E8C7A35" w14:textId="77777777" w:rsidTr="00DD2A9E">
        <w:trPr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801A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43465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D808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738/3</w:t>
            </w:r>
          </w:p>
        </w:tc>
        <w:tc>
          <w:tcPr>
            <w:tcW w:w="286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693CB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B5215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681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8D76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22BBF233" w14:textId="77777777" w:rsidTr="00DD2A9E">
        <w:trPr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3943C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E930B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FF6C2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738/7</w:t>
            </w:r>
          </w:p>
        </w:tc>
        <w:tc>
          <w:tcPr>
            <w:tcW w:w="286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59F9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821E6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686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A9375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7B02D036" w14:textId="77777777" w:rsidTr="00DD2A9E">
        <w:trPr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744D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4.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292D2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4D48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686/3</w:t>
            </w:r>
          </w:p>
        </w:tc>
        <w:tc>
          <w:tcPr>
            <w:tcW w:w="286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49355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  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8F908A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555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8BA6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677BA3C4" w14:textId="77777777" w:rsidTr="00DD2A9E">
        <w:trPr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FA919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5.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F3B8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B40F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935/2</w:t>
            </w:r>
          </w:p>
        </w:tc>
        <w:tc>
          <w:tcPr>
            <w:tcW w:w="286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85A4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BB92F4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199F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28804DB2" w14:textId="77777777" w:rsidTr="00DD2A9E">
        <w:trPr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681A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6.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E8A94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B2D8D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935/3</w:t>
            </w:r>
          </w:p>
        </w:tc>
        <w:tc>
          <w:tcPr>
            <w:tcW w:w="286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34A37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6FE864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32E3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144FCB21" w14:textId="77777777" w:rsidTr="00DD2A9E">
        <w:trPr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1601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7.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0DFB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395F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991</w:t>
            </w:r>
          </w:p>
        </w:tc>
        <w:tc>
          <w:tcPr>
            <w:tcW w:w="286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D3C2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9CE6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039A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014C15C6" w14:textId="77777777" w:rsidTr="00DD2A9E">
        <w:trPr>
          <w:trHeight w:val="343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06B3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8.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DAF4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89837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793/3</w:t>
            </w:r>
          </w:p>
        </w:tc>
        <w:tc>
          <w:tcPr>
            <w:tcW w:w="286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55C2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2DEC10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847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5E0C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23CC667D" w14:textId="77777777" w:rsidTr="00DD2A9E">
        <w:trPr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BEF3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9.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6251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8F90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738/5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68B6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F1D61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663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6CAB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12136920" w14:textId="77777777" w:rsidTr="00DD2A9E">
        <w:trPr>
          <w:trHeight w:val="3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49B4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10.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6EDA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721B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738/6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5365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328D6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701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2632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2EB45790" w14:textId="77777777" w:rsidTr="00DD2A9E">
        <w:trPr>
          <w:trHeight w:val="3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4B7E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11.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F28F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3CA6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677/6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975A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2D757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310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3BF86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765580C5" w14:textId="77777777" w:rsidTr="00DD2A9E">
        <w:trPr>
          <w:trHeight w:val="3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FFD3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12.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2FA6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D3B2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176/1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40D8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8E31E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55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4DCA4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1E795B0C" w14:textId="77777777" w:rsidTr="00DD2A9E">
        <w:trPr>
          <w:trHeight w:val="3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9FF4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13.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2137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2891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153/2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40FEC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dio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C166E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53B8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303B99DB" w14:textId="77777777" w:rsidTr="00DD2A9E">
        <w:trPr>
          <w:trHeight w:val="3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6AD4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14.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184E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4A08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798/2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E681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dio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C9539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1403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5752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798A2DD0" w14:textId="77777777" w:rsidR="001009AA" w:rsidRPr="00380547" w:rsidRDefault="001009AA" w:rsidP="001009AA">
      <w:pPr>
        <w:pStyle w:val="ListParagraph"/>
        <w:ind w:left="1080"/>
        <w:rPr>
          <w:rFonts w:cs="Arial"/>
          <w:i/>
          <w:sz w:val="24"/>
          <w:szCs w:val="24"/>
          <w:lang w:val="hr-HR"/>
        </w:rPr>
      </w:pPr>
    </w:p>
    <w:p w14:paraId="450C7ACD" w14:textId="77777777" w:rsidR="001009AA" w:rsidRPr="00380547" w:rsidRDefault="001009AA" w:rsidP="001009AA">
      <w:pPr>
        <w:pStyle w:val="ListParagraph"/>
        <w:widowControl/>
        <w:numPr>
          <w:ilvl w:val="2"/>
          <w:numId w:val="15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 xml:space="preserve">Poticajna stanogradnja </w:t>
      </w:r>
    </w:p>
    <w:tbl>
      <w:tblPr>
        <w:tblW w:w="7863" w:type="dxa"/>
        <w:tblInd w:w="113" w:type="dxa"/>
        <w:tblLook w:val="04A0" w:firstRow="1" w:lastRow="0" w:firstColumn="1" w:lastColumn="0" w:noHBand="0" w:noVBand="1"/>
      </w:tblPr>
      <w:tblGrid>
        <w:gridCol w:w="960"/>
        <w:gridCol w:w="1085"/>
        <w:gridCol w:w="960"/>
        <w:gridCol w:w="2689"/>
        <w:gridCol w:w="1072"/>
        <w:gridCol w:w="1097"/>
      </w:tblGrid>
      <w:tr w:rsidR="001009AA" w:rsidRPr="00FA4C15" w14:paraId="1DF716F8" w14:textId="77777777" w:rsidTr="00DD2A9E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ACFD63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25A3B0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A981C3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8804B0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CCBBAA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EC3F0B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3A39D528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8E43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6D2D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34DE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738/4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19CC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80E67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654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D614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  <w:tr w:rsidR="001009AA" w:rsidRPr="00FA4C15" w14:paraId="57932D68" w14:textId="77777777" w:rsidTr="00DD2A9E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33CD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0FD3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FC26E" w14:textId="77777777" w:rsidR="001009AA" w:rsidRPr="00FA4C15" w:rsidRDefault="001009AA" w:rsidP="00DD2A9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952/1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2FBC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prodaja dijela bez ceste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21161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990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19B6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</w:tbl>
    <w:p w14:paraId="4441E611" w14:textId="77777777" w:rsidR="001009AA" w:rsidRPr="00380547" w:rsidRDefault="001009AA" w:rsidP="001009AA">
      <w:pPr>
        <w:rPr>
          <w:rFonts w:ascii="Arial" w:hAnsi="Arial" w:cs="Arial"/>
          <w:i/>
          <w:sz w:val="24"/>
          <w:szCs w:val="24"/>
          <w:lang w:val="hr-HR"/>
        </w:rPr>
      </w:pPr>
    </w:p>
    <w:p w14:paraId="2F23FA9C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Naselje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Buroli</w:t>
      </w:r>
      <w:proofErr w:type="spellEnd"/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–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Buroli</w:t>
      </w:r>
      <w:proofErr w:type="spellEnd"/>
    </w:p>
    <w:p w14:paraId="125203BF" w14:textId="77777777" w:rsidR="001009AA" w:rsidRPr="00380547" w:rsidRDefault="001009AA" w:rsidP="001009AA">
      <w:pPr>
        <w:pStyle w:val="ListParagraph"/>
        <w:widowControl/>
        <w:numPr>
          <w:ilvl w:val="2"/>
          <w:numId w:val="15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 xml:space="preserve">Poticajna stanogradnja </w:t>
      </w:r>
    </w:p>
    <w:tbl>
      <w:tblPr>
        <w:tblW w:w="7438" w:type="dxa"/>
        <w:tblInd w:w="113" w:type="dxa"/>
        <w:tblLook w:val="04A0" w:firstRow="1" w:lastRow="0" w:firstColumn="1" w:lastColumn="0" w:noHBand="0" w:noVBand="1"/>
      </w:tblPr>
      <w:tblGrid>
        <w:gridCol w:w="960"/>
        <w:gridCol w:w="1085"/>
        <w:gridCol w:w="960"/>
        <w:gridCol w:w="2689"/>
        <w:gridCol w:w="1072"/>
        <w:gridCol w:w="1097"/>
      </w:tblGrid>
      <w:tr w:rsidR="001009AA" w:rsidRPr="00FA4C15" w14:paraId="1ADD9927" w14:textId="77777777" w:rsidTr="00DD2A9E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F667E6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A0BB18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DA62A6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AB6CC7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1CF2A3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393DEF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0658903D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9247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8C50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B17D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303/1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EC12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54039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1753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DADF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  <w:tr w:rsidR="001009AA" w:rsidRPr="00FA4C15" w14:paraId="486FC445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2390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4BE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5F97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300/3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108D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C78D7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475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4C96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  <w:tr w:rsidR="001009AA" w:rsidRPr="00FA4C15" w14:paraId="00BDD82A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9601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8F23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1960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300/4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57E2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57ADB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568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6F18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</w:tbl>
    <w:p w14:paraId="0E1A753D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28105E8F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362B655E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6860F097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Naselje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Fiorini</w:t>
      </w:r>
      <w:proofErr w:type="spellEnd"/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–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Fiorini</w:t>
      </w:r>
      <w:proofErr w:type="spellEnd"/>
    </w:p>
    <w:p w14:paraId="69FABF73" w14:textId="77777777" w:rsidR="001009AA" w:rsidRPr="00380547" w:rsidRDefault="001009AA" w:rsidP="001009AA">
      <w:pPr>
        <w:pStyle w:val="ListParagraph"/>
        <w:widowControl/>
        <w:numPr>
          <w:ilvl w:val="2"/>
          <w:numId w:val="15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8010" w:type="dxa"/>
        <w:tblInd w:w="113" w:type="dxa"/>
        <w:tblLook w:val="04A0" w:firstRow="1" w:lastRow="0" w:firstColumn="1" w:lastColumn="0" w:noHBand="0" w:noVBand="1"/>
      </w:tblPr>
      <w:tblGrid>
        <w:gridCol w:w="938"/>
        <w:gridCol w:w="1085"/>
        <w:gridCol w:w="1120"/>
        <w:gridCol w:w="1842"/>
        <w:gridCol w:w="1072"/>
        <w:gridCol w:w="1953"/>
      </w:tblGrid>
      <w:tr w:rsidR="001009AA" w:rsidRPr="00FA4C15" w14:paraId="792337B4" w14:textId="77777777" w:rsidTr="00DD2A9E">
        <w:trPr>
          <w:trHeight w:val="90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38F7C8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2A8905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7B6693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BF0513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D6918E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3EC3E6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761C2AB3" w14:textId="77777777" w:rsidTr="00DD2A9E">
        <w:trPr>
          <w:trHeight w:val="30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CF45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79D4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9928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2054/1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7D1F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EA0A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73D0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16FCA2F3" w14:textId="77777777" w:rsidTr="00DD2A9E">
        <w:trPr>
          <w:trHeight w:val="30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EFEF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890A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2AD6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2065/2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3854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E24AE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1165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002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77D773CE" w14:textId="77777777" w:rsidTr="00DD2A9E">
        <w:trPr>
          <w:trHeight w:val="60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4026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CA66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94CE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2089/3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7572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potrebna parcelacija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B0CF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4383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6EB2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redovna/poticajna</w:t>
            </w:r>
          </w:p>
        </w:tc>
      </w:tr>
      <w:tr w:rsidR="001009AA" w:rsidRPr="00FA4C15" w14:paraId="0F0AA84F" w14:textId="77777777" w:rsidTr="00DD2A9E">
        <w:trPr>
          <w:trHeight w:val="60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9AB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692D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BD73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2089/2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CFB5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potrebna parcelacija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299E3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3020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6612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redovna/poticajna</w:t>
            </w:r>
          </w:p>
        </w:tc>
      </w:tr>
    </w:tbl>
    <w:p w14:paraId="26E79194" w14:textId="77777777" w:rsidR="001009AA" w:rsidRPr="00380547" w:rsidRDefault="001009AA" w:rsidP="001009AA">
      <w:pPr>
        <w:pStyle w:val="ListParagraph"/>
        <w:ind w:left="1080"/>
        <w:rPr>
          <w:rFonts w:cs="Arial"/>
          <w:i/>
          <w:sz w:val="24"/>
          <w:szCs w:val="24"/>
          <w:lang w:val="hr-HR"/>
        </w:rPr>
      </w:pPr>
    </w:p>
    <w:p w14:paraId="1CC89B0E" w14:textId="77777777" w:rsidR="001009AA" w:rsidRPr="00380547" w:rsidRDefault="001009AA" w:rsidP="001009AA">
      <w:pPr>
        <w:pStyle w:val="ListParagraph"/>
        <w:ind w:left="1080"/>
        <w:rPr>
          <w:rFonts w:cs="Arial"/>
          <w:i/>
          <w:sz w:val="24"/>
          <w:szCs w:val="24"/>
          <w:lang w:val="hr-HR"/>
        </w:rPr>
      </w:pPr>
    </w:p>
    <w:p w14:paraId="56F13C14" w14:textId="77777777" w:rsidR="001009AA" w:rsidRPr="00380547" w:rsidRDefault="001009AA" w:rsidP="001009AA">
      <w:pPr>
        <w:pStyle w:val="ListParagraph"/>
        <w:widowControl/>
        <w:numPr>
          <w:ilvl w:val="2"/>
          <w:numId w:val="15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 xml:space="preserve">Poticajna stanogradnja </w:t>
      </w:r>
    </w:p>
    <w:tbl>
      <w:tblPr>
        <w:tblW w:w="8094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938"/>
        <w:gridCol w:w="1085"/>
        <w:gridCol w:w="1110"/>
        <w:gridCol w:w="1984"/>
        <w:gridCol w:w="992"/>
        <w:gridCol w:w="1985"/>
      </w:tblGrid>
      <w:tr w:rsidR="001009AA" w:rsidRPr="00FA4C15" w14:paraId="73FF9A4E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F9ABCD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E4C057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57B3D7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3F2BD5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256F08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C57164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793DB37C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F98B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2CAB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8DD8D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2794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82DB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F5206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A8A0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  <w:tr w:rsidR="001009AA" w:rsidRPr="00FA4C15" w14:paraId="67A30C79" w14:textId="77777777" w:rsidTr="00DD2A9E">
        <w:trPr>
          <w:trHeight w:val="96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1B9BC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34D5C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9DFA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2089/3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5D18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potrebna parcelacija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43E2F0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4383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5E23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redovna/poticajna</w:t>
            </w:r>
          </w:p>
        </w:tc>
      </w:tr>
      <w:tr w:rsidR="001009AA" w:rsidRPr="00FA4C15" w14:paraId="35503E6C" w14:textId="77777777" w:rsidTr="00DD2A9E">
        <w:trPr>
          <w:trHeight w:val="96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22714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6052C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55BB0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2089/2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F4974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potrebna parcelacija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BED7C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3020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B2897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redovna/poticajna</w:t>
            </w:r>
          </w:p>
        </w:tc>
      </w:tr>
    </w:tbl>
    <w:p w14:paraId="627784CE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1E2ECF4B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Naselje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Grobice</w:t>
      </w:r>
      <w:proofErr w:type="spellEnd"/>
    </w:p>
    <w:p w14:paraId="04D33EC6" w14:textId="77777777" w:rsidR="001009AA" w:rsidRPr="00380547" w:rsidRDefault="001009AA" w:rsidP="001009AA">
      <w:pPr>
        <w:pStyle w:val="ListParagraph"/>
        <w:widowControl/>
        <w:numPr>
          <w:ilvl w:val="0"/>
          <w:numId w:val="18"/>
        </w:numPr>
        <w:spacing w:line="240" w:lineRule="auto"/>
        <w:rPr>
          <w:rFonts w:cs="Arial"/>
          <w:bCs/>
          <w:i/>
          <w:iCs/>
          <w:sz w:val="24"/>
          <w:szCs w:val="24"/>
          <w:lang w:val="hr-HR"/>
        </w:rPr>
      </w:pPr>
      <w:r w:rsidRPr="00380547">
        <w:rPr>
          <w:rFonts w:cs="Arial"/>
          <w:bCs/>
          <w:i/>
          <w:iCs/>
          <w:sz w:val="24"/>
          <w:szCs w:val="24"/>
          <w:lang w:val="hr-HR"/>
        </w:rPr>
        <w:t>Redovna prodaja</w:t>
      </w:r>
    </w:p>
    <w:p w14:paraId="371BF331" w14:textId="77777777" w:rsidR="001009AA" w:rsidRPr="00380547" w:rsidRDefault="001009AA" w:rsidP="001009AA">
      <w:pPr>
        <w:pStyle w:val="ListParagraph"/>
        <w:ind w:left="1434"/>
        <w:rPr>
          <w:rFonts w:cs="Arial"/>
          <w:bCs/>
          <w:i/>
          <w:iCs/>
          <w:sz w:val="24"/>
          <w:szCs w:val="24"/>
          <w:lang w:val="hr-HR"/>
        </w:rPr>
      </w:pPr>
    </w:p>
    <w:tbl>
      <w:tblPr>
        <w:tblW w:w="7685" w:type="dxa"/>
        <w:tblInd w:w="118" w:type="dxa"/>
        <w:tblLook w:val="04A0" w:firstRow="1" w:lastRow="0" w:firstColumn="1" w:lastColumn="0" w:noHBand="0" w:noVBand="1"/>
      </w:tblPr>
      <w:tblGrid>
        <w:gridCol w:w="938"/>
        <w:gridCol w:w="1085"/>
        <w:gridCol w:w="1134"/>
        <w:gridCol w:w="2444"/>
        <w:gridCol w:w="1072"/>
        <w:gridCol w:w="1012"/>
      </w:tblGrid>
      <w:tr w:rsidR="001009AA" w:rsidRPr="00FA4C15" w14:paraId="4A4960CA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64D80A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64D8F6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8839BF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2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C023C8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CD7CD1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DE30BD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43DCEFCC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12F5A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660FE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7E13C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862/2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C9659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A9FA7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244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BAF3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04FFFE93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84EC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246A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FDA79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862/5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3692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B4FAF2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212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BD53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26B37EAF" w14:textId="77777777" w:rsidTr="00DD2A9E">
        <w:trPr>
          <w:trHeight w:val="33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5F23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922C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7481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2742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65FF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dio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D7CD9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143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B680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4F0FCFBF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2CA1B9DD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Naselje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Karigador</w:t>
      </w:r>
      <w:proofErr w:type="spellEnd"/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-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Carigador</w:t>
      </w:r>
      <w:proofErr w:type="spellEnd"/>
    </w:p>
    <w:p w14:paraId="53642734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6728" w:type="dxa"/>
        <w:tblInd w:w="118" w:type="dxa"/>
        <w:tblLook w:val="04A0" w:firstRow="1" w:lastRow="0" w:firstColumn="1" w:lastColumn="0" w:noHBand="0" w:noVBand="1"/>
      </w:tblPr>
      <w:tblGrid>
        <w:gridCol w:w="938"/>
        <w:gridCol w:w="1085"/>
        <w:gridCol w:w="1134"/>
        <w:gridCol w:w="2444"/>
        <w:gridCol w:w="1072"/>
        <w:gridCol w:w="1012"/>
      </w:tblGrid>
      <w:tr w:rsidR="001009AA" w:rsidRPr="00FA4C15" w14:paraId="213E641C" w14:textId="77777777" w:rsidTr="00DD2A9E">
        <w:trPr>
          <w:trHeight w:val="64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440E08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7F1EDA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7365D3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2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BA28FA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66E960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B7E242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28F024B0" w14:textId="77777777" w:rsidTr="00DD2A9E">
        <w:trPr>
          <w:trHeight w:val="33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33B8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5F43B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B6B58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574 </w:t>
            </w: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zgr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FC0C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suvlasnički dio 841/1236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739B56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1236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B148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3B8D9BCA" w14:textId="77777777" w:rsidTr="00DD2A9E">
        <w:trPr>
          <w:trHeight w:val="33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BC480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346E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64AF8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1929/18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AF18E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A17C1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795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DFA7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6A16592F" w14:textId="77777777" w:rsidTr="00DD2A9E">
        <w:trPr>
          <w:trHeight w:val="33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E6CF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6749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3247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1944/289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4B974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6ECF7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132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ED6A5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5AFE8721" w14:textId="77777777" w:rsidTr="00DD2A9E">
        <w:trPr>
          <w:trHeight w:val="33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8536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lastRenderedPageBreak/>
              <w:t>4.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3EBB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66A9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1944/401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71D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dio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39A21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993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CA6F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7192F3BF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2D9DE2C5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3FADFC02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10A9BA36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Naselje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Kovri</w:t>
      </w:r>
      <w:proofErr w:type="spellEnd"/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-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Covri</w:t>
      </w:r>
      <w:proofErr w:type="spellEnd"/>
    </w:p>
    <w:p w14:paraId="5A596928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7688" w:type="dxa"/>
        <w:tblInd w:w="118" w:type="dxa"/>
        <w:tblLook w:val="04A0" w:firstRow="1" w:lastRow="0" w:firstColumn="1" w:lastColumn="0" w:noHBand="0" w:noVBand="1"/>
      </w:tblPr>
      <w:tblGrid>
        <w:gridCol w:w="938"/>
        <w:gridCol w:w="1085"/>
        <w:gridCol w:w="1012"/>
        <w:gridCol w:w="2507"/>
        <w:gridCol w:w="1134"/>
        <w:gridCol w:w="1012"/>
      </w:tblGrid>
      <w:tr w:rsidR="001009AA" w:rsidRPr="00FA4C15" w14:paraId="6FDDD8DD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323FE9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6E9F51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86D3DB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2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1E569B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914D82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FB5788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6DFA5F05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5800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CB1F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3C6B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2099/4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CA411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306341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748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C822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121931A5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1C340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5026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3B028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2099/5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D340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221742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745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31E9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6A0B8D8A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22F8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371F4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86FD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2099/6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A66A2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37A72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743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D08E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7BB20C31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1C68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9988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E814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2099/10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2B78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82A2A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762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6387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2381208A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8AB80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5.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2253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B0FB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2099/11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5C94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766ED3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767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864E9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2BCA1E62" w14:textId="77777777" w:rsidR="001009AA" w:rsidRPr="00380547" w:rsidRDefault="001009AA" w:rsidP="001009AA">
      <w:pPr>
        <w:pStyle w:val="ListParagraph"/>
        <w:rPr>
          <w:rFonts w:cs="Arial"/>
          <w:i/>
          <w:sz w:val="24"/>
          <w:szCs w:val="24"/>
          <w:lang w:val="hr-HR"/>
        </w:rPr>
      </w:pPr>
    </w:p>
    <w:p w14:paraId="03FC5DB0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Poticajna stanogradnja prodaja</w:t>
      </w:r>
    </w:p>
    <w:tbl>
      <w:tblPr>
        <w:tblW w:w="7201" w:type="dxa"/>
        <w:tblInd w:w="118" w:type="dxa"/>
        <w:tblLook w:val="04A0" w:firstRow="1" w:lastRow="0" w:firstColumn="1" w:lastColumn="0" w:noHBand="0" w:noVBand="1"/>
      </w:tblPr>
      <w:tblGrid>
        <w:gridCol w:w="938"/>
        <w:gridCol w:w="1085"/>
        <w:gridCol w:w="1012"/>
        <w:gridCol w:w="2082"/>
        <w:gridCol w:w="1559"/>
        <w:gridCol w:w="1978"/>
      </w:tblGrid>
      <w:tr w:rsidR="001009AA" w:rsidRPr="00FA4C15" w14:paraId="680619E6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3A2D26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86D718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9A870C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20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DFA5E8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9082BC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984D5A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5D6C74FE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C746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A8A2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3DCB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2099/3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7B97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3DC28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751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1CC0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Poticajna/redovna</w:t>
            </w:r>
          </w:p>
        </w:tc>
      </w:tr>
      <w:tr w:rsidR="001009AA" w:rsidRPr="00FA4C15" w14:paraId="0082F7FD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10F5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453E2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DA8E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2099/13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52D6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DC0C48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743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FF8A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Poticajna/redovna</w:t>
            </w:r>
          </w:p>
        </w:tc>
      </w:tr>
      <w:tr w:rsidR="001009AA" w:rsidRPr="00FA4C15" w14:paraId="395814F5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045C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2BFB6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F1802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2099/14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CF677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0F25B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733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1E7AC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Poticajna/redovna</w:t>
            </w:r>
          </w:p>
        </w:tc>
      </w:tr>
      <w:tr w:rsidR="001009AA" w:rsidRPr="00FA4C15" w14:paraId="00B459E8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8C29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CD3B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12352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2099/16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DC95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722D4E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767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0D83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Poticajna/redovna</w:t>
            </w:r>
          </w:p>
        </w:tc>
      </w:tr>
    </w:tbl>
    <w:p w14:paraId="21E9C02C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1F7E15E1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Naselje St. Koči</w:t>
      </w:r>
    </w:p>
    <w:p w14:paraId="431A1910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7962" w:type="dxa"/>
        <w:tblInd w:w="113" w:type="dxa"/>
        <w:tblLook w:val="04A0" w:firstRow="1" w:lastRow="0" w:firstColumn="1" w:lastColumn="0" w:noHBand="0" w:noVBand="1"/>
      </w:tblPr>
      <w:tblGrid>
        <w:gridCol w:w="960"/>
        <w:gridCol w:w="1085"/>
        <w:gridCol w:w="960"/>
        <w:gridCol w:w="1980"/>
        <w:gridCol w:w="1134"/>
        <w:gridCol w:w="1843"/>
      </w:tblGrid>
      <w:tr w:rsidR="001009AA" w:rsidRPr="00FA4C15" w14:paraId="34255DC7" w14:textId="77777777" w:rsidTr="00DD2A9E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B406579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081AF4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A2DBB8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77F7B6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0AF5247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0F4386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7F6F3E62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B6D45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BA41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36C32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138/2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AAE2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EEE7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4DA8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69B9264B" w14:textId="77777777" w:rsidR="001009AA" w:rsidRPr="00380547" w:rsidRDefault="001009AA" w:rsidP="001009AA">
      <w:pPr>
        <w:pStyle w:val="ListParagraph"/>
        <w:rPr>
          <w:rFonts w:cs="Arial"/>
          <w:i/>
          <w:sz w:val="24"/>
          <w:szCs w:val="24"/>
          <w:lang w:val="hr-HR"/>
        </w:rPr>
      </w:pPr>
    </w:p>
    <w:p w14:paraId="7EFEEC46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Naselje Turini – Turini</w:t>
      </w:r>
    </w:p>
    <w:p w14:paraId="14BB4240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8070" w:type="dxa"/>
        <w:tblLayout w:type="fixed"/>
        <w:tblLook w:val="04A0" w:firstRow="1" w:lastRow="0" w:firstColumn="1" w:lastColumn="0" w:noHBand="0" w:noVBand="1"/>
      </w:tblPr>
      <w:tblGrid>
        <w:gridCol w:w="938"/>
        <w:gridCol w:w="1085"/>
        <w:gridCol w:w="957"/>
        <w:gridCol w:w="1972"/>
        <w:gridCol w:w="1417"/>
        <w:gridCol w:w="1701"/>
      </w:tblGrid>
      <w:tr w:rsidR="001009AA" w:rsidRPr="00FA4C15" w14:paraId="2F1796AE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EE95EC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9E6B83E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336C70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77DA98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ADDD8E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BD680C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FA4C15" w14:paraId="5187D2D9" w14:textId="77777777" w:rsidTr="00DD2A9E">
        <w:trPr>
          <w:trHeight w:val="96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C6E1F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97E18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7289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231/1 </w:t>
            </w: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zgr</w:t>
            </w:r>
            <w:proofErr w:type="spellEnd"/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D532A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Dio prema situaciji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5C6D71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DF5334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79D09838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0AA5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2DD50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71118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1333/7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9CB6C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BDB963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7DEBE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FA4C15" w14:paraId="7A276A41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6C943B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7F726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59503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237 </w:t>
            </w:r>
            <w:proofErr w:type="spellStart"/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zgr</w:t>
            </w:r>
            <w:proofErr w:type="spellEnd"/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296FD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74E57" w14:textId="77777777" w:rsidR="001009AA" w:rsidRPr="00FA4C15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751EB1" w14:textId="77777777" w:rsidR="001009AA" w:rsidRPr="00FA4C15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FA4C15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5524267D" w14:textId="2BE2A968" w:rsidR="001009AA" w:rsidRDefault="001009AA" w:rsidP="001009AA">
      <w:pPr>
        <w:pStyle w:val="ListParagraph"/>
        <w:rPr>
          <w:rFonts w:cs="Arial"/>
          <w:i/>
          <w:sz w:val="24"/>
          <w:szCs w:val="24"/>
          <w:lang w:val="hr-HR"/>
        </w:rPr>
      </w:pPr>
    </w:p>
    <w:p w14:paraId="3189B4EE" w14:textId="77777777" w:rsidR="001179DC" w:rsidRPr="00380547" w:rsidRDefault="001179DC" w:rsidP="001009AA">
      <w:pPr>
        <w:pStyle w:val="ListParagraph"/>
        <w:rPr>
          <w:rFonts w:cs="Arial"/>
          <w:i/>
          <w:sz w:val="24"/>
          <w:szCs w:val="24"/>
          <w:lang w:val="hr-HR"/>
        </w:rPr>
      </w:pPr>
    </w:p>
    <w:p w14:paraId="66E57262" w14:textId="77777777" w:rsidR="001009AA" w:rsidRPr="00380547" w:rsidRDefault="001009AA" w:rsidP="001009AA">
      <w:pPr>
        <w:pStyle w:val="ListParagraph"/>
        <w:rPr>
          <w:rFonts w:cs="Arial"/>
          <w:i/>
          <w:sz w:val="24"/>
          <w:szCs w:val="24"/>
          <w:lang w:val="hr-HR"/>
        </w:rPr>
      </w:pPr>
    </w:p>
    <w:p w14:paraId="0B6205CD" w14:textId="0AEECBA5" w:rsidR="001009AA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Naselje Nova Vas –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Villanova</w:t>
      </w:r>
      <w:proofErr w:type="spellEnd"/>
    </w:p>
    <w:p w14:paraId="0607251E" w14:textId="77777777" w:rsidR="001179DC" w:rsidRPr="00380547" w:rsidRDefault="001179DC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4A85480A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7952" w:type="dxa"/>
        <w:tblInd w:w="118" w:type="dxa"/>
        <w:tblLook w:val="04A0" w:firstRow="1" w:lastRow="0" w:firstColumn="1" w:lastColumn="0" w:noHBand="0" w:noVBand="1"/>
      </w:tblPr>
      <w:tblGrid>
        <w:gridCol w:w="938"/>
        <w:gridCol w:w="1486"/>
        <w:gridCol w:w="1012"/>
        <w:gridCol w:w="1293"/>
        <w:gridCol w:w="1522"/>
        <w:gridCol w:w="1701"/>
      </w:tblGrid>
      <w:tr w:rsidR="001009AA" w:rsidRPr="001179DC" w14:paraId="64DDFA53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62974C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F73067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ACCA26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780389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D06EE0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DE5D30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1179DC" w14:paraId="34C62AA3" w14:textId="77777777" w:rsidTr="00DD2A9E">
        <w:trPr>
          <w:trHeight w:val="330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D93E3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555D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B155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164/2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DE643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B7D2B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AD766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201332D4" w14:textId="77777777" w:rsidTr="00DD2A9E">
        <w:trPr>
          <w:trHeight w:val="330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E8D1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2.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7E8C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9D4F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 xml:space="preserve">291 </w:t>
            </w:r>
            <w:proofErr w:type="spellStart"/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zgr</w:t>
            </w:r>
            <w:proofErr w:type="spellEnd"/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BC3D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 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4430D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542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D3BF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33C4414" w14:textId="77777777" w:rsidTr="00DD2A9E">
        <w:trPr>
          <w:trHeight w:val="330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1A14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3.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E58F8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F898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1223/55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CD4D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 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D33AA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3626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3BD26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683CA71A" w14:textId="77777777" w:rsidTr="00DD2A9E">
        <w:trPr>
          <w:trHeight w:val="330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C94F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4.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BBE8E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2B49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1210/2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6FA6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 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31B47D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 w:themeColor="text1"/>
                <w:sz w:val="22"/>
                <w:szCs w:val="22"/>
                <w:lang w:val="hr-H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5DC2F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04DB72E2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37AD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5.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C879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B4F1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1210/3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B673B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81C9BD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5091E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7F98E585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D2F74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6614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AFD29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753/1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DC75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Dio 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460795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752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9DE64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698B6F23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AA1F8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88031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EA5D2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753/3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052B1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52DD7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251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07A681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29C7B117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338E7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8.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ED7BF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BA966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654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943D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1D4994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374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9C99DF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4FE0B37D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E1983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99868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CA5EA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650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9D16D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80F89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295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CE6AB6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0843C18A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52A77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F0418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0E86B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648/3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53474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E1D04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381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00D04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7CF66E44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647B0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CFFE8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65469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41 </w:t>
            </w: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zgr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528AF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AAEE38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199CE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9E4D1A2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F11F6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12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4EF0F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7EE3D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761/2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F753B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54A4DF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45DAB9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052D96D5" w14:textId="77777777" w:rsidTr="00DD2A9E">
        <w:trPr>
          <w:trHeight w:val="31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4B196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13.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197CC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D580C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74/2 </w:t>
            </w: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zgr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BAA7C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C2D0A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CACD2A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4100234C" w14:textId="77777777" w:rsidR="001009AA" w:rsidRPr="00380547" w:rsidRDefault="001009AA" w:rsidP="001009AA">
      <w:pPr>
        <w:rPr>
          <w:rFonts w:ascii="Arial" w:hAnsi="Arial" w:cs="Arial"/>
          <w:i/>
          <w:sz w:val="24"/>
          <w:szCs w:val="24"/>
          <w:lang w:val="hr-HR"/>
        </w:rPr>
      </w:pPr>
    </w:p>
    <w:p w14:paraId="3D57041C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Poticajna stanogradnja prodaja</w:t>
      </w:r>
    </w:p>
    <w:tbl>
      <w:tblPr>
        <w:tblW w:w="7962" w:type="dxa"/>
        <w:tblInd w:w="113" w:type="dxa"/>
        <w:tblLook w:val="04A0" w:firstRow="1" w:lastRow="0" w:firstColumn="1" w:lastColumn="0" w:noHBand="0" w:noVBand="1"/>
      </w:tblPr>
      <w:tblGrid>
        <w:gridCol w:w="960"/>
        <w:gridCol w:w="1474"/>
        <w:gridCol w:w="992"/>
        <w:gridCol w:w="1317"/>
        <w:gridCol w:w="1518"/>
        <w:gridCol w:w="1701"/>
      </w:tblGrid>
      <w:tr w:rsidR="001009AA" w:rsidRPr="001179DC" w14:paraId="23CDE4EC" w14:textId="77777777" w:rsidTr="00DD2A9E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E45766B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9DCD55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7F0543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9DBF9B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70756E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F9E37C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1179DC" w14:paraId="0ED548D2" w14:textId="77777777" w:rsidTr="00DD2A9E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E45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A9BD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96B9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164/3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1233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Suvlasnički dio: 117/353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1115A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3181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3AD1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</w:tbl>
    <w:p w14:paraId="27574980" w14:textId="77777777" w:rsidR="001009AA" w:rsidRPr="00380547" w:rsidRDefault="001009AA" w:rsidP="001009AA">
      <w:pPr>
        <w:pStyle w:val="ListParagraph"/>
        <w:rPr>
          <w:rFonts w:cs="Arial"/>
          <w:i/>
          <w:sz w:val="24"/>
          <w:szCs w:val="24"/>
          <w:lang w:val="hr-HR"/>
        </w:rPr>
      </w:pPr>
    </w:p>
    <w:p w14:paraId="5AAB8997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01CA5ABF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Naselje Radini – Radini</w:t>
      </w:r>
    </w:p>
    <w:p w14:paraId="4B0812A6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7952" w:type="dxa"/>
        <w:tblInd w:w="118" w:type="dxa"/>
        <w:tblLook w:val="04A0" w:firstRow="1" w:lastRow="0" w:firstColumn="1" w:lastColumn="0" w:noHBand="0" w:noVBand="1"/>
      </w:tblPr>
      <w:tblGrid>
        <w:gridCol w:w="938"/>
        <w:gridCol w:w="1085"/>
        <w:gridCol w:w="1535"/>
        <w:gridCol w:w="1293"/>
        <w:gridCol w:w="1400"/>
        <w:gridCol w:w="1701"/>
      </w:tblGrid>
      <w:tr w:rsidR="001009AA" w:rsidRPr="001179DC" w14:paraId="147F4CAB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FC04C2B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F36BA4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195198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000FA7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09506A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02C748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1179DC" w14:paraId="63778983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CE5A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2437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29DA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22/5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35A69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43DF4B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A303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23FD7E50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E34BE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E359D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AA29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22/6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C3CA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F4BDA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DC6B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1BFE43B6" w14:textId="77777777" w:rsidTr="00DD2A9E">
        <w:trPr>
          <w:trHeight w:val="96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38FD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2F21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E504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25/4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A40D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nakon rješavanja diobe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55F63B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420E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04786D25" w14:textId="5B279327" w:rsidR="001009AA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1845178C" w14:textId="2DA525E2" w:rsidR="001179DC" w:rsidRDefault="001179DC" w:rsidP="001009AA">
      <w:pPr>
        <w:rPr>
          <w:rFonts w:ascii="Arial" w:hAnsi="Arial" w:cs="Arial"/>
          <w:sz w:val="24"/>
          <w:szCs w:val="24"/>
          <w:lang w:val="hr-HR"/>
        </w:rPr>
      </w:pPr>
    </w:p>
    <w:p w14:paraId="33AB28A4" w14:textId="4842F7BD" w:rsidR="001179DC" w:rsidRDefault="001179DC" w:rsidP="001009AA">
      <w:pPr>
        <w:rPr>
          <w:rFonts w:ascii="Arial" w:hAnsi="Arial" w:cs="Arial"/>
          <w:sz w:val="24"/>
          <w:szCs w:val="24"/>
          <w:lang w:val="hr-HR"/>
        </w:rPr>
      </w:pPr>
    </w:p>
    <w:p w14:paraId="4C26F789" w14:textId="0DF30F80" w:rsidR="001179DC" w:rsidRDefault="001179DC" w:rsidP="001009AA">
      <w:pPr>
        <w:rPr>
          <w:rFonts w:ascii="Arial" w:hAnsi="Arial" w:cs="Arial"/>
          <w:sz w:val="24"/>
          <w:szCs w:val="24"/>
          <w:lang w:val="hr-HR"/>
        </w:rPr>
      </w:pPr>
    </w:p>
    <w:p w14:paraId="40A654FA" w14:textId="4816CC7E" w:rsidR="001179DC" w:rsidRDefault="001179DC" w:rsidP="001009AA">
      <w:pPr>
        <w:rPr>
          <w:rFonts w:ascii="Arial" w:hAnsi="Arial" w:cs="Arial"/>
          <w:sz w:val="24"/>
          <w:szCs w:val="24"/>
          <w:lang w:val="hr-HR"/>
        </w:rPr>
      </w:pPr>
    </w:p>
    <w:p w14:paraId="2DAFD72A" w14:textId="77777777" w:rsidR="001179DC" w:rsidRPr="00380547" w:rsidRDefault="001179DC" w:rsidP="001009AA">
      <w:pPr>
        <w:rPr>
          <w:rFonts w:ascii="Arial" w:hAnsi="Arial" w:cs="Arial"/>
          <w:sz w:val="24"/>
          <w:szCs w:val="24"/>
          <w:lang w:val="hr-HR"/>
        </w:rPr>
      </w:pPr>
    </w:p>
    <w:p w14:paraId="1AFFD79F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Naselje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Serbani</w:t>
      </w:r>
      <w:proofErr w:type="spellEnd"/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–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Serbani</w:t>
      </w:r>
      <w:proofErr w:type="spellEnd"/>
    </w:p>
    <w:p w14:paraId="63FFA48F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6158EBD2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7952" w:type="dxa"/>
        <w:tblInd w:w="118" w:type="dxa"/>
        <w:tblLook w:val="04A0" w:firstRow="1" w:lastRow="0" w:firstColumn="1" w:lastColumn="0" w:noHBand="0" w:noVBand="1"/>
      </w:tblPr>
      <w:tblGrid>
        <w:gridCol w:w="938"/>
        <w:gridCol w:w="1486"/>
        <w:gridCol w:w="1134"/>
        <w:gridCol w:w="1293"/>
        <w:gridCol w:w="1072"/>
        <w:gridCol w:w="2029"/>
      </w:tblGrid>
      <w:tr w:rsidR="001009AA" w:rsidRPr="001179DC" w14:paraId="46C0B900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B5BCA6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B6FC51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9E861F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3020DB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0D574BB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2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7EC13C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1179DC" w14:paraId="3F35F99B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615C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FF73C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86684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1A0A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8D2A8A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906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5E45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B92AEA3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58FE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5DFCD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B983DE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1158/202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4CB9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034815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1050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11A8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42390CC3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2930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0E8DD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6544D4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E684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38851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956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1766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6836C349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AB748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210C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6B2CF6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1158/206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8C4D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34B89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C596C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71908ED5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EA3A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5.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A341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CFCB8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1158/207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7F8A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C233E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1014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B1016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6782C617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4723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5EBD7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74004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1158/208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FC5D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D6F5D9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A246C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6D861AA9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6533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376A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4B4F9D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1158/209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A126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DFCCA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1324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A421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32E0164B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B9A92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8.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A017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37586B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1158/210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7FC6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BCFA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1311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4AA67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4AE502B9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3FB8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9.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58AC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94C6E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1158/212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5FFE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67ED5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1137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C834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F766C39" w14:textId="77777777" w:rsidTr="00DD2A9E">
        <w:trPr>
          <w:trHeight w:val="33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65B6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E7E3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C524E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1665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E43C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A9057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0472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5D22A45E" w14:textId="77777777" w:rsidR="001009AA" w:rsidRPr="00380547" w:rsidRDefault="001009AA" w:rsidP="001009AA">
      <w:pPr>
        <w:pStyle w:val="ListParagraph"/>
        <w:spacing w:after="200" w:line="276" w:lineRule="auto"/>
        <w:ind w:left="720"/>
        <w:contextualSpacing/>
        <w:rPr>
          <w:rFonts w:cs="Arial"/>
          <w:i/>
          <w:sz w:val="24"/>
          <w:szCs w:val="24"/>
          <w:lang w:val="hr-HR"/>
        </w:rPr>
      </w:pPr>
    </w:p>
    <w:p w14:paraId="150885F0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Poticajna stanogradnja prodaja</w:t>
      </w:r>
    </w:p>
    <w:tbl>
      <w:tblPr>
        <w:tblW w:w="7952" w:type="dxa"/>
        <w:tblInd w:w="118" w:type="dxa"/>
        <w:tblLook w:val="04A0" w:firstRow="1" w:lastRow="0" w:firstColumn="1" w:lastColumn="0" w:noHBand="0" w:noVBand="1"/>
      </w:tblPr>
      <w:tblGrid>
        <w:gridCol w:w="938"/>
        <w:gridCol w:w="1486"/>
        <w:gridCol w:w="1134"/>
        <w:gridCol w:w="1293"/>
        <w:gridCol w:w="1072"/>
        <w:gridCol w:w="2029"/>
      </w:tblGrid>
      <w:tr w:rsidR="001009AA" w:rsidRPr="001179DC" w14:paraId="4BF9D269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3070F3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0DFB8A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1BC9CD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BD8D1D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7F7361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2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1E2FC6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1179DC" w14:paraId="4382FF26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9DB9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8FFD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BC0E2F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1158/196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8FFB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F6AC68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40C99B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  <w:tr w:rsidR="001009AA" w:rsidRPr="001179DC" w14:paraId="43349335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3255B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3CD1A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3B2F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1158/197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633A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6974A6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1084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ACE75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  <w:tr w:rsidR="001009AA" w:rsidRPr="001179DC" w14:paraId="39F784B8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0297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4034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3E084A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1158/198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0EEC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641CEF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1024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6C6D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  <w:tr w:rsidR="001009AA" w:rsidRPr="001179DC" w14:paraId="1AC48E4E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AB537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F020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CDC84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1158/199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4B35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F0959F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1010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A8FB7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  <w:tr w:rsidR="001009AA" w:rsidRPr="001179DC" w14:paraId="42CFC525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93FA0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5.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C11D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757EDD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098C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1B3C4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1045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9A418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  <w:tr w:rsidR="001009AA" w:rsidRPr="001179DC" w14:paraId="0BE75C55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CB056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A2FC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8DC4E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1158/214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8A0C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E1B82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1093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2432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poticajna</w:t>
            </w:r>
          </w:p>
        </w:tc>
      </w:tr>
    </w:tbl>
    <w:p w14:paraId="45CDD397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043B0FDE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Naselje Pavići - Pavici</w:t>
      </w:r>
    </w:p>
    <w:p w14:paraId="68DC5A1D" w14:textId="77777777" w:rsidR="001009AA" w:rsidRPr="00380547" w:rsidRDefault="001009AA" w:rsidP="001009AA">
      <w:pPr>
        <w:pStyle w:val="ListParagraph"/>
        <w:widowControl/>
        <w:numPr>
          <w:ilvl w:val="0"/>
          <w:numId w:val="16"/>
        </w:numPr>
        <w:spacing w:after="200" w:line="276" w:lineRule="auto"/>
        <w:contextualSpacing/>
        <w:rPr>
          <w:rFonts w:cs="Arial"/>
          <w:i/>
          <w:sz w:val="24"/>
          <w:szCs w:val="24"/>
          <w:lang w:val="hr-HR"/>
        </w:rPr>
      </w:pPr>
      <w:r w:rsidRPr="00380547">
        <w:rPr>
          <w:rFonts w:cs="Arial"/>
          <w:i/>
          <w:sz w:val="24"/>
          <w:szCs w:val="24"/>
          <w:lang w:val="hr-HR"/>
        </w:rPr>
        <w:t>Redovna prodaja</w:t>
      </w:r>
    </w:p>
    <w:tbl>
      <w:tblPr>
        <w:tblW w:w="8070" w:type="dxa"/>
        <w:tblLook w:val="04A0" w:firstRow="1" w:lastRow="0" w:firstColumn="1" w:lastColumn="0" w:noHBand="0" w:noVBand="1"/>
      </w:tblPr>
      <w:tblGrid>
        <w:gridCol w:w="938"/>
        <w:gridCol w:w="1604"/>
        <w:gridCol w:w="1256"/>
        <w:gridCol w:w="1293"/>
        <w:gridCol w:w="1072"/>
        <w:gridCol w:w="1907"/>
      </w:tblGrid>
      <w:tr w:rsidR="001009AA" w:rsidRPr="001179DC" w14:paraId="1A30615C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879F9A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A6B63D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4E1353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EC2AB0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D294DD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49D1B6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1179DC" w14:paraId="20FBAF87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3C95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FA39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385E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1353/2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616D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Dio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7EB7D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C1CDA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4D32A59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98D6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3A86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6133F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198 </w:t>
            </w: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zgr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45B50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FBCD7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FC72F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379AA72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0C702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3.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37372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4B825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200 </w:t>
            </w: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zgr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560F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F681A7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8E94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7D8CC1F5" w14:textId="77777777" w:rsidR="001009AA" w:rsidRPr="00380547" w:rsidRDefault="001009AA" w:rsidP="001009AA">
      <w:pPr>
        <w:pStyle w:val="ListParagraph"/>
        <w:rPr>
          <w:rFonts w:cs="Arial"/>
          <w:i/>
          <w:sz w:val="24"/>
          <w:szCs w:val="24"/>
          <w:lang w:val="hr-HR"/>
        </w:rPr>
      </w:pPr>
    </w:p>
    <w:p w14:paraId="1BF9DF73" w14:textId="77777777" w:rsidR="001009AA" w:rsidRPr="00380547" w:rsidRDefault="001009AA" w:rsidP="001009AA">
      <w:pPr>
        <w:pStyle w:val="ListParagraph"/>
        <w:rPr>
          <w:rFonts w:cs="Arial"/>
          <w:i/>
          <w:sz w:val="24"/>
          <w:szCs w:val="24"/>
          <w:lang w:val="hr-HR"/>
        </w:rPr>
      </w:pPr>
    </w:p>
    <w:p w14:paraId="5BFDF39A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Naselje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Štrpe</w:t>
      </w:r>
      <w:proofErr w:type="spellEnd"/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(Radna zona)</w:t>
      </w:r>
    </w:p>
    <w:tbl>
      <w:tblPr>
        <w:tblW w:w="7962" w:type="dxa"/>
        <w:tblInd w:w="113" w:type="dxa"/>
        <w:tblLook w:val="04A0" w:firstRow="1" w:lastRow="0" w:firstColumn="1" w:lastColumn="0" w:noHBand="0" w:noVBand="1"/>
      </w:tblPr>
      <w:tblGrid>
        <w:gridCol w:w="960"/>
        <w:gridCol w:w="1474"/>
        <w:gridCol w:w="1276"/>
        <w:gridCol w:w="1293"/>
        <w:gridCol w:w="1072"/>
        <w:gridCol w:w="1887"/>
      </w:tblGrid>
      <w:tr w:rsidR="001009AA" w:rsidRPr="001179DC" w14:paraId="0267AE40" w14:textId="77777777" w:rsidTr="00DD2A9E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87736F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08430F1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A56628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F0E616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5BBAB9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4BB1E33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Način prodaje</w:t>
            </w:r>
          </w:p>
        </w:tc>
      </w:tr>
      <w:tr w:rsidR="001009AA" w:rsidRPr="001179DC" w14:paraId="60C4D808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6FD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46E5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F68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1163/33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309F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2CEE7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1672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8634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2C880BC5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08AE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D1A7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CB4E0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1163/34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3BC09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163C2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1646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CF60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69552A8F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83D2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E46D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1CD3A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1163/35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AF958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C858D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1643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C513B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20E6F8F1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4E9FF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BB5C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94E1E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hr-HR"/>
              </w:rPr>
              <w:t>1163/36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68F92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E9022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C35C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E47E8D6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9087F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7DB49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44F9E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1163/37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F40E9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9DC5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2028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6200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1BC0667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C455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CEE2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915F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1163/38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BE592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2C0CC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2091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B12C6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79F643AB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E916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D238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84589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1163/39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076A8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4D55B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2291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A0B7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7EEB0509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EF1D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1266A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B91D6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1163/40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6BD1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03EF8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2028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C8B5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C099A0A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D2874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5991E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00FD4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1163/41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C22A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9B344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1998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EE87C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50192BA2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745E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27C3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387F8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1163/42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40DF5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85A2D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1993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858F2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  <w:tr w:rsidR="001009AA" w:rsidRPr="001179DC" w14:paraId="17B79A28" w14:textId="77777777" w:rsidTr="00DD2A9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BB90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5E67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7EBA7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1163/43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83FE1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78F41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1986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F756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redovna</w:t>
            </w:r>
          </w:p>
        </w:tc>
      </w:tr>
    </w:tbl>
    <w:p w14:paraId="7FBF518E" w14:textId="024A43E2" w:rsidR="001009AA" w:rsidRPr="00380547" w:rsidRDefault="001009AA" w:rsidP="001179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05273DFF" w14:textId="4DDE347C" w:rsidR="001009AA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609044CC" w14:textId="77777777" w:rsidR="001179DC" w:rsidRPr="00380547" w:rsidRDefault="001179DC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4D821CA1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KUPNJA NEKRETNINA</w:t>
      </w:r>
    </w:p>
    <w:p w14:paraId="139120C9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41A37FC2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tbl>
      <w:tblPr>
        <w:tblW w:w="8741" w:type="dxa"/>
        <w:tblInd w:w="118" w:type="dxa"/>
        <w:tblLook w:val="04A0" w:firstRow="1" w:lastRow="0" w:firstColumn="1" w:lastColumn="0" w:noHBand="0" w:noVBand="1"/>
      </w:tblPr>
      <w:tblGrid>
        <w:gridCol w:w="938"/>
        <w:gridCol w:w="1486"/>
        <w:gridCol w:w="889"/>
        <w:gridCol w:w="1072"/>
        <w:gridCol w:w="4356"/>
      </w:tblGrid>
      <w:tr w:rsidR="001009AA" w:rsidRPr="001179DC" w14:paraId="2B2441FD" w14:textId="77777777" w:rsidTr="00DD2A9E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38690CEB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1216C3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k.o.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A4223F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k.č.br</w:t>
            </w:r>
            <w:proofErr w:type="spellEnd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66AC9B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Površina </w:t>
            </w:r>
          </w:p>
        </w:tc>
        <w:tc>
          <w:tcPr>
            <w:tcW w:w="4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9C87B0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Napomena</w:t>
            </w:r>
          </w:p>
        </w:tc>
      </w:tr>
      <w:tr w:rsidR="001009AA" w:rsidRPr="001179DC" w14:paraId="3277D2E8" w14:textId="77777777" w:rsidTr="00DD2A9E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045237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1.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2D08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Brtonigla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9604D6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2068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4580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435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F155DD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Formiranje nove nerazvrstane ceste po UPU </w:t>
            </w: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Fiorini</w:t>
            </w:r>
            <w:proofErr w:type="spellEnd"/>
          </w:p>
        </w:tc>
      </w:tr>
      <w:tr w:rsidR="001009AA" w:rsidRPr="001179DC" w14:paraId="5FD6EF8D" w14:textId="77777777" w:rsidTr="00DD2A9E">
        <w:trPr>
          <w:trHeight w:val="33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2DD08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65213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Nova Vas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77865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1169/2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29E33" w14:textId="77777777" w:rsidR="001009AA" w:rsidRPr="001179DC" w:rsidRDefault="001009AA" w:rsidP="00DD2A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BC665" w14:textId="77777777" w:rsidR="001009AA" w:rsidRPr="001179DC" w:rsidRDefault="001009AA" w:rsidP="00DD2A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Naselje Gornji </w:t>
            </w:r>
            <w:proofErr w:type="spellStart"/>
            <w:r w:rsidRPr="001179DC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Srbani</w:t>
            </w:r>
            <w:proofErr w:type="spellEnd"/>
          </w:p>
        </w:tc>
      </w:tr>
    </w:tbl>
    <w:p w14:paraId="53B0CC6A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409ED054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27AB0DD8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683EDD7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POPIS  NEKRETNINA OPĆINE</w:t>
      </w:r>
    </w:p>
    <w:p w14:paraId="4EC277A4" w14:textId="77777777" w:rsidR="001009AA" w:rsidRPr="00380547" w:rsidRDefault="001009AA" w:rsidP="001009AA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 xml:space="preserve">BRTONIGLA- VERTENEGLIO ZA </w:t>
      </w:r>
    </w:p>
    <w:p w14:paraId="1574B9E1" w14:textId="77777777" w:rsidR="001009AA" w:rsidRPr="00380547" w:rsidRDefault="001009AA" w:rsidP="001009AA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380547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ZAKUP / NAJAM U 2022. g</w:t>
      </w:r>
    </w:p>
    <w:p w14:paraId="3A0BA469" w14:textId="77777777" w:rsidR="001009AA" w:rsidRPr="00380547" w:rsidRDefault="001009AA" w:rsidP="001009AA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</w:p>
    <w:p w14:paraId="6BAF2868" w14:textId="77777777" w:rsidR="001009AA" w:rsidRPr="00380547" w:rsidRDefault="001009AA" w:rsidP="001009AA">
      <w:pPr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Zakup poslovnih prostora:</w:t>
      </w:r>
    </w:p>
    <w:p w14:paraId="39AE1CEF" w14:textId="77777777" w:rsidR="001009AA" w:rsidRPr="00380547" w:rsidRDefault="001009AA" w:rsidP="001009AA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</w:p>
    <w:p w14:paraId="6798E01A" w14:textId="77777777" w:rsidR="001009AA" w:rsidRPr="00380547" w:rsidRDefault="001009AA" w:rsidP="001009AA">
      <w:pPr>
        <w:pStyle w:val="ListParagraph"/>
        <w:widowControl/>
        <w:numPr>
          <w:ilvl w:val="0"/>
          <w:numId w:val="19"/>
        </w:numPr>
        <w:spacing w:line="240" w:lineRule="auto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poslovni prostor koji se nalazi u prizemlju zgrade sagrađene na </w:t>
      </w:r>
      <w:proofErr w:type="spellStart"/>
      <w:r w:rsidRPr="00380547">
        <w:rPr>
          <w:rFonts w:cs="Arial"/>
          <w:sz w:val="24"/>
          <w:szCs w:val="24"/>
          <w:lang w:val="hr-HR"/>
        </w:rPr>
        <w:t>k.č.br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2738 </w:t>
      </w:r>
      <w:proofErr w:type="spellStart"/>
      <w:r w:rsidRPr="00380547">
        <w:rPr>
          <w:rFonts w:cs="Arial"/>
          <w:sz w:val="24"/>
          <w:szCs w:val="24"/>
          <w:lang w:val="hr-HR"/>
        </w:rPr>
        <w:t>k.o.Brtonigla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, ukupne površine 41,21 m2, </w:t>
      </w:r>
    </w:p>
    <w:p w14:paraId="6EDA3922" w14:textId="77777777" w:rsidR="001009AA" w:rsidRPr="00380547" w:rsidRDefault="001009AA" w:rsidP="001009AA">
      <w:pPr>
        <w:pStyle w:val="ListParagraph"/>
        <w:widowControl/>
        <w:numPr>
          <w:ilvl w:val="0"/>
          <w:numId w:val="19"/>
        </w:numPr>
        <w:spacing w:line="240" w:lineRule="auto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poslovni prostor u prizemlju zgrade sagrađene na </w:t>
      </w:r>
      <w:proofErr w:type="spellStart"/>
      <w:r w:rsidRPr="00380547">
        <w:rPr>
          <w:rFonts w:cs="Arial"/>
          <w:sz w:val="24"/>
          <w:szCs w:val="24"/>
          <w:lang w:val="hr-HR"/>
        </w:rPr>
        <w:t>k.č.br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139/1 </w:t>
      </w:r>
      <w:proofErr w:type="spellStart"/>
      <w:r w:rsidRPr="00380547">
        <w:rPr>
          <w:rFonts w:cs="Arial"/>
          <w:sz w:val="24"/>
          <w:szCs w:val="24"/>
          <w:lang w:val="hr-HR"/>
        </w:rPr>
        <w:t>zgr</w:t>
      </w:r>
      <w:proofErr w:type="spellEnd"/>
      <w:r w:rsidRPr="00380547">
        <w:rPr>
          <w:rFonts w:cs="Arial"/>
          <w:sz w:val="24"/>
          <w:szCs w:val="24"/>
          <w:lang w:val="hr-HR"/>
        </w:rPr>
        <w:t>. k.o. Brtonigla, u Brtonigli, na adresi Trg Sv. Zenona 6, koji se sastoji od jedne prostorije, ukupne površine 22,40 m2 ;</w:t>
      </w:r>
    </w:p>
    <w:p w14:paraId="44CEB893" w14:textId="77777777" w:rsidR="001009AA" w:rsidRPr="00380547" w:rsidRDefault="001009AA" w:rsidP="001009AA">
      <w:pPr>
        <w:pStyle w:val="ListParagraph"/>
        <w:widowControl/>
        <w:numPr>
          <w:ilvl w:val="0"/>
          <w:numId w:val="19"/>
        </w:numPr>
        <w:spacing w:line="240" w:lineRule="auto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poslovni  prostor koji se nalazi u prizemlju zgrade sagrađene na </w:t>
      </w:r>
      <w:proofErr w:type="spellStart"/>
      <w:r w:rsidRPr="00380547">
        <w:rPr>
          <w:rFonts w:cs="Arial"/>
          <w:sz w:val="24"/>
          <w:szCs w:val="24"/>
          <w:lang w:val="hr-HR"/>
        </w:rPr>
        <w:t>k.č.br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134/3 </w:t>
      </w:r>
      <w:proofErr w:type="spellStart"/>
      <w:r w:rsidRPr="00380547">
        <w:rPr>
          <w:rFonts w:cs="Arial"/>
          <w:sz w:val="24"/>
          <w:szCs w:val="24"/>
          <w:lang w:val="hr-HR"/>
        </w:rPr>
        <w:t>zgr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k.o. Brtonigla, u Brtonigli - Verteneglio, Trg </w:t>
      </w:r>
      <w:proofErr w:type="spellStart"/>
      <w:r w:rsidRPr="00380547">
        <w:rPr>
          <w:rFonts w:cs="Arial"/>
          <w:sz w:val="24"/>
          <w:szCs w:val="24"/>
          <w:lang w:val="hr-HR"/>
        </w:rPr>
        <w:t>Loggie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bb, za koju nije uspostavljeno etažno vlasništvo. Poslovni prostor   sastoji se od  prostora trgovine, kancelarije, </w:t>
      </w:r>
      <w:proofErr w:type="spellStart"/>
      <w:r w:rsidRPr="00380547">
        <w:rPr>
          <w:rFonts w:cs="Arial"/>
          <w:sz w:val="24"/>
          <w:szCs w:val="24"/>
          <w:lang w:val="hr-HR"/>
        </w:rPr>
        <w:t>wc-a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i skladišnog prostor, ukupne površine  105,37  m², </w:t>
      </w:r>
    </w:p>
    <w:p w14:paraId="498BB68B" w14:textId="77777777" w:rsidR="001009AA" w:rsidRPr="00380547" w:rsidRDefault="001009AA" w:rsidP="001009AA">
      <w:pPr>
        <w:pStyle w:val="ListParagraph"/>
        <w:widowControl/>
        <w:numPr>
          <w:ilvl w:val="0"/>
          <w:numId w:val="19"/>
        </w:numPr>
        <w:spacing w:line="240" w:lineRule="auto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poslovni prostor u prizemlju zgrade sagrađene na </w:t>
      </w:r>
      <w:proofErr w:type="spellStart"/>
      <w:r w:rsidRPr="00380547">
        <w:rPr>
          <w:rFonts w:cs="Arial"/>
          <w:sz w:val="24"/>
          <w:szCs w:val="24"/>
          <w:lang w:val="hr-HR"/>
        </w:rPr>
        <w:t>k.č.br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144/2 </w:t>
      </w:r>
      <w:proofErr w:type="spellStart"/>
      <w:r w:rsidRPr="00380547">
        <w:rPr>
          <w:rFonts w:cs="Arial"/>
          <w:sz w:val="24"/>
          <w:szCs w:val="24"/>
          <w:lang w:val="hr-HR"/>
        </w:rPr>
        <w:t>zgr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k.o. Brtonigla, koji se sastoji od spremišta, hodnika i </w:t>
      </w:r>
      <w:proofErr w:type="spellStart"/>
      <w:r w:rsidRPr="00380547">
        <w:rPr>
          <w:rFonts w:cs="Arial"/>
          <w:sz w:val="24"/>
          <w:szCs w:val="24"/>
          <w:lang w:val="hr-HR"/>
        </w:rPr>
        <w:t>wc-a</w:t>
      </w:r>
      <w:proofErr w:type="spellEnd"/>
      <w:r w:rsidRPr="00380547">
        <w:rPr>
          <w:rFonts w:cs="Arial"/>
          <w:sz w:val="24"/>
          <w:szCs w:val="24"/>
          <w:lang w:val="hr-HR"/>
        </w:rPr>
        <w:t>, površine 44 m2;</w:t>
      </w:r>
    </w:p>
    <w:p w14:paraId="0FE6D5DB" w14:textId="77777777" w:rsidR="001009AA" w:rsidRPr="00380547" w:rsidRDefault="001009AA" w:rsidP="001009AA">
      <w:pPr>
        <w:pStyle w:val="ListParagraph"/>
        <w:widowControl/>
        <w:numPr>
          <w:ilvl w:val="0"/>
          <w:numId w:val="19"/>
        </w:numPr>
        <w:spacing w:line="240" w:lineRule="auto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poslovni prostor u Brtonigli, koji se nalazi u prizemlju zgrada sagrađenih na </w:t>
      </w:r>
      <w:proofErr w:type="spellStart"/>
      <w:r w:rsidRPr="00380547">
        <w:rPr>
          <w:rFonts w:cs="Arial"/>
          <w:sz w:val="24"/>
          <w:szCs w:val="24"/>
          <w:lang w:val="hr-HR"/>
        </w:rPr>
        <w:t>k.č.br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48/3 </w:t>
      </w:r>
      <w:proofErr w:type="spellStart"/>
      <w:r w:rsidRPr="00380547">
        <w:rPr>
          <w:rFonts w:cs="Arial"/>
          <w:sz w:val="24"/>
          <w:szCs w:val="24"/>
          <w:lang w:val="hr-HR"/>
        </w:rPr>
        <w:t>zgr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i 49/1 </w:t>
      </w:r>
      <w:proofErr w:type="spellStart"/>
      <w:r w:rsidRPr="00380547">
        <w:rPr>
          <w:rFonts w:cs="Arial"/>
          <w:sz w:val="24"/>
          <w:szCs w:val="24"/>
          <w:lang w:val="hr-HR"/>
        </w:rPr>
        <w:t>zgr</w:t>
      </w:r>
      <w:proofErr w:type="spellEnd"/>
      <w:r w:rsidRPr="00380547">
        <w:rPr>
          <w:rFonts w:cs="Arial"/>
          <w:sz w:val="24"/>
          <w:szCs w:val="24"/>
          <w:lang w:val="hr-HR"/>
        </w:rPr>
        <w:t>. obje k.o. Brtonigla, koji se sastoji od radnog prostora, predprostora, sanitarnog čvora, trgovine, skladišta, hod. sanitarija, sanitarije i tuš, garderobe, pekare i prostor peći, ukupne površine 92,59 m² ;</w:t>
      </w:r>
    </w:p>
    <w:p w14:paraId="25A6E07E" w14:textId="77777777" w:rsidR="001009AA" w:rsidRPr="00380547" w:rsidRDefault="001009AA" w:rsidP="001009AA">
      <w:pPr>
        <w:pStyle w:val="ListParagraph"/>
        <w:widowControl/>
        <w:numPr>
          <w:ilvl w:val="0"/>
          <w:numId w:val="19"/>
        </w:numPr>
        <w:spacing w:line="240" w:lineRule="auto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poslovni prostor u prizemlju zgrade izgrađene na </w:t>
      </w:r>
      <w:proofErr w:type="spellStart"/>
      <w:r w:rsidRPr="00380547">
        <w:rPr>
          <w:rFonts w:cs="Arial"/>
          <w:sz w:val="24"/>
          <w:szCs w:val="24"/>
          <w:lang w:val="hr-HR"/>
        </w:rPr>
        <w:t>k.č.br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77 </w:t>
      </w:r>
      <w:proofErr w:type="spellStart"/>
      <w:r w:rsidRPr="00380547">
        <w:rPr>
          <w:rFonts w:cs="Arial"/>
          <w:sz w:val="24"/>
          <w:szCs w:val="24"/>
          <w:lang w:val="hr-HR"/>
        </w:rPr>
        <w:t>zgr</w:t>
      </w:r>
      <w:proofErr w:type="spellEnd"/>
      <w:r w:rsidRPr="00380547">
        <w:rPr>
          <w:rFonts w:cs="Arial"/>
          <w:sz w:val="24"/>
          <w:szCs w:val="24"/>
          <w:lang w:val="hr-HR"/>
        </w:rPr>
        <w:t>. k.o. Brtonigla  koji se sastoji od prijemnog prostora, čajne kuhinje, sanitarnog čvora i kancelarije ukupne površine 48,50 m2 ;</w:t>
      </w:r>
    </w:p>
    <w:p w14:paraId="0DFF0284" w14:textId="77777777" w:rsidR="001009AA" w:rsidRPr="00380547" w:rsidRDefault="001009AA" w:rsidP="001009AA">
      <w:pPr>
        <w:ind w:left="708" w:hanging="705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-</w:t>
      </w: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poslovi prostor u prizemlju zgrade sagrađene na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2738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k.o.Brtonigl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ukupne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netto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površine 267,66 m2;</w:t>
      </w:r>
    </w:p>
    <w:p w14:paraId="0B103309" w14:textId="77777777" w:rsidR="001009AA" w:rsidRPr="00380547" w:rsidRDefault="001009AA" w:rsidP="001009AA">
      <w:pPr>
        <w:ind w:left="705" w:hanging="705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</w:t>
      </w: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poslovni  prostor na 1.katu zgrade na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2738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k.o.Brtonigla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, ukupne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netto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površine 313,34 m2 ;</w:t>
      </w:r>
    </w:p>
    <w:p w14:paraId="078292C6" w14:textId="77777777" w:rsidR="001009AA" w:rsidRPr="00380547" w:rsidRDefault="001009AA" w:rsidP="001009AA">
      <w:pPr>
        <w:ind w:left="705" w:hanging="705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</w:t>
      </w: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poslovni  prostor na 2.katu zgrade na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2738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k.o.Brtonigla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ukupne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netto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površine 131,45 m2.</w:t>
      </w:r>
    </w:p>
    <w:p w14:paraId="374579BE" w14:textId="77777777" w:rsidR="001009AA" w:rsidRPr="00380547" w:rsidRDefault="001009AA" w:rsidP="001009AA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7F5C3042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B443B3" w14:textId="77777777" w:rsidR="001009AA" w:rsidRPr="00380547" w:rsidRDefault="001009AA" w:rsidP="001009AA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Najam stana</w:t>
      </w:r>
    </w:p>
    <w:p w14:paraId="3495D6E9" w14:textId="77777777" w:rsidR="001009AA" w:rsidRPr="00380547" w:rsidRDefault="001009AA" w:rsidP="001009AA">
      <w:pPr>
        <w:pStyle w:val="ListParagraph"/>
        <w:widowControl/>
        <w:numPr>
          <w:ilvl w:val="0"/>
          <w:numId w:val="19"/>
        </w:numPr>
        <w:spacing w:line="240" w:lineRule="auto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stan-kuća koji se nalazi u zgradi izgrađenoj na </w:t>
      </w:r>
      <w:proofErr w:type="spellStart"/>
      <w:r w:rsidRPr="00380547">
        <w:rPr>
          <w:rFonts w:cs="Arial"/>
          <w:sz w:val="24"/>
          <w:szCs w:val="24"/>
          <w:lang w:val="hr-HR"/>
        </w:rPr>
        <w:t>k.č.br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395 </w:t>
      </w:r>
      <w:proofErr w:type="spellStart"/>
      <w:r w:rsidRPr="00380547">
        <w:rPr>
          <w:rFonts w:cs="Arial"/>
          <w:sz w:val="24"/>
          <w:szCs w:val="24"/>
          <w:lang w:val="hr-HR"/>
        </w:rPr>
        <w:t>zgr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k.o. Brtonigla, u Brtonigli, naselje </w:t>
      </w:r>
      <w:proofErr w:type="spellStart"/>
      <w:r w:rsidRPr="00380547">
        <w:rPr>
          <w:rFonts w:cs="Arial"/>
          <w:sz w:val="24"/>
          <w:szCs w:val="24"/>
          <w:lang w:val="hr-HR"/>
        </w:rPr>
        <w:t>Škrinjari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, na adresi </w:t>
      </w:r>
      <w:proofErr w:type="spellStart"/>
      <w:r w:rsidRPr="00380547">
        <w:rPr>
          <w:rFonts w:cs="Arial"/>
          <w:sz w:val="24"/>
          <w:szCs w:val="24"/>
          <w:lang w:val="hr-HR"/>
        </w:rPr>
        <w:t>Škrinjari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17, neto površine 149,50 m2, koji se sastoji od ulaza, kuhinje, kupaonice, i dnevnog boravka u prizemlju, od dvije sobe sa hodnikom na prvom katu te od tavana, sa pripadajućim stepeništem i hodnikom, te od spremišta u prizemlju i na katu </w:t>
      </w:r>
    </w:p>
    <w:p w14:paraId="73627AEA" w14:textId="77777777" w:rsidR="001009AA" w:rsidRPr="00380547" w:rsidRDefault="001009AA" w:rsidP="001009AA">
      <w:pPr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24124DC8" w14:textId="77777777" w:rsidR="001009AA" w:rsidRPr="00380547" w:rsidRDefault="001009AA" w:rsidP="001009AA">
      <w:pPr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6D3EC559" w14:textId="77777777" w:rsidR="001009AA" w:rsidRPr="00380547" w:rsidRDefault="001009AA" w:rsidP="001009AA">
      <w:pPr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74922B8D" w14:textId="77777777" w:rsidR="001009AA" w:rsidRPr="00380547" w:rsidRDefault="001009AA" w:rsidP="001009AA">
      <w:pPr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269DBC75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POPIS NERAZVRSTANIH CESTA OPĆINE</w:t>
      </w:r>
    </w:p>
    <w:p w14:paraId="0C538E47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BRTONIGLA- VERTENEGLIO ZA UPIS U 2022. g</w:t>
      </w:r>
    </w:p>
    <w:p w14:paraId="7C85EEFD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3"/>
        <w:gridCol w:w="2676"/>
        <w:gridCol w:w="2401"/>
        <w:gridCol w:w="1382"/>
        <w:gridCol w:w="285"/>
        <w:gridCol w:w="1443"/>
      </w:tblGrid>
      <w:tr w:rsidR="001009AA" w:rsidRPr="00380547" w14:paraId="7C093ED9" w14:textId="77777777" w:rsidTr="00DD2A9E">
        <w:tc>
          <w:tcPr>
            <w:tcW w:w="840" w:type="dxa"/>
          </w:tcPr>
          <w:p w14:paraId="392E5EC4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  <w:t>Redni broj</w:t>
            </w:r>
          </w:p>
        </w:tc>
        <w:tc>
          <w:tcPr>
            <w:tcW w:w="2838" w:type="dxa"/>
          </w:tcPr>
          <w:p w14:paraId="42F64C9C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  <w:t>Naziv</w:t>
            </w:r>
          </w:p>
        </w:tc>
        <w:tc>
          <w:tcPr>
            <w:tcW w:w="2564" w:type="dxa"/>
          </w:tcPr>
          <w:p w14:paraId="7DE5DA7B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  <w:t>Opis</w:t>
            </w:r>
          </w:p>
        </w:tc>
        <w:tc>
          <w:tcPr>
            <w:tcW w:w="1720" w:type="dxa"/>
            <w:gridSpan w:val="2"/>
          </w:tcPr>
          <w:p w14:paraId="75FB8A68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  <w:t>k.č</w:t>
            </w:r>
            <w:proofErr w:type="spellEnd"/>
            <w:r w:rsidRPr="00380547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</w:p>
        </w:tc>
        <w:tc>
          <w:tcPr>
            <w:tcW w:w="1394" w:type="dxa"/>
          </w:tcPr>
          <w:p w14:paraId="4DF99D02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  <w:t>Napomena</w:t>
            </w:r>
          </w:p>
        </w:tc>
      </w:tr>
      <w:tr w:rsidR="001009AA" w:rsidRPr="00380547" w14:paraId="237E4BA8" w14:textId="77777777" w:rsidTr="00DD2A9E">
        <w:trPr>
          <w:trHeight w:val="1135"/>
        </w:trPr>
        <w:tc>
          <w:tcPr>
            <w:tcW w:w="840" w:type="dxa"/>
          </w:tcPr>
          <w:p w14:paraId="09BD04F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1.</w:t>
            </w:r>
          </w:p>
        </w:tc>
        <w:tc>
          <w:tcPr>
            <w:tcW w:w="2838" w:type="dxa"/>
          </w:tcPr>
          <w:p w14:paraId="33745491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Geodetski elaborat izvedenog stanja nerazvrstane ceste </w:t>
            </w:r>
            <w:proofErr w:type="spellStart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Fiorini</w:t>
            </w:r>
            <w:proofErr w:type="spellEnd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2564" w:type="dxa"/>
          </w:tcPr>
          <w:p w14:paraId="10DD1A8B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Elaborat izvedenog stanja za upis u Katastar i Zemljišnu knjigu</w:t>
            </w:r>
          </w:p>
        </w:tc>
        <w:tc>
          <w:tcPr>
            <w:tcW w:w="1720" w:type="dxa"/>
            <w:gridSpan w:val="2"/>
          </w:tcPr>
          <w:p w14:paraId="0D4FEE23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k.č</w:t>
            </w:r>
            <w:proofErr w:type="spellEnd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. 2060/5 k.o. Brtonigla</w:t>
            </w:r>
          </w:p>
        </w:tc>
        <w:tc>
          <w:tcPr>
            <w:tcW w:w="1394" w:type="dxa"/>
          </w:tcPr>
          <w:p w14:paraId="4E6F6B90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1009AA" w:rsidRPr="00380547" w14:paraId="4D7C3DF7" w14:textId="77777777" w:rsidTr="00DD2A9E">
        <w:tc>
          <w:tcPr>
            <w:tcW w:w="840" w:type="dxa"/>
          </w:tcPr>
          <w:p w14:paraId="3F29256D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2838" w:type="dxa"/>
          </w:tcPr>
          <w:p w14:paraId="288DA5AF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2564" w:type="dxa"/>
          </w:tcPr>
          <w:p w14:paraId="5D19F14E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1720" w:type="dxa"/>
            <w:gridSpan w:val="2"/>
          </w:tcPr>
          <w:p w14:paraId="474B2928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1394" w:type="dxa"/>
          </w:tcPr>
          <w:p w14:paraId="2976CBFC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1009AA" w:rsidRPr="00380547" w14:paraId="281B2EFF" w14:textId="77777777" w:rsidTr="00DD2A9E">
        <w:tc>
          <w:tcPr>
            <w:tcW w:w="840" w:type="dxa"/>
          </w:tcPr>
          <w:p w14:paraId="32620825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3.</w:t>
            </w:r>
          </w:p>
        </w:tc>
        <w:tc>
          <w:tcPr>
            <w:tcW w:w="2838" w:type="dxa"/>
          </w:tcPr>
          <w:p w14:paraId="75DF3DFE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Geodetski elaborat izvedenog stanja nerazvrstane ceste </w:t>
            </w: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NC11 D44 – Pavići,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2404/1, 1284/1, 1284/2, 1282, 1283, 1277 i 1276/3 sve  k.o. Nova Vas.</w:t>
            </w:r>
          </w:p>
          <w:p w14:paraId="105A2F37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2564" w:type="dxa"/>
          </w:tcPr>
          <w:p w14:paraId="6ED200DB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Elaborat izvedenog stanja za upis u Katastar i Zemljišnu knjigu</w:t>
            </w:r>
          </w:p>
        </w:tc>
        <w:tc>
          <w:tcPr>
            <w:tcW w:w="1720" w:type="dxa"/>
            <w:gridSpan w:val="2"/>
          </w:tcPr>
          <w:p w14:paraId="0977D463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2404/1, 1284/1, 1284/2, 1282, 1283, 1277 i 1276/3 sve  k.o. Nova Vas.</w:t>
            </w:r>
          </w:p>
          <w:p w14:paraId="551B9322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1DE86FE5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79197749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1394" w:type="dxa"/>
          </w:tcPr>
          <w:p w14:paraId="61021637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1009AA" w:rsidRPr="00380547" w14:paraId="7DBE25AF" w14:textId="77777777" w:rsidTr="00DD2A9E">
        <w:trPr>
          <w:gridAfter w:val="2"/>
          <w:wAfter w:w="1720" w:type="dxa"/>
        </w:trPr>
        <w:tc>
          <w:tcPr>
            <w:tcW w:w="840" w:type="dxa"/>
          </w:tcPr>
          <w:p w14:paraId="35E6BF82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4.</w:t>
            </w:r>
          </w:p>
        </w:tc>
        <w:tc>
          <w:tcPr>
            <w:tcW w:w="2838" w:type="dxa"/>
          </w:tcPr>
          <w:p w14:paraId="704DB404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Geodetski elaborat izvedenog stanja nerazvrstane ceste </w:t>
            </w: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NC 57 ŽLC 50042 - </w:t>
            </w: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Škrinjari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 do novog </w:t>
            </w: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građ.područja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 u naselju </w:t>
            </w: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Škrinjari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,</w:t>
            </w: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879/69 k.o. Nova Vas</w:t>
            </w:r>
          </w:p>
          <w:p w14:paraId="6FFFFCD4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2564" w:type="dxa"/>
          </w:tcPr>
          <w:p w14:paraId="4A934920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Elaborat </w:t>
            </w:r>
            <w:proofErr w:type="spellStart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izvednog</w:t>
            </w:r>
            <w:proofErr w:type="spellEnd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 stanja za upis u Katastar i Zemljišnu knjigu</w:t>
            </w:r>
          </w:p>
        </w:tc>
        <w:tc>
          <w:tcPr>
            <w:tcW w:w="1394" w:type="dxa"/>
          </w:tcPr>
          <w:p w14:paraId="0F693110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879/69 k.o. Nova Vas</w:t>
            </w:r>
          </w:p>
          <w:p w14:paraId="518BDD85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1009AA" w:rsidRPr="00380547" w14:paraId="3CE660D6" w14:textId="77777777" w:rsidTr="00DD2A9E">
        <w:tc>
          <w:tcPr>
            <w:tcW w:w="840" w:type="dxa"/>
          </w:tcPr>
          <w:p w14:paraId="02B899C6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lastRenderedPageBreak/>
              <w:t>5.</w:t>
            </w:r>
          </w:p>
        </w:tc>
        <w:tc>
          <w:tcPr>
            <w:tcW w:w="2838" w:type="dxa"/>
          </w:tcPr>
          <w:p w14:paraId="7EEFE351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Geodetski elaborat izvedenog stanja nerazvrstane ceste  </w:t>
            </w: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Fernetići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</w:t>
            </w:r>
          </w:p>
          <w:p w14:paraId="53F0A8F1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2564" w:type="dxa"/>
          </w:tcPr>
          <w:p w14:paraId="528E0289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Elaborat izvedenog stanja za upis u Katastar i Zemljišnu knjigu</w:t>
            </w:r>
          </w:p>
        </w:tc>
        <w:tc>
          <w:tcPr>
            <w:tcW w:w="1720" w:type="dxa"/>
            <w:gridSpan w:val="2"/>
          </w:tcPr>
          <w:p w14:paraId="2D042B92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k.č.br.345, 23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26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20/2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28/1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33/1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27/1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sve k.o. Brtonigla.</w:t>
            </w:r>
          </w:p>
          <w:p w14:paraId="140845CD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394" w:type="dxa"/>
          </w:tcPr>
          <w:p w14:paraId="1C6A8112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1009AA" w:rsidRPr="00380547" w14:paraId="7B3670C9" w14:textId="77777777" w:rsidTr="00DD2A9E">
        <w:tc>
          <w:tcPr>
            <w:tcW w:w="840" w:type="dxa"/>
          </w:tcPr>
          <w:p w14:paraId="6D1DCEA7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6.</w:t>
            </w:r>
          </w:p>
        </w:tc>
        <w:tc>
          <w:tcPr>
            <w:tcW w:w="2838" w:type="dxa"/>
          </w:tcPr>
          <w:p w14:paraId="2B8DBF80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Geodetski elaborat izvedenog stanja nerazvrstane ceste   NC 61 u Novoj Vasi na </w:t>
            </w: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. 590/40, 590/46, 590/50 sve k.o. Nova Vas</w:t>
            </w:r>
          </w:p>
          <w:p w14:paraId="77F85B73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2564" w:type="dxa"/>
          </w:tcPr>
          <w:p w14:paraId="0DD955B3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Elaborat izvedenog stanja za upis u Katastar i Zemljišnu knjigu</w:t>
            </w:r>
          </w:p>
        </w:tc>
        <w:tc>
          <w:tcPr>
            <w:tcW w:w="1720" w:type="dxa"/>
            <w:gridSpan w:val="2"/>
          </w:tcPr>
          <w:p w14:paraId="65B95E82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na </w:t>
            </w: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. 590/40, 590/46, 590/50 sve k.o. Nova Vas</w:t>
            </w:r>
          </w:p>
          <w:p w14:paraId="136BA10F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394" w:type="dxa"/>
          </w:tcPr>
          <w:p w14:paraId="230E6B48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1009AA" w:rsidRPr="00380547" w14:paraId="764AC52F" w14:textId="77777777" w:rsidTr="00DD2A9E">
        <w:tc>
          <w:tcPr>
            <w:tcW w:w="840" w:type="dxa"/>
          </w:tcPr>
          <w:p w14:paraId="7291C1BB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8. </w:t>
            </w:r>
          </w:p>
        </w:tc>
        <w:tc>
          <w:tcPr>
            <w:tcW w:w="2838" w:type="dxa"/>
          </w:tcPr>
          <w:p w14:paraId="5CC226BB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Upis nerazvrstane ceste unutar naselja Nova Vas, </w:t>
            </w: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. 164/7 k.o. Nova Vas</w:t>
            </w:r>
          </w:p>
        </w:tc>
        <w:tc>
          <w:tcPr>
            <w:tcW w:w="2564" w:type="dxa"/>
          </w:tcPr>
          <w:p w14:paraId="1F54C142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Rješavanje imovinsko-pravnih odnosa sa RH</w:t>
            </w:r>
          </w:p>
        </w:tc>
        <w:tc>
          <w:tcPr>
            <w:tcW w:w="1720" w:type="dxa"/>
            <w:gridSpan w:val="2"/>
          </w:tcPr>
          <w:p w14:paraId="1186B4FB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. 164/7 k.o. Nova Vas</w:t>
            </w:r>
          </w:p>
        </w:tc>
        <w:tc>
          <w:tcPr>
            <w:tcW w:w="1394" w:type="dxa"/>
          </w:tcPr>
          <w:p w14:paraId="77D9B6E7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</w:tbl>
    <w:p w14:paraId="2D7B9349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tbl>
      <w:tblPr>
        <w:tblW w:w="9225" w:type="dxa"/>
        <w:tblLook w:val="04A0" w:firstRow="1" w:lastRow="0" w:firstColumn="1" w:lastColumn="0" w:noHBand="0" w:noVBand="1"/>
      </w:tblPr>
      <w:tblGrid>
        <w:gridCol w:w="838"/>
        <w:gridCol w:w="2782"/>
        <w:gridCol w:w="2511"/>
        <w:gridCol w:w="1700"/>
        <w:gridCol w:w="1394"/>
      </w:tblGrid>
      <w:tr w:rsidR="001009AA" w:rsidRPr="00380547" w14:paraId="6E06CBF4" w14:textId="77777777" w:rsidTr="00DD2A9E">
        <w:tc>
          <w:tcPr>
            <w:tcW w:w="838" w:type="dxa"/>
          </w:tcPr>
          <w:p w14:paraId="78CE310E" w14:textId="77777777" w:rsidR="001009AA" w:rsidRPr="00380547" w:rsidRDefault="001009AA" w:rsidP="00DD2A9E">
            <w:pPr>
              <w:rPr>
                <w:rFonts w:ascii="Arial" w:hAnsi="Arial" w:cs="Arial"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2782" w:type="dxa"/>
          </w:tcPr>
          <w:p w14:paraId="193CE89D" w14:textId="77777777" w:rsidR="001009AA" w:rsidRPr="00380547" w:rsidRDefault="001009AA" w:rsidP="00DD2A9E">
            <w:pPr>
              <w:rPr>
                <w:rFonts w:ascii="Arial" w:hAnsi="Arial" w:cs="Arial"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2511" w:type="dxa"/>
          </w:tcPr>
          <w:p w14:paraId="50B492B2" w14:textId="77777777" w:rsidR="001009AA" w:rsidRPr="00380547" w:rsidRDefault="001009AA" w:rsidP="00DD2A9E">
            <w:pPr>
              <w:rPr>
                <w:rFonts w:ascii="Arial" w:hAnsi="Arial" w:cs="Arial"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1700" w:type="dxa"/>
          </w:tcPr>
          <w:p w14:paraId="3A6C9154" w14:textId="77777777" w:rsidR="001009AA" w:rsidRPr="00380547" w:rsidRDefault="001009AA" w:rsidP="00DD2A9E">
            <w:pPr>
              <w:rPr>
                <w:rFonts w:ascii="Arial" w:hAnsi="Arial" w:cs="Arial"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1394" w:type="dxa"/>
          </w:tcPr>
          <w:p w14:paraId="7210151C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FF0000"/>
                <w:sz w:val="24"/>
                <w:szCs w:val="24"/>
                <w:lang w:val="hr-HR"/>
              </w:rPr>
            </w:pPr>
          </w:p>
        </w:tc>
      </w:tr>
      <w:tr w:rsidR="001009AA" w:rsidRPr="00380547" w14:paraId="0209D684" w14:textId="77777777" w:rsidTr="00DD2A9E">
        <w:tc>
          <w:tcPr>
            <w:tcW w:w="838" w:type="dxa"/>
          </w:tcPr>
          <w:p w14:paraId="15CB485A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9.</w:t>
            </w:r>
          </w:p>
          <w:p w14:paraId="32A37026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43123846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2D05A06F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4BE8955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34B634B3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4D1087CD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0E3695F9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5F24246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10.</w:t>
            </w:r>
          </w:p>
          <w:p w14:paraId="0895976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6DDE1A4A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7CA37AD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26ACBB50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4B9AB5DE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093FDC45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11.</w:t>
            </w:r>
          </w:p>
        </w:tc>
        <w:tc>
          <w:tcPr>
            <w:tcW w:w="2782" w:type="dxa"/>
          </w:tcPr>
          <w:p w14:paraId="71F1F5A4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Geodetski elaborat izvedenog stanja nerazvrstane ceste  </w:t>
            </w:r>
          </w:p>
          <w:p w14:paraId="6A6985B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NC 74 u naselju </w:t>
            </w:r>
            <w:proofErr w:type="spellStart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Karigador</w:t>
            </w:r>
            <w:proofErr w:type="spellEnd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 uz Park Umag  </w:t>
            </w:r>
          </w:p>
          <w:p w14:paraId="6D3BC87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2986A1A0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2CF33EAF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0AB884F6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Geodetski elaborat     izvedenog stanja nerazvrstane ceste NC 09  </w:t>
            </w:r>
          </w:p>
          <w:p w14:paraId="63D18C7C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D 75  - V. i M. Punta</w:t>
            </w:r>
          </w:p>
          <w:p w14:paraId="790756F2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299F8351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677D8893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Upis nerazvrstane ceste unutar naselja Brtonigla- NC 45 </w:t>
            </w:r>
            <w:proofErr w:type="spellStart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Carbonera</w:t>
            </w:r>
            <w:proofErr w:type="spellEnd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Kršin</w:t>
            </w:r>
            <w:proofErr w:type="spellEnd"/>
          </w:p>
        </w:tc>
        <w:tc>
          <w:tcPr>
            <w:tcW w:w="2511" w:type="dxa"/>
          </w:tcPr>
          <w:p w14:paraId="55ED5A8C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Elaborat izvedenog stanja za upis u Katastar i Zemljišnu knjigu</w:t>
            </w:r>
          </w:p>
          <w:p w14:paraId="0DB7A353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5901614C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24FE78A7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5167628D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063CAACB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Elaborat izvedenog stanja za upis u Katastar i Zemljišnu knjigu</w:t>
            </w:r>
          </w:p>
          <w:p w14:paraId="6070F2FA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68265ABA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22737FB8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Elaborat izvedenog stanja za upis u Katastar i Zemljišnu knjigu</w:t>
            </w:r>
          </w:p>
        </w:tc>
        <w:tc>
          <w:tcPr>
            <w:tcW w:w="1700" w:type="dxa"/>
          </w:tcPr>
          <w:p w14:paraId="43F769C5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( dio 1937/8, dio 1937/7 i 1937/2 k.o. Brtonigla</w:t>
            </w:r>
          </w:p>
          <w:p w14:paraId="05A17FB0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1FAC439A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2EAA3B6B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53B654DB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14E23F5C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. 2302/3 </w:t>
            </w: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ko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. Brtonigla</w:t>
            </w:r>
          </w:p>
          <w:p w14:paraId="46A5722E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541A2CAC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0B3093C9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61A23C91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  <w:p w14:paraId="27FA6982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. 2309/5 i 2309/4 </w:t>
            </w:r>
            <w:proofErr w:type="spellStart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ko</w:t>
            </w:r>
            <w:proofErr w:type="spellEnd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. Brtonigla</w:t>
            </w:r>
          </w:p>
          <w:p w14:paraId="4CAE6A1B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1394" w:type="dxa"/>
          </w:tcPr>
          <w:p w14:paraId="5A296B65" w14:textId="77777777" w:rsidR="001009AA" w:rsidRPr="00380547" w:rsidRDefault="001009AA" w:rsidP="00DD2A9E">
            <w:pPr>
              <w:rPr>
                <w:rFonts w:ascii="Arial" w:hAnsi="Arial" w:cs="Arial"/>
                <w:b/>
                <w:color w:val="FF0000"/>
                <w:sz w:val="24"/>
                <w:szCs w:val="24"/>
                <w:lang w:val="hr-HR"/>
              </w:rPr>
            </w:pPr>
          </w:p>
        </w:tc>
      </w:tr>
    </w:tbl>
    <w:p w14:paraId="4E772ABE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CAF9BFC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7FFDEAE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E0E5B4D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7D18B9E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CE5DC95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94BEBBC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658AB5F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POPIS KOMUNALNE INFRASTRUKTURE</w:t>
      </w:r>
    </w:p>
    <w:p w14:paraId="72B359EA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OPĆINE BRTONIGLA- VERTENEGLIO ZA UPIS U 2022. g</w:t>
      </w:r>
    </w:p>
    <w:p w14:paraId="658D5041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794CBD54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tbl>
      <w:tblPr>
        <w:tblW w:w="9339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766"/>
        <w:gridCol w:w="2625"/>
        <w:gridCol w:w="2388"/>
      </w:tblGrid>
      <w:tr w:rsidR="001009AA" w:rsidRPr="00380547" w14:paraId="2C8E7E6A" w14:textId="77777777" w:rsidTr="00DD2A9E">
        <w:trPr>
          <w:trHeight w:val="94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08390D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2681732D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1.</w:t>
            </w:r>
          </w:p>
        </w:tc>
        <w:tc>
          <w:tcPr>
            <w:tcW w:w="3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C5BD0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Parkiralište na groblju Brtonigla</w:t>
            </w:r>
          </w:p>
        </w:tc>
        <w:tc>
          <w:tcPr>
            <w:tcW w:w="2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B2BED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2094/6 k.o. Brtonigla</w:t>
            </w:r>
          </w:p>
        </w:tc>
        <w:tc>
          <w:tcPr>
            <w:tcW w:w="2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11C7B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Javna parkirališta</w:t>
            </w:r>
          </w:p>
        </w:tc>
      </w:tr>
      <w:tr w:rsidR="001009AA" w:rsidRPr="00380547" w14:paraId="1006ADED" w14:textId="77777777" w:rsidTr="00DD2A9E">
        <w:trPr>
          <w:trHeight w:val="94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947947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67FD91A6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2.</w:t>
            </w:r>
          </w:p>
        </w:tc>
        <w:tc>
          <w:tcPr>
            <w:tcW w:w="3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98D10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Dječje igralište Radini - malonogometni teren i boćalište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546AD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.  1/1, 2/3, 2/5 k.o. Brtonigla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5269A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Javne zelene površine</w:t>
            </w:r>
          </w:p>
        </w:tc>
      </w:tr>
      <w:tr w:rsidR="001009AA" w:rsidRPr="00380547" w14:paraId="159CA51F" w14:textId="77777777" w:rsidTr="00DD2A9E">
        <w:trPr>
          <w:trHeight w:val="94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B4B179D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3AD5DCEB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3.</w:t>
            </w:r>
          </w:p>
        </w:tc>
        <w:tc>
          <w:tcPr>
            <w:tcW w:w="37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8F904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Dječje igralište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Fiorini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- malonogometno igralište i urbana oprema 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5D98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 xml:space="preserve">na dio </w:t>
            </w:r>
            <w:proofErr w:type="spellStart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.  2851 i dio 2852 k.o. Novigrad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71064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Javne zelene površine</w:t>
            </w:r>
          </w:p>
          <w:p w14:paraId="7E7CD24C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</w:tr>
      <w:tr w:rsidR="001009AA" w:rsidRPr="00380547" w14:paraId="296AE46A" w14:textId="77777777" w:rsidTr="00DD2A9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5776550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407679BE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4.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93309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Malo nogometno igralište u naselju Nova Vas </w:t>
            </w:r>
          </w:p>
        </w:tc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79EE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dio na 1223/6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824CB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Javne zelene površine</w:t>
            </w:r>
          </w:p>
          <w:p w14:paraId="256832A0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</w:tr>
      <w:tr w:rsidR="001009AA" w:rsidRPr="00380547" w14:paraId="00BDCBC9" w14:textId="77777777" w:rsidTr="00DD2A9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4C98A82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42D34217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5.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B5448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Autobusno stajalište u naselju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Fiorini</w:t>
            </w:r>
            <w:proofErr w:type="spellEnd"/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D2587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2851 k.o. Novigrad</w:t>
            </w:r>
          </w:p>
          <w:p w14:paraId="2C955794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D90B2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Građevine i uređaji javne namjene.</w:t>
            </w:r>
          </w:p>
          <w:p w14:paraId="52B4E4E3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</w:tr>
      <w:tr w:rsidR="001009AA" w:rsidRPr="00380547" w14:paraId="2AEA7491" w14:textId="77777777" w:rsidTr="00DD2A9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C3F800A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7B1FC4F0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6.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33792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Fontana -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Martišnica</w:t>
            </w:r>
            <w:proofErr w:type="spellEnd"/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78806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888/3 k.o. Brtonigla</w:t>
            </w:r>
          </w:p>
          <w:p w14:paraId="21FA198F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35274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Građevine i uređaji javne namjene.</w:t>
            </w:r>
          </w:p>
          <w:p w14:paraId="046ED4E8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</w:tr>
      <w:tr w:rsidR="001009AA" w:rsidRPr="00380547" w14:paraId="6DF61F7C" w14:textId="77777777" w:rsidTr="00DD2A9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F869F8F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6AA43CB0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7.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92300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Nadstrešnica – sjenica </w:t>
            </w: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Škarline</w:t>
            </w:r>
            <w:proofErr w:type="spellEnd"/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08288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222/4 k.o. Nova Vas</w:t>
            </w:r>
          </w:p>
          <w:p w14:paraId="731C527A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4FF91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Javne zelene površine.</w:t>
            </w:r>
          </w:p>
          <w:p w14:paraId="0F1D3139" w14:textId="77777777" w:rsidR="001009AA" w:rsidRPr="00380547" w:rsidRDefault="001009AA" w:rsidP="00DD2A9E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</w:tr>
      <w:tr w:rsidR="001009AA" w:rsidRPr="00380547" w14:paraId="66F3910F" w14:textId="77777777" w:rsidTr="00DD2A9E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622D8B4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</w:p>
          <w:p w14:paraId="51E02038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8.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0F257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Parkiralište u naselju Brtonigla –definirano UPU-om naselja Brtonigla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DBFF5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k.č.br</w:t>
            </w:r>
            <w:proofErr w:type="spellEnd"/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. 819/9, 819/1, 819/11 i 819/10 k.o. Brtonigla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9F75E" w14:textId="77777777" w:rsidR="001009AA" w:rsidRPr="00380547" w:rsidRDefault="001009AA" w:rsidP="00DD2A9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color w:val="000000" w:themeColor="text1"/>
                <w:sz w:val="24"/>
                <w:szCs w:val="24"/>
                <w:lang w:val="hr-HR"/>
              </w:rPr>
              <w:t>Javna parkirališta</w:t>
            </w:r>
          </w:p>
        </w:tc>
      </w:tr>
    </w:tbl>
    <w:p w14:paraId="2910EA55" w14:textId="77777777" w:rsidR="001009AA" w:rsidRPr="00380547" w:rsidRDefault="001009AA" w:rsidP="001009AA">
      <w:pPr>
        <w:rPr>
          <w:rFonts w:ascii="Arial" w:eastAsiaTheme="minorHAnsi" w:hAnsi="Arial" w:cs="Arial"/>
          <w:color w:val="000000" w:themeColor="text1"/>
          <w:sz w:val="24"/>
          <w:szCs w:val="24"/>
          <w:lang w:val="hr-HR" w:eastAsia="en-US"/>
        </w:rPr>
      </w:pPr>
    </w:p>
    <w:p w14:paraId="08FA785A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0BE7D463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57CB9C93" w14:textId="77777777" w:rsidR="001009AA" w:rsidRPr="00380547" w:rsidRDefault="001009AA" w:rsidP="001009AA">
      <w:pPr>
        <w:pStyle w:val="NoSpacing"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>Napomena:</w:t>
      </w:r>
    </w:p>
    <w:p w14:paraId="39429F99" w14:textId="77777777" w:rsidR="001009AA" w:rsidRPr="00380547" w:rsidRDefault="001009AA" w:rsidP="001009AA">
      <w:pPr>
        <w:pStyle w:val="NoSpacing"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Za komunalnu infrastrukturu od </w:t>
      </w:r>
      <w:proofErr w:type="spellStart"/>
      <w:r w:rsidRPr="00380547">
        <w:rPr>
          <w:rFonts w:ascii="Arial" w:hAnsi="Arial" w:cs="Arial"/>
          <w:color w:val="000000"/>
          <w:sz w:val="24"/>
          <w:szCs w:val="24"/>
          <w:lang w:val="hr-HR"/>
        </w:rPr>
        <w:t>red.broja</w:t>
      </w:r>
      <w:proofErr w:type="spellEnd"/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 1 do 7.,  je dana 10. rujna 2019. godine podnijet zahtjev  Ministarstvu državne imovine  za izdavanjem isprava podobnih za upis prava vlasništva Općine Brtonigla-</w:t>
      </w:r>
      <w:proofErr w:type="spellStart"/>
      <w:r w:rsidRPr="00380547">
        <w:rPr>
          <w:rFonts w:ascii="Arial" w:hAnsi="Arial" w:cs="Arial"/>
          <w:color w:val="000000"/>
          <w:sz w:val="24"/>
          <w:szCs w:val="24"/>
          <w:lang w:val="hr-HR"/>
        </w:rPr>
        <w:t>Verteneglio.Do</w:t>
      </w:r>
      <w:proofErr w:type="spellEnd"/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 sada nije riješeno.</w:t>
      </w:r>
    </w:p>
    <w:p w14:paraId="4BF19583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bookmarkEnd w:id="47"/>
    <w:p w14:paraId="0E018FC5" w14:textId="77777777" w:rsidR="001009AA" w:rsidRPr="00380547" w:rsidRDefault="001009AA" w:rsidP="001009AA">
      <w:pPr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013EA103" w14:textId="77F35F75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EA1F47A" w14:textId="362CD898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17E04C0" w14:textId="0A89292C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4AFD345B" w14:textId="19AC3874" w:rsidR="001009AA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EFE74A8" w14:textId="02CE4BEB" w:rsidR="001179DC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F4325A7" w14:textId="0E0842C0" w:rsidR="001179DC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DF58A60" w14:textId="77777777" w:rsidR="001179DC" w:rsidRPr="00380547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E9BB88F" w14:textId="47042FBF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78C5D10" w14:textId="77777777" w:rsidR="001179DC" w:rsidRDefault="001179DC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FDC4185" w14:textId="72D2441F" w:rsidR="001009AA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članka 28. Zakona o javnoj nabavi ("Narodne novine" br. 120/16),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 i 07/21-Proč.tekst ) Načelnik  Općine Brtonigla - Verteneglio, donosi </w:t>
      </w:r>
    </w:p>
    <w:p w14:paraId="16E1A7B5" w14:textId="77777777" w:rsidR="001179DC" w:rsidRPr="00380547" w:rsidRDefault="001179DC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FCA756A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5507452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O UTVRĐIVANJU </w:t>
      </w:r>
    </w:p>
    <w:p w14:paraId="12F4438F" w14:textId="69EB7A55" w:rsidR="001009AA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 IZMJENE I DOPUNE PLANA NABAVE OPĆINE BRTONIGLA - VERTENEGLIO ZA 2022.GODINU</w:t>
      </w:r>
    </w:p>
    <w:p w14:paraId="09C0F5D6" w14:textId="4AA3B5E2" w:rsidR="001179DC" w:rsidRDefault="001179DC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5858036" w14:textId="6D945AAD" w:rsidR="001179DC" w:rsidRDefault="001179DC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F678E7D" w14:textId="77777777" w:rsidR="001179DC" w:rsidRPr="00380547" w:rsidRDefault="001179DC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FD07162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Članak 1.</w:t>
      </w:r>
    </w:p>
    <w:p w14:paraId="3A9A8B6D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Načelnik Općine Brtonigla - Verteneglio utvrđuje I. Izmjene i dopune Plana nabave Općine Brtonigla - Verteneglio za 2022.godinu, kao u predloženom tabličnom prikazu u prilogu.</w:t>
      </w:r>
    </w:p>
    <w:p w14:paraId="55E3B1BC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B264AAC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Članak 2.</w:t>
      </w:r>
    </w:p>
    <w:p w14:paraId="270B6601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I. Izmjene i dopune Plana nabave Općine Brtonigla - Verteneglio za 2022.godinu stupaju na snagu danom donošenja, a iste će se objaviti u Službenim novinama Općine Brtonigla - Verteneglio i internetskoj stranici Općine Brtonigla - Verteneglio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7B54ECB5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409CC60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6F232A7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48DF7DA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KLASA:404-01/22-10/01</w:t>
      </w:r>
    </w:p>
    <w:p w14:paraId="256A2F1A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URBROJ:2163-13-04/05-22-2</w:t>
      </w:r>
    </w:p>
    <w:p w14:paraId="759DC82B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Brtonigla - Verteneglio, 24. siječnja 2022.godine </w:t>
      </w:r>
    </w:p>
    <w:p w14:paraId="4114FDA7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D53B606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6F7AF385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Načelnik</w:t>
      </w:r>
    </w:p>
    <w:p w14:paraId="5ADD325F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72E2467E" w14:textId="63C48B54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DB743C3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2AAF7093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277E7E10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E57ACCE" w14:textId="77777777" w:rsidR="004F2379" w:rsidRDefault="004F2379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77E2A48" w14:textId="77777777" w:rsidR="004F2379" w:rsidRDefault="004F2379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ECA9ED0" w14:textId="77777777" w:rsidR="004F2379" w:rsidRDefault="004F2379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96316C7" w14:textId="77777777" w:rsidR="004F2379" w:rsidRDefault="004F2379" w:rsidP="001009AA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647788C" w14:textId="77777777" w:rsidR="001009AA" w:rsidRPr="00380547" w:rsidRDefault="001009AA" w:rsidP="001009AA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1009AA" w:rsidRPr="00380547" w:rsidSect="004F2379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18029" w:type="dxa"/>
        <w:tblInd w:w="-99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17974"/>
      </w:tblGrid>
      <w:tr w:rsidR="001009AA" w:rsidRPr="00380547" w14:paraId="4F8FC419" w14:textId="77777777" w:rsidTr="004F2379">
        <w:tc>
          <w:tcPr>
            <w:tcW w:w="35" w:type="dxa"/>
          </w:tcPr>
          <w:p w14:paraId="21D966C6" w14:textId="77777777" w:rsidR="001009AA" w:rsidRPr="00380547" w:rsidRDefault="001009AA" w:rsidP="00DD2A9E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" w:type="dxa"/>
          </w:tcPr>
          <w:p w14:paraId="2C488EFA" w14:textId="77777777" w:rsidR="001009AA" w:rsidRPr="00380547" w:rsidRDefault="001009AA" w:rsidP="00DD2A9E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7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845"/>
              <w:gridCol w:w="1553"/>
              <w:gridCol w:w="1282"/>
              <w:gridCol w:w="1270"/>
              <w:gridCol w:w="1564"/>
              <w:gridCol w:w="720"/>
              <w:gridCol w:w="865"/>
              <w:gridCol w:w="825"/>
              <w:gridCol w:w="1139"/>
              <w:gridCol w:w="967"/>
              <w:gridCol w:w="1012"/>
              <w:gridCol w:w="1312"/>
              <w:gridCol w:w="673"/>
              <w:gridCol w:w="567"/>
              <w:gridCol w:w="986"/>
            </w:tblGrid>
            <w:tr w:rsidR="004F2379" w:rsidRPr="004F2379" w14:paraId="23F2A99F" w14:textId="77777777" w:rsidTr="004F2379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1C68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proofErr w:type="spellStart"/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Rbr</w:t>
                  </w:r>
                  <w:proofErr w:type="spellEnd"/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98A8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Evidencijski broj nabave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4F98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Predmet nabave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63DC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Brojčana oznaka predmeta nabave iz CPV-a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D1E4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Procijenjena vrijednost nabave (u kunama)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ECCC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Vrsta postupka (uključujući jednostavne nabave)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3B40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Posebni režim nabave</w:t>
                  </w: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D7AF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Predmet podijeljen na grupe</w:t>
                  </w: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3C93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Sklapa se Ugovor/okvirni sporazum</w:t>
                  </w: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C5C9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9CDF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Planirani početak postupka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09D4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Planirano trajanje ugovora ili okvirnog sporazuma</w:t>
                  </w: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DBCE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Vrijedi od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5A2A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Vrijedi do</w:t>
                  </w: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E5A6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Napomena</w:t>
                  </w: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F0AE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b/>
                      <w:color w:val="000000"/>
                      <w:lang w:val="hr-HR"/>
                    </w:rPr>
                    <w:t>Status promjene</w:t>
                  </w:r>
                </w:p>
              </w:tc>
            </w:tr>
            <w:tr w:rsidR="004F2379" w:rsidRPr="004F2379" w14:paraId="5DBB0528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200D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72E4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6D1B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Projektna dokumentacija za izgradnju komunalne infrastrukture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7A88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71322000-1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A11F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68.000,00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054B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014A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6234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3A94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16D2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4FD4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6838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FFAD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6605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BEFC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9B7B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75959F47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1C98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C9BB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E1E8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Projektna dokumentacija za sanaciju zaljeva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7297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71220000-6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DB78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7A4D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AC4C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C2B5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8482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5EBC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3B7D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09EE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DD28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326C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3FCB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3919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13854C41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C5AF0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94B4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9D56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Projektna dokumentacija rekonstrukcije zgrade doma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Špinutija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DD9B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71220000-6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62BE1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E2DE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2F41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B110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8873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73A3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2356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7012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3845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7EF2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F12F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89A5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0ADA87F7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B14E1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CEF9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FD3B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Projektna dokumentacija prenamjene stare škole u naselju Brtonigla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9C9E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71242000-6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291C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F85B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9921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5BF8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0F1E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D521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2D2B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9625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F34A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373E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18C0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6BE9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07AF92F8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ED1C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3220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32E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658A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71220000-6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2DF7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144.000,00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2F2C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8986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AA42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7F04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A205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7CB8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7C1A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DD63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F3FE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2CDB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BC98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52F35E93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5F3C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628A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194C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Projektna dokumentacija za  </w:t>
                  </w: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rekonstrukciju trga Sv. Zenona u Brtonigli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4C274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71322000-1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485C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DE30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AC65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74EF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E553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905C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0D1A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8E73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BDFA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F26D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1C98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D9F4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87CEA27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FFED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0B5A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JN-2022/7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6AEC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Projektna dokumentacija prometne infrastrukture u naseljima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CB91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71322000-1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5F0F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AEBE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80C0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1402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7F8E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5A29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B7CC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EDD2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6C22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28F8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A288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0C89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FB00D9B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FC01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84D9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JN-2022/8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4F4D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Projektna dokumentacija za postavljanje elektroinstalacije na mjesnom groblju u Brtonigli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1C04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71321000-4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A84B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326C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4155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2505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0EED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8D5F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5A02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CD05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1052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F6C7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07C5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E625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0AEF0D6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6D744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9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D0B0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JN-2022/9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C84F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Projektna dokumentacija  rekonstrukcije stare škole  u Novoj Vasi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538B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71242000-6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DA78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1118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B45C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1EC2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D080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9E46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C714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18DA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4EF2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6913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CD43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67D3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EE3CB78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A289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10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51E4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JN-2022/10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82ED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Projektna dokumentacija ulice u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Karigadoru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SU2 i OU4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9B0C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71322000-1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0288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32.000,00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063A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C64A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EF43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D05F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A3F2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5890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6541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4D71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C53F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CFC1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F2F3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AFBC2C3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176A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11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30B5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JN-2022/11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6D48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3593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71220000-6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272A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5BBE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54B3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3DB8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9431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F0DD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3A89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7390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4177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4FA1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BE1C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0A44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0514CC1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B93D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12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4B48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JN-2022/12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F0CD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Procjene tržišnih vrijednosti nekretnina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D685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71319000-7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93E6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AE87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576F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20DE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CB39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2325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2444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2C17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5ED3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A4D4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408D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31A3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D875F0B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A585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13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CAFD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3A77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Nabava tonera za pisače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BAB6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30125110-5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BC3A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22.000,00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E5FD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0C54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E0C4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958C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ECBF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3932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02F0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8274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7E0E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BDF6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631F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5C6B6A90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5F71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14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451B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JN-2022/14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FD41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Telekomunikacijske usluge u fiksnoj mreži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749F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64200000-8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CA47B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EB4D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B56E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1660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42EC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2608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E00A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B9F7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19D2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6C3D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43E2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0AA8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2B1ED01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40EE0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15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B64D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JN-2022/15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77DA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Poštanske i dostavljačke usluge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CD78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64110000-0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3FCD4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714C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3EB6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9DC1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CBE3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9FA6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7302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E5A7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1B0C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8379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A29A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D88B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7581390C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E1F1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16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CC75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JN-2022/16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8681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Oglašavanje u mjesečnom listu "Bujština"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D19A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22200000-2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D444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21FC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90A9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8877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1D20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3ECD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14C0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E2ED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7AB7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A11B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7056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8264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327E948C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677AB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17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9D42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JN-2022/17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BDD5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Geodetske usluge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6326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71250000-5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8B2A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120.000,00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A4F3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EB53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A176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1AFC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03BF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8EC5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0832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3E51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87FD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C544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B3D6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AE9573C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57E5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18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C0A3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JN-2022/18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0FEE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Izrada izvješća stanja u prostoru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FC7C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71000000-8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0BBD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2318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37B8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8038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C1F2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3A4C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489E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B649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FEB5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4892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F670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F5B2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37679B76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4981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19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BE84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JN-2022/19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B970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Usluge stručnog nadzora visokogradnje i niskogradnje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EE00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71356100-9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66F7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68.500,00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F4E8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33A4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0767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E5D1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5563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8DA7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2BFD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620B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24B0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4FBA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6DA7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78BA7BDD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3D95B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20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6499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JN-2022/20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1A49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Usluge održavanja programa digitalne pisarnice "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Libusoft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"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3BE9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72267000-4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3BEB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9135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75FF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9A0D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CE3C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A0FB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8FC6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8B67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DD1E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A1B0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BB76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7DEC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51ED6A4F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ECBF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21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488B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JN-2022/21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EC71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Usluge održavanja računovodstvenog programa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Municipalsoft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80CE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72267000-4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2D99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48.000,00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19AF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2E95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EB94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77AC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D891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13A0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C165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2658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E601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8F69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A084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FE3DBB9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4279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22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FFCB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JN-2022/22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DB93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Redizajn web stranice općine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64AB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72413000-8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C437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5EE6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8812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049F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1EEB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054B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F206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B48D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735A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1382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51C9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7C66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C9489D0" w14:textId="77777777" w:rsidTr="004F2379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134E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23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8577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F60E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Održavanje javne rasvjete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4F8A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50232000-0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4C344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3C6F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3F11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46AD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3035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3B62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0EE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587F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EC71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93A9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A70C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550A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Izmijenjena</w:t>
                  </w:r>
                </w:p>
              </w:tc>
            </w:tr>
            <w:tr w:rsidR="004F2379" w:rsidRPr="004F2379" w14:paraId="21FEE424" w14:textId="77777777" w:rsidTr="004F2379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7B44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CA93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57CF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Održavanje javne rasvjete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93BC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50232000-0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7D00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3C0D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978A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59CD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DE01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A5D8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293A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658E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EB3A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FA81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24.01.2022</w:t>
                  </w: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FAB9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736D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D94B21A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3085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4454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JN-2022/24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293C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Usluge čišćenja poslovnih prostora u vlasništvu općine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D059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90919200-4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CAE86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032E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DBB2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1D55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1012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5292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79E2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BC6E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9E88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B4D4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F7CE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7459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379FC7FB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174E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25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E734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JN-2022/25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9F90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Privremeni priključak električne energije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4951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31311000-9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912C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28B1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F357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2177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A8A1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0832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5219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7CD8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42B5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FF2D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3DF1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2966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62A2F1F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7B04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26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1F08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JN-2022/26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4498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Montaža i demontaža dekorativne javne rasvjete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475A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50232100-1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2BD26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F0BB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1F63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FDB2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61C1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154F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42AE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F47E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603D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4AC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ABD0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2EF1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5221DE64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EB14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27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38B5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JN-2022/27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487F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Nabava računala i računalne opreme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07A4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30230000-0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FB914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32.000,00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C127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CABF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E8CB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9C5E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97B4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BC05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DB5A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D789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72A6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3195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F3F7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ADD2D0C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D845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28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AA13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JN-2022/28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6DFC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Opremanje zgrade općine vatrodojavnim sistemom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4466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44480000-8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E17E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849E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7A08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5EF5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C0BC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D11C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017D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FB2C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A590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750C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2519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0ADE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52579D7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5F80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29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8259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JN-2022/29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7DD6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Prometni elaborat naselja Brtonigla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6132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71320000-7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8E134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167.000,00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490A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D83B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3273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3A4F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BB474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6862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47E7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4C3B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63D6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F133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089D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0ABD1E87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FFA6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30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7392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JN-2022/30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9972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81C7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71242000-6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8D9A6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275A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8FC1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B9F4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92A3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4B91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DD45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8DD5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0E9A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FFC8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80A6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319A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11F45FA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8CD41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31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6F08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JN-2022/31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67AE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5E68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71000000-8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9B77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160.000,00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1063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80A4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E21C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91A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B978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FFAC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509C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5BEF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BB3C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C3C4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1FE2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163CA5F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C69A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32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EF43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JN-2022/32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C41D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Izmjene i dopune postojećih urbanističkih planova uređenja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7B19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71410000-5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50D27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6719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0F20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171D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8747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981C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57D9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1293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5C38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B92A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6AEE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05BE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2B4AEE8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78397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33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012F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4892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Izvanredno održavanja protupožarnih puteva i bike staza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DE3C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45233141-9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7F787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120.000,00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FAC4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1803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0254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20AD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717A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4107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80C5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ECD3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3556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0208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C487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DEBEC95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6E48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34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9FE9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JN-2022/34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9924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Redovno održavanje nerazvrstanih cesta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D349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77310000-6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832D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100.000,00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2563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2511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E131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FE9A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33BE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EDCE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D295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6C00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1777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1603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59A4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38B1D4C0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FEDB7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35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F5A4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JN-2022/35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8072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Redovno održavanje prometne signalizacije i opreme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637A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50232200-2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20A7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92AF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1F92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F580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1EE9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B316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43E9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2545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96E1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1007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C5B4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5AE0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7F2A5603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BA8E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36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BC05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JN-2022/36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ED7A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Uređenje ceste građevinskog područja Donji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4A3F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2592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3DA2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4FD0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C073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D33E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DE35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83FB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18D5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873D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FBC4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758E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A264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ABFF9F0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2BF8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37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A836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JN-2022/37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096D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Uređenje ceste građevinskog područja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83A7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8623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DAB0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728D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5F51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8C71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B166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80F3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D877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337E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35D1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66D6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0F26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1F47B122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4569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38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A8FA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JN-2022/38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51D3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Rekonstrukcija postojećeg puta u naselju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Karigador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E4E8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45233142-6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837F7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7AFD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0711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E5CF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2239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CFF6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DC85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B698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B40A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CD2F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6F8D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5548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BF6AA92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3234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39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D4CA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JN-2022/39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2431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Asfaltiranje ulica u naselju Nova Vas NC-24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40C0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45233222-1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E3BC1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160.000,00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716C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0DA6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8928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9A2A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1AC4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AB77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D5FB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DE99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808B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36F3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E217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1D4CBBE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A82C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8AB3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JN-2022/40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C63E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Uređenje ceste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Kršin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-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Bracanija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13404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53F9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144.000,00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652C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2C05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887F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5E75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8431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22DA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D71E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75A6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4C15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B0EB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034C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0D4CB598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92CF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41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FAE2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JN-2022/41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878D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Izgradnja nogostupa u Dudovoj ulici kod Dječjeg vrtića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Kalimero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FA664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45213316-1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F3A9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120.000,00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6D0A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E5EF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D351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9C52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CA23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7CAE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0FA1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6C78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06B7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798A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767F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16C6EADE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F3E8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42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F286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JN-2022/42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E8D7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Uređenje Ulice A. Rukavina do spoja ul. Marconi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65DC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8A10B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6DF3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F027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FAC1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99BB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684A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BF31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91C3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C043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A2EC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0A99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6A28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7FE159DE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D12D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43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9049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30FE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Uređenje parkinga u Mlinskoj ulici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6812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45233222-1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5029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143D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4083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BE48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B9C1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0C26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FAAC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7BD1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E97B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F185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527F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B9D6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47B269C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18C5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44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2A93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JN-2022/44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2B69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Izgradnja ulice u 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Karigadoru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SU2 i OU4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3A93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45233000-9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09DB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0634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922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CC99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DB2F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882A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92C5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6E03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3A8C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F4A4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1CAD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0027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CD62A98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4FBE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170F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JN-2022/45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8751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Izgradnja oborinske odvodnjen naselja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Fiorini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11C1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45232130-2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FA0A7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3221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F12F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73C1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9E8B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1BFE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C9BD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3A8E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2798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C4BC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45CD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BC4B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09D34865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CF710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46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F059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JN-2022/46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6577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Izgradnja oborinske odvodnje </w:t>
                  </w: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naselja Brtonigla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6090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45232130-2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5567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2F5E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0CDF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9C91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4E4E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D5DE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97DA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5613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FE2D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CF8E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5069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9A3F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3DB924E9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CF721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47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1557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JN-2022/47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7F9E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B5774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6E7F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EAFA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54BD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C784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067C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A51E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3DFA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71AD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DDE3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370C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93E2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163A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4381257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9C24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48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0050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JN-2022/48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CA29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Nabava dječjih rekvizita za parkove i igrališta u naselju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Fiorini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i Radini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6B10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43325000-7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16314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2EFC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66DC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E511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AE65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31D14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F45B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2087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CBE84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5814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D6AE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A8E7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E189DCD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48CC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49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90A0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JN-2022/49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28BA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Uređenje i nasipavanje parkirališta na mjesnom groblju Brtonigla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5639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A2F0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A3E6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A18F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BAF9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D009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D541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EB92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2417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58D4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AA97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4736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B23C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08553909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AA74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50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1091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JN-2022/50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79D1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Uređenje staze unutar mjesnog groblja u naselju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14E7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45215400-1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D3641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32.000,00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7267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B8EA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D6ED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13E5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05C9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D5C1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361A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7435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09AA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AF92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41A6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12C8EA4E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9D0E1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51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F33F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JN-2022/51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83CC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Izdaci za pogonsko gorivo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F854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09132000-3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9455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521A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996E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E2CF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F3FB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D313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5F8F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D5B2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F845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50A3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6EA6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B514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5F08A133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174F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52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0541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JN-2022/52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79B1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Urbana oprema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6019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37535200-9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90E0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CC1B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178A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D93D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CEF9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0BAA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4FB4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964A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756E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D958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E9CC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09F3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51759E99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CFF6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53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F4FD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6A5C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Konzervatorsko-restauracijski radovi na rekonstrukciji crkve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Sv.Juraj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-III faza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27F6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DC65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135.000,00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FCFF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A7CC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1480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5839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54D14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FEB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97AA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44FC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4AA8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FE4B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57C1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4A61CEE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2282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54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C22F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JN-2022/54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5FE5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Izgradnja nove  javne rasvjete na području Općine Brtonigla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A9097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45316100-6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9D3E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160.000,00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3878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2555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1305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860D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896E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45D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A012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9E3D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5B5C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C2A0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51CF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07F64224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0BC70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55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9F6B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JN-2022/55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9D49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Nabava dekorativnih rasvjetnih tijela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E95F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31500000-1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B825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40F2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568C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1D44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9081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8874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B046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52AF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DA15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26FA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126B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803C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E1DCA64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405D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FF93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JN-2022/56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9A2F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Veterinarsko higijeničarski poslovi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D45F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85200000-1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271C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3664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6EE0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7878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5E90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8AB5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2430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2719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D302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C669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95BD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539F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5564A3DB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A3C5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57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A940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JN-2022/57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E8F8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Konzervatorsko-restauratorski radovi za skulpturu „Bogorodica s djetetom“ župne crkve Sv. Zenon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477C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92312230-2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4937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69.000,00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A2B9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67D1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9E1A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1AFA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DB06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450F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37BA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AD68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41F3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DEFE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9148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78A16A77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EE04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58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FB85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JN-2022/58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0080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091E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34993000-4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A9FA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120.000,00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B240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2FFE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F4FE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A143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7132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73C8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8D93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1B6D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1631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2B67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F59B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757CB4F9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E3EC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59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B59B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JN-2022/59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CCFB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Opremanje parka kod škole u Novoj Vasi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A69F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43325000-7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0F111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CF11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8F57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E8DD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4F56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7715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5142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27FA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6C8B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FA33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4994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8D05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19396D54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7B6D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60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DE55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JN-2022/60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3296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Popravak i održavanje strojeva i radne mehanizacije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7E0C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50100000-6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7315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DE5C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3C13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8BD0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902D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F0CF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1E45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1612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7F71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E3D5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3F73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0C7A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E710E46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3E07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61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6405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JN-2022/61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F3C0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Platforma pametni gradovi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E73A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72210000-0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837A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68.000,00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C7F1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3E19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1D75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EDFA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6C23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67D6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5607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16CD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A8C1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D297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CB5A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02A61E9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D682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62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24A8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JN-2022/62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2287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7F82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811F0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120.000,00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5043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0B9A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E400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B7E5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AF78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6855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5C37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8251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4998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3DC7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E839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D68E4C3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B1AB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63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D782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6A86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Nabava vanjske stolarije za zgradu škole u Novoj Vasi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6B75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44220000-8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4EC4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120.000,00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9784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7E16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F33A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DD54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DA7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7C5C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ACA3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B996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9224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5664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23D5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3F385642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CEDB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64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8A6B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JN-2022/64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1033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Zbrinjavanje otpada sa javnih površina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5200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90512000-9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BB996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B9D0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4518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8EAD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6B79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DE22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9413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8A9E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B26F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1901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29AF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F443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8FDCD92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1F3D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65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5A04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JN-2022/65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3B89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C393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90712400-5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ACE37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88.000,00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5DD6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BDF4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1BAB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4544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2B75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01BE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B7FE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78F7A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7EFD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917F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97D0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7E4E6162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4245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66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29B3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JN-2022/66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A913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Sanacija ceste Brtonigla -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Kršete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204E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45233000-9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39F5B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160.000,00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56D2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95E3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F3C4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8CF7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B768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FB7C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AC5E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722F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5DEE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47B4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B858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DC27B97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AE88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67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7940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JN-2022/67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6BC9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Uređenje dijela Srednje ulice NC-68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DC3F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45233222-1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4F0FF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56.000,00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E14B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DA58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3AE8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AD79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CB8C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A9C9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619F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EA25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6073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FCAA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F5F29" w14:textId="77777777" w:rsidR="001009AA" w:rsidRPr="004F2379" w:rsidRDefault="001009AA" w:rsidP="00DD2A9E">
                  <w:pPr>
                    <w:ind w:left="-463" w:right="89" w:firstLine="463"/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1FE166B0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C259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68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A4A7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JN-2022/68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6F3A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Projektna dokumentacija za uređenje i opremanje plaže u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Karigadoru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</w:t>
                  </w: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(adaptacija za invalide)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DE0E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71220000-6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AB1C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3C6E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1BBE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21A5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8F60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48CD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CFE6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7D85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4045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712A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3B8C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5A7C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660F4C4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D4408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69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7B56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JN-2022/69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8249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Asfaltiranje dijela ulica u naselju Nova Vas NC-24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0705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45233222-1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2E8B6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160.000,00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67AE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632F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DB39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EEED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D58E3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7F1C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430B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CF3B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F297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6C6F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B106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2CC9E750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AE9A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70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1AAF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JN-2022/70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7B72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Izrada i tisak razglednica u sklopu Projekta "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Good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seafood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"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9C6E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79810000-5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F87AC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4947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0A84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42F6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AF57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75316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B34B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1C2B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6F05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E427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8D6C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45A5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05C41F15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BB4A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C37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JN-2022/71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11F9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Opremanje kuhinje Dječjeg vrtića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Kalimero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opremom za čuvanje ribe (rashladna komora i regali) u sklopu Projekta "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Good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seafood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"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6093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39711121-3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CA4F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51.000,00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1D96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ECC7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6CEF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EBC7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1CA5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B8D7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0159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8C3C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C850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883F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B381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0252E0C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90FB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72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DBED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JN-2022/72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E4D1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Radio spot za manifestaciju "More na stolu" u sklopu Projekta "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Good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seafood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"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12EA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79341000-6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84DD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23.000,00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FAE7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3DD7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43C2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586A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B9B9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DEC4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DCDD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D67A0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D2E6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A2EF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9664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64D6E6CC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4590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73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927A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MN-2022/1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2388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Izrada Urbanističkog plana uređenja "Park Umag"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EB814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71410000-5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8C3D6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DCA2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Otvoreni postupak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0F2B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D1BD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114F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Ugovor</w:t>
                  </w: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F159C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CEA7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veljača 2022.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CE86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 godine</w:t>
                  </w: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C57D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385B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D7B72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5A6A6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7670D80F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11EAA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74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2319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MN-2022/2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4E21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Radovi i opremanje parka u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Karigadoru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278B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D5DE5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609.290,00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7DF2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Otvoreni postupak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7C3A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A201B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E935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Ugovor</w:t>
                  </w: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819B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EA36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ožujak 2022.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E47F5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6 mjeseci</w:t>
                  </w: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B50A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2F26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A7FC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4189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304A0993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DAAE9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lastRenderedPageBreak/>
                    <w:t>75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2A967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MN-2022/3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99874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Traktor sa priključnom mehanizacijom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A714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16700000-2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8BA83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280.000,00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807E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Otvoreni postupak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3503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8B255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E3FD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Ugovor</w:t>
                  </w: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3261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83EA8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studeni 2022.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87CC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180 dana</w:t>
                  </w: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7147D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9DC7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BD85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8296D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473C195B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E111D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76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34EA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MN-2022/4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DB46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Nabava kombi vozila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E11A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34115200-8 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73B42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200.000,00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930C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Otvoreni postupak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178B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1F62E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DFE6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Ugovor</w:t>
                  </w: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692E1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DC88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svibanj 2022.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300E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180 dana</w:t>
                  </w: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70658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13.01.2022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B490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DF41F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B544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</w:tr>
            <w:tr w:rsidR="004F2379" w:rsidRPr="004F2379" w14:paraId="0720A9A4" w14:textId="77777777" w:rsidTr="004F237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5866E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77</w:t>
                  </w:r>
                </w:p>
              </w:tc>
              <w:tc>
                <w:tcPr>
                  <w:tcW w:w="8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32A0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JN-2022/73</w:t>
                  </w:r>
                </w:p>
              </w:tc>
              <w:tc>
                <w:tcPr>
                  <w:tcW w:w="15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F9F3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 xml:space="preserve">Uklanjanje stambene građevine sagrađene na k.č.br.186/3 </w:t>
                  </w:r>
                  <w:proofErr w:type="spellStart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zgr</w:t>
                  </w:r>
                  <w:proofErr w:type="spellEnd"/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. k.o. Brtonigla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AD612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45110000-1</w:t>
                  </w:r>
                </w:p>
              </w:tc>
              <w:tc>
                <w:tcPr>
                  <w:tcW w:w="12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33E04" w14:textId="77777777" w:rsidR="001009AA" w:rsidRPr="004F2379" w:rsidRDefault="001009AA" w:rsidP="00DD2A9E">
                  <w:pPr>
                    <w:jc w:val="right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35.000,00</w:t>
                  </w:r>
                </w:p>
              </w:tc>
              <w:tc>
                <w:tcPr>
                  <w:tcW w:w="156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EF240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0501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CC609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63F01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BED3F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9423C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EC20E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746C9" w14:textId="77777777" w:rsidR="001009AA" w:rsidRPr="004F2379" w:rsidRDefault="001009AA" w:rsidP="00DD2A9E">
                  <w:pPr>
                    <w:jc w:val="center"/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24.01.2022</w:t>
                  </w:r>
                </w:p>
              </w:tc>
              <w:tc>
                <w:tcPr>
                  <w:tcW w:w="6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3739A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68D13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ED93B" w14:textId="77777777" w:rsidR="001009AA" w:rsidRPr="004F2379" w:rsidRDefault="001009AA" w:rsidP="00DD2A9E">
                  <w:pPr>
                    <w:rPr>
                      <w:rFonts w:ascii="Arial" w:hAnsi="Arial" w:cs="Arial"/>
                      <w:lang w:val="hr-HR"/>
                    </w:rPr>
                  </w:pPr>
                  <w:r w:rsidRPr="004F2379">
                    <w:rPr>
                      <w:rFonts w:ascii="Arial" w:eastAsia="Arial" w:hAnsi="Arial" w:cs="Arial"/>
                      <w:color w:val="000000"/>
                      <w:lang w:val="hr-HR"/>
                    </w:rPr>
                    <w:t>Dodana</w:t>
                  </w:r>
                </w:p>
              </w:tc>
            </w:tr>
          </w:tbl>
          <w:p w14:paraId="0B18C023" w14:textId="77777777" w:rsidR="001009AA" w:rsidRPr="00380547" w:rsidRDefault="001009AA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14:paraId="1DAFD6D4" w14:textId="77777777" w:rsidR="004F2379" w:rsidRDefault="004F2379" w:rsidP="00DD2A9E">
      <w:pPr>
        <w:pStyle w:val="EmptyCellLayoutStyle"/>
        <w:spacing w:after="0" w:line="240" w:lineRule="auto"/>
        <w:rPr>
          <w:rFonts w:ascii="Arial" w:hAnsi="Arial" w:cs="Arial"/>
          <w:sz w:val="24"/>
          <w:szCs w:val="24"/>
        </w:rPr>
        <w:sectPr w:rsidR="004F2379" w:rsidSect="004F2379">
          <w:headerReference w:type="default" r:id="rId63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1A54DC67" w14:textId="12BBC714" w:rsidR="001009AA" w:rsidRPr="001179DC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48D109BB" w14:textId="166F1F02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6C890AD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 temelju čl. 50. Zakona o komunalnom gospodarstvu (Narodne novine, broj 68/18, 110/18 i 32/20), čl. 52. Statuta Općine Brtonigla - Verteneglio (Službene novine Općine Brtonigla - Verteneglio br. 03/18, 03/21 i 07/21-Proč.tekst), čl. 14. Odluke o komunalnim djelatnostima na području Općine Brtonigla – Verteneglio (Službene novine Općine Brtonigla – Verteneglio broj 23/18) te čl. 4. st. 5 i čl. 6. i 8. Pravilnika o provedbi postupaka jednostavne nabave, (Službene novine Općine Brtonigla - Verteneglio br. 6/17),  Općinski načelnik Općine Brtonigla – Verteneglio donosi,</w:t>
      </w:r>
    </w:p>
    <w:p w14:paraId="37632E97" w14:textId="77777777" w:rsidR="001009AA" w:rsidRPr="00380547" w:rsidRDefault="001009AA" w:rsidP="001009AA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2FF265A" w14:textId="77777777" w:rsidR="001009AA" w:rsidRPr="00380547" w:rsidRDefault="001009AA" w:rsidP="001009AA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16F402F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63FE1DB8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održavanja javne rasvjete</w:t>
      </w:r>
    </w:p>
    <w:p w14:paraId="26C7031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BCE951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F3AB0B4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0999D451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D72E2B1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B6F9423" w14:textId="77777777" w:rsidR="001009AA" w:rsidRPr="00380547" w:rsidRDefault="001009AA" w:rsidP="001009AA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ab/>
      </w: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Predmet nabave je obavljanje komunalnih poslova redovnog održavanja javne rasvjete </w:t>
      </w:r>
      <w:r w:rsidRPr="00380547">
        <w:rPr>
          <w:rFonts w:ascii="Arial" w:hAnsi="Arial" w:cs="Arial"/>
          <w:sz w:val="24"/>
          <w:szCs w:val="24"/>
          <w:lang w:val="hr-HR"/>
        </w:rPr>
        <w:t>na području Općine Brtonigla – Verteneglio za 2022./2023. godinu.</w:t>
      </w:r>
    </w:p>
    <w:p w14:paraId="3292FC06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Procijenjena vrijednost komunalnih poslova iz ove Odluke iznosi 80.000,00 kuna bez PDV-a, prema vrijednosti stvarno utrošenih sredstava u 2021.godini.</w:t>
      </w:r>
    </w:p>
    <w:p w14:paraId="4BDB4F04" w14:textId="77777777" w:rsidR="001009AA" w:rsidRPr="00380547" w:rsidRDefault="001009AA" w:rsidP="001009AA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Evidencijski broj nabave: JN-2022/23.</w:t>
      </w:r>
    </w:p>
    <w:p w14:paraId="37732851" w14:textId="77777777" w:rsidR="001009AA" w:rsidRPr="00380547" w:rsidRDefault="001009AA" w:rsidP="001009AA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CPV:</w:t>
      </w:r>
      <w:r w:rsidRPr="00380547">
        <w:rPr>
          <w:rFonts w:ascii="Arial" w:eastAsia="Arial" w:hAnsi="Arial" w:cs="Arial"/>
          <w:color w:val="000000"/>
          <w:sz w:val="24"/>
          <w:szCs w:val="24"/>
          <w:lang w:val="hr-HR"/>
        </w:rPr>
        <w:t>50232000-0</w:t>
      </w:r>
    </w:p>
    <w:p w14:paraId="57DE796D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380547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("</w:t>
      </w:r>
      <w:r w:rsidRPr="00380547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", 65/17 i 75/20) i čl.8. Pravilnika o provedbi postupaka jednostavne nabave (Službene novine Općine Brtonigla broj 06/17), </w:t>
      </w: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380547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380547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količinu.</w:t>
      </w:r>
    </w:p>
    <w:p w14:paraId="0CE527D0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E35088A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39575E4" w14:textId="77777777" w:rsidR="001009AA" w:rsidRPr="00380547" w:rsidRDefault="001009AA" w:rsidP="001009AA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Primjenjujući odredbe čl. 14. Odluke o komunalnim djelatnostima na području Općine Brtonigla – Verteneglio (”Službene novine Općine Brtonigla – Verteneglio” broj 23/18), ovom Odlukom Općinski načelnik Općine Brtonigla - Verteneglio pristupa provedbi postupka jednostavne nabave za povjeravanje putem ugovora obavljanje komunalnih poslova redovnog održavanja javne rasvjete iz navedenog članka, a u skladu s propisima kojima je uređeno održavanje javne rasvjete i</w:t>
      </w:r>
      <w:r w:rsidRPr="00380547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Programom održavanja komunalne infrastrukture na području Općine Brtonigla-Verteneglio u 2022. godini </w:t>
      </w:r>
      <w:r w:rsidRPr="00380547">
        <w:rPr>
          <w:rFonts w:ascii="Arial" w:hAnsi="Arial" w:cs="Arial"/>
          <w:sz w:val="24"/>
          <w:szCs w:val="24"/>
          <w:lang w:val="hr-HR"/>
        </w:rPr>
        <w:t>(Službene novine Općine Brtonigla – Verteneglio broj 18/21).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77D88AE9" w14:textId="77777777" w:rsidR="001009AA" w:rsidRPr="00380547" w:rsidRDefault="001009AA" w:rsidP="001009AA">
      <w:pPr>
        <w:pStyle w:val="BodyText"/>
        <w:rPr>
          <w:rFonts w:ascii="Arial" w:hAnsi="Arial" w:cs="Arial"/>
          <w:szCs w:val="24"/>
        </w:rPr>
      </w:pPr>
    </w:p>
    <w:p w14:paraId="4955F9BD" w14:textId="77777777" w:rsidR="001009AA" w:rsidRPr="00380547" w:rsidRDefault="001009AA" w:rsidP="001009AA">
      <w:pPr>
        <w:pStyle w:val="BodyText"/>
        <w:jc w:val="center"/>
        <w:rPr>
          <w:rFonts w:ascii="Arial" w:hAnsi="Arial" w:cs="Arial"/>
          <w:b/>
          <w:szCs w:val="24"/>
        </w:rPr>
      </w:pPr>
      <w:r w:rsidRPr="00380547">
        <w:rPr>
          <w:rFonts w:ascii="Arial" w:hAnsi="Arial" w:cs="Arial"/>
          <w:b/>
          <w:szCs w:val="24"/>
        </w:rPr>
        <w:t>IV.</w:t>
      </w:r>
    </w:p>
    <w:p w14:paraId="025AB37C" w14:textId="77777777" w:rsidR="001009AA" w:rsidRPr="00380547" w:rsidRDefault="001009AA" w:rsidP="001009AA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komunalnih poslova održavanja javne rasvjete određeni su na temelju 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Programa održavanja komunalne infrastrukture na području Općine Brtonigla </w:t>
      </w:r>
      <w:r w:rsidRPr="00380547">
        <w:rPr>
          <w:rFonts w:ascii="Arial" w:hAnsi="Arial" w:cs="Arial"/>
          <w:sz w:val="24"/>
          <w:szCs w:val="24"/>
          <w:lang w:val="hr-HR"/>
        </w:rPr>
        <w:t>– Verteneglio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u 2022. godini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 (Službene novine Općine Brtonigla – Verteneglio broj 18/21). </w:t>
      </w:r>
    </w:p>
    <w:p w14:paraId="6CA45E22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380547">
        <w:rPr>
          <w:rFonts w:ascii="Arial" w:hAnsi="Arial" w:cs="Arial"/>
          <w:sz w:val="24"/>
          <w:szCs w:val="24"/>
          <w:lang w:val="hr-HR"/>
        </w:rPr>
        <w:t>komunalnih djelatnosti održavanja javne rasvjete navest će se u Troškovniku komunalnih poslova redovnog održavanja javne rasvjete, koji je sastavni Poziva za dostavu ponuda.</w:t>
      </w:r>
      <w:r w:rsidRPr="00380547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78BC2022" w14:textId="77777777" w:rsidR="001009AA" w:rsidRPr="00380547" w:rsidRDefault="001009AA" w:rsidP="001009AA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Komunalni poslovi iz ove Odluke obavljati će se na području općine, ovisno o ukazanoj potrebi Općine Brtonigla - Verteneglio kao Naručitelja.</w:t>
      </w:r>
    </w:p>
    <w:p w14:paraId="6429AAC4" w14:textId="77777777" w:rsidR="001009AA" w:rsidRPr="00380547" w:rsidRDefault="001009AA" w:rsidP="001009A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 xml:space="preserve">Zbog prirode komunalne djelatnosti iz  </w:t>
      </w:r>
      <w:proofErr w:type="spellStart"/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>toč</w:t>
      </w:r>
      <w:proofErr w:type="spellEnd"/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 xml:space="preserve">. II. ovog Poziva, na temelju Ugovora </w:t>
      </w:r>
      <w:r w:rsidRPr="00380547">
        <w:rPr>
          <w:rFonts w:ascii="Arial" w:hAnsi="Arial" w:cs="Arial"/>
          <w:sz w:val="24"/>
          <w:szCs w:val="24"/>
          <w:lang w:val="hr-HR"/>
        </w:rPr>
        <w:t>o povjeravanju komunalnih poslova, Općina Brtonigla - Verteneglio u svojstvu Naručitelja vršit će telefonske pozove i/ili slati email Izvoditelju, za što će isti za izvršenu uslugu izdati radni nalog kojeg će ovjeriti i ovlaštena osoba Naručitelja, a jednu će presliku radno naloga ostaviti Naručitelju.</w:t>
      </w:r>
    </w:p>
    <w:p w14:paraId="2D890921" w14:textId="77777777" w:rsidR="001009AA" w:rsidRPr="00380547" w:rsidRDefault="001009AA" w:rsidP="001009AA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380547">
        <w:rPr>
          <w:rFonts w:ascii="Arial" w:eastAsia="Calibri" w:hAnsi="Arial" w:cs="Arial"/>
          <w:sz w:val="24"/>
          <w:szCs w:val="24"/>
          <w:lang w:val="hr-HR" w:eastAsia="en-US"/>
        </w:rPr>
        <w:t xml:space="preserve">Rok za početak izvođenja ugovorenih komunalnih poslova redovnog održavanja javne rasvjete je najkasnije 7 dana od izvršenog poziva.  </w:t>
      </w:r>
    </w:p>
    <w:p w14:paraId="7D300E5A" w14:textId="77777777" w:rsidR="001009AA" w:rsidRPr="00380547" w:rsidRDefault="001009AA" w:rsidP="001009AA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usluge, pravilima struke, da ugradi materijal koji odgovara propisima i standardima za ovu vrstu usluge te da pravovremeno poduzima mjere za sigurnost objekata i radova, opreme i materijala, radnika, prolaznika, prometa, susjednih objekata i okoline.  </w:t>
      </w:r>
    </w:p>
    <w:p w14:paraId="37A38AF5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816A10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72BB8EC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Plaćanje komunalnih poslova iz ove Odluke vršiti će se virmanskim nalogom u roku 30 (trideset) dana od zaprimanja računa, na temelju obračuna stvarne količine izvedenih poslova.</w:t>
      </w:r>
    </w:p>
    <w:p w14:paraId="2361FE7E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016CE991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A48FF38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D73F33D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 podmirenje rashoda održavanja javne rasvjete u 2022./2023. godini, osigurana su proračunska sredstva u općinskim proračunom Općine Brtonigla - Verteneglio za 2022. godinu (proračunska stavka – račun 32329 pozicija 29) te projekciji Proračuna za 2023.godinu (proračunska stavka – račun 32329 pozicija 29).</w:t>
      </w:r>
    </w:p>
    <w:p w14:paraId="1447660C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22289A4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520723A8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bCs/>
          <w:sz w:val="24"/>
          <w:szCs w:val="24"/>
          <w:lang w:val="hr-HR"/>
        </w:rPr>
        <w:t>S</w:t>
      </w:r>
      <w:r w:rsidRPr="00380547">
        <w:rPr>
          <w:rFonts w:cs="Arial"/>
          <w:sz w:val="24"/>
          <w:szCs w:val="24"/>
          <w:lang w:val="hr-HR"/>
        </w:rPr>
        <w:t xml:space="preserve">ukladno članku članka 15. Zakona o javnoj nabavi (Narodne novine, broj 120/16) i  članku 8. Pravilnika o provedbi postupaka jednostavne nabave, (Službene novine Općine Brtonigla br. 6/17), postupak jednostavne nabave iz ove Odluke provest će se slanjem Poziva na dostavu ponuda najmanje jednom gospodarskom subjektu.  </w:t>
      </w:r>
    </w:p>
    <w:p w14:paraId="76EFBE04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6659A56C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82C17BF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6E97C95C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014B97E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461D0657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Rok za dostavu ponude </w:t>
      </w:r>
      <w:r w:rsidRPr="00380547">
        <w:rPr>
          <w:rFonts w:cs="Arial"/>
          <w:bCs/>
          <w:sz w:val="24"/>
          <w:szCs w:val="24"/>
          <w:lang w:val="hr-HR"/>
        </w:rPr>
        <w:t>određuje se u trajanju od 8 (osam) dana.</w:t>
      </w:r>
    </w:p>
    <w:p w14:paraId="62892333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42185570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X.</w:t>
      </w:r>
    </w:p>
    <w:p w14:paraId="3A927178" w14:textId="77777777" w:rsidR="001009AA" w:rsidRPr="00380547" w:rsidRDefault="001009AA" w:rsidP="001009AA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380547">
        <w:rPr>
          <w:rFonts w:cs="Arial"/>
          <w:sz w:val="24"/>
          <w:szCs w:val="24"/>
          <w:lang w:val="hr-HR"/>
        </w:rPr>
        <w:t>Neš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cs="Arial"/>
          <w:sz w:val="24"/>
          <w:szCs w:val="24"/>
          <w:lang w:val="hr-HR"/>
        </w:rPr>
        <w:t>Sinožić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</w:t>
      </w:r>
    </w:p>
    <w:p w14:paraId="1F17E2E2" w14:textId="77777777" w:rsidR="001009AA" w:rsidRPr="00380547" w:rsidRDefault="001009AA" w:rsidP="001009AA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7267CD38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XI.</w:t>
      </w:r>
    </w:p>
    <w:p w14:paraId="1338C460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Zadužuje se Kristina Brljavac, Viši stručni suradnik za javnu nabavu i naplatu općinskih prihoda, koja posjeduje važeći Certifikat u području javne nabave KLASA: 406-01/15-05/295, URBROJ: 517-08-04-02-03-21-6 od 25. veljače 2021. godine za provedbu nabave iz točke II ove Odluke.</w:t>
      </w:r>
    </w:p>
    <w:p w14:paraId="03D24110" w14:textId="77777777" w:rsidR="001009AA" w:rsidRPr="00380547" w:rsidRDefault="001009AA" w:rsidP="001009AA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3416C068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lastRenderedPageBreak/>
        <w:t xml:space="preserve">- priprema postupka: dogovor oko uvjeta vezanih za predmet nabave, potrebnog sadržaja dokumentacije/uputa za prikupljanje ponuda i ostalih dokumenata vezanih uz predmetnu nabavu; </w:t>
      </w:r>
    </w:p>
    <w:p w14:paraId="67E01518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1A962638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0D44E66C" w14:textId="77777777" w:rsidR="001009AA" w:rsidRPr="00380547" w:rsidRDefault="001009AA" w:rsidP="001009AA">
      <w:pPr>
        <w:contextualSpacing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36522819" w14:textId="77777777" w:rsidR="001009AA" w:rsidRPr="00380547" w:rsidRDefault="001009AA" w:rsidP="001179DC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08D907AD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09081AFE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određuje se Admir Martinović, Referent za vođenje investicije i pripremu EU projekata Jedinstvenog upravnog odjela Općine Brtonigla – Verteneglio.</w:t>
      </w:r>
    </w:p>
    <w:p w14:paraId="17003D05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.</w:t>
      </w:r>
    </w:p>
    <w:p w14:paraId="7F31ABE0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Osoba zadužena za praćenje provedbe ugovora određuje se Ivan Štajerac, Komunalni – poljoprivredni redar Jedinstvenog upravnog odjela Općine Brtonigla – Verteneglio.</w:t>
      </w:r>
    </w:p>
    <w:p w14:paraId="2F9BA005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056AC2C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1817CAFC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380547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63D2E576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CB9C5C1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XIV.</w:t>
      </w:r>
    </w:p>
    <w:p w14:paraId="6DE439A7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6784B2E0" w14:textId="5D334DD1" w:rsidR="001009AA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43D3314" w14:textId="77777777" w:rsidR="001179DC" w:rsidRPr="00380547" w:rsidRDefault="001179DC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CF3B47" w14:textId="77777777" w:rsidR="001009AA" w:rsidRPr="00380547" w:rsidRDefault="001009AA" w:rsidP="001009AA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310-02/22-20/01</w:t>
      </w:r>
    </w:p>
    <w:p w14:paraId="7121EEF4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2163-13-04/05-22-1</w:t>
      </w:r>
    </w:p>
    <w:p w14:paraId="3DD8F084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24. siječnja  2022.godine</w:t>
      </w:r>
    </w:p>
    <w:p w14:paraId="32CC2850" w14:textId="0ADD4C2D" w:rsidR="001179DC" w:rsidRDefault="001179DC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6C01FE1" w14:textId="77777777" w:rsidR="001179DC" w:rsidRPr="00380547" w:rsidRDefault="001179DC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147C00EC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743C2B48" w14:textId="0621F3C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3556949" w14:textId="77777777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0053B8F" w14:textId="59C1BB81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843341A" w14:textId="4532CD65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8FE7096" w14:textId="6431FC9D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6CB4EFDE" w14:textId="21C83AE8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988924D" w14:textId="7393EA27" w:rsidR="001009AA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C8ADE32" w14:textId="467AD9BD" w:rsidR="001179DC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1FFFCA0" w14:textId="77777777" w:rsidR="001179DC" w:rsidRPr="00380547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3B08D22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 i 07/21-Proč.tekst), te čl. 4. st. 5, čl. 6. i 9. Pravilnika o provedbi postupaka jednostavne nabave, (Službene novine Općine Brtonigla br. 6/17),  Općinski načelnik Općine Brtonigla – Verteneglio donosi,</w:t>
      </w:r>
    </w:p>
    <w:p w14:paraId="1723280C" w14:textId="77777777" w:rsidR="001009AA" w:rsidRPr="00380547" w:rsidRDefault="001009AA" w:rsidP="001009AA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AC41C4B" w14:textId="77777777" w:rsidR="001009AA" w:rsidRPr="00380547" w:rsidRDefault="001009AA" w:rsidP="001009AA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>ODLUKU</w:t>
      </w:r>
    </w:p>
    <w:p w14:paraId="107E2B1C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53489E0C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 za </w:t>
      </w:r>
      <w:bookmarkStart w:id="48" w:name="_Hlk93837614"/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uklanjanje stambene građevine sagrađene na k.č.br.186/3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zgr</w:t>
      </w:r>
      <w:proofErr w:type="spellEnd"/>
      <w:r w:rsidRPr="00380547">
        <w:rPr>
          <w:rFonts w:ascii="Arial" w:hAnsi="Arial" w:cs="Arial"/>
          <w:b/>
          <w:sz w:val="24"/>
          <w:szCs w:val="24"/>
          <w:lang w:val="hr-HR"/>
        </w:rPr>
        <w:t>. k.o. Brtonigla</w:t>
      </w:r>
      <w:bookmarkEnd w:id="48"/>
    </w:p>
    <w:p w14:paraId="23E41A2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CB7A26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919B795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0AA49651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7274F78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A208CF7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ab/>
      </w: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rušenje postojeće </w:t>
      </w:r>
      <w:proofErr w:type="spellStart"/>
      <w:r w:rsidRPr="00380547">
        <w:rPr>
          <w:rFonts w:ascii="Arial" w:hAnsi="Arial" w:cs="Arial"/>
          <w:bCs/>
          <w:sz w:val="24"/>
          <w:szCs w:val="24"/>
          <w:lang w:val="hr-HR"/>
        </w:rPr>
        <w:t>poluugrađene</w:t>
      </w:r>
      <w:proofErr w:type="spellEnd"/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 građevine stambene namjene na k.č.br.186/3 </w:t>
      </w:r>
      <w:proofErr w:type="spellStart"/>
      <w:r w:rsidRPr="00380547">
        <w:rPr>
          <w:rFonts w:ascii="Arial" w:hAnsi="Arial" w:cs="Arial"/>
          <w:bCs/>
          <w:sz w:val="24"/>
          <w:szCs w:val="24"/>
          <w:lang w:val="hr-HR"/>
        </w:rPr>
        <w:t>zgr</w:t>
      </w:r>
      <w:proofErr w:type="spellEnd"/>
      <w:r w:rsidRPr="00380547">
        <w:rPr>
          <w:rFonts w:ascii="Arial" w:hAnsi="Arial" w:cs="Arial"/>
          <w:bCs/>
          <w:sz w:val="24"/>
          <w:szCs w:val="24"/>
          <w:lang w:val="hr-HR"/>
        </w:rPr>
        <w:t>. k.o. Brtonigla u naselju Brtonigla, sukladno mišljenju inženjera građevinarstva o mehaničkoj otpornosti i stabilnosti građevine, izrađenog od „SOLIDUM“ d.o.o., Novigrad, Sveti Vidal 1, oznake elaborata:02/22-M od siječnja 2022.godine, odnosno Rješenju Jedinstvenog upravnog odjela Općine Brtonigla – Verteneglio KLASA:UP/I-362-01/22-10/01 URBROJ:2163-13-04/09-22-2  od 24. siječnja 2022.godine.</w:t>
      </w:r>
    </w:p>
    <w:p w14:paraId="7DCCC422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>utvrđuje se u iznosu od 35.000,00 kn bez PDV-a</w:t>
      </w:r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Pr="00380547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338D357A" w14:textId="77777777" w:rsidR="001009AA" w:rsidRPr="00380547" w:rsidRDefault="001009AA" w:rsidP="001009AA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Evidencijski broj nabave: JN-2022/73.</w:t>
      </w:r>
    </w:p>
    <w:p w14:paraId="4B495D2A" w14:textId="77777777" w:rsidR="001009AA" w:rsidRPr="00380547" w:rsidRDefault="001009AA" w:rsidP="001009AA">
      <w:pPr>
        <w:ind w:firstLine="708"/>
        <w:rPr>
          <w:rFonts w:ascii="Arial" w:hAnsi="Arial" w:cs="Arial"/>
          <w:sz w:val="24"/>
          <w:szCs w:val="24"/>
          <w:lang w:val="hr-HR"/>
        </w:rPr>
      </w:pPr>
      <w:bookmarkStart w:id="49" w:name="_Hlk93837922"/>
      <w:r w:rsidRPr="00380547">
        <w:rPr>
          <w:rFonts w:ascii="Arial" w:hAnsi="Arial" w:cs="Arial"/>
          <w:sz w:val="24"/>
          <w:szCs w:val="24"/>
          <w:lang w:val="hr-HR"/>
        </w:rPr>
        <w:t>CPV: 45110000-1</w:t>
      </w:r>
    </w:p>
    <w:bookmarkEnd w:id="49"/>
    <w:p w14:paraId="5887F7E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33E95CF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4306232E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 podmirenje izvođenja radova iz točke II. ove Odluke, osigurana su proračunska sredstva u općinskim proračunom Općine Brtonigla - Verteneglio za 2022. godinu, stavke: Ostale usluge tekućeg i investicijskog održavanja (proračunska stavka – račun 32329 pozicija 33).</w:t>
      </w:r>
    </w:p>
    <w:p w14:paraId="5D8074A6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407F573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05FFAE4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380547">
        <w:rPr>
          <w:rFonts w:cs="Arial"/>
          <w:bCs/>
          <w:sz w:val="24"/>
          <w:szCs w:val="24"/>
          <w:lang w:val="hr-HR"/>
        </w:rPr>
        <w:t>S</w:t>
      </w:r>
      <w:r w:rsidRPr="00380547">
        <w:rPr>
          <w:rFonts w:cs="Arial"/>
          <w:sz w:val="24"/>
          <w:szCs w:val="24"/>
          <w:lang w:val="hr-HR"/>
        </w:rPr>
        <w:t xml:space="preserve">ukladno članku 15. Zakona o javnoj nabavi (Narodne novine, broj 120/16). i  članku 9. Pravilnika o provedbi postupaka jednostavne nabave, (Službene novine Općine Brtonigla br. 6/17), postupak jednostavne nabave iz ove Odluke provest će se slanjem Poziva minimalno jednom gospodarskom subjektu.  </w:t>
      </w:r>
    </w:p>
    <w:p w14:paraId="5D28ECEB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0615E96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1A731AA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56291129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8439E6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6BADE486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380547">
        <w:rPr>
          <w:rFonts w:cs="Arial"/>
          <w:bCs/>
          <w:sz w:val="24"/>
          <w:szCs w:val="24"/>
          <w:lang w:val="hr-HR"/>
        </w:rPr>
        <w:t xml:space="preserve"> najduže 3 (tri) dana od dana slanja poziva na dostavu ponude, uslijed opasnosti od </w:t>
      </w:r>
      <w:proofErr w:type="spellStart"/>
      <w:r w:rsidRPr="00380547">
        <w:rPr>
          <w:rFonts w:cs="Arial"/>
          <w:bCs/>
          <w:sz w:val="24"/>
          <w:szCs w:val="24"/>
          <w:lang w:val="hr-HR"/>
        </w:rPr>
        <w:t>prouzročenja</w:t>
      </w:r>
      <w:proofErr w:type="spellEnd"/>
      <w:r w:rsidRPr="00380547">
        <w:rPr>
          <w:rFonts w:cs="Arial"/>
          <w:bCs/>
          <w:sz w:val="24"/>
          <w:szCs w:val="24"/>
          <w:lang w:val="hr-HR"/>
        </w:rPr>
        <w:t xml:space="preserve"> materijalnih oštećenja na vozilima koja prometuju tim dijelom naselja, te susjednih zgrada kao i uslijed opasnosti ugroze za život i zdravlje ljudi.  </w:t>
      </w:r>
    </w:p>
    <w:p w14:paraId="0924DCD3" w14:textId="77777777" w:rsidR="001009AA" w:rsidRPr="00380547" w:rsidRDefault="001009AA" w:rsidP="001009AA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66383822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VII.</w:t>
      </w:r>
    </w:p>
    <w:p w14:paraId="15CE5402" w14:textId="77777777" w:rsidR="001009AA" w:rsidRPr="00380547" w:rsidRDefault="001009AA" w:rsidP="001009AA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380547">
        <w:rPr>
          <w:rFonts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380547">
        <w:rPr>
          <w:rFonts w:cs="Arial"/>
          <w:sz w:val="24"/>
          <w:szCs w:val="24"/>
          <w:lang w:val="hr-HR"/>
        </w:rPr>
        <w:t>Neš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cs="Arial"/>
          <w:sz w:val="24"/>
          <w:szCs w:val="24"/>
          <w:lang w:val="hr-HR"/>
        </w:rPr>
        <w:t>Sinožić</w:t>
      </w:r>
      <w:proofErr w:type="spellEnd"/>
      <w:r w:rsidRPr="00380547">
        <w:rPr>
          <w:rFonts w:cs="Arial"/>
          <w:sz w:val="24"/>
          <w:szCs w:val="24"/>
          <w:lang w:val="hr-HR"/>
        </w:rPr>
        <w:t xml:space="preserve">. </w:t>
      </w:r>
    </w:p>
    <w:p w14:paraId="27799A88" w14:textId="77777777" w:rsidR="001009AA" w:rsidRPr="00380547" w:rsidRDefault="001009AA" w:rsidP="001009AA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7F2A2A05" w14:textId="77777777" w:rsidR="001009AA" w:rsidRPr="00380547" w:rsidRDefault="001009AA" w:rsidP="001009AA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380547">
        <w:rPr>
          <w:rFonts w:cs="Arial"/>
          <w:b/>
          <w:sz w:val="24"/>
          <w:szCs w:val="24"/>
          <w:lang w:val="hr-HR"/>
        </w:rPr>
        <w:t>VIII.</w:t>
      </w:r>
    </w:p>
    <w:p w14:paraId="0F9B011F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Zadužuje se Kristina Brljavac, Viši stručni suradnik za javnu nabavu i naplatu općinskih prihoda, koja posjeduje važeći Certifikat u području javne nabave KLASA: 406-01/15-05/295, URBROJ: 517-08-04-02-03-21-6 od 25. veljače 2021. godine za provedbu nabave iz točke II ove Odluke.</w:t>
      </w:r>
    </w:p>
    <w:p w14:paraId="4886CD1D" w14:textId="77777777" w:rsidR="001009AA" w:rsidRPr="00380547" w:rsidRDefault="001009AA" w:rsidP="001009AA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lastRenderedPageBreak/>
        <w:t>Zadaci zadužene osobe  iz prethodnog stavka određuju se kako slijedi:</w:t>
      </w:r>
    </w:p>
    <w:p w14:paraId="7677BCFB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6A99D527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2A932FA2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6B9713FE" w14:textId="77777777" w:rsidR="001009AA" w:rsidRPr="00380547" w:rsidRDefault="001009AA" w:rsidP="001009AA">
      <w:pPr>
        <w:contextualSpacing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1DE6F5AE" w14:textId="77777777" w:rsidR="001009AA" w:rsidRPr="00380547" w:rsidRDefault="001009AA" w:rsidP="001009AA">
      <w:pPr>
        <w:contextualSpacing/>
        <w:rPr>
          <w:rFonts w:ascii="Arial" w:hAnsi="Arial" w:cs="Arial"/>
          <w:sz w:val="24"/>
          <w:szCs w:val="24"/>
          <w:lang w:val="hr-HR"/>
        </w:rPr>
      </w:pPr>
    </w:p>
    <w:p w14:paraId="406BD82C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450E029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određuje se Admir Martinović, Referent za vođenje investicije i pripremu EU projekata Jedinstvenog upravnog odjela Općine Brtonigla – Verteneglio.</w:t>
      </w:r>
    </w:p>
    <w:p w14:paraId="2DB44602" w14:textId="77777777" w:rsidR="001009AA" w:rsidRPr="00380547" w:rsidRDefault="001009AA" w:rsidP="001009A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7EE8EA5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Osoba zadužena za praćenje provedbe ugovora određuje se Ivan Štajerac, Komunalni - poljoprivredni redar Jedinstvenog upravnog odjela Općine Brtonigla – Verteneglio.</w:t>
      </w:r>
    </w:p>
    <w:p w14:paraId="15E33A91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94A926F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4CE08A49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380547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5D25E3D1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1A1A5D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163E594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706B0247" w14:textId="777BC5CA" w:rsidR="001009AA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25FC31A" w14:textId="77777777" w:rsidR="001179DC" w:rsidRPr="00380547" w:rsidRDefault="001179DC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4361BE" w14:textId="77777777" w:rsidR="001009AA" w:rsidRPr="00380547" w:rsidRDefault="001009AA" w:rsidP="001009AA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361-08/22-80/01</w:t>
      </w:r>
    </w:p>
    <w:p w14:paraId="38099675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2163-13-04/05-22-1</w:t>
      </w:r>
    </w:p>
    <w:p w14:paraId="62DDD793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24. siječnja 2022.godine</w:t>
      </w:r>
    </w:p>
    <w:p w14:paraId="73A410C5" w14:textId="048B8595" w:rsidR="001009AA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790578D" w14:textId="77777777" w:rsidR="001179DC" w:rsidRPr="00380547" w:rsidRDefault="001179DC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82444C2" w14:textId="759A6D6B" w:rsidR="001009AA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OPĆINSKI NAČELNIK OPĆINE BRTONIGLA </w:t>
      </w:r>
      <w:r w:rsidR="001179DC">
        <w:rPr>
          <w:rFonts w:ascii="Arial" w:hAnsi="Arial" w:cs="Arial"/>
          <w:sz w:val="24"/>
          <w:szCs w:val="24"/>
          <w:lang w:val="hr-HR"/>
        </w:rPr>
        <w:t>–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VERTENEGLIO</w:t>
      </w:r>
    </w:p>
    <w:p w14:paraId="5CEA1AF2" w14:textId="77777777" w:rsidR="001179DC" w:rsidRPr="00380547" w:rsidRDefault="001179DC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226EB599" w14:textId="4064A991" w:rsidR="001009AA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0C9F7B7" w14:textId="77777777" w:rsidR="001179DC" w:rsidRPr="00380547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CD617BA" w14:textId="3566B35D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FFBB55A" w14:textId="36690ADF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6D2EA4B" w14:textId="147344EC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2527C703" w14:textId="0F8E0126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5CED8D5" w14:textId="0F3111BB" w:rsidR="001009AA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881FC49" w14:textId="5DB8760D" w:rsidR="001179DC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895C265" w14:textId="5BD5B0F7" w:rsidR="001179DC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FF2E579" w14:textId="59F34022" w:rsidR="001179DC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3F03F9A" w14:textId="69D392DA" w:rsidR="001179DC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4B596C0" w14:textId="77777777" w:rsidR="001179DC" w:rsidRPr="00380547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65ED7CA" w14:textId="77777777" w:rsidR="001009AA" w:rsidRPr="004F2379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bookmarkStart w:id="50" w:name="_Hlk509918969"/>
      <w:r w:rsidRPr="004F2379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fldChar w:fldCharType="begin"/>
      </w:r>
      <w:r w:rsidRPr="004F2379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4F2379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4F2379">
        <w:rPr>
          <w:rFonts w:ascii="Arial" w:hAnsi="Arial" w:cs="Arial"/>
          <w:sz w:val="16"/>
          <w:szCs w:val="16"/>
          <w:lang w:val="hr-HR"/>
        </w:rPr>
        <w:pict w14:anchorId="6151B377">
          <v:shape id="_x0000_i1071" type="#_x0000_t75" style="width:18pt;height:22.1pt">
            <v:imagedata r:id="rId7" r:href="rId64"/>
          </v:shape>
        </w:pict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  <w:r w:rsidRPr="004F2379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4F892803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BD0EDCE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78720" behindDoc="0" locked="0" layoutInCell="1" allowOverlap="1" wp14:anchorId="2DBB02E6" wp14:editId="7A6B0865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9" name="Picture 9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379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93FD532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20E2C572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36BD57A5" w14:textId="77777777" w:rsidR="001009AA" w:rsidRPr="004F2379" w:rsidRDefault="001009AA" w:rsidP="001009AA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4F2379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4F2379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18D81562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4B90C2C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65" w:history="1">
        <w:proofErr w:type="spellStart"/>
        <w:r w:rsidRPr="004F2379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3A14B6F9" w14:textId="77777777" w:rsidR="001009AA" w:rsidRPr="004F2379" w:rsidRDefault="001009AA" w:rsidP="001009AA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4F2379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66" w:history="1">
        <w:proofErr w:type="spellStart"/>
        <w:r w:rsidRPr="004F2379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47BC30C5" w14:textId="77777777" w:rsidR="001009AA" w:rsidRPr="00380547" w:rsidRDefault="001009AA" w:rsidP="001009AA">
      <w:pPr>
        <w:rPr>
          <w:rStyle w:val="Hyperlink"/>
          <w:rFonts w:ascii="Arial" w:hAnsi="Arial" w:cs="Arial"/>
          <w:sz w:val="24"/>
          <w:szCs w:val="24"/>
          <w:lang w:val="hr-HR"/>
        </w:rPr>
      </w:pPr>
    </w:p>
    <w:p w14:paraId="19A7C5E4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611-01/21-10/01</w:t>
      </w:r>
    </w:p>
    <w:p w14:paraId="545F8AE0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2163-13-04/03-22-2</w:t>
      </w:r>
    </w:p>
    <w:p w14:paraId="705FA56A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25.01.2022. god.</w:t>
      </w:r>
    </w:p>
    <w:p w14:paraId="2059BEE2" w14:textId="77777777" w:rsidR="001009AA" w:rsidRPr="00380547" w:rsidRDefault="001009AA" w:rsidP="001009AA">
      <w:pPr>
        <w:rPr>
          <w:rFonts w:ascii="Arial" w:hAnsi="Arial" w:cs="Arial"/>
          <w:b/>
          <w:sz w:val="24"/>
          <w:szCs w:val="24"/>
          <w:lang w:val="hr-HR"/>
        </w:rPr>
      </w:pPr>
    </w:p>
    <w:p w14:paraId="2DFCA2D1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(Službene novine Općine Brtonigla - Verteneglio broj 03/18, 03/21 i 07/21) i članka 7. Pravilnika o provedbi postupaka jednostavne nabave (Službene novine Općine Brtonigla broj 06/17), Načelnik Općine Brtonigla - Verteneglio, dana 25.01.2022. godine donosi: </w:t>
      </w:r>
    </w:p>
    <w:p w14:paraId="05BDDFAE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603ACFE7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4B46CBE0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32B2ACDE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0B9E9B17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EB07E0C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Naziv predmeta nabave: Izrada idejnog rješenja za uređenje i opremanje plaže u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</w:p>
    <w:p w14:paraId="33E07125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Opis predmeta nabave: Izrada idejnog rješenja za uređenje i opremanje plaže u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, na dužini od cca. 50 m.</w:t>
      </w:r>
    </w:p>
    <w:p w14:paraId="446169AA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Idejno rješenje plaže uključuje izradu procjene vrijednosti investicije i vizualizacije.</w:t>
      </w:r>
    </w:p>
    <w:p w14:paraId="681F74B3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 sklopu idejnog rješenja biti će obuhvaćeno sljedeće:</w:t>
      </w:r>
    </w:p>
    <w:p w14:paraId="19CCDDFB" w14:textId="77777777" w:rsidR="001009AA" w:rsidRPr="00380547" w:rsidRDefault="001009AA" w:rsidP="001009AA">
      <w:pPr>
        <w:ind w:left="7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 rampa za održavanje plaže,</w:t>
      </w:r>
    </w:p>
    <w:p w14:paraId="636CAFB0" w14:textId="77777777" w:rsidR="001009AA" w:rsidRPr="00380547" w:rsidRDefault="001009AA" w:rsidP="001009AA">
      <w:pPr>
        <w:ind w:left="7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- prilagodba plaže za osobe s invaliditetom (adekvatna rampa, sunčalište, kabina za presvlačenje i tuš).</w:t>
      </w:r>
    </w:p>
    <w:p w14:paraId="5B9CD40B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Količina predmeta nabave: predaja 3 (tri) primjeraka cjelokupne dokumentacije u mape formata A4 i/ili A3 te 3 (tri) primjeraka cjelokupne dokumentacije u digitalnom obliku na CD-u ili USB uređaju u PDF i .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dwg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/.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doc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/.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xls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/.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jpg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 formatu.</w:t>
      </w:r>
    </w:p>
    <w:p w14:paraId="2A7F936C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7B475F83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C281727" w14:textId="77777777" w:rsidR="001009AA" w:rsidRPr="00380547" w:rsidRDefault="001009AA" w:rsidP="001009AA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Procijenjena vrijednost nabave: 19.200,00 kn bez PDV-a.</w:t>
      </w:r>
    </w:p>
    <w:p w14:paraId="290D2908" w14:textId="77777777" w:rsidR="001009AA" w:rsidRPr="00380547" w:rsidRDefault="001009AA" w:rsidP="001009AA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Evidencijski broj nabave: JN-2022/68. </w:t>
      </w:r>
    </w:p>
    <w:p w14:paraId="78EBE71A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0D0DD06D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601A25D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općinskim proračunom Općine Brtonigla-Verteneglio za 2022. godinu sa projekcijama za 2023. i 2024. godinu - proračunska stavka „Projektna dok. za uređenje i opremanje plaže u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“, račun 41261, pozicija 400.  </w:t>
      </w:r>
    </w:p>
    <w:p w14:paraId="174DE2E2" w14:textId="77777777" w:rsidR="001179DC" w:rsidRPr="00380547" w:rsidRDefault="001179DC" w:rsidP="001179D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9610E3D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B6BEA1D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Zbog potrebe izrade idejnog rješenja za uređenje i opremanje plaže u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postupak nabave provesti će se slanjem Poziva na dostavu ponude sljedećem gospodarskom subjektu: </w:t>
      </w:r>
    </w:p>
    <w:p w14:paraId="36013DF7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- Studio za Krajobraznu Arhitekturu, Prostorno Planiranje, Okoliš, d. o. o.,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Centener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40, Rovinj, OIB 37485751133, putem elektroničke adrese: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info@studio-kappo.com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68B307FE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Vrsta postupka jednostavne nabave sadržana je u članku 7. Pravilnika o provedbi postupaka jednostavne nabave (Službene novine Općine Brtonigla - Verteneglio br. 06/17).</w:t>
      </w:r>
    </w:p>
    <w:p w14:paraId="37467E41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26665B6E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FCE604E" w14:textId="77777777" w:rsidR="001009AA" w:rsidRPr="00380547" w:rsidRDefault="001009AA" w:rsidP="001009A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6B5165E7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Rok za dostavu ponude: 01.02.2022. godine, u 13:00 sati. Ponuda pristigla nakon roka za dostavu ponude neće se razmatrati.</w:t>
      </w:r>
    </w:p>
    <w:p w14:paraId="2CBF3965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Ponuda se obavezno dostavlja u elektroničkom obliku, u jednom .pdf dokumentu.</w:t>
      </w:r>
    </w:p>
    <w:p w14:paraId="3F098F83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Ponuda se dostavlja na sljedeću e-mail adresu: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tea.rakar@brtonigla-verteneglio.hr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.</w:t>
      </w:r>
    </w:p>
    <w:p w14:paraId="6CD37ACA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dostave ponude.</w:t>
      </w:r>
    </w:p>
    <w:p w14:paraId="081A8E4C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Rok za izvršenje usluge: </w:t>
      </w:r>
      <w:r w:rsidRPr="00380547">
        <w:rPr>
          <w:rFonts w:ascii="Arial" w:hAnsi="Arial" w:cs="Arial"/>
          <w:sz w:val="24"/>
          <w:szCs w:val="24"/>
          <w:u w:val="single"/>
          <w:lang w:val="hr-HR"/>
        </w:rPr>
        <w:t>11. ožujka 2022. godine</w:t>
      </w:r>
      <w:r w:rsidRPr="00380547">
        <w:rPr>
          <w:rFonts w:ascii="Arial" w:hAnsi="Arial" w:cs="Arial"/>
          <w:sz w:val="24"/>
          <w:szCs w:val="24"/>
          <w:lang w:val="hr-HR"/>
        </w:rPr>
        <w:t>.</w:t>
      </w:r>
    </w:p>
    <w:p w14:paraId="7DD1B746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7170E513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1310F26E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0C31286D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54E8957E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sa odabranim ponuditeljem sklopiti ugovor za realizaciju predmeta nabave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I. ove Odluke.</w:t>
      </w:r>
    </w:p>
    <w:p w14:paraId="79BBEFF1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39F0E357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694E64EF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7F8306FA" w14:textId="77777777" w:rsidR="001009AA" w:rsidRPr="00380547" w:rsidRDefault="001009AA" w:rsidP="001009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Plaćanje će se vršiti virmanskim nalogom, po realizaciji ugovorenih usluga, u roku od 30 (trideset) dana od dana primitka računa od strane Izvršitelja i po dostavi predmeta nabave prema utvrđenim količinama i opisima iz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I. ove Odluke.</w:t>
      </w:r>
    </w:p>
    <w:p w14:paraId="60AFA313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4D0FEC4A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7006956" w14:textId="5254333E" w:rsidR="001009AA" w:rsidRDefault="001009AA" w:rsidP="001179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033EAF90" w14:textId="77777777" w:rsidR="001179DC" w:rsidRPr="00380547" w:rsidRDefault="001179DC" w:rsidP="001179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5D5E348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</w:p>
    <w:p w14:paraId="397D0F3B" w14:textId="77777777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0DBE2E9E" w14:textId="77777777" w:rsidR="001009AA" w:rsidRPr="00380547" w:rsidRDefault="001009AA" w:rsidP="001009AA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Načelnik</w:t>
      </w:r>
    </w:p>
    <w:p w14:paraId="540F1141" w14:textId="7A4F11DE" w:rsidR="001009AA" w:rsidRPr="00380547" w:rsidRDefault="001009AA" w:rsidP="001009AA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F1CC07E" w14:textId="71316768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  <w:bookmarkStart w:id="51" w:name="10"/>
      <w:bookmarkEnd w:id="51"/>
      <w:bookmarkEnd w:id="50"/>
    </w:p>
    <w:p w14:paraId="0F5907E1" w14:textId="65900965" w:rsidR="001009AA" w:rsidRPr="00380547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033863A7" w14:textId="584C4671" w:rsidR="001009AA" w:rsidRPr="00380547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bookmarkStart w:id="52" w:name="_Hlk94087937"/>
      <w:r w:rsidRPr="00380547">
        <w:rPr>
          <w:rFonts w:ascii="Arial" w:hAnsi="Arial" w:cs="Arial"/>
          <w:sz w:val="16"/>
          <w:szCs w:val="16"/>
        </w:rPr>
        <w:lastRenderedPageBreak/>
        <w:t>                                       </w:t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fldChar w:fldCharType="begin"/>
      </w:r>
      <w:r w:rsidRPr="00380547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380547">
        <w:rPr>
          <w:rFonts w:ascii="Arial" w:hAnsi="Arial" w:cs="Arial"/>
          <w:sz w:val="16"/>
          <w:szCs w:val="16"/>
        </w:rPr>
        <w:fldChar w:fldCharType="separate"/>
      </w:r>
      <w:r w:rsidRPr="00380547">
        <w:rPr>
          <w:rFonts w:ascii="Arial" w:hAnsi="Arial" w:cs="Arial"/>
          <w:sz w:val="16"/>
          <w:szCs w:val="16"/>
        </w:rPr>
        <w:pict w14:anchorId="371E059E">
          <v:shape id="_x0000_i1073" type="#_x0000_t75" style="width:18pt;height:22.1pt">
            <v:imagedata r:id="rId7" r:href="rId67"/>
          </v:shape>
        </w:pict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  <w:r w:rsidRPr="00380547">
        <w:rPr>
          <w:rFonts w:ascii="Arial" w:hAnsi="Arial" w:cs="Arial"/>
          <w:sz w:val="16"/>
          <w:szCs w:val="16"/>
        </w:rPr>
        <w:fldChar w:fldCharType="end"/>
      </w:r>
    </w:p>
    <w:p w14:paraId="2553B917" w14:textId="77777777" w:rsidR="001009AA" w:rsidRPr="00380547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380547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17F05C69" w14:textId="77777777" w:rsidR="001009AA" w:rsidRPr="00380547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380547">
        <w:rPr>
          <w:rFonts w:ascii="Arial" w:hAnsi="Arial" w:cs="Arial"/>
          <w:sz w:val="16"/>
          <w:szCs w:val="16"/>
        </w:rPr>
        <w:drawing>
          <wp:anchor distT="0" distB="0" distL="114300" distR="114300" simplePos="0" relativeHeight="251680768" behindDoc="0" locked="0" layoutInCell="1" allowOverlap="1" wp14:anchorId="169AE165" wp14:editId="4EC59DE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36" name="Picture 36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547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7B15E356" w14:textId="77777777" w:rsidR="001009AA" w:rsidRPr="00380547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380547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380547">
        <w:rPr>
          <w:rFonts w:ascii="Arial" w:hAnsi="Arial" w:cs="Arial"/>
          <w:sz w:val="16"/>
          <w:szCs w:val="16"/>
        </w:rPr>
        <w:t>Comune</w:t>
      </w:r>
      <w:proofErr w:type="spellEnd"/>
      <w:r w:rsidRPr="00380547">
        <w:rPr>
          <w:rFonts w:ascii="Arial" w:hAnsi="Arial" w:cs="Arial"/>
          <w:sz w:val="16"/>
          <w:szCs w:val="16"/>
        </w:rPr>
        <w:t xml:space="preserve"> di Brtonigla-Verteneglio</w:t>
      </w:r>
    </w:p>
    <w:p w14:paraId="11BF471E" w14:textId="77777777" w:rsidR="001009AA" w:rsidRPr="00380547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380547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7217FA86" w14:textId="77777777" w:rsidR="001009AA" w:rsidRPr="00380547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380547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380547">
        <w:rPr>
          <w:rFonts w:ascii="Arial" w:hAnsi="Arial" w:cs="Arial"/>
          <w:sz w:val="16"/>
          <w:szCs w:val="16"/>
        </w:rPr>
        <w:t>Piazza</w:t>
      </w:r>
      <w:proofErr w:type="spellEnd"/>
      <w:r w:rsidRPr="00380547">
        <w:rPr>
          <w:rFonts w:ascii="Arial" w:hAnsi="Arial" w:cs="Arial"/>
          <w:sz w:val="16"/>
          <w:szCs w:val="16"/>
        </w:rPr>
        <w:t xml:space="preserve"> S. Zenone 1</w:t>
      </w:r>
    </w:p>
    <w:p w14:paraId="1CF2E277" w14:textId="77777777" w:rsidR="001009AA" w:rsidRPr="00380547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380547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2CE6A568" w14:textId="77777777" w:rsidR="001009AA" w:rsidRPr="00380547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380547">
        <w:rPr>
          <w:rFonts w:ascii="Arial" w:hAnsi="Arial" w:cs="Arial"/>
          <w:sz w:val="16"/>
          <w:szCs w:val="16"/>
        </w:rPr>
        <w:t xml:space="preserve">  E-mail: </w:t>
      </w:r>
      <w:hyperlink r:id="rId68" w:history="1">
        <w:proofErr w:type="spellStart"/>
        <w:r w:rsidRPr="00380547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276446C6" w14:textId="77777777" w:rsidR="001009AA" w:rsidRPr="00380547" w:rsidRDefault="001009AA" w:rsidP="001009AA">
      <w:pPr>
        <w:pStyle w:val="Bezproreda"/>
        <w:rPr>
          <w:rFonts w:ascii="Arial" w:hAnsi="Arial" w:cs="Arial"/>
          <w:sz w:val="16"/>
          <w:szCs w:val="16"/>
        </w:rPr>
      </w:pPr>
      <w:r w:rsidRPr="00380547">
        <w:rPr>
          <w:rFonts w:ascii="Arial" w:hAnsi="Arial" w:cs="Arial"/>
          <w:sz w:val="16"/>
          <w:szCs w:val="16"/>
        </w:rPr>
        <w:t xml:space="preserve">  </w:t>
      </w:r>
      <w:hyperlink r:id="rId69" w:history="1">
        <w:proofErr w:type="spellStart"/>
        <w:r w:rsidRPr="00380547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4CFBD20D" w14:textId="77777777" w:rsidR="001009AA" w:rsidRPr="00380547" w:rsidRDefault="001009AA" w:rsidP="001009AA">
      <w:pPr>
        <w:pStyle w:val="Bezproreda"/>
        <w:rPr>
          <w:rFonts w:ascii="Arial" w:hAnsi="Arial" w:cs="Arial"/>
          <w:sz w:val="24"/>
          <w:szCs w:val="24"/>
        </w:rPr>
      </w:pPr>
    </w:p>
    <w:p w14:paraId="73B6186F" w14:textId="77777777" w:rsidR="001009AA" w:rsidRPr="00380547" w:rsidRDefault="001009AA" w:rsidP="001009AA">
      <w:pPr>
        <w:pStyle w:val="Bezproreda"/>
        <w:rPr>
          <w:rFonts w:ascii="Arial" w:hAnsi="Arial" w:cs="Arial"/>
          <w:sz w:val="24"/>
          <w:szCs w:val="24"/>
        </w:rPr>
      </w:pPr>
      <w:r w:rsidRPr="00380547">
        <w:rPr>
          <w:rFonts w:ascii="Arial" w:hAnsi="Arial" w:cs="Arial"/>
          <w:sz w:val="24"/>
          <w:szCs w:val="24"/>
        </w:rPr>
        <w:t>KLASA: 361-08/22-80/01</w:t>
      </w:r>
    </w:p>
    <w:p w14:paraId="2BD440C1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</w:t>
      </w:r>
      <w:bookmarkStart w:id="53" w:name="_Hlk94094805"/>
      <w:r w:rsidRPr="00380547">
        <w:rPr>
          <w:rFonts w:ascii="Arial" w:hAnsi="Arial" w:cs="Arial"/>
          <w:sz w:val="24"/>
          <w:szCs w:val="24"/>
          <w:lang w:val="hr-HR"/>
        </w:rPr>
        <w:t>2163-13-04/05-22-6</w:t>
      </w:r>
      <w:bookmarkEnd w:id="53"/>
    </w:p>
    <w:p w14:paraId="08C4EB48" w14:textId="77777777" w:rsidR="001009AA" w:rsidRPr="00380547" w:rsidRDefault="001009AA" w:rsidP="001009AA">
      <w:pPr>
        <w:pStyle w:val="Bezproreda"/>
        <w:rPr>
          <w:rFonts w:ascii="Arial" w:hAnsi="Arial" w:cs="Arial"/>
          <w:sz w:val="24"/>
          <w:szCs w:val="24"/>
        </w:rPr>
      </w:pPr>
      <w:r w:rsidRPr="00380547">
        <w:rPr>
          <w:rFonts w:ascii="Arial" w:hAnsi="Arial" w:cs="Arial"/>
          <w:sz w:val="24"/>
          <w:szCs w:val="24"/>
        </w:rPr>
        <w:t>Brtonigla - Verteneglio,  26. siječnja 2022.godine</w:t>
      </w:r>
    </w:p>
    <w:bookmarkEnd w:id="52"/>
    <w:p w14:paraId="0582E15B" w14:textId="77777777" w:rsidR="001009AA" w:rsidRPr="00380547" w:rsidRDefault="001009AA" w:rsidP="001009AA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090C1C61" w14:textId="77777777" w:rsidR="001009AA" w:rsidRPr="00380547" w:rsidRDefault="001009AA" w:rsidP="001009A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0A9712F" w14:textId="77777777" w:rsidR="001009AA" w:rsidRPr="00380547" w:rsidRDefault="001009AA" w:rsidP="001009AA">
      <w:pPr>
        <w:pStyle w:val="Bezproreda"/>
        <w:jc w:val="both"/>
        <w:rPr>
          <w:rFonts w:ascii="Arial" w:hAnsi="Arial" w:cs="Arial"/>
          <w:sz w:val="24"/>
          <w:szCs w:val="24"/>
          <w:highlight w:val="yellow"/>
        </w:rPr>
      </w:pPr>
      <w:r w:rsidRPr="00380547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broj 03/18, 03/21 i 07/21-Proč.tekst)  i članka 8. Pravilnika o provedbi postupaka jednostavne nabave (Službene novine Općine Brtonigla broj 06/17), Općinski načelnik Općine Brtonigla - Verteneglio, donosi sljedeću</w:t>
      </w:r>
    </w:p>
    <w:p w14:paraId="6F67D789" w14:textId="77777777" w:rsidR="001009AA" w:rsidRPr="00380547" w:rsidRDefault="001009AA" w:rsidP="001009AA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7DC49D33" w14:textId="77777777" w:rsidR="001009AA" w:rsidRPr="00380547" w:rsidRDefault="001009AA" w:rsidP="001009AA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80547">
        <w:rPr>
          <w:rFonts w:ascii="Arial" w:hAnsi="Arial" w:cs="Arial"/>
          <w:b/>
          <w:sz w:val="24"/>
          <w:szCs w:val="24"/>
        </w:rPr>
        <w:t>ODLUKU</w:t>
      </w:r>
    </w:p>
    <w:p w14:paraId="7ACFA63C" w14:textId="77777777" w:rsidR="001009AA" w:rsidRPr="00380547" w:rsidRDefault="001009AA" w:rsidP="001009AA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54" w:name="_Hlk29815266"/>
      <w:r w:rsidRPr="00380547">
        <w:rPr>
          <w:rFonts w:ascii="Arial" w:hAnsi="Arial" w:cs="Arial"/>
          <w:b/>
          <w:sz w:val="24"/>
          <w:szCs w:val="24"/>
        </w:rPr>
        <w:t xml:space="preserve">o odabiru najpovoljnije ponude </w:t>
      </w:r>
      <w:bookmarkEnd w:id="54"/>
      <w:r w:rsidRPr="00380547">
        <w:rPr>
          <w:rFonts w:ascii="Arial" w:hAnsi="Arial" w:cs="Arial"/>
          <w:b/>
          <w:bCs/>
          <w:sz w:val="24"/>
          <w:szCs w:val="24"/>
        </w:rPr>
        <w:t xml:space="preserve">za </w:t>
      </w:r>
      <w:r w:rsidRPr="00380547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uklanjanje </w:t>
      </w:r>
    </w:p>
    <w:p w14:paraId="0B293D9E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stambene građevine sagrađene na k.č.br.186/3 </w:t>
      </w:r>
      <w:proofErr w:type="spellStart"/>
      <w:r w:rsidRPr="00380547">
        <w:rPr>
          <w:rFonts w:ascii="Arial" w:hAnsi="Arial" w:cs="Arial"/>
          <w:b/>
          <w:sz w:val="24"/>
          <w:szCs w:val="24"/>
          <w:lang w:val="hr-HR"/>
        </w:rPr>
        <w:t>zgr</w:t>
      </w:r>
      <w:proofErr w:type="spellEnd"/>
      <w:r w:rsidRPr="00380547">
        <w:rPr>
          <w:rFonts w:ascii="Arial" w:hAnsi="Arial" w:cs="Arial"/>
          <w:b/>
          <w:sz w:val="24"/>
          <w:szCs w:val="24"/>
          <w:lang w:val="hr-HR"/>
        </w:rPr>
        <w:t>. k.o. Brtonigla</w:t>
      </w:r>
    </w:p>
    <w:p w14:paraId="482D8694" w14:textId="77777777" w:rsidR="001009AA" w:rsidRPr="00380547" w:rsidRDefault="001009AA" w:rsidP="001009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590ADBD" w14:textId="77777777" w:rsidR="001009AA" w:rsidRPr="00380547" w:rsidRDefault="001009AA" w:rsidP="001009AA">
      <w:pPr>
        <w:pStyle w:val="Bezproreda"/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6A65FA8F" w14:textId="77777777" w:rsidR="001009AA" w:rsidRPr="00380547" w:rsidRDefault="001009AA" w:rsidP="001009AA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80547">
        <w:rPr>
          <w:rFonts w:ascii="Arial" w:hAnsi="Arial" w:cs="Arial"/>
          <w:b/>
          <w:sz w:val="24"/>
          <w:szCs w:val="24"/>
        </w:rPr>
        <w:t>I.</w:t>
      </w:r>
    </w:p>
    <w:p w14:paraId="654A240D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 postupku provedbe jednostavne nabave za izvođenje radova na </w:t>
      </w:r>
      <w:r w:rsidRPr="00380547">
        <w:rPr>
          <w:rFonts w:ascii="Arial" w:hAnsi="Arial" w:cs="Arial"/>
          <w:bCs/>
          <w:sz w:val="24"/>
          <w:szCs w:val="24"/>
          <w:lang w:val="hr-HR"/>
        </w:rPr>
        <w:t xml:space="preserve">uklanjanju stambene građevine sagrađene na k.č.br.186/3 </w:t>
      </w:r>
      <w:proofErr w:type="spellStart"/>
      <w:r w:rsidRPr="00380547">
        <w:rPr>
          <w:rFonts w:ascii="Arial" w:hAnsi="Arial" w:cs="Arial"/>
          <w:bCs/>
          <w:sz w:val="24"/>
          <w:szCs w:val="24"/>
          <w:lang w:val="hr-HR"/>
        </w:rPr>
        <w:t>zgr</w:t>
      </w:r>
      <w:proofErr w:type="spellEnd"/>
      <w:r w:rsidRPr="00380547">
        <w:rPr>
          <w:rFonts w:ascii="Arial" w:hAnsi="Arial" w:cs="Arial"/>
          <w:bCs/>
          <w:sz w:val="24"/>
          <w:szCs w:val="24"/>
          <w:lang w:val="hr-HR"/>
        </w:rPr>
        <w:t>. k.o. Brtonigla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, evidencijski broj nabave: JN-2022/73, CPV: 45110000-1, odabrana je ponuda ISKOP, obrta za građevinsku mehanizaciju,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Dario Saule, Grožnjan,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Kuberton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Donja Gomila 1, OIB 14137224590, broj ponude: 02/22 od 24.01.2022. godine, zaprimljene dana 26.01.2022. godine, za ponuđenu cijenu u iznosu  od  </w:t>
      </w:r>
      <w:bookmarkStart w:id="55" w:name="_Hlk94095247"/>
      <w:r w:rsidRPr="00380547">
        <w:rPr>
          <w:rFonts w:ascii="Arial" w:hAnsi="Arial" w:cs="Arial"/>
          <w:sz w:val="24"/>
          <w:szCs w:val="24"/>
          <w:lang w:val="hr-HR"/>
        </w:rPr>
        <w:t>31.700,00 kn bez PDV-a, odnosno 39.625,00 kn sa PDV-om</w:t>
      </w:r>
      <w:bookmarkEnd w:id="55"/>
      <w:r w:rsidRPr="00380547">
        <w:rPr>
          <w:rFonts w:ascii="Arial" w:hAnsi="Arial" w:cs="Arial"/>
          <w:sz w:val="24"/>
          <w:szCs w:val="24"/>
          <w:lang w:val="hr-HR"/>
        </w:rPr>
        <w:t xml:space="preserve">, sukladno jediničnim cijenama navedenim u ponudbenom troškovniku uz predmetnu ponudu. </w:t>
      </w:r>
    </w:p>
    <w:p w14:paraId="6855FA56" w14:textId="77777777" w:rsidR="001009AA" w:rsidRPr="00380547" w:rsidRDefault="001009AA" w:rsidP="001009AA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4571997F" w14:textId="77777777" w:rsidR="001009AA" w:rsidRPr="00380547" w:rsidRDefault="001009AA" w:rsidP="001009AA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80547">
        <w:rPr>
          <w:rFonts w:ascii="Arial" w:hAnsi="Arial" w:cs="Arial"/>
          <w:b/>
          <w:sz w:val="24"/>
          <w:szCs w:val="24"/>
        </w:rPr>
        <w:t>II.</w:t>
      </w:r>
    </w:p>
    <w:p w14:paraId="321A7853" w14:textId="77777777" w:rsidR="001009AA" w:rsidRPr="00380547" w:rsidRDefault="001009AA" w:rsidP="001009AA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80547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380547">
        <w:rPr>
          <w:rFonts w:ascii="Arial" w:hAnsi="Arial" w:cs="Arial"/>
          <w:sz w:val="24"/>
          <w:szCs w:val="24"/>
        </w:rPr>
        <w:t>toč</w:t>
      </w:r>
      <w:proofErr w:type="spellEnd"/>
      <w:r w:rsidRPr="00380547">
        <w:rPr>
          <w:rFonts w:ascii="Arial" w:hAnsi="Arial" w:cs="Arial"/>
          <w:sz w:val="24"/>
          <w:szCs w:val="24"/>
        </w:rPr>
        <w:t xml:space="preserve">. I. ove Odluke je Općina Brtonigla - Verteneglio, Trg Sv. Zenona 1, Brtonigla - Verteneglio, OIB 81025770849. </w:t>
      </w:r>
    </w:p>
    <w:p w14:paraId="3C86E42A" w14:textId="77777777" w:rsidR="001009AA" w:rsidRPr="00380547" w:rsidRDefault="001009AA" w:rsidP="001009AA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DEBFB32" w14:textId="77777777" w:rsidR="001009AA" w:rsidRPr="00380547" w:rsidRDefault="001009AA" w:rsidP="001009AA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o povjeravanju poslova  iz točke I. ove Odluke sukladno uvjetima iz </w:t>
      </w:r>
      <w:bookmarkStart w:id="56" w:name="_Hlk31354812"/>
      <w:r w:rsidRPr="00380547">
        <w:rPr>
          <w:rFonts w:ascii="Arial" w:hAnsi="Arial" w:cs="Arial"/>
          <w:sz w:val="24"/>
          <w:szCs w:val="24"/>
          <w:lang w:val="hr-HR"/>
        </w:rPr>
        <w:t>Poziva za dostavu ponuda KLASA: 340-03/21-30/01 URBROJ:2105/04-04/04-21-2 od 20.01.2022. godine</w:t>
      </w:r>
      <w:bookmarkEnd w:id="56"/>
      <w:r w:rsidRPr="00380547">
        <w:rPr>
          <w:rFonts w:ascii="Arial" w:hAnsi="Arial" w:cs="Arial"/>
          <w:sz w:val="24"/>
          <w:szCs w:val="24"/>
          <w:lang w:val="hr-HR"/>
        </w:rPr>
        <w:t xml:space="preserve"> te ponuđenom troškovniku ponuditelja.</w:t>
      </w:r>
    </w:p>
    <w:p w14:paraId="01108223" w14:textId="77777777" w:rsidR="001009AA" w:rsidRPr="00380547" w:rsidRDefault="001009AA" w:rsidP="001009AA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80547">
        <w:rPr>
          <w:rFonts w:ascii="Arial" w:hAnsi="Arial" w:cs="Arial"/>
          <w:b/>
          <w:sz w:val="24"/>
          <w:szCs w:val="24"/>
        </w:rPr>
        <w:t>III.</w:t>
      </w:r>
    </w:p>
    <w:p w14:paraId="715D2B70" w14:textId="77777777" w:rsidR="001009AA" w:rsidRPr="00380547" w:rsidRDefault="001009AA" w:rsidP="001009AA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80547">
        <w:rPr>
          <w:rFonts w:ascii="Arial" w:hAnsi="Arial" w:cs="Arial"/>
          <w:sz w:val="24"/>
          <w:szCs w:val="24"/>
        </w:rPr>
        <w:t>Plaćanje ugovorene usluge vršiti će se sukladno uvjetima iz Poziva za dostavu ponuda u postupku jednostavne nabave KLASA:361-08/22-80/01 URBROJ:2163-13-04/05-22-2 od 24.01.2022. godine.</w:t>
      </w:r>
    </w:p>
    <w:p w14:paraId="1E5866C5" w14:textId="77777777" w:rsidR="001009AA" w:rsidRPr="00380547" w:rsidRDefault="001009AA" w:rsidP="001009AA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06B54FB" w14:textId="77777777" w:rsidR="001009AA" w:rsidRPr="00380547" w:rsidRDefault="001009AA" w:rsidP="001009AA">
      <w:pPr>
        <w:pStyle w:val="Bezproreda"/>
        <w:jc w:val="both"/>
        <w:rPr>
          <w:rFonts w:ascii="Arial" w:hAnsi="Arial" w:cs="Arial"/>
          <w:b/>
          <w:sz w:val="24"/>
          <w:szCs w:val="24"/>
          <w:highlight w:val="yellow"/>
        </w:rPr>
      </w:pPr>
      <w:r w:rsidRPr="00380547">
        <w:rPr>
          <w:rFonts w:ascii="Arial" w:hAnsi="Arial" w:cs="Arial"/>
          <w:sz w:val="24"/>
          <w:szCs w:val="24"/>
        </w:rPr>
        <w:t>Proračunom Općine Brtonigla - Verteneglio osigurana su proračunska sredstva u općinskim proračunom Općine Brtonigla - Verteneglio za 2022. godinu Ostale usluge tekućeg i investicijskog održavanja (proračunska stavka – račun 32329 pozicija 33).</w:t>
      </w:r>
    </w:p>
    <w:p w14:paraId="74E0632C" w14:textId="77777777" w:rsidR="001009AA" w:rsidRPr="00380547" w:rsidRDefault="001009AA" w:rsidP="001179DC">
      <w:pPr>
        <w:pStyle w:val="Bezproreda"/>
        <w:rPr>
          <w:rFonts w:ascii="Arial" w:hAnsi="Arial" w:cs="Arial"/>
          <w:b/>
          <w:sz w:val="24"/>
          <w:szCs w:val="24"/>
        </w:rPr>
      </w:pPr>
    </w:p>
    <w:p w14:paraId="5F497C9A" w14:textId="77777777" w:rsidR="001009AA" w:rsidRPr="00380547" w:rsidRDefault="001009AA" w:rsidP="001009AA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80547">
        <w:rPr>
          <w:rFonts w:ascii="Arial" w:hAnsi="Arial" w:cs="Arial"/>
          <w:b/>
          <w:sz w:val="24"/>
          <w:szCs w:val="24"/>
        </w:rPr>
        <w:lastRenderedPageBreak/>
        <w:t>IV.</w:t>
      </w:r>
    </w:p>
    <w:p w14:paraId="213E1642" w14:textId="77777777" w:rsidR="001009AA" w:rsidRPr="00380547" w:rsidRDefault="001009AA" w:rsidP="001009AA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80547">
        <w:rPr>
          <w:rFonts w:ascii="Arial" w:hAnsi="Arial" w:cs="Arial"/>
          <w:sz w:val="24"/>
          <w:szCs w:val="24"/>
        </w:rPr>
        <w:t>Ova Odluka stupa na snagu danom donošenja, a ista će se objaviti i u Službenim novinama Općine Brtonigla - Verteneglio.</w:t>
      </w:r>
    </w:p>
    <w:p w14:paraId="65E8B48C" w14:textId="77777777" w:rsidR="001009AA" w:rsidRPr="00380547" w:rsidRDefault="001009AA" w:rsidP="001009AA">
      <w:pPr>
        <w:pStyle w:val="Bezproreda"/>
        <w:rPr>
          <w:rFonts w:ascii="Arial" w:hAnsi="Arial" w:cs="Arial"/>
          <w:sz w:val="24"/>
          <w:szCs w:val="24"/>
        </w:rPr>
      </w:pPr>
    </w:p>
    <w:p w14:paraId="383632C6" w14:textId="6A32A995" w:rsidR="001009AA" w:rsidRPr="00380547" w:rsidRDefault="001009AA" w:rsidP="001179D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80547">
        <w:rPr>
          <w:rFonts w:ascii="Arial" w:hAnsi="Arial" w:cs="Arial"/>
          <w:sz w:val="24"/>
          <w:szCs w:val="24"/>
        </w:rPr>
        <w:t xml:space="preserve">Ova Odluka dostavlja se sa preslikom Zapisnika o otvaranju, pregledu i ocjeni ponude odabranom ponuditelju.  </w:t>
      </w:r>
    </w:p>
    <w:p w14:paraId="1246A68E" w14:textId="77777777" w:rsidR="001009AA" w:rsidRPr="00380547" w:rsidRDefault="001009AA" w:rsidP="001009AA">
      <w:pPr>
        <w:pStyle w:val="Bezproreda"/>
        <w:rPr>
          <w:rFonts w:ascii="Arial" w:hAnsi="Arial" w:cs="Arial"/>
          <w:color w:val="7030A0"/>
          <w:sz w:val="24"/>
          <w:szCs w:val="24"/>
        </w:rPr>
      </w:pPr>
    </w:p>
    <w:p w14:paraId="3B705A25" w14:textId="77777777" w:rsidR="001009AA" w:rsidRPr="00380547" w:rsidRDefault="001009AA" w:rsidP="001009AA">
      <w:pPr>
        <w:pStyle w:val="Bezproreda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380547">
        <w:rPr>
          <w:rFonts w:ascii="Arial" w:hAnsi="Arial" w:cs="Arial"/>
          <w:sz w:val="24"/>
          <w:szCs w:val="24"/>
        </w:rPr>
        <w:t>NAČELNIK</w:t>
      </w:r>
    </w:p>
    <w:p w14:paraId="603F1EFF" w14:textId="77777777" w:rsidR="001009AA" w:rsidRPr="00380547" w:rsidRDefault="001009AA" w:rsidP="001009AA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380547">
        <w:rPr>
          <w:rFonts w:ascii="Arial" w:hAnsi="Arial" w:cs="Arial"/>
          <w:sz w:val="24"/>
          <w:szCs w:val="24"/>
        </w:rPr>
        <w:t xml:space="preserve"> </w:t>
      </w:r>
      <w:r w:rsidRPr="00380547">
        <w:rPr>
          <w:rFonts w:ascii="Arial" w:hAnsi="Arial" w:cs="Arial"/>
          <w:sz w:val="24"/>
          <w:szCs w:val="24"/>
        </w:rPr>
        <w:tab/>
      </w:r>
      <w:r w:rsidRPr="00380547">
        <w:rPr>
          <w:rFonts w:ascii="Arial" w:hAnsi="Arial" w:cs="Arial"/>
          <w:sz w:val="24"/>
          <w:szCs w:val="24"/>
        </w:rPr>
        <w:tab/>
      </w:r>
      <w:r w:rsidRPr="00380547">
        <w:rPr>
          <w:rFonts w:ascii="Arial" w:hAnsi="Arial" w:cs="Arial"/>
          <w:sz w:val="24"/>
          <w:szCs w:val="24"/>
        </w:rPr>
        <w:tab/>
      </w:r>
      <w:r w:rsidRPr="00380547">
        <w:rPr>
          <w:rFonts w:ascii="Arial" w:hAnsi="Arial" w:cs="Arial"/>
          <w:sz w:val="24"/>
          <w:szCs w:val="24"/>
        </w:rPr>
        <w:tab/>
      </w:r>
      <w:r w:rsidRPr="00380547">
        <w:rPr>
          <w:rFonts w:ascii="Arial" w:hAnsi="Arial" w:cs="Arial"/>
          <w:sz w:val="24"/>
          <w:szCs w:val="24"/>
        </w:rPr>
        <w:tab/>
        <w:t>OPĆINE BRTONIGLA – VERTENEGLIO</w:t>
      </w:r>
    </w:p>
    <w:p w14:paraId="70950981" w14:textId="466D7C57" w:rsidR="001009AA" w:rsidRPr="00380547" w:rsidRDefault="001009AA" w:rsidP="001009AA">
      <w:pPr>
        <w:pStyle w:val="Bezproreda"/>
        <w:jc w:val="right"/>
        <w:rPr>
          <w:rFonts w:ascii="Arial" w:hAnsi="Arial" w:cs="Arial"/>
          <w:sz w:val="24"/>
          <w:szCs w:val="24"/>
        </w:rPr>
      </w:pPr>
      <w:proofErr w:type="spellStart"/>
      <w:r w:rsidRPr="00380547">
        <w:rPr>
          <w:rFonts w:ascii="Arial" w:hAnsi="Arial" w:cs="Arial"/>
          <w:sz w:val="24"/>
          <w:szCs w:val="24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</w:rPr>
        <w:t>.</w:t>
      </w:r>
      <w:r w:rsidR="00FA4C15">
        <w:rPr>
          <w:rFonts w:ascii="Arial" w:hAnsi="Arial" w:cs="Arial"/>
          <w:sz w:val="24"/>
          <w:szCs w:val="24"/>
        </w:rPr>
        <w:t xml:space="preserve"> v.r.</w:t>
      </w:r>
    </w:p>
    <w:p w14:paraId="3D97612C" w14:textId="77777777" w:rsidR="001179DC" w:rsidRPr="001179DC" w:rsidRDefault="001179DC" w:rsidP="001179DC">
      <w:pPr>
        <w:pStyle w:val="Bezproreda"/>
        <w:ind w:left="4956" w:firstLine="708"/>
        <w:jc w:val="right"/>
        <w:rPr>
          <w:rFonts w:ascii="Arial" w:hAnsi="Arial" w:cs="Arial"/>
          <w:color w:val="000000"/>
          <w:sz w:val="24"/>
          <w:szCs w:val="24"/>
        </w:rPr>
      </w:pPr>
    </w:p>
    <w:p w14:paraId="2A844910" w14:textId="11684E4F" w:rsidR="001009AA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990F53A" w14:textId="77777777" w:rsidR="001179DC" w:rsidRPr="00380547" w:rsidRDefault="001179DC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AE07F61" w14:textId="06EEF754" w:rsidR="001009AA" w:rsidRPr="001179DC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1893121B" w14:textId="77777777" w:rsidR="001179DC" w:rsidRPr="00380547" w:rsidRDefault="001179DC" w:rsidP="001009AA">
      <w:pPr>
        <w:rPr>
          <w:rFonts w:ascii="Arial" w:hAnsi="Arial" w:cs="Arial"/>
          <w:sz w:val="24"/>
          <w:szCs w:val="24"/>
          <w:lang w:val="hr-HR"/>
        </w:rPr>
      </w:pPr>
    </w:p>
    <w:p w14:paraId="21838721" w14:textId="791CABAD" w:rsidR="001009AA" w:rsidRDefault="001009AA" w:rsidP="001009AA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5BF3047B" w14:textId="77777777" w:rsidR="001179DC" w:rsidRPr="00380547" w:rsidRDefault="001179DC" w:rsidP="001009AA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4DE3BD20" w14:textId="07904C81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>                                       </w:t>
      </w:r>
      <w:r w:rsidRPr="00380547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7CCEA06D" wp14:editId="1DED78A6">
            <wp:extent cx="228600" cy="276225"/>
            <wp:effectExtent l="19050" t="0" r="0" b="0"/>
            <wp:docPr id="37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DB610C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F26DCD4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82816" behindDoc="0" locked="0" layoutInCell="1" allowOverlap="1" wp14:anchorId="3A3A464E" wp14:editId="68A7FB8B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38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054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0F29830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Općina Brtonigla Verteneglio / </w:t>
      </w:r>
      <w:proofErr w:type="spellStart"/>
      <w:r w:rsidRPr="0038054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80547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25C56E36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221E25D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38054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8054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8F5CDF9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58EB882C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70" w:history="1">
        <w:proofErr w:type="spellStart"/>
        <w:r w:rsidRPr="00380547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info@brtonigla-verteneglio.hr</w:t>
        </w:r>
        <w:proofErr w:type="spellEnd"/>
      </w:hyperlink>
    </w:p>
    <w:p w14:paraId="5ED3DB18" w14:textId="0371B94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hyperlink r:id="rId71" w:history="1">
        <w:proofErr w:type="spellStart"/>
        <w:r w:rsidRPr="00380547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www.brtonigla-verteneglio.hr</w:t>
        </w:r>
        <w:proofErr w:type="spellEnd"/>
      </w:hyperlink>
      <w:r w:rsidRPr="00380547">
        <w:rPr>
          <w:rFonts w:ascii="Arial" w:hAnsi="Arial" w:cs="Arial"/>
          <w:sz w:val="16"/>
          <w:szCs w:val="16"/>
          <w:lang w:val="hr-HR"/>
        </w:rPr>
        <w:t xml:space="preserve"> </w:t>
      </w:r>
    </w:p>
    <w:p w14:paraId="3CDD84DA" w14:textId="77777777" w:rsidR="00380547" w:rsidRPr="00380547" w:rsidRDefault="00380547" w:rsidP="001009AA">
      <w:pPr>
        <w:rPr>
          <w:rFonts w:ascii="Arial" w:hAnsi="Arial" w:cs="Arial"/>
          <w:sz w:val="24"/>
          <w:szCs w:val="24"/>
          <w:lang w:val="hr-HR"/>
        </w:rPr>
      </w:pPr>
    </w:p>
    <w:p w14:paraId="00892321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421-01/22-10/03</w:t>
      </w:r>
    </w:p>
    <w:p w14:paraId="281562AF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2163-13-04/04-22-3</w:t>
      </w:r>
    </w:p>
    <w:p w14:paraId="5777A82B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31.siječnja 2022.godine</w:t>
      </w:r>
    </w:p>
    <w:p w14:paraId="247B61BC" w14:textId="77777777" w:rsidR="001009AA" w:rsidRPr="00380547" w:rsidRDefault="001009AA" w:rsidP="001009AA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2C613EDE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9B58EC3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("Narodne novine RH", broj 33/01., 60/01., 129/05., 109/07., 125/08., 36/09., 150/11., 144/12., 19/13. – pročišćeni tekst, 137/15. – ispravak, 123/17., 98/19 i 144/20.) te čl. 52. Statuta Općine Brtonigla - Verteneglio (Službene novine Općine Brtonigla - Verteneglio br. 03/18,03/21 i 07/21 – pročišćeni tekst), Općinski načelnik Općine Brtonigla - Verteneglio donosi </w:t>
      </w:r>
    </w:p>
    <w:p w14:paraId="35328696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E6207B9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41CF3F3D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6B9EAE4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574FD99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31CF71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Prihvaća se Godišnji Opisni i Financijski izvještaj UDRUGE RODITELJA OSOBA S KOMBINIRANIM SMETNJAMA U PSIHOFIZIČKOM RAZVOJU – SOCIETA' DEI GENITORI DI PERSONE CON DISTURBI COMBINATI NELLO SVILUPPO PSIHOFISICO sa sjedištem u Puli, Rimske Centurije 69, OIB 37163567383, zaprimljenog 27. siječnja 2022. godine, podnesen radi kontrole namjenskog korištenja sredstava u iznosu od 2.000,00 kn za financiranje projekta „Socijalizacija i integracija osoba s intelektualnim teškoćama“ iz Ugovora o dodjeli financijskih sredstava KLASA: 421-01/21-10/08 URBROJ: 2105/04-02/01-21-12 od  22. ožujka 2021. godine.</w:t>
      </w:r>
    </w:p>
    <w:p w14:paraId="15EFFB5E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  </w:t>
      </w:r>
    </w:p>
    <w:p w14:paraId="328B0C68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B67C1A8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i u Službenim novinama Općine Brtonigla - Verteneglio.</w:t>
      </w:r>
    </w:p>
    <w:p w14:paraId="767D15A2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37B3CC42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7AFC2BE" w14:textId="7147F7D5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9CC49A5" w14:textId="5BE0F27E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FC3BF76" w14:textId="7394FD16" w:rsidR="001009AA" w:rsidRPr="00380547" w:rsidRDefault="001009AA" w:rsidP="001009AA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ABA8540" w14:textId="77777777" w:rsidR="001009AA" w:rsidRPr="001179DC" w:rsidRDefault="001009AA" w:rsidP="001009AA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7F968C94" w14:textId="77777777" w:rsidR="001009AA" w:rsidRPr="00380547" w:rsidRDefault="001009AA" w:rsidP="001009AA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4D9BF46D" w14:textId="56CA55D5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>                                       </w:t>
      </w:r>
      <w:r w:rsidRPr="00380547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05142D77" wp14:editId="7220DE7B">
            <wp:extent cx="228600" cy="276225"/>
            <wp:effectExtent l="19050" t="0" r="0" b="0"/>
            <wp:docPr id="39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FCD5FB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68A9FCF6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84864" behindDoc="0" locked="0" layoutInCell="1" allowOverlap="1" wp14:anchorId="720413FC" wp14:editId="217F9BC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40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054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5C5A5018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Općina Brtonigla Verteneglio / </w:t>
      </w:r>
      <w:proofErr w:type="spellStart"/>
      <w:r w:rsidRPr="0038054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80547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0FBF83AF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412B97AE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38054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8054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4066D683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4440336F" w14:textId="77777777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r w:rsidRPr="00380547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72" w:history="1">
        <w:proofErr w:type="spellStart"/>
        <w:r w:rsidRPr="00380547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info@brtonigla-verteneglio.hr</w:t>
        </w:r>
        <w:proofErr w:type="spellEnd"/>
      </w:hyperlink>
    </w:p>
    <w:p w14:paraId="6E020CFA" w14:textId="165AF614" w:rsidR="001009AA" w:rsidRPr="00380547" w:rsidRDefault="001009AA" w:rsidP="001009AA">
      <w:pPr>
        <w:rPr>
          <w:rFonts w:ascii="Arial" w:hAnsi="Arial" w:cs="Arial"/>
          <w:sz w:val="16"/>
          <w:szCs w:val="16"/>
          <w:lang w:val="hr-HR"/>
        </w:rPr>
      </w:pPr>
      <w:hyperlink r:id="rId73" w:history="1">
        <w:proofErr w:type="spellStart"/>
        <w:r w:rsidRPr="00380547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www.brtonigla-verteneglio.hr</w:t>
        </w:r>
        <w:proofErr w:type="spellEnd"/>
      </w:hyperlink>
      <w:r w:rsidRPr="00380547">
        <w:rPr>
          <w:rFonts w:ascii="Arial" w:hAnsi="Arial" w:cs="Arial"/>
          <w:sz w:val="16"/>
          <w:szCs w:val="16"/>
          <w:lang w:val="hr-HR"/>
        </w:rPr>
        <w:t xml:space="preserve"> </w:t>
      </w:r>
    </w:p>
    <w:p w14:paraId="3A9F1191" w14:textId="77777777" w:rsidR="00380547" w:rsidRPr="00380547" w:rsidRDefault="00380547" w:rsidP="001009AA">
      <w:pPr>
        <w:rPr>
          <w:rFonts w:ascii="Arial" w:hAnsi="Arial" w:cs="Arial"/>
          <w:sz w:val="24"/>
          <w:szCs w:val="24"/>
          <w:lang w:val="hr-HR"/>
        </w:rPr>
      </w:pPr>
    </w:p>
    <w:p w14:paraId="5FB8C2FD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KLASA: 421-01/22-10/04</w:t>
      </w:r>
    </w:p>
    <w:p w14:paraId="4E1D3A9A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URBROJ: 2163-13-04/04-22-2</w:t>
      </w:r>
    </w:p>
    <w:p w14:paraId="525E05DA" w14:textId="77777777" w:rsidR="001009AA" w:rsidRPr="00380547" w:rsidRDefault="001009AA" w:rsidP="001009AA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Brtonigla - Verteneglio, 31.siječnja 2022.godine</w:t>
      </w:r>
    </w:p>
    <w:p w14:paraId="7C136936" w14:textId="77777777" w:rsidR="001009AA" w:rsidRPr="00380547" w:rsidRDefault="001009AA" w:rsidP="001009AA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0FB847D6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BA8A31A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("Narodne novine RH", broj 33/01., 60/01., 129/05., 109/07., 125/08., 36/09., 150/11., 144/12., 19/13. – pročišćeni tekst, 137/15. – ispravak, 123/17., 98/19 i 144/20.) te čl. 52. Statuta Općine Brtonigla - Verteneglio (Službene novine Općine Brtonigla - Verteneglio br. 03/18,03/21 i 07/21 – pročišćeni tekst), Općinski načelnik Općine Brtonigla - Verteneglio donosi </w:t>
      </w:r>
    </w:p>
    <w:p w14:paraId="7F85E56C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EBF5D4A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1E6ABFDE" w14:textId="77777777" w:rsidR="001009AA" w:rsidRPr="00380547" w:rsidRDefault="001009AA" w:rsidP="001009A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352DF2B" w14:textId="40B77BBA" w:rsidR="001009AA" w:rsidRPr="00380547" w:rsidRDefault="001009AA" w:rsidP="001179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D4814D8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Prihvaća se Godišnji Opisni i Financijski izvještaj UDRUGE SLIJEIH ISTARSKE ŽUPANIJE sa sjedištem u Puli, Zadarska 40, OIB 56083213430, zaprimljenog 28. siječnja 2022. godine, podnesen radi kontrole namjenskog korištenja sredstava u iznosu od 2.000,00 kn za financiranje projekta „Zaštita i unapređenje kvalitete života slijepih osoba u Istarskoj županiji“ iz Ugovora o dodjeli financijskih sredstava KLASA: 421-01/21-10/08 URBROJ: 2105/04-02/01-21-13 od  22. ožujka 2021. godine.</w:t>
      </w:r>
    </w:p>
    <w:p w14:paraId="7154685D" w14:textId="77777777" w:rsidR="001009AA" w:rsidRPr="00380547" w:rsidRDefault="001009AA" w:rsidP="001009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  </w:t>
      </w:r>
    </w:p>
    <w:p w14:paraId="4E34A3CB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47C8979" w14:textId="77777777" w:rsidR="001009AA" w:rsidRPr="00380547" w:rsidRDefault="001009AA" w:rsidP="001009A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i u Službenim novinama Općine Brtonigla - Verteneglio.</w:t>
      </w:r>
    </w:p>
    <w:p w14:paraId="48B2C1EB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0CC641D8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2CD8BD68" w14:textId="70FBAB99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="00FA4C1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1E712A1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68C267C7" w14:textId="77777777" w:rsidR="001009AA" w:rsidRPr="00380547" w:rsidRDefault="001009AA" w:rsidP="001009AA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144530F8" w14:textId="39704E2F" w:rsidR="001009AA" w:rsidRPr="001179DC" w:rsidRDefault="001009AA" w:rsidP="001179DC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125B95BB" w14:textId="77777777" w:rsidR="001179DC" w:rsidRPr="00380547" w:rsidRDefault="001179DC" w:rsidP="001179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članka 113. st. 3. Zakona o prostornom uređenju („Narodne novine“ broj 153/13, 65/17, 114/18, 39/19, 98/19) i članka 107. Statuta Općine Brtonigla-Verteneglio </w:t>
      </w:r>
      <w:bookmarkStart w:id="57" w:name="OLE_LINK8"/>
      <w:r w:rsidRPr="00380547">
        <w:rPr>
          <w:rFonts w:ascii="Arial" w:hAnsi="Arial" w:cs="Arial"/>
          <w:sz w:val="24"/>
          <w:szCs w:val="24"/>
          <w:lang w:val="hr-HR"/>
        </w:rPr>
        <w:t xml:space="preserve">(Službene novine Općine Brtonigla-Verteneglio br. </w:t>
      </w:r>
      <w:bookmarkEnd w:id="57"/>
      <w:r w:rsidRPr="00380547">
        <w:rPr>
          <w:rFonts w:ascii="Arial" w:hAnsi="Arial" w:cs="Arial"/>
          <w:sz w:val="24"/>
          <w:szCs w:val="24"/>
          <w:lang w:val="hr-HR"/>
        </w:rPr>
        <w:t xml:space="preserve">03/18, 03/21, 07/21-pročišćeni tekst) po usvajanju Izmjena i dopuna Urbanističkog plana uređenja </w:t>
      </w:r>
      <w:bookmarkStart w:id="58" w:name="OLE_LINK13"/>
      <w:r w:rsidRPr="00380547">
        <w:rPr>
          <w:rFonts w:ascii="Arial" w:hAnsi="Arial" w:cs="Arial"/>
          <w:sz w:val="24"/>
          <w:szCs w:val="24"/>
          <w:lang w:val="hr-HR"/>
        </w:rPr>
        <w:t xml:space="preserve">građevinskog područja naselja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(UPU 37) </w:t>
      </w:r>
      <w:bookmarkEnd w:id="58"/>
      <w:r w:rsidRPr="00380547">
        <w:rPr>
          <w:rFonts w:ascii="Arial" w:hAnsi="Arial" w:cs="Arial"/>
          <w:sz w:val="24"/>
          <w:szCs w:val="24"/>
          <w:lang w:val="hr-HR"/>
        </w:rPr>
        <w:t>(</w:t>
      </w:r>
      <w:bookmarkStart w:id="59" w:name="OLE_LINK14"/>
      <w:r w:rsidRPr="00380547">
        <w:rPr>
          <w:rFonts w:ascii="Arial" w:hAnsi="Arial" w:cs="Arial"/>
          <w:sz w:val="24"/>
          <w:szCs w:val="24"/>
          <w:lang w:val="hr-HR"/>
        </w:rPr>
        <w:t>Službene novine Općine Brtonigla-Verteneglio br. 14/21</w:t>
      </w:r>
      <w:bookmarkEnd w:id="59"/>
      <w:r w:rsidRPr="00380547">
        <w:rPr>
          <w:rFonts w:ascii="Arial" w:hAnsi="Arial" w:cs="Arial"/>
          <w:sz w:val="24"/>
          <w:szCs w:val="24"/>
          <w:lang w:val="hr-HR"/>
        </w:rPr>
        <w:t xml:space="preserve">) Jedinstveni upravni odjel Općine Brtonigla-Verteneglio, utvrdio je pročišćeni tekst odredbi za provedbu i grafički dio Urbanističkog plana uređenje građevinskog područja naselja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(UPU 37).</w:t>
      </w:r>
    </w:p>
    <w:p w14:paraId="5E8BEB44" w14:textId="77777777" w:rsidR="001179DC" w:rsidRPr="00380547" w:rsidRDefault="001179DC" w:rsidP="001179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Pročišćeni tekst odredbi za provedbu i grafički dio Urbanističkog plana uređenja građevinskog područja naselja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(UPU 37) obuhvaćaju: </w:t>
      </w:r>
    </w:p>
    <w:p w14:paraId="38CD82B8" w14:textId="77777777" w:rsidR="001179DC" w:rsidRPr="00380547" w:rsidRDefault="001179DC" w:rsidP="001179DC">
      <w:pPr>
        <w:numPr>
          <w:ilvl w:val="0"/>
          <w:numId w:val="20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bookmarkStart w:id="60" w:name="OLE_LINK20"/>
      <w:bookmarkStart w:id="61" w:name="OLE_LINK25"/>
      <w:r w:rsidRPr="00380547">
        <w:rPr>
          <w:rFonts w:ascii="Arial" w:hAnsi="Arial" w:cs="Arial"/>
          <w:sz w:val="24"/>
          <w:szCs w:val="24"/>
          <w:lang w:val="hr-HR"/>
        </w:rPr>
        <w:t xml:space="preserve">Urbanistički plan uređenja </w:t>
      </w:r>
      <w:bookmarkStart w:id="62" w:name="OLE_LINK17"/>
      <w:r w:rsidRPr="00380547">
        <w:rPr>
          <w:rFonts w:ascii="Arial" w:hAnsi="Arial" w:cs="Arial"/>
          <w:sz w:val="24"/>
          <w:szCs w:val="24"/>
          <w:lang w:val="hr-HR"/>
        </w:rPr>
        <w:t xml:space="preserve">građevinskog područja naselja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(UPU 37) </w:t>
      </w:r>
      <w:bookmarkStart w:id="63" w:name="OLE_LINK21"/>
      <w:bookmarkEnd w:id="60"/>
      <w:bookmarkEnd w:id="62"/>
      <w:r w:rsidRPr="00380547">
        <w:rPr>
          <w:rFonts w:ascii="Arial" w:hAnsi="Arial" w:cs="Arial"/>
          <w:sz w:val="24"/>
          <w:szCs w:val="24"/>
          <w:lang w:val="hr-HR"/>
        </w:rPr>
        <w:t>(</w:t>
      </w:r>
      <w:bookmarkStart w:id="64" w:name="OLE_LINK18"/>
      <w:r w:rsidRPr="00380547">
        <w:rPr>
          <w:rFonts w:ascii="Arial" w:hAnsi="Arial" w:cs="Arial"/>
          <w:sz w:val="24"/>
          <w:szCs w:val="24"/>
          <w:lang w:val="hr-HR"/>
        </w:rPr>
        <w:t xml:space="preserve">Službene novine Općine Brtonigla-Verteneglio </w:t>
      </w:r>
      <w:bookmarkEnd w:id="64"/>
      <w:r w:rsidRPr="00380547">
        <w:rPr>
          <w:rFonts w:ascii="Arial" w:hAnsi="Arial" w:cs="Arial"/>
          <w:sz w:val="24"/>
          <w:szCs w:val="24"/>
          <w:lang w:val="hr-HR"/>
        </w:rPr>
        <w:t xml:space="preserve">br. </w:t>
      </w:r>
      <w:r w:rsidRPr="00380547">
        <w:rPr>
          <w:rFonts w:ascii="Arial" w:hAnsi="Arial" w:cs="Arial"/>
          <w:sz w:val="24"/>
          <w:szCs w:val="24"/>
          <w:lang w:val="hr-HR" w:eastAsia="en-US"/>
        </w:rPr>
        <w:t>07/16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), </w:t>
      </w:r>
    </w:p>
    <w:bookmarkEnd w:id="63"/>
    <w:p w14:paraId="3F1C9FB7" w14:textId="77777777" w:rsidR="001179DC" w:rsidRPr="00380547" w:rsidRDefault="001179DC" w:rsidP="001179DC">
      <w:pPr>
        <w:numPr>
          <w:ilvl w:val="0"/>
          <w:numId w:val="20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Izmjene i dopune Urbanističkog plana uređenja građevinskog područja naselja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(UPU 37) (Službene novine Općine Brtonigla-Verteneglio br. 14/21).</w:t>
      </w:r>
    </w:p>
    <w:bookmarkEnd w:id="61"/>
    <w:p w14:paraId="48280546" w14:textId="77777777" w:rsidR="001179DC" w:rsidRPr="00380547" w:rsidRDefault="001179DC" w:rsidP="001179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Pročišćeni tekst Odredbi za provedbu objaviti će se u „Službene novine Općine Brtonigla-Verteneglio“.</w:t>
      </w:r>
    </w:p>
    <w:p w14:paraId="425F277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KLASA: 350-02/19-20/08 </w:t>
      </w:r>
      <w:r w:rsidRPr="00380547">
        <w:rPr>
          <w:rFonts w:ascii="Arial" w:hAnsi="Arial" w:cs="Arial"/>
          <w:sz w:val="24"/>
          <w:szCs w:val="24"/>
          <w:lang w:val="hr-HR"/>
        </w:rPr>
        <w:br/>
        <w:t>URBROJ:2163-13-04/01-22-62</w:t>
      </w:r>
      <w:r w:rsidRPr="00380547">
        <w:rPr>
          <w:rFonts w:ascii="Arial" w:hAnsi="Arial" w:cs="Arial"/>
          <w:sz w:val="24"/>
          <w:szCs w:val="24"/>
          <w:lang w:val="hr-HR"/>
        </w:rPr>
        <w:br/>
        <w:t>Brtonigla-Verteneglio, 25.siječnja 2022.godine</w:t>
      </w:r>
    </w:p>
    <w:p w14:paraId="57791229" w14:textId="77777777" w:rsidR="001179DC" w:rsidRPr="00380547" w:rsidRDefault="001179DC" w:rsidP="001179D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Jedinstveni upravni odjel</w:t>
      </w:r>
    </w:p>
    <w:p w14:paraId="5ABA8F40" w14:textId="77777777" w:rsidR="001179DC" w:rsidRPr="00380547" w:rsidRDefault="001179DC" w:rsidP="001179D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Pročelnica</w:t>
      </w:r>
    </w:p>
    <w:p w14:paraId="42167AB8" w14:textId="77777777" w:rsidR="001179DC" w:rsidRPr="00380547" w:rsidRDefault="001179DC" w:rsidP="001179D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Marica Garić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dipl.iur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v.r.</w:t>
      </w:r>
    </w:p>
    <w:p w14:paraId="736EB0F8" w14:textId="77777777" w:rsidR="001179DC" w:rsidRPr="00380547" w:rsidRDefault="001179DC" w:rsidP="001179DC">
      <w:pPr>
        <w:ind w:left="5103"/>
        <w:jc w:val="center"/>
        <w:rPr>
          <w:rFonts w:ascii="Arial" w:hAnsi="Arial" w:cs="Arial"/>
          <w:sz w:val="24"/>
          <w:szCs w:val="24"/>
          <w:lang w:val="hr-HR"/>
        </w:rPr>
      </w:pPr>
      <w:bookmarkStart w:id="65" w:name="OLE_LINK3"/>
    </w:p>
    <w:p w14:paraId="788808E9" w14:textId="77777777" w:rsidR="001179DC" w:rsidRPr="00380547" w:rsidRDefault="001179DC" w:rsidP="001179DC">
      <w:pPr>
        <w:ind w:left="5103"/>
        <w:jc w:val="center"/>
        <w:rPr>
          <w:rFonts w:ascii="Arial" w:hAnsi="Arial" w:cs="Arial"/>
          <w:sz w:val="24"/>
          <w:szCs w:val="24"/>
          <w:lang w:val="hr-HR"/>
        </w:rPr>
      </w:pPr>
    </w:p>
    <w:bookmarkEnd w:id="65"/>
    <w:p w14:paraId="15CAC55D" w14:textId="77777777" w:rsidR="001179DC" w:rsidRPr="00380547" w:rsidRDefault="001179DC" w:rsidP="001179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URBANISTIČKI PLAN UREĐENJA GRAĐEVINSKOG PODRUČJA NASELJA </w:t>
      </w:r>
      <w:r w:rsidRPr="00380547">
        <w:rPr>
          <w:rFonts w:ascii="Arial" w:hAnsi="Arial" w:cs="Arial"/>
          <w:b/>
          <w:sz w:val="24"/>
          <w:szCs w:val="24"/>
          <w:lang w:val="hr-HR"/>
        </w:rPr>
        <w:br/>
        <w:t xml:space="preserve">ŠKRINJARI (UPU 37) </w:t>
      </w:r>
    </w:p>
    <w:p w14:paraId="1F0237DC" w14:textId="77777777" w:rsidR="001179DC" w:rsidRPr="00380547" w:rsidRDefault="001179DC" w:rsidP="001179DC">
      <w:pPr>
        <w:jc w:val="center"/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380547">
        <w:rPr>
          <w:rFonts w:ascii="Arial" w:hAnsi="Arial" w:cs="Arial"/>
          <w:i/>
          <w:iCs/>
          <w:sz w:val="24"/>
          <w:szCs w:val="24"/>
          <w:lang w:val="hr-HR"/>
        </w:rPr>
        <w:t xml:space="preserve">(Službene novine Općine Brtonigla-Verteneglio br. </w:t>
      </w:r>
      <w:r w:rsidRPr="00380547">
        <w:rPr>
          <w:rFonts w:ascii="Arial" w:hAnsi="Arial" w:cs="Arial"/>
          <w:i/>
          <w:iCs/>
          <w:sz w:val="24"/>
          <w:szCs w:val="24"/>
          <w:lang w:val="hr-HR" w:eastAsia="en-US"/>
        </w:rPr>
        <w:t>07/16, 14/21</w:t>
      </w:r>
      <w:r w:rsidRPr="00380547">
        <w:rPr>
          <w:rFonts w:ascii="Arial" w:hAnsi="Arial" w:cs="Arial"/>
          <w:i/>
          <w:iCs/>
          <w:sz w:val="24"/>
          <w:szCs w:val="24"/>
          <w:lang w:val="hr-HR"/>
        </w:rPr>
        <w:t>)</w:t>
      </w:r>
    </w:p>
    <w:p w14:paraId="3325B9CE" w14:textId="77777777" w:rsidR="001179DC" w:rsidRPr="00380547" w:rsidRDefault="001179DC" w:rsidP="001179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ODREDBE ZA PROVEDBU</w:t>
      </w:r>
    </w:p>
    <w:p w14:paraId="4955E73B" w14:textId="77777777" w:rsidR="001179DC" w:rsidRPr="00380547" w:rsidRDefault="001179DC" w:rsidP="001179DC">
      <w:pPr>
        <w:pBdr>
          <w:bottom w:val="single" w:sz="4" w:space="1" w:color="auto"/>
        </w:pBd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(pročišćeni tekst)</w:t>
      </w:r>
    </w:p>
    <w:p w14:paraId="7F94A2A3" w14:textId="77777777" w:rsidR="001179DC" w:rsidRPr="00380547" w:rsidRDefault="001179DC" w:rsidP="001179DC">
      <w:pPr>
        <w:pStyle w:val="naslov2"/>
        <w:spacing w:before="0"/>
        <w:ind w:left="1134" w:hanging="1134"/>
        <w:jc w:val="left"/>
        <w:rPr>
          <w:rFonts w:cs="Arial"/>
          <w:szCs w:val="24"/>
        </w:rPr>
      </w:pPr>
      <w:r w:rsidRPr="00380547">
        <w:rPr>
          <w:rFonts w:cs="Arial"/>
          <w:szCs w:val="24"/>
        </w:rPr>
        <w:t>1. Uvjeti određivanja i razgraničavanja površina javnih i drugih namjena</w:t>
      </w:r>
    </w:p>
    <w:p w14:paraId="0430501D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C7E169E" w14:textId="77777777" w:rsidR="001179DC" w:rsidRPr="00380547" w:rsidRDefault="001179DC" w:rsidP="001179DC">
      <w:pPr>
        <w:numPr>
          <w:ilvl w:val="12"/>
          <w:numId w:val="0"/>
        </w:numPr>
        <w:tabs>
          <w:tab w:val="left" w:pos="-1701"/>
        </w:tabs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Namjena površina utvrđuje se za stambenu namjenu, te izgradnju građevina prometne i komunalne infrastrukture i telekomunikacija, a razmještaj, veličina te razgraničenje površina određenih namjena prikazani su na grafičkom prilogu br. </w:t>
      </w:r>
      <w:r w:rsidRPr="00380547">
        <w:rPr>
          <w:rFonts w:ascii="Arial" w:hAnsi="Arial" w:cs="Arial"/>
          <w:i/>
          <w:sz w:val="24"/>
          <w:szCs w:val="24"/>
          <w:lang w:val="hr-HR"/>
        </w:rPr>
        <w:t>1. Korištenje i namjena površina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u mj. 1:1000.</w:t>
      </w:r>
    </w:p>
    <w:p w14:paraId="1C367A13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Unutar obuhvata Plana određuje se sljedeću namjena prostora:</w:t>
      </w:r>
    </w:p>
    <w:p w14:paraId="70F5FA19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Stambena namjena:</w:t>
      </w:r>
    </w:p>
    <w:p w14:paraId="27889110" w14:textId="77777777" w:rsidR="001179DC" w:rsidRPr="00380547" w:rsidRDefault="001179DC" w:rsidP="001179DC">
      <w:pPr>
        <w:numPr>
          <w:ilvl w:val="0"/>
          <w:numId w:val="29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samostojeće obiteljske građevine (S)</w:t>
      </w:r>
    </w:p>
    <w:p w14:paraId="3D31CF94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Površine javnih prometnica (GU1, GU2, OU1, OU2)</w:t>
      </w:r>
    </w:p>
    <w:p w14:paraId="3AF54685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Infrastrukturni sustav (IS)</w:t>
      </w:r>
    </w:p>
    <w:p w14:paraId="6E9F296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Unutar područja obuhvata Plana planiran je smještaj građevina stambene namjene. Stambeni kapaciteti planiraju se u samostojećim obiteljskim građevinama smještenim unutar pomno, i promišljeno prometno i hortikulturno uređenog prostora unutar obuhvata Plana. </w:t>
      </w:r>
    </w:p>
    <w:p w14:paraId="6B04C430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(4) U svakoj građevini stambene namjene mogu se u skladu sa posebnim propisima realizirati poslovni sadržaji kompatibilni sa stanovanjem, koji ne utječu štetno na okoliš i ne ugrožavaju odvijanje osnovne (stambene) namjene, odnosno moguće je </w:t>
      </w:r>
      <w:r w:rsidRPr="00380547">
        <w:rPr>
          <w:rFonts w:ascii="Arial" w:hAnsi="Arial" w:cs="Arial"/>
          <w:sz w:val="24"/>
          <w:szCs w:val="24"/>
          <w:lang w:val="hr-HR"/>
        </w:rPr>
        <w:lastRenderedPageBreak/>
        <w:t>izvršiti prenamjenu dijela prostora radi realizacije istih, ali u dijelu do 50% površine građevine.</w:t>
      </w:r>
    </w:p>
    <w:p w14:paraId="30E748DE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Članak 1.a</w:t>
      </w:r>
    </w:p>
    <w:p w14:paraId="33E347FD" w14:textId="77777777" w:rsidR="001179DC" w:rsidRPr="00380547" w:rsidRDefault="001179DC" w:rsidP="001179DC">
      <w:pPr>
        <w:numPr>
          <w:ilvl w:val="12"/>
          <w:numId w:val="0"/>
        </w:num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Iskaz prostornih pokazatelja za namjenu, način korištenja i uređenja površina i planiranih građevina.</w:t>
      </w: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76"/>
        <w:gridCol w:w="1007"/>
        <w:gridCol w:w="1134"/>
        <w:gridCol w:w="1418"/>
        <w:gridCol w:w="1417"/>
        <w:gridCol w:w="1418"/>
        <w:gridCol w:w="1701"/>
      </w:tblGrid>
      <w:tr w:rsidR="001179DC" w:rsidRPr="00380547" w14:paraId="5F2A84FE" w14:textId="77777777" w:rsidTr="00DD2A9E">
        <w:trPr>
          <w:trHeight w:val="900"/>
          <w:tblHeader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D787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bookmarkStart w:id="66" w:name="RANGE!A1:G33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oznaka građevne čestice</w:t>
            </w:r>
            <w:bookmarkEnd w:id="66"/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1473D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način gradnje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AC881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Površina planirane čestice</w:t>
            </w:r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br/>
              <w:t>(</w:t>
            </w:r>
            <w:proofErr w:type="spellStart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Pp</w:t>
            </w:r>
            <w:proofErr w:type="spellEnd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)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F921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Najmanji dozvoljeni koeficijent izgrađenosti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3CD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Dozvoljeni Koeficijent izgrađenosti čestice </w:t>
            </w:r>
            <w:proofErr w:type="spellStart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kig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A7D8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Dozvoljena </w:t>
            </w:r>
            <w:proofErr w:type="spellStart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katnost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F0B1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Dozvoljeni</w:t>
            </w:r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br/>
              <w:t>koeficijent iskorištenosti kis</w:t>
            </w:r>
          </w:p>
        </w:tc>
      </w:tr>
      <w:tr w:rsidR="001179DC" w:rsidRPr="00380547" w14:paraId="29029AE7" w14:textId="77777777" w:rsidTr="00DD2A9E">
        <w:trPr>
          <w:trHeight w:val="270"/>
          <w:tblHeader/>
        </w:trPr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CF137" w14:textId="77777777" w:rsidR="001179DC" w:rsidRPr="00380547" w:rsidRDefault="001179DC" w:rsidP="00DD2A9E">
            <w:pPr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bottom"/>
          </w:tcPr>
          <w:p w14:paraId="25FECF3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60D4D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m</w:t>
            </w:r>
            <w:r w:rsidRPr="00380547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  <w:lang w:val="hr-H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1FDB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aps</w:t>
            </w:r>
            <w:proofErr w:type="spellEnd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0405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aps</w:t>
            </w:r>
            <w:proofErr w:type="spellEnd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1D732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aps</w:t>
            </w:r>
            <w:proofErr w:type="spellEnd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C9987F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proofErr w:type="spellStart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aps</w:t>
            </w:r>
            <w:proofErr w:type="spellEnd"/>
            <w:r w:rsidRPr="00380547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.</w:t>
            </w:r>
          </w:p>
        </w:tc>
      </w:tr>
      <w:tr w:rsidR="001179DC" w:rsidRPr="00380547" w14:paraId="27F90BD1" w14:textId="77777777" w:rsidTr="00DD2A9E">
        <w:trPr>
          <w:trHeight w:val="270"/>
        </w:trPr>
        <w:tc>
          <w:tcPr>
            <w:tcW w:w="1276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D46FD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 xml:space="preserve">S 1 </w:t>
            </w:r>
          </w:p>
        </w:tc>
        <w:tc>
          <w:tcPr>
            <w:tcW w:w="100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9452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FEE2ED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1780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47E4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E58DD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4110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DB4A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3F714868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728E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8961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A37D7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1779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25C5D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E0C7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1F3C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B18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51871347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398B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79E7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C8302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1778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BFC9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718E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45300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1207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18885C14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B5E6A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bookmarkStart w:id="67" w:name="_Hlk24900784"/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4-1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1D742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8BD52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1030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CC1F0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8D15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365B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32F3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bookmarkEnd w:id="67"/>
      <w:tr w:rsidR="001179DC" w:rsidRPr="00380547" w14:paraId="6E93C6B7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13D1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4-2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15C51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CF7BC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751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C276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19241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4CC0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676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00F4F7BD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B5FE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BF44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36C77D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1234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0111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CF4AD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36FB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4AF2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2C8F13DC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0CE9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3961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F2882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1237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D8A2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988B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E445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1C85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42886E73" w14:textId="77777777" w:rsidTr="00DD2A9E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9B492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7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E9C2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646B1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DA40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B7E3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692C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7ACA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06F385E8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20E2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39A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F623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1322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78CA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BD71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80B2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1FD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6095F9B9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4CB3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67E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FF0D9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1008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90E1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E11C1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C24B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8F68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09623579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A0AE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10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C11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1D722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1368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0AB8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1AC8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4268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174A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41EBB930" w14:textId="77777777" w:rsidTr="00DD2A9E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A104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11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BC9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3331F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1B33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52BE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3395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B2C9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25AB6481" w14:textId="77777777" w:rsidTr="00DD2A9E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C2FB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12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F720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705C8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5B82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76D31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4B848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E86E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314E7A22" w14:textId="77777777" w:rsidTr="00DD2A9E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B6EF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13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071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0246F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903F0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8ED5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63D08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0439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7D8DBEE3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0489D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14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75D8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5BABE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1696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E548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D547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E7DD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ECA2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3BB5522D" w14:textId="77777777" w:rsidTr="00DD2A9E">
        <w:trPr>
          <w:trHeight w:val="28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0F550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15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D8C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9D090A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1113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0931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76D4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86FA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FCE2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4F1964BA" w14:textId="77777777" w:rsidTr="00DD2A9E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E6DA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 16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695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125DD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1594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7A69590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47F5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61820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E87690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1,2</w:t>
            </w:r>
          </w:p>
        </w:tc>
      </w:tr>
      <w:tr w:rsidR="001179DC" w:rsidRPr="00380547" w14:paraId="407A82EF" w14:textId="77777777" w:rsidTr="00DD2A9E">
        <w:trPr>
          <w:trHeight w:val="255"/>
        </w:trPr>
        <w:tc>
          <w:tcPr>
            <w:tcW w:w="1276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A1B80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P 17</w:t>
            </w:r>
          </w:p>
        </w:tc>
        <w:tc>
          <w:tcPr>
            <w:tcW w:w="100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AE80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5C5CC2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51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5F6CD9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F89AA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1078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-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7A14B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</w:tr>
      <w:tr w:rsidR="001179DC" w:rsidRPr="00380547" w14:paraId="541826CF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DDBD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P 18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5E9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818E4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814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3B7E2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3618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15D3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81293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</w:tr>
      <w:tr w:rsidR="001179DC" w:rsidRPr="00380547" w14:paraId="0406A634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5B3A2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P 19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1EED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C4321A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628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C2FEA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FA254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7F07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5D1BF6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</w:tr>
      <w:tr w:rsidR="001179DC" w:rsidRPr="00380547" w14:paraId="3227F32B" w14:textId="77777777" w:rsidTr="00DD2A9E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2D9DB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P 20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C6C8A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ACDCF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A70DE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E67D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33B43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B55918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</w:tr>
      <w:tr w:rsidR="001179DC" w:rsidRPr="00380547" w14:paraId="581F2942" w14:textId="77777777" w:rsidTr="00DD2A9E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87F6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P 21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6B62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7D994C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808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6EB47A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E8B2F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E475E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04AAF5" w14:textId="77777777" w:rsidR="001179DC" w:rsidRPr="00380547" w:rsidRDefault="001179DC" w:rsidP="00DD2A9E">
            <w:pPr>
              <w:jc w:val="center"/>
              <w:rPr>
                <w:rFonts w:ascii="Arial" w:hAnsi="Arial" w:cs="Arial"/>
                <w:strike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trike/>
                <w:sz w:val="24"/>
                <w:szCs w:val="24"/>
                <w:lang w:val="hr-HR"/>
              </w:rPr>
              <w:t>-</w:t>
            </w:r>
          </w:p>
        </w:tc>
      </w:tr>
    </w:tbl>
    <w:p w14:paraId="3E7EA1EB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B167F27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918B94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</w:t>
      </w:r>
      <w:r w:rsidRPr="00380547">
        <w:rPr>
          <w:rFonts w:ascii="Arial" w:hAnsi="Arial" w:cs="Arial"/>
          <w:b/>
          <w:sz w:val="24"/>
          <w:szCs w:val="24"/>
          <w:lang w:val="hr-HR"/>
        </w:rPr>
        <w:t>Obiteljske građevine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predviđene ovim Planom jesu građevine koje se planiraju u sklopu stambene namjene, a svaka pojedina građevina smještena je na pripadajućoj građevnoj čestici može sadržavati maksimalno 3 stambene jedinice.</w:t>
      </w:r>
    </w:p>
    <w:p w14:paraId="5488EF3F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(2) Oblik i veličina građevnih čestica omogućuju smještaj svih sadržaja vezanih uz namjenu građevine (osnovna i sve pomoćne građevine, parkirališni prostor, komunalna infrastruktura i dr.).  </w:t>
      </w:r>
    </w:p>
    <w:p w14:paraId="244F39E7" w14:textId="7470D1C9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(3) Neizgrađeni dio pojedine građevne čestice smještajnog objekta – obiteljske građevine, mora biti uređen sa najmanje 30% zelenila.</w:t>
      </w:r>
    </w:p>
    <w:p w14:paraId="272CEF74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0E6D099E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0816BCCE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</w:t>
      </w:r>
      <w:r w:rsidRPr="00380547">
        <w:rPr>
          <w:rFonts w:ascii="Arial" w:hAnsi="Arial" w:cs="Arial"/>
          <w:b/>
          <w:sz w:val="24"/>
          <w:szCs w:val="24"/>
          <w:lang w:val="hr-HR"/>
        </w:rPr>
        <w:t>Površine javnih prometnica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(GU1, GU2, OU1, OU2) namijenjene su gradnji i rekonstrukciji prometnica koje su u okviru ulične mreže kategorizirane kao glavna ulica i ostala ulica, i predstavljaju osnovne pristupe obuhvatu plana.</w:t>
      </w:r>
    </w:p>
    <w:p w14:paraId="6B55EC7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(2) Unutar ovih površina planira se gradnja linijskih infrastrukturnih građevina. </w:t>
      </w:r>
    </w:p>
    <w:p w14:paraId="5A5DBC4A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0D5718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6FD3295B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</w:t>
      </w:r>
      <w:r w:rsidRPr="00380547">
        <w:rPr>
          <w:rFonts w:ascii="Arial" w:hAnsi="Arial" w:cs="Arial"/>
          <w:b/>
          <w:sz w:val="24"/>
          <w:szCs w:val="24"/>
          <w:lang w:val="hr-HR"/>
        </w:rPr>
        <w:t>Površina trafostanice</w:t>
      </w:r>
      <w:r w:rsidRPr="00380547">
        <w:rPr>
          <w:rFonts w:ascii="Arial" w:hAnsi="Arial" w:cs="Arial"/>
          <w:sz w:val="24"/>
          <w:szCs w:val="24"/>
          <w:lang w:val="hr-HR"/>
        </w:rPr>
        <w:t>, ovim je Planom definirana kao površina infrastrukturnog sustava.</w:t>
      </w:r>
    </w:p>
    <w:p w14:paraId="12E668A5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Pored površine koja je u grafičkom dijelu Plana označena kao IS, građevine iste namjene moguće je graditi i unutar drugih površina određenih ovim Planom.</w:t>
      </w:r>
    </w:p>
    <w:p w14:paraId="2C493AAA" w14:textId="77777777" w:rsidR="001179DC" w:rsidRPr="00380547" w:rsidRDefault="001179DC" w:rsidP="001179D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05C527E" w14:textId="77777777" w:rsidR="001179DC" w:rsidRPr="00380547" w:rsidRDefault="001179DC" w:rsidP="001179DC">
      <w:pPr>
        <w:pStyle w:val="naslov2"/>
        <w:spacing w:before="0"/>
        <w:ind w:left="1134" w:hanging="1134"/>
        <w:jc w:val="left"/>
        <w:rPr>
          <w:rFonts w:cs="Arial"/>
          <w:szCs w:val="24"/>
        </w:rPr>
      </w:pPr>
      <w:r w:rsidRPr="00380547">
        <w:rPr>
          <w:rFonts w:cs="Arial"/>
          <w:szCs w:val="24"/>
        </w:rPr>
        <w:t xml:space="preserve">2. Uvjeti smještaja građevina gospodarskih djelatnosti </w:t>
      </w:r>
    </w:p>
    <w:p w14:paraId="40D5713B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5765CCE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Unutar područja obuhvata ovog Plana ne planiraju se građevine gospodarskih djelatnosti.</w:t>
      </w:r>
    </w:p>
    <w:p w14:paraId="7771DBE1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Iako se ne planira smještaj građevina isključivo gospodarskih djelatnosti, iste je moguće realizirati unutar građevine stambene namjene, ali u dijelu do 50% površine građevine.</w:t>
      </w:r>
    </w:p>
    <w:p w14:paraId="660D4883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26A3BA82" w14:textId="77777777" w:rsidR="001179DC" w:rsidRPr="00380547" w:rsidRDefault="001179DC" w:rsidP="001179DC">
      <w:pPr>
        <w:pStyle w:val="naslov2"/>
        <w:spacing w:before="0"/>
        <w:ind w:left="1134" w:hanging="1134"/>
        <w:jc w:val="left"/>
        <w:rPr>
          <w:rFonts w:cs="Arial"/>
          <w:szCs w:val="24"/>
        </w:rPr>
      </w:pPr>
      <w:r w:rsidRPr="00380547">
        <w:rPr>
          <w:rFonts w:cs="Arial"/>
          <w:szCs w:val="24"/>
        </w:rPr>
        <w:t xml:space="preserve">3. Uvjeti smještaja građevina društvenih djelatnosti </w:t>
      </w:r>
    </w:p>
    <w:p w14:paraId="7236DCCC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3DC17A91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Unutar područja obuhvata ovog Plana ne planiraju se građevine društvenih djelatnosti.</w:t>
      </w:r>
    </w:p>
    <w:p w14:paraId="4287DB47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70F3FB05" w14:textId="77777777" w:rsidR="001179DC" w:rsidRPr="00380547" w:rsidRDefault="001179DC" w:rsidP="001179DC">
      <w:pPr>
        <w:pStyle w:val="naslov2"/>
        <w:spacing w:before="0"/>
        <w:ind w:left="1134" w:hanging="1134"/>
        <w:jc w:val="left"/>
        <w:rPr>
          <w:rFonts w:cs="Arial"/>
          <w:szCs w:val="24"/>
        </w:rPr>
      </w:pPr>
      <w:r w:rsidRPr="00380547">
        <w:rPr>
          <w:rFonts w:cs="Arial"/>
          <w:szCs w:val="24"/>
        </w:rPr>
        <w:t xml:space="preserve">4. Uvjeti smještaja stambenih građevina </w:t>
      </w:r>
    </w:p>
    <w:p w14:paraId="5AF1F2EA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68" w:name="OLE_LINK9"/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bookmarkEnd w:id="68"/>
    <w:p w14:paraId="2C24447C" w14:textId="49AF91BE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Površina građevnih čestica dana je u točki 1.1.1.</w:t>
      </w:r>
    </w:p>
    <w:p w14:paraId="6F77155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2F4B4AFC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6888321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Namjena građevina je obiteljska samostojeća građevina. </w:t>
      </w:r>
    </w:p>
    <w:p w14:paraId="6E1B842B" w14:textId="467B8DD7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Obiteljska kuća, građevina je isključivo stambene namjene sa maksimalno 3 stambene jedinice, a koja može imati prostorije namijenjene vršenju javnih i poslovnih djelatnosti koje ne utječu štetno na okoliš i ne ugrožavaju odvijanje osnovne (stambene) namjene.</w:t>
      </w:r>
    </w:p>
    <w:p w14:paraId="0CFD5118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30AA5724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11DDBAC0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Veličina i građevna (bruto)  površina građevine (S-1 -  S-16):</w:t>
      </w:r>
    </w:p>
    <w:p w14:paraId="025213D9" w14:textId="77777777" w:rsidR="001179DC" w:rsidRPr="00380547" w:rsidRDefault="001179DC" w:rsidP="001179DC">
      <w:pPr>
        <w:numPr>
          <w:ilvl w:val="0"/>
          <w:numId w:val="28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Najveći koeficijent izgrađenosti (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Kig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) iznosi 0,3</w:t>
      </w:r>
    </w:p>
    <w:p w14:paraId="21D012DF" w14:textId="77777777" w:rsidR="001179DC" w:rsidRPr="00380547" w:rsidRDefault="001179DC" w:rsidP="001179DC">
      <w:pPr>
        <w:numPr>
          <w:ilvl w:val="0"/>
          <w:numId w:val="28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Najmanji koeficijent izgrađenosti iznosi 0,15</w:t>
      </w:r>
    </w:p>
    <w:p w14:paraId="4670C0D7" w14:textId="77777777" w:rsidR="001179DC" w:rsidRPr="00380547" w:rsidRDefault="001179DC" w:rsidP="001179DC">
      <w:pPr>
        <w:numPr>
          <w:ilvl w:val="0"/>
          <w:numId w:val="28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Najveći koeficijent iskorištenosti (Kis) iznosi 1,2</w:t>
      </w:r>
    </w:p>
    <w:p w14:paraId="6EA2E20D" w14:textId="77777777" w:rsidR="001179DC" w:rsidRPr="00380547" w:rsidRDefault="001179DC" w:rsidP="001179DC">
      <w:pPr>
        <w:numPr>
          <w:ilvl w:val="0"/>
          <w:numId w:val="28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Najveća visina  iznosi 7 m do vijenca</w:t>
      </w:r>
    </w:p>
    <w:p w14:paraId="79C706C7" w14:textId="77777777" w:rsidR="001179DC" w:rsidRPr="00380547" w:rsidRDefault="001179DC" w:rsidP="001179DC">
      <w:pPr>
        <w:numPr>
          <w:ilvl w:val="0"/>
          <w:numId w:val="28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Najveći broj etaža građevina iznosi do dvije (2) nadzemne etaže (P+1)</w:t>
      </w:r>
    </w:p>
    <w:p w14:paraId="635BFC73" w14:textId="77777777" w:rsidR="001179DC" w:rsidRPr="00380547" w:rsidRDefault="001179DC" w:rsidP="001179DC">
      <w:pPr>
        <w:numPr>
          <w:ilvl w:val="0"/>
          <w:numId w:val="28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Moguća je izvedba dviju podzemnih etaža (2PO)</w:t>
      </w:r>
    </w:p>
    <w:p w14:paraId="5AF0A0DE" w14:textId="6D1CACFB" w:rsidR="001179DC" w:rsidRPr="001179DC" w:rsidRDefault="001179DC" w:rsidP="001179DC">
      <w:pPr>
        <w:numPr>
          <w:ilvl w:val="0"/>
          <w:numId w:val="28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Ukupni BRP građevine iznosi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max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400 m</w:t>
      </w:r>
      <w:r w:rsidRPr="00380547">
        <w:rPr>
          <w:rFonts w:ascii="Arial" w:hAnsi="Arial" w:cs="Arial"/>
          <w:sz w:val="24"/>
          <w:szCs w:val="24"/>
          <w:vertAlign w:val="superscript"/>
          <w:lang w:val="hr-HR"/>
        </w:rPr>
        <w:t>2</w:t>
      </w:r>
    </w:p>
    <w:p w14:paraId="0024F9EC" w14:textId="77777777" w:rsidR="001179DC" w:rsidRPr="00380547" w:rsidRDefault="001179DC" w:rsidP="001179DC">
      <w:pPr>
        <w:numPr>
          <w:ilvl w:val="0"/>
          <w:numId w:val="28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</w:p>
    <w:p w14:paraId="5C583D5D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036F50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Udaljenost građevine od granice građevne čestice iznosi najmanje 4,0 m, uz uvjet da udaljenost do susjedne građevine ne iznosi manje od udaljenosti propisanih </w:t>
      </w:r>
      <w:r w:rsidRPr="00380547">
        <w:rPr>
          <w:rFonts w:ascii="Arial" w:hAnsi="Arial" w:cs="Arial"/>
          <w:sz w:val="24"/>
          <w:szCs w:val="24"/>
          <w:lang w:val="hr-HR"/>
        </w:rPr>
        <w:lastRenderedPageBreak/>
        <w:t>važećim Pravilnikom o mjerama zaštite od elementarnih nepogoda i ratnih opasnosti u prostornom planiranju i uređenju prostora;</w:t>
      </w:r>
    </w:p>
    <w:p w14:paraId="1762B1A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Za nove slobodnostojeće građevine građevinski pravac određuje se i najmanje 5,0 m od regulacijske crte.</w:t>
      </w:r>
    </w:p>
    <w:p w14:paraId="40466900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(3) Ograda se gradi unutar građevne čestice predviđene za gradnju građevine predviđenih ovim Planom, sa vanjskim rubom najdalje na regulacijskom pravcu.</w:t>
      </w:r>
    </w:p>
    <w:p w14:paraId="6836FF3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(4) Prilaz vatrogasnih vozila građevinama omogućen je predviđenim kolnim prometnicama dimenzioniranim za interventna vozila, prema važećim zakonima i propisima</w:t>
      </w:r>
      <w:r w:rsidRPr="00380547">
        <w:rPr>
          <w:rFonts w:ascii="Arial" w:hAnsi="Arial" w:cs="Arial"/>
          <w:color w:val="FF0000"/>
          <w:sz w:val="24"/>
          <w:szCs w:val="24"/>
          <w:lang w:val="hr-HR"/>
        </w:rPr>
        <w:t>.</w:t>
      </w:r>
    </w:p>
    <w:p w14:paraId="20E9AF2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(5) U sklopu građevne čestice mogu se predvidjeti, otvoreni bazeni, terase i sl. Navedeni sadržaji ulaze u izgrađenost građevne čestice, i moraju biti u nivou terena. Uz navedeno, u sklopu građevne čestice mogu se planirati i manje pomoćne građevine (paviljoni,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atelieri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i sl.) do 50 m</w:t>
      </w:r>
      <w:r w:rsidRPr="00380547">
        <w:rPr>
          <w:rFonts w:ascii="Arial" w:hAnsi="Arial" w:cs="Arial"/>
          <w:sz w:val="24"/>
          <w:szCs w:val="24"/>
          <w:vertAlign w:val="superscript"/>
          <w:lang w:val="hr-HR"/>
        </w:rPr>
        <w:t>2</w:t>
      </w:r>
      <w:r w:rsidRPr="00380547">
        <w:rPr>
          <w:rFonts w:ascii="Arial" w:hAnsi="Arial" w:cs="Arial"/>
          <w:sz w:val="24"/>
          <w:szCs w:val="24"/>
          <w:lang w:val="hr-HR"/>
        </w:rPr>
        <w:t>.</w:t>
      </w:r>
    </w:p>
    <w:p w14:paraId="3FF07023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(6) Parkirališne površine potrebno je osigurati unutar građevne čestice, i to:</w:t>
      </w:r>
    </w:p>
    <w:p w14:paraId="060ABED1" w14:textId="25947308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-  2 parkirna mjesta na jednu stambenu jedinicu.</w:t>
      </w:r>
    </w:p>
    <w:p w14:paraId="4B0DB86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65471211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28D1494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Arhitektonsko oblikovanje građevina treba biti na tragu najkvalitetnijih suvremenih projektantskih rješenja. Svi elementi oblikovanja (tipologije, materijali, obrada pročelja) trebaju istovremeno biti usklađeni s postojećim kontekstom i tradicijskim vrijednostima. </w:t>
      </w:r>
    </w:p>
    <w:p w14:paraId="295B5C04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Građevine je moguće planirati samo u tipologiji slobodnostojećih građevina.</w:t>
      </w:r>
    </w:p>
    <w:p w14:paraId="30E5CECF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Krovovi i strehe građevina mogu biti izvedeni kao ravni krovovi ili kosi s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jednovodnim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dvovodnim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ili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viševodnim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krovištem, s nagibom krovnih ploha između 17˚ i 23˚. </w:t>
      </w:r>
    </w:p>
    <w:p w14:paraId="7B3BAE5E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(4) Krovište se definira prema odabranom materijalu pokrova, klimatskoj zoni i zahtjevima arhitektonskog oblikovanja. Ne dopušta se uporaba pokrova od bitumenskog i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salonitnog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i drvenog materijala.</w:t>
      </w:r>
    </w:p>
    <w:p w14:paraId="3B9D3DD1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(5) Dozvoljava se gradnja ravnih krovova u funkciji prohodnih i neprohodnih terasa ili krovnih vrtova u kombinaciji s kosim krovovima. Ravni krovovi se u pravilu izvode i različitim visinama.</w:t>
      </w:r>
    </w:p>
    <w:p w14:paraId="1A594389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6D80929E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Neizgrađeni dio građevne čestice građevine mora biti uređen, a najmanje 30% ukupne površine građevne čestice mora biti uređena površina zelenila od čega dio zelene površine mora biti namijenjen sadnji autohtonih stablašica.</w:t>
      </w:r>
    </w:p>
    <w:p w14:paraId="7885ABE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Uređenje okućnice, podzida, terase i slične radove potrebno je predvidjeti na način da ne narušavaju izgled zone obuhvata Plana, a odvodnju oborinskih voda riješiti na istoj čestici.</w:t>
      </w:r>
    </w:p>
    <w:p w14:paraId="3B20F4DE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(3) Ograda se gradi unutar građevne čestice predviđene za gradnju građevine predviđenih ovim Planom, sa vanjskim rubom najdalje na regulacijskom pravcu.</w:t>
      </w:r>
    </w:p>
    <w:p w14:paraId="7A5EBFC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(4) Najviša visina ograde je 1,5 m, a visina punog dijela ograde iznosi u pravilu najviše do 0,9 m ako je izgrađena od kamena prema prometnoj i javnoj površini. U preostaloj visini ograda se izvodi uporabom transparentnih metalnih profila i sl., te kao zelena ograda od živice ili sličnog bilja. </w:t>
      </w:r>
    </w:p>
    <w:p w14:paraId="1FF08BB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(5) Ograde, potporne zidove i druga uređenja okućnice na neizgrađenom dijelu građevne čestice potrebno je izvesti tako da ne narušavaju izgled ulice, odnosno cjeline ili zone.</w:t>
      </w:r>
    </w:p>
    <w:p w14:paraId="6A2DA61A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44A287B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Neposredni pristup sjevernoj zoni obuhvata Plana osigurava se postojećom prometnicom – glavnom prometnicom (GU1), čiji odvojak, prometna površina širine </w:t>
      </w:r>
      <w:r w:rsidRPr="00380547">
        <w:rPr>
          <w:rFonts w:ascii="Arial" w:hAnsi="Arial" w:cs="Arial"/>
          <w:sz w:val="24"/>
          <w:szCs w:val="24"/>
          <w:lang w:val="hr-HR"/>
        </w:rPr>
        <w:lastRenderedPageBreak/>
        <w:t>7,0 m omogućava pristup česticama smještenim unutar sjevernog dijela obuhvata Plana.</w:t>
      </w:r>
    </w:p>
    <w:p w14:paraId="5BFFEC3F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Pristup južnom dijelu plana osiguran je postojećom – glavnom ulicom (GU2), postojeće prometne površine širine 7,0m, sa koje je planiran desni odvojak ostale prometnice (OU2) koji omogućava pristup preostalim građevnim česticama. </w:t>
      </w:r>
    </w:p>
    <w:p w14:paraId="04170694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Građevine moraju biti priključene na sustav javne odvodnje.</w:t>
      </w:r>
    </w:p>
    <w:p w14:paraId="02641F81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(3) Iznimno do izgradnje sustava javne odvodnje moguće je izgraditi vlastiti zatvoreni kanalizacijski sustav sa uređajem (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biodisk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i sl.), a iznimno je moguće priključiti građevinu na adekvatnu vodonepropusnu jamu.</w:t>
      </w:r>
    </w:p>
    <w:p w14:paraId="56195321" w14:textId="6867F5A6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(4) Građevine se priključuju na građevine vodoopskrbe i odvodnje, elektroopskrbe i telekomunikacijsku mrežu na osnovi posebnih uvjeta nadležnih službi.</w:t>
      </w:r>
    </w:p>
    <w:p w14:paraId="7747BDE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24970CD5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51D40AD0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Pomoćne građevine unutar građevne čestice namijenjene izgradnji stambenih građevina mogu se graditi u okviru najvećeg dopuštenog koeficijenta izgrađenosti čestice, i to:</w:t>
      </w:r>
    </w:p>
    <w:p w14:paraId="4EAFB9AF" w14:textId="77777777" w:rsidR="001179DC" w:rsidRPr="00380547" w:rsidRDefault="001179DC" w:rsidP="001179DC">
      <w:pPr>
        <w:tabs>
          <w:tab w:val="left" w:pos="720"/>
        </w:tabs>
        <w:ind w:left="720" w:hanging="36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- </w:t>
      </w: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unutar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gradivog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dijela čestice, kao sastavni dio građevine ili kao zasebna  građevina</w:t>
      </w:r>
      <w:r w:rsidRPr="00380547">
        <w:rPr>
          <w:rFonts w:ascii="Arial" w:hAnsi="Arial" w:cs="Arial"/>
          <w:strike/>
          <w:color w:val="FF0000"/>
          <w:sz w:val="24"/>
          <w:szCs w:val="24"/>
          <w:lang w:val="hr-HR"/>
        </w:rPr>
        <w:t>,</w:t>
      </w:r>
      <w:r w:rsidRPr="00380547">
        <w:rPr>
          <w:rFonts w:ascii="Arial" w:hAnsi="Arial" w:cs="Arial"/>
          <w:color w:val="FF0000"/>
          <w:sz w:val="24"/>
          <w:szCs w:val="24"/>
          <w:lang w:val="hr-HR"/>
        </w:rPr>
        <w:t>.</w:t>
      </w:r>
    </w:p>
    <w:p w14:paraId="46734C8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Na građevnoj čestici namijenjenoj izgradnji stambene građevine mogu se graditi jedna ili više pomoćnih građevina.</w:t>
      </w:r>
    </w:p>
    <w:p w14:paraId="504BF511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(3) Iznimno od odredbi prethodnog stavka(2):</w:t>
      </w:r>
    </w:p>
    <w:p w14:paraId="0D056A17" w14:textId="77777777" w:rsidR="001179DC" w:rsidRPr="00380547" w:rsidRDefault="001179DC" w:rsidP="001179DC">
      <w:pPr>
        <w:numPr>
          <w:ilvl w:val="0"/>
          <w:numId w:val="27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cisterne i rezervoari za vodu mogu biti izgrađeni bilo gdje u okviru građevne čestice  ukoliko visina građevinskog dijela nije viša od 1 metar od najniže točke konačno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zaravnanog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terena neposredno uz tu pomoćnu građevinu, ukoliko se pomoćne građevine grade izvan granica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gradivog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dijela osnovne građevine,</w:t>
      </w:r>
    </w:p>
    <w:p w14:paraId="23C3B0D3" w14:textId="77777777" w:rsidR="001179DC" w:rsidRPr="00380547" w:rsidRDefault="001179DC" w:rsidP="001179DC">
      <w:pPr>
        <w:numPr>
          <w:ilvl w:val="0"/>
          <w:numId w:val="27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septičke jame mogu biti izgrađene bilo gdje u okviru građevne čestice pod uvjetom da su potpuno ukopane i da se pražnjenje vozilima za odvoz otpadnih voda može obavljati bez teškoća.</w:t>
      </w:r>
    </w:p>
    <w:p w14:paraId="2563588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(4) Cisterne i rezervoari za vodu moraju biti glatkih površina, nepropusne za vodu, zatvorene i opremljene tako da se može održavati higijenska ispravnost vode za piće, te udovoljavati i drugim posebnim propisima, kao i sanitarno tehničkim i higijenskim uvjetima.</w:t>
      </w:r>
    </w:p>
    <w:p w14:paraId="6F4836F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(5) Septička/sabirna jama mora biti vodonepropusna, zatvorena i odgovarajućeg kapaciteta, te udovoljavati i drugim posebnim propisima, kao i sanitarno tehničkim i  higijenskim uvjetima.</w:t>
      </w:r>
    </w:p>
    <w:p w14:paraId="40728318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041BFAE0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Građevine za smještaj vozila - garaže ili nadstrešnice unutar građevne čestice namijenjene izgradnji stambenih građevina mogu se graditi samo u okviru najvećeg dopuštenog koeficijenta izgrađenosti čestice, i to:</w:t>
      </w:r>
    </w:p>
    <w:p w14:paraId="40741DF8" w14:textId="77777777" w:rsidR="001179DC" w:rsidRPr="00380547" w:rsidRDefault="001179DC" w:rsidP="001179DC">
      <w:pPr>
        <w:numPr>
          <w:ilvl w:val="0"/>
          <w:numId w:val="27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unutar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gradivog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dijela čestice, kao sastavni dio građevine ili kao zasebna  građevina,</w:t>
      </w:r>
    </w:p>
    <w:p w14:paraId="41AE8E95" w14:textId="77777777" w:rsidR="001179DC" w:rsidRPr="00380547" w:rsidRDefault="001179DC" w:rsidP="001179DC">
      <w:pPr>
        <w:numPr>
          <w:ilvl w:val="0"/>
          <w:numId w:val="27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unutar površine uz regulacijsku crtu i međa sa susjednim česticama, širine najviše 6 m računajući od regulacijskog pravca, tako da otvaranjem ulaznih vrata ne ulaze u slobodni profil javnih prometnih površina uz regulacijski pravac,</w:t>
      </w:r>
    </w:p>
    <w:p w14:paraId="60A0BBA6" w14:textId="77777777" w:rsidR="001179DC" w:rsidRPr="00380547" w:rsidRDefault="001179DC" w:rsidP="001179DC">
      <w:pPr>
        <w:numPr>
          <w:ilvl w:val="0"/>
          <w:numId w:val="27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unutar površine uz granicu susjednih čestica nasuprot regulacijskom pravcu, širine 6 m računajući od iste granice duž čitave te granice,</w:t>
      </w:r>
    </w:p>
    <w:p w14:paraId="114BC120" w14:textId="77777777" w:rsidR="001179DC" w:rsidRPr="00380547" w:rsidRDefault="001179DC" w:rsidP="001179DC">
      <w:pPr>
        <w:numPr>
          <w:ilvl w:val="0"/>
          <w:numId w:val="27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na građevinskoj parceli namijenjenoj izgradnji stambene odnosno višestambene građevine mogu se graditi jedna ili više garaža, odnosno nadstrešnica.</w:t>
      </w:r>
    </w:p>
    <w:p w14:paraId="223C98BB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09BC08F1" w14:textId="164DA755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Tijekom izgradnje i pri korištenju građevina nužno je osigurati mjere zaštite okoliša (zrak, tlo, voda, buka) sukladno posebnim propisima, na građevnoj čestici i na građevnim česticama na koje građevina ima utjecaj.</w:t>
      </w:r>
    </w:p>
    <w:p w14:paraId="3C191BF4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0DAFB236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20BBFBF2" w14:textId="77777777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Projektiranjem i građenjem mora se omogućiti dostupnost osobama s invaliditetom i osobama smanjene pokretljivosti, sukladno važećem Pravilniku o osiguranju pristupačnosti građevina osoba s invaliditetom i smanjene pokretljivosti.</w:t>
      </w:r>
    </w:p>
    <w:p w14:paraId="036DA55F" w14:textId="77777777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4C985A52" w14:textId="710C458B" w:rsidR="001179DC" w:rsidRDefault="001179DC" w:rsidP="001179DC">
      <w:pPr>
        <w:rPr>
          <w:rFonts w:ascii="Arial" w:hAnsi="Arial" w:cs="Arial"/>
          <w:b/>
          <w:bCs/>
          <w:sz w:val="24"/>
          <w:szCs w:val="24"/>
          <w:lang w:val="hr-HR"/>
        </w:rPr>
      </w:pPr>
      <w:r w:rsidRPr="001179DC">
        <w:rPr>
          <w:rFonts w:ascii="Arial" w:hAnsi="Arial" w:cs="Arial"/>
          <w:b/>
          <w:bCs/>
          <w:sz w:val="24"/>
          <w:szCs w:val="24"/>
          <w:lang w:val="hr-HR"/>
        </w:rPr>
        <w:t>5. Uvjeti uređenja, odnosno gradnje, rekonstrukcije i opremanja prometne, telekomunikacijske i komunalne mreže s pripadajućim objektima i površinama</w:t>
      </w:r>
    </w:p>
    <w:p w14:paraId="7ED4CA6C" w14:textId="77777777" w:rsidR="001179DC" w:rsidRPr="001179DC" w:rsidRDefault="001179DC" w:rsidP="001179DC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BCDCE4A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5.1 Uvjeti gradnje prometne mreže</w:t>
      </w:r>
    </w:p>
    <w:p w14:paraId="716F9FD5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62539BFF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Planom su definirane površine za gradnju novih ulica.</w:t>
      </w:r>
    </w:p>
    <w:p w14:paraId="3C947BF3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Na površinama namijenjenim za odvijanje cestovnog prometa planira se uređenje i izgradnja ulica s kolnim i pješačkim površinama.</w:t>
      </w:r>
    </w:p>
    <w:p w14:paraId="2763EBD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Planirano prometno rješenje unutar obuhvata Plana podrazumijeva i djelomično proširenje postojeće javne južne pristupne prometnice, koju je potrebno proširiti na širinu od 7,0 metara, dodavanjem pješačkog nogostupa širine 1,5 metara. </w:t>
      </w:r>
    </w:p>
    <w:p w14:paraId="3F5BC41E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(4) Do konačnog formiranja čestica i izgradnje glavnih ulica GU1 i GU2 dozvoljava se izdavanje odgovarajućeg akta za gradnju unutar obuhvata plana uz uvjet da se paralelno izdvoje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djelovi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koji su potrebni za njihovo proširenje.</w:t>
      </w:r>
    </w:p>
    <w:p w14:paraId="3E7F760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(5) U svrhu omogućavanja pristupa području obuhvata Plana, spoj nerazvrstane ceste – GU2 i lokalne ceste LC50042, koji se nalazi izvan obuhvata, potrebno je planirati u skladu s važećim pravilnikom o uvjetima za projektiranje i izgradnju priključaka i prilaza na javnu cestu.</w:t>
      </w:r>
    </w:p>
    <w:p w14:paraId="3AE00785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3F8D416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U kartografskom prikazu 2A - Prometna, ulična i komunalna infrastrukturna mreža –Prometni sustav, određen je prometni sustav zone te je dan karakteristični presjek ulica. </w:t>
      </w:r>
    </w:p>
    <w:p w14:paraId="2912B5DB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Sustav cestovnog prometa na području obuhvata Plana sačinjavaju:</w:t>
      </w:r>
    </w:p>
    <w:p w14:paraId="4DD75731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ab/>
        <w:t>Javna prometnica:</w:t>
      </w:r>
    </w:p>
    <w:p w14:paraId="5938DB53" w14:textId="77777777" w:rsidR="001179DC" w:rsidRPr="00380547" w:rsidRDefault="001179DC" w:rsidP="001179DC">
      <w:pPr>
        <w:numPr>
          <w:ilvl w:val="0"/>
          <w:numId w:val="26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Glavna ulica (GU1, GU2) ukupne širine 7,0 m (definirana poprečnim profilom B-B)</w:t>
      </w:r>
    </w:p>
    <w:p w14:paraId="7542E7E6" w14:textId="77777777" w:rsidR="001179DC" w:rsidRPr="00380547" w:rsidRDefault="001179DC" w:rsidP="001179DC">
      <w:pPr>
        <w:numPr>
          <w:ilvl w:val="0"/>
          <w:numId w:val="26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Ostala ulica (OU1) ukupne širine 8,5 m (definirana poprečnim profilom A-A)</w:t>
      </w:r>
    </w:p>
    <w:p w14:paraId="22C76036" w14:textId="77777777" w:rsidR="001179DC" w:rsidRPr="00380547" w:rsidRDefault="001179DC" w:rsidP="001179DC">
      <w:pPr>
        <w:numPr>
          <w:ilvl w:val="0"/>
          <w:numId w:val="26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Ostala ulica (OU2) ukupne širine 7,0 m (definirana poprečnim profilom B-B)</w:t>
      </w:r>
    </w:p>
    <w:p w14:paraId="55C2C29F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 xml:space="preserve">Dimenzioniranje prometne mreže </w:t>
      </w:r>
    </w:p>
    <w:p w14:paraId="2BB120C9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5437C63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Glavna ulica (oznaka GU1), smještena zapadno unutar obuhvata Plana, postojeća je prometnice koja osigurava pristup izgrađenom dijelu naselja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</w:t>
      </w:r>
      <w:r w:rsidRPr="00380547">
        <w:rPr>
          <w:rFonts w:ascii="Arial" w:hAnsi="Arial" w:cs="Arial"/>
          <w:sz w:val="24"/>
          <w:szCs w:val="24"/>
          <w:lang w:val="hr-HR"/>
        </w:rPr>
        <w:lastRenderedPageBreak/>
        <w:t>Planirana je za dvosmjeran promet, a širina kolnika iznosi 5,5 m dok je nogostup položen jednostrano širine 1,5 m.</w:t>
      </w:r>
    </w:p>
    <w:p w14:paraId="4907B2B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Ostala ulica (oznaka OU1), kojom sjeverni dio obuhvata ostvaruje priključak na javnu prometnicu smještenu zapadno uz granicu obuhvata Plana, omogućava pristup sjevernim česticama unutar obuhvata, a planirana je za dvosmjeran promet, sa širinom kolnika 5,5 m te obostrano položenim nogostupom širine 1,5 m, sa okretištem na kraju.</w:t>
      </w:r>
    </w:p>
    <w:p w14:paraId="4760CF28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Glavna ulica (oznaka GU2), smještena južno uz granicu obuhvata Plana, postojeća je prometnice koja osigurava pristup izdvojenom južnom dijelu izgrađenog dijela naselja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Planirana je za dvosmjeran promet, a širina prometne trake iznosi 5,5 m dok je nogostup položen jednostrano širine 1,5 m.</w:t>
      </w:r>
    </w:p>
    <w:p w14:paraId="67F80AD8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Ostala ulica (oznaka OU2), kojom južni dio obuhvata ostvaruje priključak na javnu prometnicu smještenu južno uz granicu obuhvata Plana, omogućava pristup centralnim te južno lociranim česticama unutar obuhvata, a planirana je za dvosmjeran promet, sa širinom kolnika 5,5 m te jednostrano položenim nogostupom širine 1,5 m, sa okretištem na kraju.</w:t>
      </w:r>
    </w:p>
    <w:p w14:paraId="31C4EE17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6AEEB83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Unutar građevne čestice potrebno je osigurati minimalni broj parkirališnih mjesta ovisno o planiranom broju korisnika prostora i korisnoj površini</w:t>
      </w:r>
    </w:p>
    <w:p w14:paraId="631E7B09" w14:textId="446684D9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Uvjeti za određivanje broja parkirališnih mjesta:</w:t>
      </w:r>
    </w:p>
    <w:p w14:paraId="2C035D2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873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0"/>
        <w:gridCol w:w="4320"/>
      </w:tblGrid>
      <w:tr w:rsidR="001179DC" w:rsidRPr="00380547" w14:paraId="09597D56" w14:textId="77777777" w:rsidTr="00DD2A9E">
        <w:tblPrEx>
          <w:tblCellMar>
            <w:top w:w="0" w:type="dxa"/>
            <w:bottom w:w="0" w:type="dxa"/>
          </w:tblCellMar>
        </w:tblPrEx>
        <w:tc>
          <w:tcPr>
            <w:tcW w:w="4410" w:type="dxa"/>
            <w:tcBorders>
              <w:bottom w:val="double" w:sz="4" w:space="0" w:color="auto"/>
              <w:right w:val="double" w:sz="4" w:space="0" w:color="auto"/>
            </w:tcBorders>
          </w:tcPr>
          <w:p w14:paraId="2362ECC0" w14:textId="77777777" w:rsidR="001179DC" w:rsidRPr="00380547" w:rsidRDefault="001179DC" w:rsidP="00DD2A9E">
            <w:pPr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sz w:val="24"/>
                <w:szCs w:val="24"/>
                <w:lang w:val="hr-HR"/>
              </w:rPr>
              <w:t>NAMJENA</w:t>
            </w:r>
          </w:p>
        </w:tc>
        <w:tc>
          <w:tcPr>
            <w:tcW w:w="4320" w:type="dxa"/>
            <w:tcBorders>
              <w:left w:val="nil"/>
              <w:bottom w:val="double" w:sz="4" w:space="0" w:color="auto"/>
            </w:tcBorders>
          </w:tcPr>
          <w:p w14:paraId="25214B7B" w14:textId="77777777" w:rsidR="001179DC" w:rsidRPr="00380547" w:rsidRDefault="001179DC" w:rsidP="00DD2A9E">
            <w:pPr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b/>
                <w:sz w:val="24"/>
                <w:szCs w:val="24"/>
                <w:lang w:val="hr-HR"/>
              </w:rPr>
              <w:t>BROJ PARKIRNIH MJESTA</w:t>
            </w:r>
          </w:p>
        </w:tc>
      </w:tr>
      <w:tr w:rsidR="001179DC" w:rsidRPr="00380547" w14:paraId="31B4F5A4" w14:textId="77777777" w:rsidTr="00DD2A9E">
        <w:tblPrEx>
          <w:tblCellMar>
            <w:top w:w="0" w:type="dxa"/>
            <w:bottom w:w="0" w:type="dxa"/>
          </w:tblCellMar>
        </w:tblPrEx>
        <w:tc>
          <w:tcPr>
            <w:tcW w:w="4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2A02F1" w14:textId="77777777" w:rsidR="001179DC" w:rsidRPr="00380547" w:rsidRDefault="001179DC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Obiteljska kuća</w:t>
            </w:r>
          </w:p>
        </w:tc>
        <w:tc>
          <w:tcPr>
            <w:tcW w:w="4320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14:paraId="6BBFA1F4" w14:textId="77777777" w:rsidR="001179DC" w:rsidRPr="00380547" w:rsidRDefault="001179DC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2 parkirna mjesta po stambenoj jedinici</w:t>
            </w:r>
          </w:p>
        </w:tc>
      </w:tr>
      <w:tr w:rsidR="001179DC" w:rsidRPr="00380547" w14:paraId="21460F54" w14:textId="77777777" w:rsidTr="00DD2A9E">
        <w:tblPrEx>
          <w:tblCellMar>
            <w:top w:w="0" w:type="dxa"/>
            <w:bottom w:w="0" w:type="dxa"/>
          </w:tblCellMar>
        </w:tblPrEx>
        <w:tc>
          <w:tcPr>
            <w:tcW w:w="4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64072EB" w14:textId="77777777" w:rsidR="001179DC" w:rsidRPr="00380547" w:rsidRDefault="001179DC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Trgovine , apoteke i sl.</w:t>
            </w:r>
          </w:p>
        </w:tc>
        <w:tc>
          <w:tcPr>
            <w:tcW w:w="4320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14:paraId="718548C8" w14:textId="77777777" w:rsidR="001179DC" w:rsidRPr="00380547" w:rsidRDefault="001179DC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 parkirno mjesto na 50 m2 prodajnog prostora</w:t>
            </w:r>
          </w:p>
        </w:tc>
      </w:tr>
      <w:tr w:rsidR="001179DC" w:rsidRPr="00380547" w14:paraId="1610DA58" w14:textId="77777777" w:rsidTr="00DD2A9E">
        <w:tblPrEx>
          <w:tblCellMar>
            <w:top w:w="0" w:type="dxa"/>
            <w:bottom w:w="0" w:type="dxa"/>
          </w:tblCellMar>
        </w:tblPrEx>
        <w:tc>
          <w:tcPr>
            <w:tcW w:w="4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C6C7EF" w14:textId="77777777" w:rsidR="001179DC" w:rsidRPr="00380547" w:rsidRDefault="001179DC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Restorani, ugostiteljski objekti i sl.</w:t>
            </w:r>
          </w:p>
        </w:tc>
        <w:tc>
          <w:tcPr>
            <w:tcW w:w="4320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14:paraId="3FF0DB10" w14:textId="77777777" w:rsidR="001179DC" w:rsidRPr="00380547" w:rsidRDefault="001179DC" w:rsidP="00DD2A9E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80547">
              <w:rPr>
                <w:rFonts w:ascii="Arial" w:hAnsi="Arial" w:cs="Arial"/>
                <w:sz w:val="24"/>
                <w:szCs w:val="24"/>
                <w:lang w:val="hr-HR"/>
              </w:rPr>
              <w:t>1 parkirno mjesto na 10 sjedećih ili stajaćih mjesta</w:t>
            </w:r>
          </w:p>
        </w:tc>
      </w:tr>
    </w:tbl>
    <w:p w14:paraId="1F951A2B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</w:p>
    <w:p w14:paraId="36199FF0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5.1.5. Javna parkirališta i garaže</w:t>
      </w:r>
    </w:p>
    <w:p w14:paraId="10199C7F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195739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Unutar obuhvata Plana nisu predviđene površine javnih parkirališta, te se površine za parkiranje ili garažiranje vozila osiguravaju isključivo unutar građevne čestice. </w:t>
      </w:r>
    </w:p>
    <w:p w14:paraId="1D80AF04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Minimalna površina parkirališnog mjesta za osobne automobile iznosi 2,50 x 5,00 m.</w:t>
      </w:r>
    </w:p>
    <w:p w14:paraId="6CC6FEA6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5.1.6. Trgovi i druge veće pješačke površine</w:t>
      </w:r>
    </w:p>
    <w:p w14:paraId="29240A1C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66A4ABE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Unutar obuhvata Plana nisu predviđeni trgovi ili druge veće pješačke površine. Pješačke  površine osiguravaju se isključivo uz prometnice unutar obuhvata Plana. </w:t>
      </w:r>
    </w:p>
    <w:p w14:paraId="5663FE6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5522CF4A" w14:textId="77777777" w:rsidR="001179DC" w:rsidRPr="00380547" w:rsidRDefault="001179DC" w:rsidP="001179DC">
      <w:pPr>
        <w:pStyle w:val="naslov2"/>
        <w:spacing w:before="0"/>
        <w:ind w:left="1134" w:hanging="1134"/>
        <w:jc w:val="left"/>
        <w:rPr>
          <w:rFonts w:cs="Arial"/>
          <w:szCs w:val="24"/>
        </w:rPr>
      </w:pPr>
      <w:r w:rsidRPr="00380547">
        <w:rPr>
          <w:rFonts w:cs="Arial"/>
          <w:szCs w:val="24"/>
        </w:rPr>
        <w:t>5.2 Uvjeti gradnje mreže elektroničkih komunikacija</w:t>
      </w:r>
    </w:p>
    <w:p w14:paraId="337733FB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F1205D0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Planom se predviđa izgradnja nove infrastrukture za elektroničke komunikacije i povezne opreme. </w:t>
      </w:r>
    </w:p>
    <w:p w14:paraId="7175F06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Izgradnja nove elektroničke komunikacijske infrastrukture u vidu kabelske kanalizacije svojom strukturom, kvalitetom i kapacitetom treba omogućiti pružanje različitih vrsta usluga, od osnovne govorne usluge do širokopojasnih usluga.</w:t>
      </w:r>
    </w:p>
    <w:p w14:paraId="5494725D" w14:textId="1819D00E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(3) Način gradnje elektroničke komunikacijske mreže prikazan je rješenjem mreže elektroničkih komunikacija. Pri izradi projekata za pojedine segmente mreže elektroničkih komunikacija unutar obuhvaćenog područja može doći do odstupanja u tehničkom rješenju u odnosu na predloženo rješenje, proizišle iz predloženog projektnog rješenja. Na promijenjena rješenja potrebno je prikupiti suglasnost od nadležne pravne osobe s javnim ovlastima.</w:t>
      </w:r>
    </w:p>
    <w:p w14:paraId="314F5A9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5DF4369F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CE04D9F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Izgradnjom kabelske kanalizacije omogućit će se elastično korištenje izgrađene mreže elektroničkih komunikacija kroz povećanje kapaciteta, mogućnost izgradnje mreže za kabelsku televiziju i uvođenje nove tehnologije prijenosa optičkim kabelima u pretplatničku mrežu bez naknadnih građevinskih radova.</w:t>
      </w:r>
    </w:p>
    <w:p w14:paraId="440EC120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Trasu kabelske kanalizacije dozvoljeno je polagati mimo pravocrtne trase uz blagi luk koji će omogućiti uvlačenje telekomunikacijskih kabela.</w:t>
      </w:r>
    </w:p>
    <w:p w14:paraId="0513C5E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Planirana kabelska kanalizacija gradi se u pravilu sa cijevima tipa PEHD promjera </w:t>
      </w:r>
      <w:r w:rsidRPr="00380547">
        <w:rPr>
          <w:rFonts w:ascii="Arial" w:hAnsi="Arial" w:cs="Arial"/>
          <w:sz w:val="24"/>
          <w:szCs w:val="24"/>
          <w:lang w:val="hr-HR"/>
        </w:rPr>
        <w:sym w:font="Symbol" w:char="F066"/>
      </w:r>
      <w:r w:rsidRPr="00380547">
        <w:rPr>
          <w:rFonts w:ascii="Arial" w:hAnsi="Arial" w:cs="Arial"/>
          <w:sz w:val="24"/>
          <w:szCs w:val="24"/>
          <w:lang w:val="hr-HR"/>
        </w:rPr>
        <w:t xml:space="preserve"> 50 mm, ili PVC cijevima promjera </w:t>
      </w:r>
      <w:r w:rsidRPr="00380547">
        <w:rPr>
          <w:rFonts w:ascii="Arial" w:hAnsi="Arial" w:cs="Arial"/>
          <w:sz w:val="24"/>
          <w:szCs w:val="24"/>
          <w:lang w:val="hr-HR"/>
        </w:rPr>
        <w:sym w:font="Symbol" w:char="F066"/>
      </w:r>
      <w:r w:rsidRPr="00380547">
        <w:rPr>
          <w:rFonts w:ascii="Arial" w:hAnsi="Arial" w:cs="Arial"/>
          <w:sz w:val="24"/>
          <w:szCs w:val="24"/>
          <w:lang w:val="hr-HR"/>
        </w:rPr>
        <w:t xml:space="preserve"> 110 mm. Na mjestima izrade spojnica na položenim kabelima te kod planiranih distributivnih točaka, predviđa se ugradnja odgovarajućih montažnih kabelskih zdenaca različitih dimenzija ovisno o namjeni zdenaca. Lokaciju i veličinu zdenaca kao i odabir trase potrebno je usuglasiti i temeljiti na izvedbenim projektima ostale infrastrukture a naročito projektu ceste. </w:t>
      </w:r>
    </w:p>
    <w:p w14:paraId="629C5AF4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(4) Dubina rova za polaganje cijevi između zdenaca treba biti tolika da je minimalna udaljenost od površine terena do tjemena cijevi u gornjem redu min 0.7 m. Na prijelazu prometnica taj razmak mora biti min 1,0 m. </w:t>
      </w:r>
    </w:p>
    <w:p w14:paraId="235A1E48" w14:textId="4C541559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(5) Od zdenaca trase kabelske kanalizacije do zdenca uz ili u objektu i dalje prema instalacijskom telekomunikacijskom ormariću  potrebno je položiti 2 PEHD cijevi ø 40 mm</w:t>
      </w:r>
      <w:r w:rsidRPr="00380547">
        <w:rPr>
          <w:rFonts w:ascii="Arial" w:hAnsi="Arial" w:cs="Arial"/>
          <w:strike/>
          <w:sz w:val="24"/>
          <w:szCs w:val="24"/>
          <w:lang w:val="hr-HR"/>
        </w:rPr>
        <w:t>.</w:t>
      </w:r>
      <w:r w:rsidRPr="00380547">
        <w:rPr>
          <w:rFonts w:ascii="Arial" w:hAnsi="Arial" w:cs="Arial"/>
          <w:sz w:val="24"/>
          <w:szCs w:val="24"/>
          <w:lang w:val="hr-HR"/>
        </w:rPr>
        <w:t xml:space="preserve"> za manji odnosno 3 za veći objekt. To ujedno predstavlja i pripremu objekta za podzemno priključenje na telekomunikacijsku mrežu i kabelsku televiziju. ITO ormarić treba biti spojen s temeljnim uzemljivačem građevine. </w:t>
      </w:r>
    </w:p>
    <w:p w14:paraId="50C3C8C7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53486940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Članak 25.a</w:t>
      </w:r>
    </w:p>
    <w:p w14:paraId="1BFAA5D4" w14:textId="01FA6525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Pojedini elementi mreže elektroničkih komunikacija (primjerice svjetlovodni razdjelni ormari, ormari (kabineti) za smještaj UPS-a te pasivne opreme – svjetlovodna pristupna mreža tipologije P2MP ili čvora za smještaj aktivne opreme, kabelski izvodi, montažni kabelski zdenci i sl.) mogu se postavljati na površine predviđene za infrastrukturne sustave i mreže te unutar prometnih koridora za uvođenje novih tehnologija odnosno operatora ili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rekonfiguraciju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mreže.</w:t>
      </w:r>
    </w:p>
    <w:p w14:paraId="7E06F0A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79B866DE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Članak 25.b</w:t>
      </w:r>
    </w:p>
    <w:p w14:paraId="324F3CF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Koncesionari na području mobilnih komunikacijskih mreža za svoje potrebe izgrađuju infrastrukturu pokretnih mreža elektroničkih komunikacija. </w:t>
      </w:r>
    </w:p>
    <w:p w14:paraId="24E2ECB5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(2) Zbog potrebe izgradnje i nadogradnje infrastrukture pokretnih mreža elektroničkih komunikacija, grade se građevine komunikacijske infrastrukture uz poštivanje uvjeta građenja, posebnih propisa i normi za takve vrste građevina. </w:t>
      </w:r>
    </w:p>
    <w:p w14:paraId="309FA3D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Točne lokacije građevina infrastrukture u pokretnoj elektroničkoj komunikacijskoj mreži ne određuju se u grafičkom dijelu plana. Zone elektroničke komunikacijske infrastrukture (u radijusima 500, 750, 1000 i </w:t>
      </w:r>
      <w:smartTag w:uri="urn:schemas-microsoft-com:office:smarttags" w:element="metricconverter">
        <w:smartTagPr>
          <w:attr w:name="ProductID" w:val="1500 m"/>
        </w:smartTagPr>
        <w:r w:rsidRPr="00380547">
          <w:rPr>
            <w:rFonts w:ascii="Arial" w:hAnsi="Arial" w:cs="Arial"/>
            <w:sz w:val="24"/>
            <w:szCs w:val="24"/>
            <w:lang w:val="hr-HR"/>
          </w:rPr>
          <w:t>1500 m</w:t>
        </w:r>
      </w:smartTag>
      <w:r w:rsidRPr="00380547">
        <w:rPr>
          <w:rFonts w:ascii="Arial" w:hAnsi="Arial" w:cs="Arial"/>
          <w:sz w:val="24"/>
          <w:szCs w:val="24"/>
          <w:lang w:val="hr-HR"/>
        </w:rPr>
        <w:t xml:space="preserve">) utvrđuju se sukladno važećoj Uredbi o mjerilima razvoja elektroničke infrastrukture i druge povezane opreme. </w:t>
      </w:r>
    </w:p>
    <w:p w14:paraId="775D188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(4) Antenski sustavi u pokretnoj mreži elektroničkih komunikacija mogu se graditi kao krovni prihvati, krovni stupovi te samostojeći stupovi na površinama predviđenim za infrastrukturne sustave i mreže. </w:t>
      </w:r>
    </w:p>
    <w:p w14:paraId="4DCC4783" w14:textId="77777777" w:rsidR="001179DC" w:rsidRPr="00380547" w:rsidRDefault="001179DC" w:rsidP="001179DC">
      <w:pPr>
        <w:pStyle w:val="naslov2"/>
        <w:spacing w:before="0"/>
        <w:ind w:left="1134" w:hanging="1134"/>
        <w:jc w:val="left"/>
        <w:rPr>
          <w:rFonts w:cs="Arial"/>
          <w:szCs w:val="24"/>
        </w:rPr>
      </w:pPr>
      <w:r w:rsidRPr="00380547">
        <w:rPr>
          <w:rFonts w:cs="Arial"/>
          <w:szCs w:val="24"/>
        </w:rPr>
        <w:lastRenderedPageBreak/>
        <w:t>5.3. Uvjeti gradnje komunalne infrastrukturne mreže</w:t>
      </w:r>
    </w:p>
    <w:p w14:paraId="30E05557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 xml:space="preserve">5.3.1. Opskrba pitkom vodom </w:t>
      </w:r>
    </w:p>
    <w:p w14:paraId="2936C1E6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34B95F7C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Gradnja vodoopskrbnog sustava vrši se sukladno važećem Zakonu o vodama, sukladno propisima, odlukama i drugim dokumentima iz područja vodnog gospodarstva, te ovdje datim tehničkim uvjetima i kartografskom prikazu broj 2C-Prometna, ulična i komunalna infrastrukturna mreža -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vodnogospodarski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sustav. </w:t>
      </w:r>
    </w:p>
    <w:p w14:paraId="4690E41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(2) Područje naselja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snabdijeva se vodom sa vodospreme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Žmergo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(kapacitet 250m3, kota izlaza 168,60m.n.m.) preko distributivnih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cijevovoda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DUCTIL DN 150mm, LJŽ DN 80mm, AC DN 100mm i PVC DN 110 mm.</w:t>
      </w:r>
    </w:p>
    <w:p w14:paraId="3F8B7AEF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(3) Procijenjeni broj korisnika zone iznosi cca 96 novih stanovnika unutar planiranih novih 17 objekata. Specifična potrošnja vode usvojena je sa 150 l/stan/dan, a koeficijent dnevne neravnomjernosti iznosi 1.4, dok koeficijent satne neravnomjernosti iznosi 1.80.</w:t>
      </w:r>
    </w:p>
    <w:p w14:paraId="64F7F338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Qdnev.sred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.= 14,4 m3/dan</w:t>
      </w:r>
    </w:p>
    <w:p w14:paraId="173AA7BA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Qmax.dan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=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Qdnev.sred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 x 1.4 = 20,16 m3/dan</w:t>
      </w:r>
    </w:p>
    <w:p w14:paraId="40415221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Qsat.sr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=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Qmax.dan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/24   = 0,84 m3/h</w:t>
      </w:r>
    </w:p>
    <w:p w14:paraId="24F88160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Qsat.max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=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Qsat.sr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x 1.8    = 1,52 m3/h</w:t>
      </w:r>
    </w:p>
    <w:p w14:paraId="6C87FAFE" w14:textId="77777777" w:rsidR="001179DC" w:rsidRPr="00380547" w:rsidRDefault="001179DC" w:rsidP="001179DC">
      <w:pPr>
        <w:ind w:left="720"/>
        <w:rPr>
          <w:rFonts w:ascii="Arial" w:hAnsi="Arial" w:cs="Arial"/>
          <w:sz w:val="24"/>
          <w:szCs w:val="24"/>
          <w:lang w:val="hr-HR"/>
        </w:rPr>
      </w:pP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Qsat.max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ab/>
        <w:t xml:space="preserve">=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Qsat.max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x 1000/ 3600   = 0,42 l/s</w:t>
      </w:r>
    </w:p>
    <w:p w14:paraId="37B4C82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Maksimalna potrošnja vode za zonu Q (zonu obuhvata Plana)  =0,42 l/s  za planirani ukupni broj stanovnika.</w:t>
      </w:r>
    </w:p>
    <w:p w14:paraId="2D704163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689410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Budući da postojeći cjevovod nije adekvatan za osiguranje minimalne količine vode za protupožarnu potrošnju, potrebno je izgraditi novi cjevovod do obuhvata Plana kao i unutar samog obuhvata.</w:t>
      </w:r>
    </w:p>
    <w:p w14:paraId="1A9100D1" w14:textId="77777777" w:rsidR="001179DC" w:rsidRPr="00380547" w:rsidRDefault="001179DC" w:rsidP="001179DC">
      <w:pPr>
        <w:rPr>
          <w:rFonts w:ascii="Arial" w:hAnsi="Arial" w:cs="Arial"/>
          <w:strike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Planirani vodoopskrbni cjevovodi polažu se unutar prometnih površina.</w:t>
      </w:r>
    </w:p>
    <w:p w14:paraId="47D8FFC8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Opskrbu pitkom vodom potrebno je izvesti priključenjem na cjevovode koji će se nalaziti unutar koridora postojeće prometnice smještene u zapadnom dijelu obuhvata Plana. </w:t>
      </w:r>
    </w:p>
    <w:p w14:paraId="6AD97BC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(4) Priključne vodove vodoopskrbne mreže potrebno je izvesti iz lijevano-željeznih, duktilnih i sl. cijevi minimalnog profila DN 100 mm. Vodoopskrbnu mrežu treba formirati prstenasto radi izjednačenja tlaka u mreži i opskrbe potrošača vodom iz dva smjera. </w:t>
      </w:r>
    </w:p>
    <w:p w14:paraId="346ECFF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(5) Vodovodne cijevi potrebno je polagati u rov čija se širina utvrđuje prema profilu cjevovoda, na propisnu dubinu kao zaštita od smrzavanja i mehaničkog oštećenje cijevi.</w:t>
      </w:r>
    </w:p>
    <w:p w14:paraId="1A2C4F8F" w14:textId="1EE0FD76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(6) Hidrante je potrebno spojiti na vod lokalne mreže, uz obaveznu izvedbu zasuna, sukladno važećem Pravilniku o hidrantskoj mreži za gašenje požara.</w:t>
      </w:r>
    </w:p>
    <w:p w14:paraId="38686A70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30F4CFDB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 xml:space="preserve">5.3.2. Odvodnja i pročišćavanje otpadnih voda </w:t>
      </w:r>
    </w:p>
    <w:p w14:paraId="3AD6D329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5E6F9420" w14:textId="6B4B9AC0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Planirana nova mreža kanalizacije polagati će se u trup postojećih i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novoplaniranih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prometnica, a prikazana je u kartografskom prikazu broj 2C - Prometna, ulična i komunalna infrastrukturna mreža -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vodnogospodarski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sustav. </w:t>
      </w:r>
    </w:p>
    <w:p w14:paraId="4E7CA55F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79926D5B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017A452E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Sve aktivnosti na sustavu odvodnje moraju biti u skladu sa važećom Odlukom o zonama sanitarne zaštite izvorišta vode za piće u Istarskoj županiji i Zakonom o vodama.</w:t>
      </w:r>
    </w:p>
    <w:p w14:paraId="4ABCB8C5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(2) Sustav odvodnje otpadnih voda planiran je kao razdjelni sustav. Cjevovodima se posebno prikupljaju sanitarne otpadne vode i oborinske vode.</w:t>
      </w:r>
    </w:p>
    <w:p w14:paraId="45094D3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Sanitarne otpadne vode odvode se planiranim kolektorima u smjeru lokacije planiranog uređaja za pročišćavanje otpadnih voda, a nakon što se pročiste upuštaju se u okolni teren preko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upojnog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bunara izvan obuhvata Plana.</w:t>
      </w:r>
    </w:p>
    <w:p w14:paraId="10E3E84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(4) Tehnički uvjeti za izgradnju infrastrukturnih sustava fekalne i oborinske odvodnje:</w:t>
      </w:r>
    </w:p>
    <w:p w14:paraId="1252FFEE" w14:textId="77777777" w:rsidR="001179DC" w:rsidRPr="00380547" w:rsidRDefault="001179DC" w:rsidP="001179DC">
      <w:pPr>
        <w:numPr>
          <w:ilvl w:val="0"/>
          <w:numId w:val="25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minimalna dubina polaganja fekalne kanalizacije je 1,20 m</w:t>
      </w:r>
    </w:p>
    <w:p w14:paraId="153104E9" w14:textId="77777777" w:rsidR="001179DC" w:rsidRPr="00380547" w:rsidRDefault="001179DC" w:rsidP="001179DC">
      <w:pPr>
        <w:numPr>
          <w:ilvl w:val="0"/>
          <w:numId w:val="25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minimalna dubina polaganja oborinske kanalizacije određena je promjerom cijevi tako da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nadsloj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iznad tjemena cijevi ne bude manji od 1,00 m</w:t>
      </w:r>
    </w:p>
    <w:p w14:paraId="14962202" w14:textId="77777777" w:rsidR="001179DC" w:rsidRPr="00380547" w:rsidRDefault="001179DC" w:rsidP="001179DC">
      <w:pPr>
        <w:numPr>
          <w:ilvl w:val="0"/>
          <w:numId w:val="25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dubina polaganja kolektora javnog sustava odvodnje otpadnih voda određena je maksimalnom dubinom kućnih priključaka od 0,80 m koji će se spojiti gravitacijski na fekalne kanalizacijske kolektore (prema posebnim uvjetima komunalnog poduzeća 6. maj d.o.o. Umag). Odvodnja nižih etaža rješavat će se internim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prepumpavanjem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, osim ako je projektirana ili izvedena javna kanalizacija s obzirom na uvjete na terenu dublja, te dozvoljava i spajanje na većim dubinama.</w:t>
      </w:r>
    </w:p>
    <w:p w14:paraId="5EA36584" w14:textId="77777777" w:rsidR="001179DC" w:rsidRPr="00380547" w:rsidRDefault="001179DC" w:rsidP="001179DC">
      <w:pPr>
        <w:numPr>
          <w:ilvl w:val="0"/>
          <w:numId w:val="25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fekalnu i oborinsku kanalizaciju gdje god je to moguće voditi po javnim površinama, odnosno smjestiti ih u trup prometnice. Fekalnu kanalizaciju smjestiti u os prometnog traka, a oborinsku kanalizaciju u os prometnice. Predvidjeti mogućnost izvođenja oborinske i fekalne kanalizacije  u zajedničkom rovu. </w:t>
      </w:r>
    </w:p>
    <w:p w14:paraId="3D7A5B09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1A03393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Sanitarne vode iz građevina potrebno je ispuštati u kanalizacijski sustav preko priključno - kontrolnih okana.</w:t>
      </w:r>
    </w:p>
    <w:p w14:paraId="08B5ED3D" w14:textId="18C82AF9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Sastav otpadnih voda koje se upuštaju u kanalizacijski sustav mora biti u skladu s zakonskim propisima i drugim propisima donesenim na temelju važećeg Pravilnika o graničnim vrijednostima emisija otpadnih voda.</w:t>
      </w:r>
    </w:p>
    <w:p w14:paraId="52255598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465AE7DF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287E1E05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Oborinske vode unutar obuhvata Plana mogu se rješavati pojedinačno ili rješavanjem cijelog sliva sukladno važećem Zakonu o vodama tj. Izgradnjom oborinske kanalizacijske mreže i disperzijom po okolnom terenu. Zbog hidrološko klimatskih promjena rješavanje oborinskih voda treba riješiti na način da se oborinske vode maksimalno zadržavaju u slivu, tj. Izgradnjom kišnih vrtova,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upojnih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jaraka i sl.</w:t>
      </w:r>
    </w:p>
    <w:p w14:paraId="09526EA6" w14:textId="7D517877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(2) Oborinske vode sa krovova građevina i uređenih okućnica mogu se prikupljati unutar svake građevne čestice u spremnike, pa se mogu iskoristiti za zalijevanje zelenih i drugih površina na građevnoj čestici. </w:t>
      </w:r>
    </w:p>
    <w:p w14:paraId="39875BA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3A6B9F10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DC1EA9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Kanalizacijski sustav otpadnih voda potrebno je izvesti od PEHD, poliesterskih, PVC ili sličnih cijevi.</w:t>
      </w:r>
    </w:p>
    <w:p w14:paraId="2351DBDB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Revizijska okna na trasi cjevovoda potrebno je izvesti kao montažna, monolitna ili tipska s obaveznom ugradnjom penjalica i poklopcima za prometno opterećenje prema poziciji na terenu (prometna, pješačka površina), a slivnike kao tipske s taložnicom.</w:t>
      </w:r>
    </w:p>
    <w:p w14:paraId="166C2618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Svi zahvati na sustavu odvodnje moraju biti usklađeni s važećom Odlukom o odvodnji i pročišćavanju otpadnih voda te odredbama važećeg Zakona o vodama i vodopravnim uvjetima. </w:t>
      </w:r>
    </w:p>
    <w:p w14:paraId="4DFE2FC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 xml:space="preserve">(4) Cijeli kanalizacijski sustav treba izvesti kao vodonepropustan. </w:t>
      </w:r>
    </w:p>
    <w:p w14:paraId="2B7B9C97" w14:textId="18D4CBCD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(5) Kod ispuštanja vode u teren potrebno je voditi računa da se ne izazovu erozijski procesi.</w:t>
      </w:r>
    </w:p>
    <w:p w14:paraId="369B23AE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403328A5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 xml:space="preserve">5.3.3. Elektroopskrba i javna rasvjeta </w:t>
      </w:r>
    </w:p>
    <w:p w14:paraId="05AB08FA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0D8419CB" w14:textId="78B4AA7E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Elektroopskrbni sustav potrebno je izvesti sukladno ovdje datim tehničkim uvjetima kartografskom prikazu broj 2B - Prometna, ulična i komunalna infrastrukturna mreža– telekomunikacije, energetski sustav i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plinoopskrba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5FD8D4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1FDE325A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2A3E639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Napajanje područja obuhvata Plana na 20 kV naponskom nivou osigurati će se polaganjem glavnog 20 kV kabela unutar prometnice smještene zapadno unutar granice obuhvata Plana, </w:t>
      </w:r>
      <w:r w:rsidRPr="00380547">
        <w:rPr>
          <w:rFonts w:ascii="Arial" w:hAnsi="Arial" w:cs="Arial"/>
          <w:sz w:val="24"/>
          <w:szCs w:val="24"/>
          <w:u w:val="single"/>
          <w:lang w:val="hr-HR"/>
        </w:rPr>
        <w:t>do planirane trafostanice (IS).</w:t>
      </w:r>
    </w:p>
    <w:p w14:paraId="36804B5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(2) Planiranu 20/0,4 kV trafostanicu treba graditi za kabelski priključak na srednjem naponu i kabelski rasplet na niskom naponu. Vodove 20 kV naponskog nivoa potrebno je izvoditi isključivo podzemnim kabelima. Planirana trafostanica 20/0,4 kV može se graditi kao samostojeća građevina u sklopu koje se smještaju transformatori snage 630 ili 1000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kVA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, za što je osigurana građevna čestica u zapadnom dijelu Plana i kolni prilaz sa prometne površine.</w:t>
      </w:r>
    </w:p>
    <w:p w14:paraId="72D7F3A4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Minimalna udaljenost građevine trafostanice na predviđenoj građevnoj čestici iznosi 1,0 metar od susjednih građevnih čestica i minimalno 2,0 m od regulacijske linije postojeće ceste. </w:t>
      </w:r>
    </w:p>
    <w:p w14:paraId="61AAD80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(4) Planirane niskonaponske kablove potrebno je polagati podzemno i spajati na kabelskim razvodnim ormarima (RO) sistemom ulaz-izlaz. Uz trasu kabela nužno je polagati uzemljivač.</w:t>
      </w:r>
    </w:p>
    <w:p w14:paraId="722DA143" w14:textId="2B2186AE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(5) Niskonaponsku (NN) mrežu iz trafostanica potrebno je izvesti kao mrežu radijalnog tipa s međusobnim rezervnim vezama. </w:t>
      </w:r>
    </w:p>
    <w:p w14:paraId="4038894B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5B906DB1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 xml:space="preserve">5.3.4. Uvjeti gradnje plinske mreže </w:t>
      </w:r>
    </w:p>
    <w:p w14:paraId="4ECCFDEF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2936A37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Unutar obuhvata Plana ne predviđa se smještaj redukcijskih stanica. Područje obuhvata plana opskrbljivat će se plinom srednjega tlaka (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max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. 4 bar) iz mjerno - redukcijske stanice MRS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Kovri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.</w:t>
      </w:r>
    </w:p>
    <w:p w14:paraId="302A3725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(2) Plinovod se polaže podzemno na dubini 1,0 m. Sigurnosna udaljenost vanjske stijenke ST plinovoda od građevine iznosi najmanje 2,0 metra. </w:t>
      </w:r>
    </w:p>
    <w:p w14:paraId="5E924647" w14:textId="77777777" w:rsidR="001179DC" w:rsidRPr="00380547" w:rsidRDefault="001179DC" w:rsidP="001179DC">
      <w:pPr>
        <w:pStyle w:val="naslov2"/>
        <w:spacing w:before="0"/>
        <w:ind w:left="1134" w:hanging="1134"/>
        <w:jc w:val="left"/>
        <w:rPr>
          <w:rFonts w:cs="Arial"/>
          <w:szCs w:val="24"/>
        </w:rPr>
      </w:pPr>
    </w:p>
    <w:p w14:paraId="2C9F08B5" w14:textId="77777777" w:rsidR="001179DC" w:rsidRPr="00380547" w:rsidRDefault="001179DC" w:rsidP="001179DC">
      <w:pPr>
        <w:pStyle w:val="naslov2"/>
        <w:spacing w:before="0"/>
        <w:ind w:left="1134" w:hanging="1134"/>
        <w:jc w:val="left"/>
        <w:rPr>
          <w:rFonts w:cs="Arial"/>
          <w:szCs w:val="24"/>
        </w:rPr>
      </w:pPr>
      <w:r w:rsidRPr="00380547">
        <w:rPr>
          <w:rFonts w:cs="Arial"/>
          <w:szCs w:val="24"/>
        </w:rPr>
        <w:t>6. Uvjeti uređenja javnih zelenih površina</w:t>
      </w:r>
    </w:p>
    <w:p w14:paraId="6C1DC558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6.1. Uvjeti i način uređenja javnih zelenih površina (Z)</w:t>
      </w:r>
    </w:p>
    <w:p w14:paraId="4D28A6A5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2B8DF484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Unutar područja obuhvata ovog Plana ne planiraju se javne zelene površine </w:t>
      </w:r>
    </w:p>
    <w:p w14:paraId="7FEA26FE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Za uređenje zelenih površina unutar privatnih površina građevinskih čestica potiče se izrada hortikulturnih projekata.</w:t>
      </w:r>
    </w:p>
    <w:p w14:paraId="54E6E392" w14:textId="77777777" w:rsidR="001179DC" w:rsidRPr="00380547" w:rsidRDefault="001179DC" w:rsidP="001179DC">
      <w:pPr>
        <w:pStyle w:val="naslov2"/>
        <w:spacing w:before="0"/>
        <w:ind w:left="270" w:hanging="270"/>
        <w:jc w:val="left"/>
        <w:rPr>
          <w:rFonts w:cs="Arial"/>
          <w:szCs w:val="24"/>
        </w:rPr>
      </w:pPr>
      <w:bookmarkStart w:id="69" w:name="_6.1._Uvjeti_smještaja"/>
      <w:bookmarkEnd w:id="69"/>
    </w:p>
    <w:p w14:paraId="38B53746" w14:textId="77777777" w:rsidR="001179DC" w:rsidRPr="00380547" w:rsidRDefault="001179DC" w:rsidP="001179DC">
      <w:pPr>
        <w:pStyle w:val="naslov2"/>
        <w:spacing w:before="0"/>
        <w:ind w:left="270" w:hanging="270"/>
        <w:jc w:val="left"/>
        <w:rPr>
          <w:rFonts w:cs="Arial"/>
          <w:szCs w:val="24"/>
        </w:rPr>
      </w:pPr>
      <w:r w:rsidRPr="00380547">
        <w:rPr>
          <w:rFonts w:cs="Arial"/>
          <w:szCs w:val="24"/>
        </w:rPr>
        <w:t>7. Mjere zaštite prirodnih i kulturno-povijesnih cjelina i građevina i ambijentalnih vrijednosti</w:t>
      </w:r>
    </w:p>
    <w:p w14:paraId="1B164D1A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7.1. Mjere zaštite prirodnih cjelina</w:t>
      </w:r>
    </w:p>
    <w:p w14:paraId="41989BA9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16988B99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Unutar obuhvata ovog Plana ne postoje vrijedni zaštićeni elementi krajobraza ili prirode. </w:t>
      </w:r>
    </w:p>
    <w:p w14:paraId="753020F4" w14:textId="2A7B2ACD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(2) Bez obzira na prethodni stavak, postojeće je zelenilo potrebno sačuvati u najvećem opsegu i inkorporirati ga u planerska i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projektanska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rješenja. </w:t>
      </w:r>
    </w:p>
    <w:p w14:paraId="5225BCDC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526D2F92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1C6C27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U cilju zaštite, pojedina se područja dodatno vrednuju prema kriteriju veće krajobrazne, biološke i ekološke vrijednosti, kao područja zaštite prirode lokalnog (općinskog) značaja:</w:t>
      </w:r>
    </w:p>
    <w:p w14:paraId="0120161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U blizini područje obuhvata Plana nalazi se hidrogeološki izvor - u kategoriji spomenika prirode lokalnog značaja.</w:t>
      </w:r>
    </w:p>
    <w:p w14:paraId="46FB7027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370A6A2D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Područje obuhvata Plana ne nalazi se unutar Zaštićenog obalnog područja mora (prostor ograničenja ZOP-a), područja od osobite važnosti za RH.</w:t>
      </w:r>
    </w:p>
    <w:p w14:paraId="259815C5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(2) Područje obuhvata Plana ne nalazi se unutar područja ekološke mreže.</w:t>
      </w:r>
    </w:p>
    <w:p w14:paraId="5687DCBD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7.2. Kulturno-povijesne vrijednosti</w:t>
      </w:r>
    </w:p>
    <w:p w14:paraId="352C2503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70" w:name="bookmark208"/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994C29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(1) Unutar obuhvata ovog Plana ne postoje zaštićeni elementi kulturno-povijesnih cjelina. </w:t>
      </w:r>
    </w:p>
    <w:p w14:paraId="5AF95D1D" w14:textId="53F7D20B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(2) U sjeverozapadnom dijelu područja obuhvata nalazi se dio zaštićenog Arheološkog nalazišta Monaški vrh (Monte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delle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madri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>) - (Z-601).</w:t>
      </w:r>
    </w:p>
    <w:p w14:paraId="6541DAFE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2B7607F7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6A1C4DD1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(1) Na dijelu područja obuhvata koji zadire u zonu zaštite arheološkog nalazišta (građevna čestica S13) potrebno je:</w:t>
      </w:r>
    </w:p>
    <w:p w14:paraId="5AE248E1" w14:textId="77777777" w:rsidR="001179DC" w:rsidRPr="00380547" w:rsidRDefault="001179DC" w:rsidP="001179DC">
      <w:pPr>
        <w:numPr>
          <w:ilvl w:val="0"/>
          <w:numId w:val="30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tijekom izrade projektne dokumentacije i tijekom pripremnih radova izvršiti arheološku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reambulaciju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terena i/ili konzervatorski elaborat, a prema posebnim uvjetima nadležnog konzervatorskog odjela, radi detaljnog pozicioniranja arheoloških nalaza u prostoru i njihove valorizacije;</w:t>
      </w:r>
    </w:p>
    <w:p w14:paraId="3612C68A" w14:textId="77777777" w:rsidR="001179DC" w:rsidRPr="00380547" w:rsidRDefault="001179DC" w:rsidP="001179DC">
      <w:pPr>
        <w:numPr>
          <w:ilvl w:val="0"/>
          <w:numId w:val="30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 slučaju iznimnih građevinskih radova (instalacije, infrastruktura i drugi oblici građenja) obvezno predvidjeti zaštitno arheološko sondiranje prije početka radova i stalan arheološki nadzor nad radovima;</w:t>
      </w:r>
    </w:p>
    <w:p w14:paraId="09577E11" w14:textId="77777777" w:rsidR="001179DC" w:rsidRPr="00380547" w:rsidRDefault="001179DC" w:rsidP="001179DC">
      <w:pPr>
        <w:numPr>
          <w:ilvl w:val="0"/>
          <w:numId w:val="30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tijekom izvođenja zemljanih radova potrebno je osigurati arheološki nadzor i/ili arheološko istraživanje, temeljem posebnih uvjeta nadležnog konzervatorskog odjela;</w:t>
      </w:r>
    </w:p>
    <w:p w14:paraId="7C8C1529" w14:textId="77777777" w:rsidR="001179DC" w:rsidRPr="00380547" w:rsidRDefault="001179DC" w:rsidP="001179DC">
      <w:pPr>
        <w:numPr>
          <w:ilvl w:val="0"/>
          <w:numId w:val="30"/>
        </w:numPr>
        <w:suppressAutoHyphens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 slučaju arheoloških nalaza, može doći do izmjena projektne dokumentacije ili njene prilagodbe, radi prezentacije nalaza ili lokacije </w:t>
      </w:r>
      <w:proofErr w:type="spellStart"/>
      <w:r w:rsidRPr="00380547">
        <w:rPr>
          <w:rFonts w:ascii="Arial" w:hAnsi="Arial" w:cs="Arial"/>
          <w:sz w:val="24"/>
          <w:szCs w:val="24"/>
          <w:lang w:val="hr-HR"/>
        </w:rPr>
        <w:t>in</w:t>
      </w:r>
      <w:proofErr w:type="spellEnd"/>
      <w:r w:rsidRPr="00380547">
        <w:rPr>
          <w:rFonts w:ascii="Arial" w:hAnsi="Arial" w:cs="Arial"/>
          <w:sz w:val="24"/>
          <w:szCs w:val="24"/>
          <w:lang w:val="hr-HR"/>
        </w:rPr>
        <w:t xml:space="preserve"> situ, sukladno posebnim uvjetima nadležnog konzervatorskog odjela.</w:t>
      </w:r>
    </w:p>
    <w:p w14:paraId="2514AE92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(2) Mjere zaštite za gradnju izvan povijesnih cjelina, uključujući izgrađene strukture van naselja, uključuju koncept gradnje na načelu uspostave harmoničnog odnosa sa zatečenim vrijednostima ambijenta, uvažavajući krajobrazne vrijednosti. </w:t>
      </w:r>
    </w:p>
    <w:p w14:paraId="2579E770" w14:textId="0CCB1B37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(3) Potrebno je postići oblikovno i kolorističko uklapanje novih objekta ne namećući se naslijeđenim vrijednostima, uz primjenu suvremenog arhitektonskog izričaja prilagođenog okruženju. </w:t>
      </w:r>
    </w:p>
    <w:p w14:paraId="66DFD7E8" w14:textId="346AD1B3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00FB8185" w14:textId="4BA4755A" w:rsidR="001179DC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7F36D3B6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50B089B4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1F9FAC50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Cs/>
          <w:i/>
          <w:iCs/>
          <w:sz w:val="24"/>
          <w:szCs w:val="24"/>
          <w:lang w:val="hr-HR"/>
        </w:rPr>
      </w:pPr>
      <w:r w:rsidRPr="00380547">
        <w:rPr>
          <w:rFonts w:ascii="Arial" w:hAnsi="Arial" w:cs="Arial"/>
          <w:bCs/>
          <w:i/>
          <w:iCs/>
          <w:sz w:val="24"/>
          <w:szCs w:val="24"/>
          <w:lang w:val="hr-HR"/>
        </w:rPr>
        <w:t>Članak je brisan.</w:t>
      </w:r>
    </w:p>
    <w:bookmarkEnd w:id="70"/>
    <w:p w14:paraId="4BA23E72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2A427CE6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(1) Temeljem članka 45. važećeg Zakona o zaštiti i očuvanju kulturnih propisuje se: </w:t>
      </w:r>
    </w:p>
    <w:p w14:paraId="53BE4318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i/>
          <w:sz w:val="24"/>
          <w:szCs w:val="24"/>
        </w:rPr>
      </w:pPr>
      <w:r w:rsidRPr="00380547">
        <w:rPr>
          <w:rFonts w:cs="Arial"/>
          <w:i/>
          <w:sz w:val="24"/>
          <w:szCs w:val="24"/>
        </w:rPr>
        <w:t xml:space="preserve">„Ako se pri izvođenju građevinskih ili bilo kojih drugih radova koji se obavljaju na površini ili ispod površine tla, na kopnu, u vodi ili moru naiđe na arheološko nalazište ili nalaze, osoba koja izvodi radove dužna je prekinuti radove i o nalazu bez odgađanja </w:t>
      </w:r>
      <w:proofErr w:type="spellStart"/>
      <w:r w:rsidRPr="00380547">
        <w:rPr>
          <w:rFonts w:cs="Arial"/>
          <w:i/>
          <w:sz w:val="24"/>
          <w:szCs w:val="24"/>
        </w:rPr>
        <w:t>obavijstiti</w:t>
      </w:r>
      <w:proofErr w:type="spellEnd"/>
      <w:r w:rsidRPr="00380547">
        <w:rPr>
          <w:rFonts w:cs="Arial"/>
          <w:i/>
          <w:sz w:val="24"/>
          <w:szCs w:val="24"/>
        </w:rPr>
        <w:t xml:space="preserve"> nadležno tijelo.”</w:t>
      </w:r>
    </w:p>
    <w:p w14:paraId="4520CAC2" w14:textId="77777777" w:rsidR="001179DC" w:rsidRPr="00380547" w:rsidRDefault="001179DC" w:rsidP="001179DC">
      <w:pPr>
        <w:pStyle w:val="naslov2"/>
        <w:spacing w:before="0"/>
        <w:ind w:left="270" w:hanging="270"/>
        <w:jc w:val="left"/>
        <w:rPr>
          <w:rFonts w:cs="Arial"/>
          <w:szCs w:val="24"/>
        </w:rPr>
      </w:pPr>
    </w:p>
    <w:p w14:paraId="160F428E" w14:textId="77777777" w:rsidR="001179DC" w:rsidRPr="00380547" w:rsidRDefault="001179DC" w:rsidP="001179DC">
      <w:pPr>
        <w:pStyle w:val="naslov2"/>
        <w:spacing w:before="0"/>
        <w:ind w:left="270" w:hanging="270"/>
        <w:jc w:val="left"/>
        <w:rPr>
          <w:rFonts w:cs="Arial"/>
          <w:szCs w:val="24"/>
        </w:rPr>
      </w:pPr>
      <w:r w:rsidRPr="00380547">
        <w:rPr>
          <w:rFonts w:cs="Arial"/>
          <w:szCs w:val="24"/>
        </w:rPr>
        <w:t>8. Postupanje s otpadom</w:t>
      </w:r>
    </w:p>
    <w:p w14:paraId="6278FF66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56EAE6A3" w14:textId="77777777" w:rsidR="001179DC" w:rsidRPr="00380547" w:rsidRDefault="001179DC" w:rsidP="001179DC">
      <w:pPr>
        <w:rPr>
          <w:rFonts w:ascii="Arial" w:hAnsi="Arial" w:cs="Arial"/>
          <w:iCs/>
          <w:sz w:val="24"/>
          <w:szCs w:val="24"/>
          <w:lang w:val="hr-HR"/>
        </w:rPr>
      </w:pPr>
      <w:r w:rsidRPr="00380547">
        <w:rPr>
          <w:rFonts w:ascii="Arial" w:hAnsi="Arial" w:cs="Arial"/>
          <w:iCs/>
          <w:sz w:val="24"/>
          <w:szCs w:val="24"/>
          <w:lang w:val="hr-HR"/>
        </w:rPr>
        <w:t xml:space="preserve">(1) Temeljem važećeg Zakona o održivom gospodarenju otpadom, Pravilnikom o gospodarenju otpadom, Planom gospodarenja otpadom Republike Hrvatske za razdoblje 2017. – 2022. (NN 03/17) te važećim provedbenim podzakonskim aktima (PPIŽ, čl. 95.,150. i 151.), te sukladno osnovnim načelima gospodarenja otpadom potrebno je prije svega izbjegavati nastajanje otpada i smanjivati količine proizvedenog otpada, organizirati primarnu reciklažu komunalnog otpada na mjestu nastanka i prikupljen koristan otpad upućivati na oporabu/recikliranje, a zbrinjavanje </w:t>
      </w:r>
      <w:proofErr w:type="spellStart"/>
      <w:r w:rsidRPr="00380547">
        <w:rPr>
          <w:rFonts w:ascii="Arial" w:hAnsi="Arial" w:cs="Arial"/>
          <w:iCs/>
          <w:sz w:val="24"/>
          <w:szCs w:val="24"/>
          <w:lang w:val="hr-HR"/>
        </w:rPr>
        <w:t>ostatnog</w:t>
      </w:r>
      <w:proofErr w:type="spellEnd"/>
      <w:r w:rsidRPr="00380547">
        <w:rPr>
          <w:rFonts w:ascii="Arial" w:hAnsi="Arial" w:cs="Arial"/>
          <w:iCs/>
          <w:sz w:val="24"/>
          <w:szCs w:val="24"/>
          <w:lang w:val="hr-HR"/>
        </w:rPr>
        <w:t xml:space="preserve"> dijela komunalnog otpada usuglasiti s načinom gospodarenja komunalnim otpadom šireg područja (IVO-izbjegavanje, vrednovanje, oporaba/obrada).</w:t>
      </w:r>
    </w:p>
    <w:p w14:paraId="0C9EDB5A" w14:textId="7564E680" w:rsidR="001179DC" w:rsidRDefault="001179DC" w:rsidP="001179DC">
      <w:pPr>
        <w:rPr>
          <w:rFonts w:ascii="Arial" w:hAnsi="Arial" w:cs="Arial"/>
          <w:iCs/>
          <w:sz w:val="24"/>
          <w:szCs w:val="24"/>
          <w:lang w:val="hr-HR"/>
        </w:rPr>
      </w:pPr>
      <w:r w:rsidRPr="00380547">
        <w:rPr>
          <w:rFonts w:ascii="Arial" w:hAnsi="Arial" w:cs="Arial"/>
          <w:iCs/>
          <w:sz w:val="24"/>
          <w:szCs w:val="24"/>
          <w:lang w:val="hr-HR"/>
        </w:rPr>
        <w:t xml:space="preserve">(2) Sustav gospodarenja komunalnim i krutim otpadom izgrađen je i nadograđuje se sukladno propisima o komunalnom gospodarstvu za područje Općine Brtonigla-Verteneglio, u okviru sustava u Istarskoj županiji. U okviru cjelovitog sustava gospodarenja komunalnim otpadom, miješani komunalni otpad zbrinjava se na Županijskom centru gospodarenja otpadom </w:t>
      </w:r>
      <w:proofErr w:type="spellStart"/>
      <w:r w:rsidRPr="00380547">
        <w:rPr>
          <w:rFonts w:ascii="Arial" w:hAnsi="Arial" w:cs="Arial"/>
          <w:iCs/>
          <w:sz w:val="24"/>
          <w:szCs w:val="24"/>
          <w:lang w:val="hr-HR"/>
        </w:rPr>
        <w:t>Kaštijun</w:t>
      </w:r>
      <w:proofErr w:type="spellEnd"/>
      <w:r w:rsidRPr="00380547">
        <w:rPr>
          <w:rFonts w:ascii="Arial" w:hAnsi="Arial" w:cs="Arial"/>
          <w:iCs/>
          <w:sz w:val="24"/>
          <w:szCs w:val="24"/>
          <w:lang w:val="hr-HR"/>
        </w:rPr>
        <w:t>.</w:t>
      </w:r>
    </w:p>
    <w:p w14:paraId="3AEBA03B" w14:textId="77777777" w:rsidR="001179DC" w:rsidRPr="00380547" w:rsidRDefault="001179DC" w:rsidP="001179DC">
      <w:pPr>
        <w:rPr>
          <w:rFonts w:ascii="Arial" w:hAnsi="Arial" w:cs="Arial"/>
          <w:iCs/>
          <w:sz w:val="24"/>
          <w:szCs w:val="24"/>
          <w:lang w:val="hr-HR"/>
        </w:rPr>
      </w:pPr>
    </w:p>
    <w:p w14:paraId="4551C0E5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6C61E9AE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trike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(1) Komunalni otpad, opasan otpad i posebne kategorije otpada treba skupljati odvojeno; </w:t>
      </w:r>
      <w:proofErr w:type="spellStart"/>
      <w:r w:rsidRPr="00380547">
        <w:rPr>
          <w:rFonts w:cs="Arial"/>
          <w:sz w:val="24"/>
          <w:szCs w:val="24"/>
        </w:rPr>
        <w:t>korisan</w:t>
      </w:r>
      <w:proofErr w:type="spellEnd"/>
      <w:r w:rsidRPr="00380547">
        <w:rPr>
          <w:rFonts w:cs="Arial"/>
          <w:sz w:val="24"/>
          <w:szCs w:val="24"/>
        </w:rPr>
        <w:t xml:space="preserve">-(otpadni papir, metal, staklo, plastika i tekstil te krupni (glomazni) komunalni otpad),ili opasan (problematičan) otpad iz komunalnog. </w:t>
      </w:r>
    </w:p>
    <w:p w14:paraId="034EA5E9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(2) Proizvođači otpada i svi sudionici u postupanju s otpadom dužni su pridržavati se svih zakonskih i provedbenih podzakonskih akata Provođenje mjera za postupanje s komunalnim otpadom osigurava Općina, a skuplja ga ovlaštena pravna osoba. Komunalni otpad skuplja se u propisane spremnike na svakoj građevnoj čestici ili propisane spremnike koji se postavljaju organizirano na javnoj površini, uz osiguran prilaz za komunalno vozilo.</w:t>
      </w:r>
    </w:p>
    <w:p w14:paraId="7B3F8C1F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FEF6F1C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U sklopu obuhvata ovog Plana, na svakoj građevnoj čestici potrebno je osigurati odgovarajući prostor za smještaj manjih spremnika za skupljanje komunalnog otpada, koji su dostupni vozilima za odvoz komunalnog otpada.</w:t>
      </w:r>
    </w:p>
    <w:p w14:paraId="2F865AAB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(2) S otpadom će se postupati na način da se izbjegne:</w:t>
      </w:r>
    </w:p>
    <w:p w14:paraId="50510F43" w14:textId="77777777" w:rsidR="001179DC" w:rsidRPr="00380547" w:rsidRDefault="001179DC" w:rsidP="001179DC">
      <w:pPr>
        <w:pStyle w:val="WW-BodyText2"/>
        <w:numPr>
          <w:ilvl w:val="0"/>
          <w:numId w:val="24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opasnost za ljudsko zdravlje,</w:t>
      </w:r>
    </w:p>
    <w:p w14:paraId="50C35F92" w14:textId="77777777" w:rsidR="001179DC" w:rsidRPr="00380547" w:rsidRDefault="001179DC" w:rsidP="001179DC">
      <w:pPr>
        <w:pStyle w:val="WW-BodyText2"/>
        <w:numPr>
          <w:ilvl w:val="0"/>
          <w:numId w:val="24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opasnost za biljni i životinjski svijet,</w:t>
      </w:r>
    </w:p>
    <w:p w14:paraId="723642E5" w14:textId="77777777" w:rsidR="001179DC" w:rsidRPr="00380547" w:rsidRDefault="001179DC" w:rsidP="001179DC">
      <w:pPr>
        <w:pStyle w:val="WW-BodyText2"/>
        <w:numPr>
          <w:ilvl w:val="0"/>
          <w:numId w:val="24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onečišćavanje okoliša: voda, mora, tla i zraka iznad propisanih graničnih vrijednosti,</w:t>
      </w:r>
    </w:p>
    <w:p w14:paraId="26B149BF" w14:textId="77777777" w:rsidR="001179DC" w:rsidRPr="00380547" w:rsidRDefault="001179DC" w:rsidP="001179DC">
      <w:pPr>
        <w:pStyle w:val="WW-BodyText2"/>
        <w:numPr>
          <w:ilvl w:val="0"/>
          <w:numId w:val="24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lastRenderedPageBreak/>
        <w:t>nekontrolirano odlaganje i spaljivanje,</w:t>
      </w:r>
    </w:p>
    <w:p w14:paraId="7A66F648" w14:textId="77777777" w:rsidR="001179DC" w:rsidRPr="00380547" w:rsidRDefault="001179DC" w:rsidP="001179DC">
      <w:pPr>
        <w:pStyle w:val="WW-BodyText2"/>
        <w:numPr>
          <w:ilvl w:val="0"/>
          <w:numId w:val="24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nastajanje eksplozije ili požara,</w:t>
      </w:r>
    </w:p>
    <w:p w14:paraId="5B031673" w14:textId="77777777" w:rsidR="001179DC" w:rsidRPr="00380547" w:rsidRDefault="001179DC" w:rsidP="001179DC">
      <w:pPr>
        <w:pStyle w:val="WW-BodyText2"/>
        <w:numPr>
          <w:ilvl w:val="0"/>
          <w:numId w:val="24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stvaranje buke i neugodnih mirisa,</w:t>
      </w:r>
    </w:p>
    <w:p w14:paraId="20812201" w14:textId="77777777" w:rsidR="001179DC" w:rsidRPr="00380547" w:rsidRDefault="001179DC" w:rsidP="001179DC">
      <w:pPr>
        <w:pStyle w:val="WW-BodyText2"/>
        <w:numPr>
          <w:ilvl w:val="0"/>
          <w:numId w:val="24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pojavljivanje i razmnožavanje štetnih životinja i biljaka te razvoj patogenih mikroorganizama,</w:t>
      </w:r>
    </w:p>
    <w:p w14:paraId="15024D3E" w14:textId="77777777" w:rsidR="001179DC" w:rsidRPr="00380547" w:rsidRDefault="001179DC" w:rsidP="001179DC">
      <w:pPr>
        <w:pStyle w:val="WW-BodyText2"/>
        <w:numPr>
          <w:ilvl w:val="0"/>
          <w:numId w:val="24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narušavanje javnog reda i mira.</w:t>
      </w:r>
    </w:p>
    <w:p w14:paraId="145A04F0" w14:textId="77777777" w:rsidR="001179DC" w:rsidRPr="00380547" w:rsidRDefault="001179DC" w:rsidP="001179DC">
      <w:pPr>
        <w:keepNext/>
        <w:outlineLvl w:val="1"/>
        <w:rPr>
          <w:rFonts w:ascii="Arial" w:hAnsi="Arial" w:cs="Arial"/>
          <w:b/>
          <w:smallCaps/>
          <w:sz w:val="24"/>
          <w:szCs w:val="24"/>
          <w:lang w:val="hr-HR"/>
        </w:rPr>
      </w:pPr>
    </w:p>
    <w:p w14:paraId="41064B9F" w14:textId="298FE81B" w:rsidR="001179DC" w:rsidRPr="00380547" w:rsidRDefault="001179DC" w:rsidP="001179DC">
      <w:pPr>
        <w:keepNext/>
        <w:outlineLvl w:val="1"/>
        <w:rPr>
          <w:rFonts w:ascii="Arial" w:hAnsi="Arial" w:cs="Arial"/>
          <w:b/>
          <w:smallCaps/>
          <w:sz w:val="24"/>
          <w:szCs w:val="24"/>
          <w:lang w:val="hr-HR"/>
        </w:rPr>
      </w:pPr>
      <w:r w:rsidRPr="00380547">
        <w:rPr>
          <w:rFonts w:ascii="Arial" w:hAnsi="Arial" w:cs="Arial"/>
          <w:b/>
          <w:smallCaps/>
          <w:sz w:val="24"/>
          <w:szCs w:val="24"/>
          <w:lang w:val="hr-HR"/>
        </w:rPr>
        <w:t>9. Mjere sprječavanja nepovoljna utjecaja na okoliš</w:t>
      </w:r>
    </w:p>
    <w:p w14:paraId="23FB6B8A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F595450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U obuhvatu Plana ne dopušta se razvoj djelatnosti koje ugrožavaju zdravlje ljudi i štetno djeluju na okoliš.</w:t>
      </w:r>
    </w:p>
    <w:p w14:paraId="21047055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(2) Mjere sprečavanja nepovoljnog utjecaja na okoliš obuhvaćaju skup aktivnosti usmjerenih na očuvanje okoliša, i to čuvanjem i poboljšanjem kvalitete voda, zaštitom i poboljšanjem kakvoće zraka, smanjenjem prekomjerne buke i mjerama za zaštitu od prirodnih i drugih nesreća.</w:t>
      </w:r>
    </w:p>
    <w:p w14:paraId="42563CAD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Zaštita šumskog tla</w:t>
      </w:r>
    </w:p>
    <w:p w14:paraId="0162A3D9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0347DFE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Unutar obuhvata ovog Plana ne postoji planska kategorija šumskih površina, no prostor Općine Brtonigla-Verteneglio koji okružuje obuhvat Plana namjenom pripada području vrijednog obradivog tla.</w:t>
      </w:r>
    </w:p>
    <w:p w14:paraId="38D26206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(2) Uvjete gradnje građevina u šumi utvrđuje nadležno tijelo u postupku izdavanja odobrenja za zahvat u prostoru temeljem idejnog rješenja zahvata sukladno odredbama prostornog plana Općine i posebnih uvjeta korištenja šuma koje propisuje Ministarstvo poljoprivrede i šumarstva ili drugo tijelo utvrđeno zakonom.</w:t>
      </w:r>
    </w:p>
    <w:p w14:paraId="7A0762EF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Zaštita tla za građenje</w:t>
      </w:r>
    </w:p>
    <w:p w14:paraId="086B541A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188624DE" w14:textId="10C82961" w:rsidR="001179DC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Na području obuhvata Plana ne nalazi se područje podložno djelovanju erozije.</w:t>
      </w:r>
    </w:p>
    <w:p w14:paraId="69E83259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</w:p>
    <w:p w14:paraId="6D410DB2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3B75694" w14:textId="0BE05E72" w:rsidR="001179DC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Na području obuhvata Plana nema klizišta.</w:t>
      </w:r>
    </w:p>
    <w:p w14:paraId="3993F449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</w:p>
    <w:p w14:paraId="5B8161C7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0D90EC6F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Tlo za građenje štiti se primjenom svih važećih propisa, zakona, mjera zaštite, normativa i uvriježenih postupaka iz područja arhitekture i graditeljstva, geotehnike i protupotresnog inženjerstva, zaštite od elementarnih nepogoda i ratnih opasnosti koji se moraju primijeniti prilikom projektiranja i izgradnje građevina na određenom zemljištu.</w:t>
      </w:r>
    </w:p>
    <w:p w14:paraId="0BCB0956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Zaštita zraka</w:t>
      </w:r>
    </w:p>
    <w:p w14:paraId="0731E5C3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20482230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Područje obuhvata Plana pripada prvoj kategoriji kakvoće zraka - čist ili neznatno onečišćen zrak. Daljnjim mjerama i aktivnostima potrebno je zadržati postojeću kvalitetu zraka na način da onečišćenje zraka i dalje ne prekoračuje preporučene vrijednosti kakvoće zraka propisane odgovarajućim zakonskim aktima.</w:t>
      </w:r>
    </w:p>
    <w:p w14:paraId="0A5455B2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lastRenderedPageBreak/>
        <w:t>(2) U cilju očuvanja prve kategorije kakvoće zraka potrebno je promicati upotrebu plina (a što se i čini Planom više razine a ovdje detaljnije razvija) kod korisnika drugog energenta i novog korisnika.</w:t>
      </w:r>
    </w:p>
    <w:p w14:paraId="6068415D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(3) Zbog uspostave kontrole kakvoće zraka potrebno je odrediti potencijalne izvore zagađenja odnosno njihov utjecaj na zdravlje ljudi i vegetaciju, te na specifične prirodne i kulturne cjeline.</w:t>
      </w:r>
    </w:p>
    <w:p w14:paraId="1AA0735D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187683D0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Očuvanje postojeće kakvoće zraka na razini prve kategorije unutar obuhvata Plana postići će se sljedećim mjerama:</w:t>
      </w:r>
    </w:p>
    <w:p w14:paraId="15AB91EA" w14:textId="77777777" w:rsidR="001179DC" w:rsidRPr="00380547" w:rsidRDefault="001179DC" w:rsidP="001179DC">
      <w:pPr>
        <w:pStyle w:val="WW-BodyText2"/>
        <w:numPr>
          <w:ilvl w:val="0"/>
          <w:numId w:val="23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ograničavanje emisije i propisivanje tehničkih standarda u skladu sa stanjem tehnike (BAT), te prema Uredbi o graničnim vrijednostima emisije onečišćujućih tvari u zrak iz stacionarnih izvora (NN 21/07, 150/08).</w:t>
      </w:r>
    </w:p>
    <w:p w14:paraId="72097F31" w14:textId="77777777" w:rsidR="001179DC" w:rsidRPr="00380547" w:rsidRDefault="001179DC" w:rsidP="001179DC">
      <w:pPr>
        <w:pStyle w:val="WW-BodyText2"/>
        <w:numPr>
          <w:ilvl w:val="0"/>
          <w:numId w:val="23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zahvatom se ne smije izazvati “značajno” povećanje opterećenja, gdje se razina “značajnog” određuje temeljem procjene utjecaja na okoliš, a povećanjem opterećenja emisija iz novog izvora ne smije doći do prelaska kakvoće zraka u nižu kategoriju u bilo kojoj točki okoline izvora,</w:t>
      </w:r>
    </w:p>
    <w:p w14:paraId="71617C0D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(2) Zaštitne zelene pojaseve oko naselja treba čuvati kao zaštitu naselja od zagađenja zraka i buke te prostor što više oplemenjivati zelenilom.</w:t>
      </w:r>
    </w:p>
    <w:p w14:paraId="43E0E54D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Zaštita voda</w:t>
      </w:r>
    </w:p>
    <w:p w14:paraId="25C98813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3F761738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Područje obuhvata Plana nalazi se izvan područja zona sanitarne zaštite prema važećoj "Odluci o zonama sanitarne zaštite izvorišta vode za piće u Istarskoj županiji".</w:t>
      </w:r>
    </w:p>
    <w:p w14:paraId="3065A2C6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(2) Prostornim planom šireg područja utvrđene su mjere zaštite za vodoopskrbne građevine, odnosno trase cjevovoda utvrđuju se mjere zaštite vodoopskrbnih građevina prema posebnim propisima za takve objekte.</w:t>
      </w:r>
    </w:p>
    <w:p w14:paraId="46226131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(3) Sve otpadne vode moraju se pročistiti prije ispuštanja u vodotoke u odgovarajućim uređajima za pročišćavanje otpadnih voda ili uređajima koji su usklađeni sa količinom dotoka, zagađenjem i kvalitetom recipijenta.</w:t>
      </w:r>
    </w:p>
    <w:p w14:paraId="2FF777C8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(4) Pri izdavanju odobrenja za zahvate u prostoru zbog gradnje građevina i uređivanja zemljišta i slobodnih površina treba se pridržavati propisa kojima se osigurava propisana kategorizacija voda.</w:t>
      </w:r>
    </w:p>
    <w:p w14:paraId="43BB0B79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(5) Transport vode u podzemlju je vrlo brz i ne pogoduje procesima </w:t>
      </w:r>
      <w:proofErr w:type="spellStart"/>
      <w:r w:rsidRPr="00380547">
        <w:rPr>
          <w:rFonts w:cs="Arial"/>
          <w:sz w:val="24"/>
          <w:szCs w:val="24"/>
        </w:rPr>
        <w:t>samopročišćavanja</w:t>
      </w:r>
      <w:proofErr w:type="spellEnd"/>
      <w:r w:rsidRPr="00380547">
        <w:rPr>
          <w:rFonts w:cs="Arial"/>
          <w:sz w:val="24"/>
          <w:szCs w:val="24"/>
        </w:rPr>
        <w:t>, zbog čega je na ovim područjima vrlo teško postići kakvoću vode za piće bez značajnih napora u zaštiti koja bi morala biti sveobuhvatna na području Istre.</w:t>
      </w:r>
    </w:p>
    <w:p w14:paraId="79B3F64C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07FCBD8B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Zaštitnim mjerama učinkovito se štite podzemne i površinske vode, a razlikujemo dvije osnovne skupine:</w:t>
      </w:r>
    </w:p>
    <w:p w14:paraId="060041C2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mjere zabrane i ograničenja izgradnje na osjetljivim područjima, što se regulira određivanjem zona sanitarne zaštite izvorišta voda za piće</w:t>
      </w:r>
    </w:p>
    <w:p w14:paraId="52E77529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mjere za sprečavanje i smanjivanje onečišćenja kod postojećih i novih građevina i zahvata u prostoru. Pri tome je od najveće važnosti izgradnja sustava za odvodnju i uređaja za pročišćavanje otpadnih voda.</w:t>
      </w:r>
    </w:p>
    <w:p w14:paraId="14867CE4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lastRenderedPageBreak/>
        <w:t>- ostalim mjerama za sprečavanje i smanjivanje onečišćenja podzemnih i površinskih voda:</w:t>
      </w:r>
    </w:p>
    <w:p w14:paraId="0671E5E3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1710" w:hanging="27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zabraniti pranje automobila, drugih vozila i strojeva, odlijevanje vode onečišćene  deterdžentima, te odlaganje tehnološkog i drugog otpada na zelene površine duž prometnica</w:t>
      </w:r>
    </w:p>
    <w:p w14:paraId="5A8CEBA3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1710" w:hanging="27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korisnik građevne čestice mora brinuti o zaštiti i održavanju vodovodne mreže, odvodnji oborinskih voda, hidranata i drugih vodovodnih uređaja, unutar i ispred čestice, te štititi pitku i sanitarnu vodu od zagađivanja</w:t>
      </w:r>
    </w:p>
    <w:p w14:paraId="6B38B291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1710" w:hanging="27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opasne i druge tvari koje se ispuštaju u sustav javne odvodnje otpadnih voda ili u drugi prijemnik, te u vodama koje se nakon pročišćavanja ispuštaju iz sustava javne odvodnje otpadnih voda u prirodni prijemnik moraju biti u okvirima graničnih vrijednosti pokazatelja i dopuštene koncentracije prema važećem Pravilniku o graničnim vrijednostima emisija otpadnih voda Zaštita od buke.</w:t>
      </w:r>
    </w:p>
    <w:p w14:paraId="79274328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24857AE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Prema Pravilniku o najvišim dopuštenim razinama buke u sredini u kojoj ljudi rade i borave (NN 145/05) najviša dopuštena razina vanjske buke je slijedeća:</w:t>
      </w:r>
    </w:p>
    <w:p w14:paraId="5C589BAE" w14:textId="77777777" w:rsidR="001179DC" w:rsidRPr="00380547" w:rsidRDefault="001179DC" w:rsidP="001179DC">
      <w:pPr>
        <w:pStyle w:val="WW-BodyText2"/>
        <w:numPr>
          <w:ilvl w:val="0"/>
          <w:numId w:val="21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u naseljima, 55 </w:t>
      </w:r>
      <w:proofErr w:type="spellStart"/>
      <w:r w:rsidRPr="00380547">
        <w:rPr>
          <w:rFonts w:cs="Arial"/>
          <w:sz w:val="24"/>
          <w:szCs w:val="24"/>
        </w:rPr>
        <w:t>dBA</w:t>
      </w:r>
      <w:proofErr w:type="spellEnd"/>
      <w:r w:rsidRPr="00380547">
        <w:rPr>
          <w:rFonts w:cs="Arial"/>
          <w:sz w:val="24"/>
          <w:szCs w:val="24"/>
        </w:rPr>
        <w:t xml:space="preserve"> za dan i 45 </w:t>
      </w:r>
      <w:proofErr w:type="spellStart"/>
      <w:r w:rsidRPr="00380547">
        <w:rPr>
          <w:rFonts w:cs="Arial"/>
          <w:sz w:val="24"/>
          <w:szCs w:val="24"/>
        </w:rPr>
        <w:t>dBA</w:t>
      </w:r>
      <w:proofErr w:type="spellEnd"/>
      <w:r w:rsidRPr="00380547">
        <w:rPr>
          <w:rFonts w:cs="Arial"/>
          <w:sz w:val="24"/>
          <w:szCs w:val="24"/>
        </w:rPr>
        <w:t xml:space="preserve"> za noć</w:t>
      </w:r>
    </w:p>
    <w:p w14:paraId="4E594A96" w14:textId="77777777" w:rsidR="001179DC" w:rsidRPr="00380547" w:rsidRDefault="001179DC" w:rsidP="001179DC">
      <w:pPr>
        <w:pStyle w:val="WW-BodyText2"/>
        <w:numPr>
          <w:ilvl w:val="0"/>
          <w:numId w:val="21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u zonama duž autoputova i glavnih gradskih prometnica 65 </w:t>
      </w:r>
      <w:proofErr w:type="spellStart"/>
      <w:r w:rsidRPr="00380547">
        <w:rPr>
          <w:rFonts w:cs="Arial"/>
          <w:sz w:val="24"/>
          <w:szCs w:val="24"/>
        </w:rPr>
        <w:t>dBA</w:t>
      </w:r>
      <w:proofErr w:type="spellEnd"/>
      <w:r w:rsidRPr="00380547">
        <w:rPr>
          <w:rFonts w:cs="Arial"/>
          <w:sz w:val="24"/>
          <w:szCs w:val="24"/>
        </w:rPr>
        <w:t xml:space="preserve"> za dan i 50 </w:t>
      </w:r>
      <w:proofErr w:type="spellStart"/>
      <w:r w:rsidRPr="00380547">
        <w:rPr>
          <w:rFonts w:cs="Arial"/>
          <w:sz w:val="24"/>
          <w:szCs w:val="24"/>
        </w:rPr>
        <w:t>dBA</w:t>
      </w:r>
      <w:proofErr w:type="spellEnd"/>
      <w:r w:rsidRPr="00380547">
        <w:rPr>
          <w:rFonts w:cs="Arial"/>
          <w:sz w:val="24"/>
          <w:szCs w:val="24"/>
        </w:rPr>
        <w:t xml:space="preserve"> za noć</w:t>
      </w:r>
    </w:p>
    <w:p w14:paraId="528F374E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(2) Mjerama zaštite od buke mora se spriječiti nastajanje buke, odnosno smanjiti postojeća buka na dopuštene razine. Te mjere obuhvaćaju:</w:t>
      </w:r>
    </w:p>
    <w:p w14:paraId="5B498ADE" w14:textId="77777777" w:rsidR="001179DC" w:rsidRPr="00380547" w:rsidRDefault="001179DC" w:rsidP="001179DC">
      <w:pPr>
        <w:pStyle w:val="WW-BodyText2"/>
        <w:numPr>
          <w:ilvl w:val="0"/>
          <w:numId w:val="22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odabir i uporabu </w:t>
      </w:r>
      <w:proofErr w:type="spellStart"/>
      <w:r w:rsidRPr="00380547">
        <w:rPr>
          <w:rFonts w:cs="Arial"/>
          <w:sz w:val="24"/>
          <w:szCs w:val="24"/>
        </w:rPr>
        <w:t>malobučnih</w:t>
      </w:r>
      <w:proofErr w:type="spellEnd"/>
      <w:r w:rsidRPr="00380547">
        <w:rPr>
          <w:rFonts w:cs="Arial"/>
          <w:sz w:val="24"/>
          <w:szCs w:val="24"/>
        </w:rPr>
        <w:t xml:space="preserve"> strojeva, uređaja, sredstava za rad i transport,</w:t>
      </w:r>
    </w:p>
    <w:p w14:paraId="2F615731" w14:textId="77777777" w:rsidR="001179DC" w:rsidRPr="00380547" w:rsidRDefault="001179DC" w:rsidP="001179DC">
      <w:pPr>
        <w:pStyle w:val="WW-BodyText2"/>
        <w:numPr>
          <w:ilvl w:val="0"/>
          <w:numId w:val="22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promišljeno uzajamno lociranje izvora buke ili građevina s izvorima buke (emitenata) i područja ili građevina sa sadržajima koje treba štititi od buke (</w:t>
      </w:r>
      <w:proofErr w:type="spellStart"/>
      <w:r w:rsidRPr="00380547">
        <w:rPr>
          <w:rFonts w:cs="Arial"/>
          <w:sz w:val="24"/>
          <w:szCs w:val="24"/>
        </w:rPr>
        <w:t>imitenata</w:t>
      </w:r>
      <w:proofErr w:type="spellEnd"/>
      <w:r w:rsidRPr="00380547">
        <w:rPr>
          <w:rFonts w:cs="Arial"/>
          <w:sz w:val="24"/>
          <w:szCs w:val="24"/>
        </w:rPr>
        <w:t>),</w:t>
      </w:r>
    </w:p>
    <w:p w14:paraId="445AC5E5" w14:textId="77777777" w:rsidR="001179DC" w:rsidRPr="00380547" w:rsidRDefault="001179DC" w:rsidP="001179DC">
      <w:pPr>
        <w:pStyle w:val="WW-BodyText2"/>
        <w:numPr>
          <w:ilvl w:val="0"/>
          <w:numId w:val="22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izvedbu  odgovarajuće  zvučne  izolacije  građevina  u  kojima  su  izvori  buke  radni  i  boravišni prostori,</w:t>
      </w:r>
    </w:p>
    <w:p w14:paraId="6966CCE3" w14:textId="77777777" w:rsidR="001179DC" w:rsidRPr="00380547" w:rsidRDefault="001179DC" w:rsidP="001179DC">
      <w:pPr>
        <w:pStyle w:val="WW-BodyText2"/>
        <w:numPr>
          <w:ilvl w:val="0"/>
          <w:numId w:val="22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primjenu akustičkih zaštitnih mjera na temelju mjerenja i proračuna buke na mjestima emisije, na putovima širenja i na mjestima </w:t>
      </w:r>
      <w:proofErr w:type="spellStart"/>
      <w:r w:rsidRPr="00380547">
        <w:rPr>
          <w:rFonts w:cs="Arial"/>
          <w:sz w:val="24"/>
          <w:szCs w:val="24"/>
        </w:rPr>
        <w:t>imisije</w:t>
      </w:r>
      <w:proofErr w:type="spellEnd"/>
      <w:r w:rsidRPr="00380547">
        <w:rPr>
          <w:rFonts w:cs="Arial"/>
          <w:sz w:val="24"/>
          <w:szCs w:val="24"/>
        </w:rPr>
        <w:t xml:space="preserve"> buke,</w:t>
      </w:r>
    </w:p>
    <w:p w14:paraId="27CF137B" w14:textId="77777777" w:rsidR="001179DC" w:rsidRPr="00380547" w:rsidRDefault="001179DC" w:rsidP="001179DC">
      <w:pPr>
        <w:pStyle w:val="WW-BodyText2"/>
        <w:numPr>
          <w:ilvl w:val="0"/>
          <w:numId w:val="22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akustička mjerenja radi provjere i stalnog nadzora stanja buke</w:t>
      </w:r>
    </w:p>
    <w:p w14:paraId="4E2B288E" w14:textId="77777777" w:rsidR="001179DC" w:rsidRPr="00380547" w:rsidRDefault="001179DC" w:rsidP="001179DC">
      <w:pPr>
        <w:pStyle w:val="WW-BodyText2"/>
        <w:numPr>
          <w:ilvl w:val="0"/>
          <w:numId w:val="22"/>
        </w:numPr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povremeno ograničenje emisije zvukova</w:t>
      </w:r>
    </w:p>
    <w:p w14:paraId="68BFA560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Područje obuhvata Plana ne nalazi se u području dodatne ugroženosti bukom.</w:t>
      </w:r>
    </w:p>
    <w:p w14:paraId="1B385341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bookmarkStart w:id="71" w:name="bookmark99"/>
      <w:r w:rsidRPr="00380547">
        <w:rPr>
          <w:szCs w:val="24"/>
        </w:rPr>
        <w:t>Zaštita od prirodnih i drugih nesreća</w:t>
      </w:r>
    </w:p>
    <w:p w14:paraId="5ADEB65C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Uzbunjivanje i obavješćivanje stanovništva</w:t>
      </w:r>
    </w:p>
    <w:p w14:paraId="2D06C7C8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82B0DC2" w14:textId="77777777" w:rsidR="001179DC" w:rsidRPr="00380547" w:rsidRDefault="001179DC" w:rsidP="001179DC">
      <w:pPr>
        <w:pStyle w:val="naslov20"/>
        <w:spacing w:afterLines="0" w:after="120"/>
        <w:ind w:left="0" w:firstLine="0"/>
        <w:rPr>
          <w:b w:val="0"/>
          <w:szCs w:val="24"/>
          <w:lang w:eastAsia="hr-HR"/>
        </w:rPr>
      </w:pPr>
      <w:r w:rsidRPr="00380547">
        <w:rPr>
          <w:b w:val="0"/>
          <w:szCs w:val="24"/>
          <w:lang w:eastAsia="hr-HR"/>
        </w:rPr>
        <w:t xml:space="preserve">(1) Temeljem važećeg Zakona o sustavu civilne zaštite i Pravilnika o postupku uzbunjivanja stanovništva, obvezuju se vlasnici i korisnici objekata u kojima se okuplja ili istovremeno boravi više od 250 ljudi te odgojne, obrazovne, zdravstvene i druge ustanove, prometni terminali, sportske dvorane, stadioni, trgovački centri, hoteli, auto kampovi, proizvodni prostori i slično, u kojima se zbog buke ili akustične izolacije ne može osigurati dovoljna čujnost sustav za javno uzbunjivanje, da uspostave i </w:t>
      </w:r>
      <w:r w:rsidRPr="00380547">
        <w:rPr>
          <w:b w:val="0"/>
          <w:szCs w:val="24"/>
          <w:lang w:eastAsia="hr-HR"/>
        </w:rPr>
        <w:lastRenderedPageBreak/>
        <w:t>održavaju odgovarajući interni sustav za uzbunjivanje i obavješćivanje te da preko istog osiguraju provedbu javnog uzbunjivanja i prijem priopćenja nadležnog centra 112 o vrsti opasnosti i mjerama za zaštitu koje je potrebno poduzeti.</w:t>
      </w:r>
    </w:p>
    <w:p w14:paraId="26BBBDF8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Mjere zaštite i spašavanja i civilne zaštite</w:t>
      </w:r>
    </w:p>
    <w:p w14:paraId="0B739B8E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6D233C7F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Temeljem važećeg Zakona o sustavu civilne zaštite te Procjene rizika od velikih nesreća općine Brtonigla-Verteneglio potrebno je predvidjeti mjere zaštite i spašavanja za moguće vrste opasnosti i prijetnji koje mogu izazvati katastrofe i/ili velike nesreće, te na taj način ugroziti stanovništvo, materijalna i kulturna dobra te okoliš, i to:</w:t>
      </w:r>
    </w:p>
    <w:p w14:paraId="7BD4D0E4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mjere zaštite i spašavanje od potresa:</w:t>
      </w:r>
    </w:p>
    <w:p w14:paraId="2E5EA54D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protupotresnim projektiranjem je potrebno osigurati otpornost građevina za slučaj nastanka potresa intenziteta do 7°MCS (MSK 64) skale. S tim u svezi potrebno je kod izgradnje objekata posebno voditi računa o izboru materijala,</w:t>
      </w:r>
    </w:p>
    <w:p w14:paraId="7FF85927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u svrhu efikasne zaštite od potresa neophodno je konstrukcije svih građevina planiranih za gradnju uskladiti s posebnim propisima za predmetnu seizmičku zonu,</w:t>
      </w:r>
    </w:p>
    <w:p w14:paraId="758139BB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u planiranju izgradnje posebno se treba voditi računa o međusobnoj udaljenosti zgrada, te udaljenosti zgrada od ruba javne površine i od kolnika, kako bi se štete od mogućeg rušenja svele na najmanju moguću mjeru i osigurao nesmetan prolaz žurnim službama</w:t>
      </w:r>
    </w:p>
    <w:p w14:paraId="7990B1D7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ekstremno visoke temperature (suša, toplinski val): kod razvoja javne vodovodne mreže (vodovodnih ogranaka) nastaviti sa započetom praksom izgradnje hidrantske mreže. Obvezati investitore da prilikom gradnje objekata vode računa o obveznom priključenju objekata na sustav javne vodovodne mreže. Prilikom gradnje objekata u kojima će boraviti ranjive skupine ili veći broj ljudi, voditi računa o izboru građevnog i drugog materijala, te planirati izradu odgovarajućih sjenila u cilju zaštite od izravnog utjecaja sunčeva zračenja i štetnog djelovanja toplinskog vala.</w:t>
      </w:r>
    </w:p>
    <w:p w14:paraId="3F038F80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- ekstremno niske temperature (poledice, snježne oborine): kod gradnje nezaštićenih vanjskih objekata, te naročito šetnica voditi računa o izboru </w:t>
      </w:r>
      <w:proofErr w:type="spellStart"/>
      <w:r w:rsidRPr="00380547">
        <w:rPr>
          <w:rFonts w:cs="Arial"/>
          <w:sz w:val="24"/>
          <w:szCs w:val="24"/>
        </w:rPr>
        <w:t>protukliznih</w:t>
      </w:r>
      <w:proofErr w:type="spellEnd"/>
      <w:r w:rsidRPr="00380547">
        <w:rPr>
          <w:rFonts w:cs="Arial"/>
          <w:sz w:val="24"/>
          <w:szCs w:val="24"/>
        </w:rPr>
        <w:t xml:space="preserve"> materijala (raznu </w:t>
      </w:r>
      <w:proofErr w:type="spellStart"/>
      <w:r w:rsidRPr="00380547">
        <w:rPr>
          <w:rFonts w:cs="Arial"/>
          <w:sz w:val="24"/>
          <w:szCs w:val="24"/>
        </w:rPr>
        <w:t>tlakovci</w:t>
      </w:r>
      <w:proofErr w:type="spellEnd"/>
      <w:r w:rsidRPr="00380547">
        <w:rPr>
          <w:rFonts w:cs="Arial"/>
          <w:sz w:val="24"/>
          <w:szCs w:val="24"/>
        </w:rPr>
        <w:t xml:space="preserve">, </w:t>
      </w:r>
      <w:proofErr w:type="spellStart"/>
      <w:r w:rsidRPr="00380547">
        <w:rPr>
          <w:rFonts w:cs="Arial"/>
          <w:sz w:val="24"/>
          <w:szCs w:val="24"/>
        </w:rPr>
        <w:t>kubete</w:t>
      </w:r>
      <w:proofErr w:type="spellEnd"/>
      <w:r w:rsidRPr="00380547">
        <w:rPr>
          <w:rFonts w:cs="Arial"/>
          <w:sz w:val="24"/>
          <w:szCs w:val="24"/>
        </w:rPr>
        <w:t>, grubo klesani kamen) kako bi se spriječilo klizanje. Kod sanacije starih i izgradnje novih prometnica svih razina, voditi računa o njihovom nagibu i zaštitnim ogradama.</w:t>
      </w:r>
    </w:p>
    <w:p w14:paraId="06A4E7DD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(2) Općina Brtonigla-Verteneglio obavezna je provoditi zaštitu i spašavanje ugroženog stanovništva i materijalnih dobara od ostalih prirodnih uzroka (suša, toplinski val, klizišta, erozija, olujno i orkansko nevrijeme, jak vjetar, </w:t>
      </w:r>
      <w:proofErr w:type="spellStart"/>
      <w:r w:rsidRPr="00380547">
        <w:rPr>
          <w:rFonts w:cs="Arial"/>
          <w:sz w:val="24"/>
          <w:szCs w:val="24"/>
        </w:rPr>
        <w:t>pijavice,neverini</w:t>
      </w:r>
      <w:proofErr w:type="spellEnd"/>
      <w:r w:rsidRPr="00380547">
        <w:rPr>
          <w:rFonts w:cs="Arial"/>
          <w:sz w:val="24"/>
          <w:szCs w:val="24"/>
        </w:rPr>
        <w:t>, pijavice, tuče, snježne oborine te poledica):</w:t>
      </w:r>
    </w:p>
    <w:p w14:paraId="7F5FABE6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810" w:hanging="9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- izbor građevinskog materijala, posebno krovišta treba prilagoditi jačini vjetra, te poštivati </w:t>
      </w:r>
      <w:proofErr w:type="spellStart"/>
      <w:r w:rsidRPr="00380547">
        <w:rPr>
          <w:rFonts w:cs="Arial"/>
          <w:sz w:val="24"/>
          <w:szCs w:val="24"/>
        </w:rPr>
        <w:t>odrebe</w:t>
      </w:r>
      <w:proofErr w:type="spellEnd"/>
      <w:r w:rsidRPr="00380547">
        <w:rPr>
          <w:rFonts w:cs="Arial"/>
          <w:sz w:val="24"/>
          <w:szCs w:val="24"/>
        </w:rPr>
        <w:t xml:space="preserve"> Zakona o prostornom uređenju, i Zakona o gradnji</w:t>
      </w:r>
    </w:p>
    <w:p w14:paraId="1452939D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810" w:hanging="9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- hortikulturno uređenje treba birati autohtono bilje dubljeg </w:t>
      </w:r>
      <w:proofErr w:type="spellStart"/>
      <w:r w:rsidRPr="00380547">
        <w:rPr>
          <w:rFonts w:cs="Arial"/>
          <w:sz w:val="24"/>
          <w:szCs w:val="24"/>
        </w:rPr>
        <w:t>korjena</w:t>
      </w:r>
      <w:proofErr w:type="spellEnd"/>
      <w:r w:rsidRPr="00380547">
        <w:rPr>
          <w:rFonts w:cs="Arial"/>
          <w:sz w:val="24"/>
          <w:szCs w:val="24"/>
        </w:rPr>
        <w:t xml:space="preserve"> te otpornog na jak vjetar</w:t>
      </w:r>
    </w:p>
    <w:p w14:paraId="3EF5A7A8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810" w:hanging="9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onemogućiti zahvate u prostoru kojima se uzrokuje nestabilnost tla te stvaranje klizišta</w:t>
      </w:r>
    </w:p>
    <w:p w14:paraId="712DA5A7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lastRenderedPageBreak/>
        <w:t xml:space="preserve">(3) Općina Brtonigla-Verteneglio je obavezna provoditi zaštitu i spašavanje stanovništva od mogućih </w:t>
      </w:r>
      <w:r w:rsidRPr="00380547">
        <w:rPr>
          <w:rFonts w:cs="Arial"/>
          <w:sz w:val="24"/>
          <w:szCs w:val="24"/>
        </w:rPr>
        <w:tab/>
        <w:t>štetnih posljedica epidemija i sanitarnih opasnosti te nesreća na odlagalištima otpada.</w:t>
      </w:r>
    </w:p>
    <w:p w14:paraId="7F38FEC3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48926BDC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Evakuaciju stanovništva osigurati vodeći računa o prohodnosti i širini evakuacijskih puteva, kako bi se ista u slučaju potrebe mogla nesmetano provoditi.</w:t>
      </w:r>
    </w:p>
    <w:p w14:paraId="3440BBDA" w14:textId="77777777" w:rsidR="001179DC" w:rsidRPr="00380547" w:rsidRDefault="001179DC" w:rsidP="001179DC">
      <w:pPr>
        <w:pStyle w:val="naslov20"/>
        <w:spacing w:afterLines="0" w:after="120"/>
        <w:rPr>
          <w:szCs w:val="24"/>
        </w:rPr>
      </w:pPr>
      <w:r w:rsidRPr="00380547">
        <w:rPr>
          <w:szCs w:val="24"/>
        </w:rPr>
        <w:t>Zaštita od požara</w:t>
      </w:r>
      <w:bookmarkEnd w:id="71"/>
    </w:p>
    <w:p w14:paraId="3273675F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105184CD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Zaštita od požara temelji se na zakonima, propisima i normama koje uređuju tu problematiku, a provodi se u skladu s Procjenama ugroženosti od požara, Planovima zaštite od požara i kategorijama ugroženosti od požara građevina, građevinskih dijelova i otvorenih prostora, odgovarajućim ustrojem motriteljsko-dojavne službe te profesionalnim i dobrovoljnim vatrogastvom.</w:t>
      </w:r>
    </w:p>
    <w:p w14:paraId="2260656C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(2) Mjere zaštite od požara provode se u skladu s odredbama koje propisuju važeći zakoni i propisi s tog područja, te Procjena ugroženosti od požara i plan zaštite od požara Općine Brtonigla-Verteneglio, a oni su:</w:t>
      </w:r>
    </w:p>
    <w:p w14:paraId="671F9582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Zakon o zaštiti od požara (NN 92/10),</w:t>
      </w:r>
    </w:p>
    <w:p w14:paraId="41B77BAF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Zakon o zapaljivim tekućinama i plinovima (NN 108/95 i 56/10),</w:t>
      </w:r>
    </w:p>
    <w:p w14:paraId="3710D226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Zakon o eksplozivnim tvarima te proizvodnji i prometu oružja (NN 70/17),</w:t>
      </w:r>
    </w:p>
    <w:p w14:paraId="1B5AD306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otpornosti na požar i drugim zahtjevima koje građevine moraju zadovoljiti u slučaju požara (NN 29/13, 87/15)</w:t>
      </w:r>
    </w:p>
    <w:p w14:paraId="065E5125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razvrstavanju građevina u skupine po zahtjevnosti mjera zaštite od požara (NN 56/12 i 61/12)</w:t>
      </w:r>
    </w:p>
    <w:p w14:paraId="6B5BA240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uvjetima za vatrogasne pristupe (NN 35/94, 55/94 i 142/03),</w:t>
      </w:r>
    </w:p>
    <w:p w14:paraId="356C58BA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zapaljivim tekućinama (NN 54/99),</w:t>
      </w:r>
    </w:p>
    <w:p w14:paraId="1894AB91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ukapljenom naftnom plinu (NN 117/07)</w:t>
      </w:r>
    </w:p>
    <w:p w14:paraId="1A86A4E8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hidrantskoj mreži za gašenje požara (NN 8/06),</w:t>
      </w:r>
    </w:p>
    <w:p w14:paraId="3A7119D8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postajama za opskrbu prijevoznih sredstava gorivom (NN 93/98, 116/07 i 141/08</w:t>
      </w:r>
    </w:p>
    <w:p w14:paraId="1FF94AD6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zaštiti požara u skladištima (NN 93/08)</w:t>
      </w:r>
    </w:p>
    <w:p w14:paraId="39B8C5A4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uvjetima i načinu provedbe sigurnosnih mjera kod skladištenja eksplozivnih tvari (NN 26/09, 41/09, 66/10)</w:t>
      </w:r>
    </w:p>
    <w:p w14:paraId="0082EC83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temeljnim zahtjevima za zaštitu od požara elektroenergetskih postrojenja i uređaja (NN 146/05)</w:t>
      </w:r>
    </w:p>
    <w:p w14:paraId="39B81F74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zaštiti šuma od požara (NN 33/14)</w:t>
      </w:r>
    </w:p>
    <w:p w14:paraId="679B7204" w14:textId="77777777" w:rsidR="001179DC" w:rsidRPr="00380547" w:rsidRDefault="001179DC" w:rsidP="001179DC">
      <w:pPr>
        <w:pStyle w:val="WW-BodyText2"/>
        <w:tabs>
          <w:tab w:val="clear" w:pos="709"/>
        </w:tabs>
        <w:spacing w:line="240" w:lineRule="auto"/>
        <w:ind w:left="900" w:hanging="180"/>
        <w:rPr>
          <w:rFonts w:cs="Arial"/>
          <w:iCs/>
          <w:sz w:val="24"/>
          <w:szCs w:val="24"/>
        </w:rPr>
      </w:pPr>
      <w:r w:rsidRPr="00380547">
        <w:rPr>
          <w:rFonts w:cs="Arial"/>
          <w:iCs/>
          <w:sz w:val="24"/>
          <w:szCs w:val="24"/>
        </w:rPr>
        <w:t>- Pravilnik o zahvatima u prostorima u kojima tijelo nadležno za zaštitu od požara ne sudjeluje u postupku izdavanja rješenja o uvjetima građenja odnosno lokacijske dozvole (151/11)</w:t>
      </w:r>
    </w:p>
    <w:p w14:paraId="5171F6B1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ostali Pravilnici i usvojena pravila tehničke prakse kojima su propisane mjere zaštite od požara.</w:t>
      </w:r>
    </w:p>
    <w:p w14:paraId="1C11CC14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71CEE4B1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 xml:space="preserve">(1) Projektiranje s aspekta zaštite od požara provodi se po pozitivnim hrvatskim zakonima i na njima temeljenim propisima i prihvaćenim normama iz područja zaštite od požara, te pravilima struke. </w:t>
      </w:r>
    </w:p>
    <w:p w14:paraId="29285ACE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br w:type="page"/>
      </w:r>
      <w:r w:rsidRPr="00380547">
        <w:rPr>
          <w:rFonts w:cs="Arial"/>
          <w:sz w:val="24"/>
          <w:szCs w:val="24"/>
        </w:rPr>
        <w:lastRenderedPageBreak/>
        <w:t>(2) U cilju zaštite od požara potrebno je:</w:t>
      </w:r>
    </w:p>
    <w:p w14:paraId="0C305819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osigurati vatrogasne prilaze i površine za operativni rad vatrogasne tehnike u skladu s posebnim propisima,</w:t>
      </w:r>
    </w:p>
    <w:p w14:paraId="35B06098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osigurati potrebne količine vode za gašenje požara u skladu s posebnim propisima, prilikom gradnje ili rekonstrukcije vodoopskrbne mreže potrebno je planirati vanjsku hidrantsku mrežu,</w:t>
      </w:r>
    </w:p>
    <w:p w14:paraId="4A7672D2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- u svrhu sprječavanja širenja požara na susjedne građevine, građevina mora biti udaljena od susjednih građevina najmanje 4,0 m, ili moraju biti odvojene od susjednih građevina požarnim zidom vatrootpornosti najmanje 120 minuta.</w:t>
      </w:r>
    </w:p>
    <w:p w14:paraId="3D1FC6B2" w14:textId="77777777" w:rsidR="001179DC" w:rsidRPr="00380547" w:rsidRDefault="001179DC" w:rsidP="001179DC">
      <w:pPr>
        <w:keepNext/>
        <w:outlineLvl w:val="1"/>
        <w:rPr>
          <w:rFonts w:ascii="Arial" w:hAnsi="Arial" w:cs="Arial"/>
          <w:b/>
          <w:smallCaps/>
          <w:sz w:val="24"/>
          <w:szCs w:val="24"/>
          <w:lang w:val="hr-HR"/>
        </w:rPr>
      </w:pPr>
    </w:p>
    <w:p w14:paraId="07165D6E" w14:textId="77777777" w:rsidR="001179DC" w:rsidRPr="00380547" w:rsidRDefault="001179DC" w:rsidP="001179DC">
      <w:pPr>
        <w:keepNext/>
        <w:outlineLvl w:val="1"/>
        <w:rPr>
          <w:rFonts w:ascii="Arial" w:hAnsi="Arial" w:cs="Arial"/>
          <w:b/>
          <w:smallCaps/>
          <w:sz w:val="24"/>
          <w:szCs w:val="24"/>
          <w:lang w:val="hr-HR"/>
        </w:rPr>
      </w:pPr>
      <w:r w:rsidRPr="00380547">
        <w:rPr>
          <w:rFonts w:ascii="Arial" w:hAnsi="Arial" w:cs="Arial"/>
          <w:b/>
          <w:smallCaps/>
          <w:sz w:val="24"/>
          <w:szCs w:val="24"/>
          <w:lang w:val="hr-HR"/>
        </w:rPr>
        <w:t>10. Mjere provedbe plana</w:t>
      </w:r>
    </w:p>
    <w:p w14:paraId="000AF25F" w14:textId="77777777" w:rsidR="001179DC" w:rsidRPr="00380547" w:rsidRDefault="001179DC" w:rsidP="001179DC">
      <w:pPr>
        <w:numPr>
          <w:ilvl w:val="12"/>
          <w:numId w:val="0"/>
        </w:num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begin"/>
      </w:r>
      <w:r w:rsidRPr="00380547">
        <w:rPr>
          <w:rFonts w:ascii="Arial" w:hAnsi="Arial" w:cs="Arial"/>
          <w:b/>
          <w:sz w:val="24"/>
          <w:szCs w:val="24"/>
          <w:lang w:val="hr-HR"/>
        </w:rPr>
        <w:instrText xml:space="preserve"> AUTONUM  \* Arabic </w:instrText>
      </w:r>
      <w:r w:rsidRPr="00380547">
        <w:rPr>
          <w:rFonts w:ascii="Arial" w:hAnsi="Arial" w:cs="Arial"/>
          <w:b/>
          <w:sz w:val="24"/>
          <w:szCs w:val="24"/>
          <w:lang w:val="hr-HR"/>
        </w:rPr>
        <w:fldChar w:fldCharType="end"/>
      </w:r>
    </w:p>
    <w:p w14:paraId="3F00DCD6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(1) Gradnji građevina odnosno uređenju površina na građevnim česticama određenim Planom može se pristupiti nakon gradnje pripadajućih prometnica i uređaja komunalne infrastrukture te uređenja javnih površina.</w:t>
      </w:r>
    </w:p>
    <w:p w14:paraId="1F24CBAC" w14:textId="77777777" w:rsidR="001179DC" w:rsidRPr="00380547" w:rsidRDefault="001179DC" w:rsidP="001179DC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380547">
        <w:rPr>
          <w:rFonts w:cs="Arial"/>
          <w:sz w:val="24"/>
          <w:szCs w:val="24"/>
        </w:rPr>
        <w:t>(2) Izradu projektne dokumentacije nužno je realizirati u suradnji s nadležnim tijelima državne uprave, odnosno pravnim osobama s javnim ovlastima kada je to određeno posebnim propisima.</w:t>
      </w:r>
    </w:p>
    <w:p w14:paraId="61A64300" w14:textId="77777777" w:rsidR="001179DC" w:rsidRPr="00380547" w:rsidRDefault="001179DC" w:rsidP="001179DC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26535B6" w14:textId="77777777" w:rsidR="001179DC" w:rsidRPr="00380547" w:rsidRDefault="001179DC" w:rsidP="001179DC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FCA515F" w14:textId="77777777" w:rsidR="001179DC" w:rsidRPr="00380547" w:rsidRDefault="001179DC" w:rsidP="001179DC">
      <w:pPr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ZAVRŠNE ODREDBE</w:t>
      </w:r>
    </w:p>
    <w:p w14:paraId="4FA08393" w14:textId="77777777" w:rsidR="001179DC" w:rsidRPr="00380547" w:rsidRDefault="001179DC" w:rsidP="001179DC">
      <w:pPr>
        <w:pStyle w:val="naslov1"/>
        <w:pBdr>
          <w:bottom w:val="single" w:sz="4" w:space="1" w:color="auto"/>
        </w:pBdr>
        <w:tabs>
          <w:tab w:val="left" w:pos="567"/>
        </w:tabs>
        <w:spacing w:before="0"/>
        <w:rPr>
          <w:rFonts w:cs="Arial"/>
          <w:b w:val="0"/>
          <w:i/>
          <w:caps w:val="0"/>
          <w:sz w:val="24"/>
          <w:szCs w:val="24"/>
        </w:rPr>
      </w:pPr>
      <w:r w:rsidRPr="00380547">
        <w:rPr>
          <w:rFonts w:cs="Arial"/>
          <w:b w:val="0"/>
          <w:i/>
          <w:caps w:val="0"/>
          <w:sz w:val="24"/>
          <w:szCs w:val="24"/>
        </w:rPr>
        <w:t xml:space="preserve">Završne odredbe Odluke o donošenju Urbanističkog plana uređenja građevinskog područja naselja </w:t>
      </w:r>
      <w:proofErr w:type="spellStart"/>
      <w:r w:rsidRPr="00380547">
        <w:rPr>
          <w:rFonts w:cs="Arial"/>
          <w:b w:val="0"/>
          <w:i/>
          <w:caps w:val="0"/>
          <w:sz w:val="24"/>
          <w:szCs w:val="24"/>
        </w:rPr>
        <w:t>Škrinjari</w:t>
      </w:r>
      <w:proofErr w:type="spellEnd"/>
      <w:r w:rsidRPr="00380547">
        <w:rPr>
          <w:rFonts w:cs="Arial"/>
          <w:b w:val="0"/>
          <w:i/>
          <w:caps w:val="0"/>
          <w:sz w:val="24"/>
          <w:szCs w:val="24"/>
        </w:rPr>
        <w:t xml:space="preserve"> (UPU 37) (Službene novine Općine </w:t>
      </w:r>
      <w:proofErr w:type="spellStart"/>
      <w:r w:rsidRPr="00380547">
        <w:rPr>
          <w:rFonts w:cs="Arial"/>
          <w:b w:val="0"/>
          <w:i/>
          <w:caps w:val="0"/>
          <w:sz w:val="24"/>
          <w:szCs w:val="24"/>
        </w:rPr>
        <w:t>Beronigla</w:t>
      </w:r>
      <w:proofErr w:type="spellEnd"/>
      <w:r w:rsidRPr="00380547">
        <w:rPr>
          <w:rFonts w:cs="Arial"/>
          <w:b w:val="0"/>
          <w:i/>
          <w:caps w:val="0"/>
          <w:sz w:val="24"/>
          <w:szCs w:val="24"/>
        </w:rPr>
        <w:t>-Verteneglio br. 07/16) koja je stupila na snagu 14. travnja 2016.</w:t>
      </w:r>
    </w:p>
    <w:p w14:paraId="5BE484FA" w14:textId="77777777" w:rsidR="001179DC" w:rsidRPr="00380547" w:rsidRDefault="001179DC" w:rsidP="001179D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Glava IV.</w:t>
      </w:r>
    </w:p>
    <w:p w14:paraId="68CE5E35" w14:textId="77777777" w:rsidR="001179DC" w:rsidRPr="00380547" w:rsidRDefault="001179DC" w:rsidP="001179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Ovom Odlukom utvrđuje se 4 (četiri) izvornika plana, ovjerenih pečatom Općinskog vijeća Općine Brtonigla-Verteneglio, od kojih se po jedan primjerak čuva u pismohrani Općine Brtonigla-Verteneglio i u Jedinstvenom upravnom odjelu Općine Brtonigla-Verteneglio. </w:t>
      </w:r>
    </w:p>
    <w:p w14:paraId="50010CF7" w14:textId="77777777" w:rsidR="001179DC" w:rsidRPr="00380547" w:rsidRDefault="001179DC" w:rsidP="001179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Elaborat plana ovjerava potpisom i pečatom Predsjednik Općinskog vijeća Općine Brtonigla-Verteneglio.</w:t>
      </w:r>
    </w:p>
    <w:p w14:paraId="535B4748" w14:textId="77777777" w:rsidR="001179DC" w:rsidRPr="00380547" w:rsidRDefault="001179DC" w:rsidP="001179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 xml:space="preserve">Uvid u Plan može se izvršiti u Jedinstvenom upravnom odjelu Općine Brtonigla-Verteneglio. </w:t>
      </w:r>
    </w:p>
    <w:p w14:paraId="6FCA700B" w14:textId="77777777" w:rsidR="001179DC" w:rsidRPr="00380547" w:rsidRDefault="001179DC" w:rsidP="001179D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80547">
        <w:rPr>
          <w:rFonts w:ascii="Arial" w:hAnsi="Arial" w:cs="Arial"/>
          <w:b/>
          <w:bCs/>
          <w:sz w:val="24"/>
          <w:szCs w:val="24"/>
          <w:lang w:val="hr-HR"/>
        </w:rPr>
        <w:t>Glava V.</w:t>
      </w:r>
    </w:p>
    <w:p w14:paraId="44393C80" w14:textId="77777777" w:rsidR="001179DC" w:rsidRPr="00380547" w:rsidRDefault="001179DC" w:rsidP="001179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 Odluka stupa na snagu osmog dana od objave u Službenim novinama Općine Brtonigla-Verteneglio.</w:t>
      </w:r>
    </w:p>
    <w:p w14:paraId="62D2C08E" w14:textId="77777777" w:rsidR="001179DC" w:rsidRPr="00380547" w:rsidRDefault="001179DC" w:rsidP="001179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4A32016B" w14:textId="77777777" w:rsidR="001179DC" w:rsidRPr="00380547" w:rsidRDefault="001179DC" w:rsidP="001179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7B6D4D0B" w14:textId="77777777" w:rsidR="001179DC" w:rsidRPr="00380547" w:rsidRDefault="001179DC" w:rsidP="001179DC">
      <w:pPr>
        <w:pStyle w:val="naslov1"/>
        <w:pBdr>
          <w:bottom w:val="single" w:sz="4" w:space="1" w:color="auto"/>
        </w:pBdr>
        <w:tabs>
          <w:tab w:val="left" w:pos="567"/>
        </w:tabs>
        <w:spacing w:before="0"/>
        <w:rPr>
          <w:rFonts w:cs="Arial"/>
          <w:b w:val="0"/>
          <w:i/>
          <w:caps w:val="0"/>
          <w:sz w:val="24"/>
          <w:szCs w:val="24"/>
        </w:rPr>
      </w:pPr>
      <w:r w:rsidRPr="00380547">
        <w:rPr>
          <w:rFonts w:cs="Arial"/>
          <w:b w:val="0"/>
          <w:i/>
          <w:caps w:val="0"/>
          <w:sz w:val="24"/>
          <w:szCs w:val="24"/>
        </w:rPr>
        <w:t xml:space="preserve">Završne odredbe Odluke o donošenju Izmjena i dopuna Urbanističkog plana uređenja građevinskog područja naselja </w:t>
      </w:r>
      <w:proofErr w:type="spellStart"/>
      <w:r w:rsidRPr="00380547">
        <w:rPr>
          <w:rFonts w:cs="Arial"/>
          <w:b w:val="0"/>
          <w:i/>
          <w:caps w:val="0"/>
          <w:sz w:val="24"/>
          <w:szCs w:val="24"/>
        </w:rPr>
        <w:t>Škrinjari</w:t>
      </w:r>
      <w:proofErr w:type="spellEnd"/>
      <w:r w:rsidRPr="00380547">
        <w:rPr>
          <w:rFonts w:cs="Arial"/>
          <w:b w:val="0"/>
          <w:i/>
          <w:caps w:val="0"/>
          <w:sz w:val="24"/>
          <w:szCs w:val="24"/>
        </w:rPr>
        <w:t xml:space="preserve"> (UPU 37) (Službene novine Općine Brtonigla-Verteneglio br. 14/21) koja je stupila na snagu 26. listopada 2021.</w:t>
      </w:r>
    </w:p>
    <w:p w14:paraId="2B31A3C5" w14:textId="77777777" w:rsidR="001179DC" w:rsidRPr="00380547" w:rsidRDefault="001179DC" w:rsidP="001179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Članak 50.</w:t>
      </w:r>
    </w:p>
    <w:p w14:paraId="2A649150" w14:textId="77777777" w:rsidR="001179DC" w:rsidRPr="00380547" w:rsidRDefault="001179DC" w:rsidP="001179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Ovom Odlukom utvrđuje se 5 (pet) izvornika plana, ovjerenih pečatom Općinskog vijeća Općine Brtonigla-Verteneglio, od kojih se po jedan primjerak čuva u pismohrani Općine Brtonigla-Verteneglio i u Jedinstvenom upravnom odjelu Općine Brtonigla-Verteneglio.</w:t>
      </w:r>
    </w:p>
    <w:p w14:paraId="6F276E3F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lastRenderedPageBreak/>
        <w:t>Elaborat plana ovjerava potpisom i pečatom Predsjednik Općinskog vijeća Općine Brtonigla-Verteneglio.</w:t>
      </w:r>
    </w:p>
    <w:p w14:paraId="56BD4BF7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Uvid u Plan može se izvršiti u Jedinstvenom upravnom odjelu Općine Brtonigla-Verteneglio.</w:t>
      </w:r>
    </w:p>
    <w:p w14:paraId="37181DEB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</w:p>
    <w:p w14:paraId="33409C62" w14:textId="77777777" w:rsidR="001179DC" w:rsidRPr="00380547" w:rsidRDefault="001179DC" w:rsidP="001179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80547">
        <w:rPr>
          <w:rFonts w:ascii="Arial" w:hAnsi="Arial" w:cs="Arial"/>
          <w:b/>
          <w:sz w:val="24"/>
          <w:szCs w:val="24"/>
          <w:lang w:val="hr-HR"/>
        </w:rPr>
        <w:t>Članak 51.</w:t>
      </w:r>
    </w:p>
    <w:p w14:paraId="50BC378A" w14:textId="77777777" w:rsidR="001179DC" w:rsidRPr="00380547" w:rsidRDefault="001179DC" w:rsidP="001179DC">
      <w:pPr>
        <w:rPr>
          <w:rFonts w:ascii="Arial" w:hAnsi="Arial" w:cs="Arial"/>
          <w:sz w:val="24"/>
          <w:szCs w:val="24"/>
          <w:lang w:val="hr-HR"/>
        </w:rPr>
      </w:pPr>
      <w:r w:rsidRPr="00380547">
        <w:rPr>
          <w:rFonts w:ascii="Arial" w:hAnsi="Arial" w:cs="Arial"/>
          <w:sz w:val="24"/>
          <w:szCs w:val="24"/>
          <w:lang w:val="hr-HR"/>
        </w:rPr>
        <w:t>Ova odluka stupa na snagu osmog dana od dana objave, a ista će se objaviti i u Službenim novinama Općine Brtonigla-Verteneglio.</w:t>
      </w:r>
    </w:p>
    <w:p w14:paraId="43E850EB" w14:textId="271461FC" w:rsidR="001179DC" w:rsidRDefault="001179DC" w:rsidP="001179DC">
      <w:pPr>
        <w:jc w:val="center"/>
        <w:rPr>
          <w:rFonts w:cs="Arial"/>
          <w:sz w:val="24"/>
          <w:szCs w:val="24"/>
          <w:lang w:val="hr-HR"/>
        </w:rPr>
      </w:pPr>
    </w:p>
    <w:p w14:paraId="53FFD8D0" w14:textId="192D7C5B" w:rsidR="001179DC" w:rsidRDefault="001179DC" w:rsidP="001179DC">
      <w:pPr>
        <w:jc w:val="center"/>
        <w:rPr>
          <w:rFonts w:cs="Arial"/>
          <w:sz w:val="24"/>
          <w:szCs w:val="24"/>
          <w:lang w:val="hr-HR"/>
        </w:rPr>
      </w:pPr>
    </w:p>
    <w:p w14:paraId="01086BE8" w14:textId="77777777" w:rsidR="001179DC" w:rsidRPr="001179DC" w:rsidRDefault="001179DC" w:rsidP="001179DC">
      <w:pPr>
        <w:pStyle w:val="ListParagraph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sectPr w:rsidR="001179DC" w:rsidRPr="001179DC" w:rsidSect="004F237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AF2F0" w14:textId="7CF8189A" w:rsidR="00380547" w:rsidRPr="00380547" w:rsidRDefault="00380547" w:rsidP="00380547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 w:rsidRPr="003805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17</w:t>
    </w:r>
    <w:r w:rsidRPr="003805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 w:rsidRPr="003805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veljače</w:t>
    </w:r>
    <w:r w:rsidRPr="003805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2022. godine</w:t>
    </w:r>
    <w:r w:rsidRPr="003805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3805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3805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BROJ 0</w:t>
    </w:r>
    <w:r w:rsidRPr="003805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4/</w:t>
    </w:r>
    <w:r w:rsidRPr="003805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2022 STR. </w:t>
    </w:r>
    <w:r w:rsidRPr="00380547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380547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380547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Pr="00380547">
      <w:rPr>
        <w:rFonts w:ascii="Arial" w:hAnsi="Arial" w:cs="Arial"/>
        <w:color w:val="000000"/>
        <w:shd w:val="pct5" w:color="auto" w:fill="auto"/>
        <w:lang w:val="hr-HR"/>
      </w:rPr>
      <w:t>1</w:t>
    </w:r>
    <w:r w:rsidRPr="00380547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5963DA57" w14:textId="77777777" w:rsidR="00380547" w:rsidRPr="00380547" w:rsidRDefault="00380547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BB5D9" w14:textId="2727C94A" w:rsidR="003832F5" w:rsidRPr="001009AA" w:rsidRDefault="001009AA" w:rsidP="003832F5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17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veljače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05AF219B" w14:textId="7028BE5C" w:rsidR="003832F5" w:rsidRPr="003832F5" w:rsidRDefault="003832F5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1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2" w15:restartNumberingAfterBreak="0">
    <w:nsid w:val="0CED0434"/>
    <w:multiLevelType w:val="hybridMultilevel"/>
    <w:tmpl w:val="0122C99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2A5F20"/>
    <w:multiLevelType w:val="hybridMultilevel"/>
    <w:tmpl w:val="7012F9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87A38"/>
    <w:multiLevelType w:val="hybridMultilevel"/>
    <w:tmpl w:val="6A7233DA"/>
    <w:lvl w:ilvl="0" w:tplc="43E6625A">
      <w:numFmt w:val="bullet"/>
      <w:lvlText w:val="-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11D6C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1C2036A4"/>
    <w:multiLevelType w:val="hybridMultilevel"/>
    <w:tmpl w:val="17AA4872"/>
    <w:lvl w:ilvl="0" w:tplc="88B299A6">
      <w:start w:val="1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C06CB"/>
    <w:multiLevelType w:val="hybridMultilevel"/>
    <w:tmpl w:val="82DCA87E"/>
    <w:lvl w:ilvl="0" w:tplc="041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254F08D7"/>
    <w:multiLevelType w:val="hybridMultilevel"/>
    <w:tmpl w:val="B754C1F8"/>
    <w:lvl w:ilvl="0" w:tplc="0000000F">
      <w:start w:val="5"/>
      <w:numFmt w:val="bullet"/>
      <w:lvlText w:val="-"/>
      <w:lvlJc w:val="left"/>
      <w:pPr>
        <w:ind w:left="720" w:hanging="360"/>
      </w:pPr>
      <w:rPr>
        <w:rFonts w:ascii="Calibri" w:hAnsi="Calibri" w:cs="Times New Roman"/>
        <w:szCs w:val="22"/>
        <w:lang w:val="hr-HR" w:eastAsia="hr-HR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20366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AF94D90"/>
    <w:multiLevelType w:val="hybridMultilevel"/>
    <w:tmpl w:val="90DCD6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11A18"/>
    <w:multiLevelType w:val="hybridMultilevel"/>
    <w:tmpl w:val="949A4E74"/>
    <w:lvl w:ilvl="0" w:tplc="FFFFFFFF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2911409"/>
    <w:multiLevelType w:val="hybridMultilevel"/>
    <w:tmpl w:val="97B20D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1846CF"/>
    <w:multiLevelType w:val="hybridMultilevel"/>
    <w:tmpl w:val="8B6C23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4467C"/>
    <w:multiLevelType w:val="hybridMultilevel"/>
    <w:tmpl w:val="763EBF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096F36"/>
    <w:multiLevelType w:val="hybridMultilevel"/>
    <w:tmpl w:val="79485308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B762109"/>
    <w:multiLevelType w:val="hybridMultilevel"/>
    <w:tmpl w:val="28EE8DE2"/>
    <w:lvl w:ilvl="0" w:tplc="A094F9F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35C8E"/>
    <w:multiLevelType w:val="hybridMultilevel"/>
    <w:tmpl w:val="1DAE19E8"/>
    <w:lvl w:ilvl="0" w:tplc="0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C14441"/>
    <w:multiLevelType w:val="hybridMultilevel"/>
    <w:tmpl w:val="57FE0A28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5D79E6"/>
    <w:multiLevelType w:val="hybridMultilevel"/>
    <w:tmpl w:val="12000B78"/>
    <w:lvl w:ilvl="0" w:tplc="041A000F">
      <w:start w:val="1"/>
      <w:numFmt w:val="decimal"/>
      <w:lvlText w:val="%1."/>
      <w:lvlJc w:val="left"/>
      <w:pPr>
        <w:ind w:left="1146" w:hanging="360"/>
      </w:p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</w:lvl>
    <w:lvl w:ilvl="3" w:tplc="041A000F" w:tentative="1">
      <w:start w:val="1"/>
      <w:numFmt w:val="decimal"/>
      <w:lvlText w:val="%4."/>
      <w:lvlJc w:val="left"/>
      <w:pPr>
        <w:ind w:left="3306" w:hanging="360"/>
      </w:p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</w:lvl>
    <w:lvl w:ilvl="6" w:tplc="041A000F" w:tentative="1">
      <w:start w:val="1"/>
      <w:numFmt w:val="decimal"/>
      <w:lvlText w:val="%7."/>
      <w:lvlJc w:val="left"/>
      <w:pPr>
        <w:ind w:left="5466" w:hanging="360"/>
      </w:p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3062A2A"/>
    <w:multiLevelType w:val="hybridMultilevel"/>
    <w:tmpl w:val="8E26E3F8"/>
    <w:lvl w:ilvl="0" w:tplc="A094F9F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FF6C80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 w15:restartNumberingAfterBreak="0">
    <w:nsid w:val="72476D06"/>
    <w:multiLevelType w:val="hybridMultilevel"/>
    <w:tmpl w:val="AB6E50C2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2947778"/>
    <w:multiLevelType w:val="multilevel"/>
    <w:tmpl w:val="3488A1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C06E6E"/>
    <w:multiLevelType w:val="hybridMultilevel"/>
    <w:tmpl w:val="1C7AE2EC"/>
    <w:lvl w:ilvl="0" w:tplc="174070E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501FAB"/>
    <w:multiLevelType w:val="hybridMultilevel"/>
    <w:tmpl w:val="4AEEF7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7"/>
  </w:num>
  <w:num w:numId="4">
    <w:abstractNumId w:val="19"/>
  </w:num>
  <w:num w:numId="5">
    <w:abstractNumId w:val="23"/>
  </w:num>
  <w:num w:numId="6">
    <w:abstractNumId w:val="29"/>
  </w:num>
  <w:num w:numId="7">
    <w:abstractNumId w:val="22"/>
  </w:num>
  <w:num w:numId="8">
    <w:abstractNumId w:val="3"/>
  </w:num>
  <w:num w:numId="9">
    <w:abstractNumId w:val="24"/>
  </w:num>
  <w:num w:numId="10">
    <w:abstractNumId w:val="16"/>
  </w:num>
  <w:num w:numId="11">
    <w:abstractNumId w:val="11"/>
  </w:num>
  <w:num w:numId="12">
    <w:abstractNumId w:val="28"/>
  </w:num>
  <w:num w:numId="13">
    <w:abstractNumId w:val="5"/>
  </w:num>
  <w:num w:numId="14">
    <w:abstractNumId w:val="18"/>
  </w:num>
  <w:num w:numId="15">
    <w:abstractNumId w:val="10"/>
  </w:num>
  <w:num w:numId="16">
    <w:abstractNumId w:val="31"/>
  </w:num>
  <w:num w:numId="17">
    <w:abstractNumId w:val="26"/>
  </w:num>
  <w:num w:numId="18">
    <w:abstractNumId w:val="8"/>
  </w:num>
  <w:num w:numId="19">
    <w:abstractNumId w:val="30"/>
  </w:num>
  <w:num w:numId="20">
    <w:abstractNumId w:val="9"/>
  </w:num>
  <w:num w:numId="21">
    <w:abstractNumId w:val="25"/>
  </w:num>
  <w:num w:numId="22">
    <w:abstractNumId w:val="13"/>
  </w:num>
  <w:num w:numId="23">
    <w:abstractNumId w:val="14"/>
  </w:num>
  <w:num w:numId="24">
    <w:abstractNumId w:val="17"/>
  </w:num>
  <w:num w:numId="25">
    <w:abstractNumId w:val="27"/>
  </w:num>
  <w:num w:numId="26">
    <w:abstractNumId w:val="12"/>
  </w:num>
  <w:num w:numId="27">
    <w:abstractNumId w:val="2"/>
  </w:num>
  <w:num w:numId="28">
    <w:abstractNumId w:val="4"/>
  </w:num>
  <w:num w:numId="29">
    <w:abstractNumId w:val="6"/>
  </w:num>
  <w:num w:numId="3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77BDE"/>
    <w:rsid w:val="000C67C8"/>
    <w:rsid w:val="000D3742"/>
    <w:rsid w:val="000D4938"/>
    <w:rsid w:val="000F6C09"/>
    <w:rsid w:val="001009AA"/>
    <w:rsid w:val="001179DC"/>
    <w:rsid w:val="001543AF"/>
    <w:rsid w:val="001A5223"/>
    <w:rsid w:val="0021756C"/>
    <w:rsid w:val="00266EEC"/>
    <w:rsid w:val="002A741A"/>
    <w:rsid w:val="002D3D6C"/>
    <w:rsid w:val="00380547"/>
    <w:rsid w:val="003832F5"/>
    <w:rsid w:val="003A234C"/>
    <w:rsid w:val="003A7A3A"/>
    <w:rsid w:val="00435C83"/>
    <w:rsid w:val="004950A3"/>
    <w:rsid w:val="004D3479"/>
    <w:rsid w:val="004F2379"/>
    <w:rsid w:val="005432FB"/>
    <w:rsid w:val="00583559"/>
    <w:rsid w:val="00767FE0"/>
    <w:rsid w:val="008E1B05"/>
    <w:rsid w:val="009F6E32"/>
    <w:rsid w:val="00E10138"/>
    <w:rsid w:val="00EB4BE6"/>
    <w:rsid w:val="00ED50BA"/>
    <w:rsid w:val="00F7267C"/>
    <w:rsid w:val="00FA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"/>
    <w:basedOn w:val="DefaultParagraphFont"/>
    <w:link w:val="BodyText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uiPriority w:val="99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5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uiPriority w:val="99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uiPriority w:val="22"/>
    <w:qFormat/>
    <w:rsid w:val="001543AF"/>
    <w:rPr>
      <w:b/>
      <w:bCs/>
    </w:rPr>
  </w:style>
  <w:style w:type="paragraph" w:styleId="ListParagraph">
    <w:name w:val="List Paragraph"/>
    <w:basedOn w:val="Normal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numbering" w:customStyle="1" w:styleId="NoList1">
    <w:name w:val="No List1"/>
    <w:next w:val="NoList"/>
    <w:uiPriority w:val="99"/>
    <w:semiHidden/>
    <w:unhideWhenUsed/>
    <w:rsid w:val="00F7267C"/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uiPriority w:val="99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iPriority w:val="99"/>
    <w:semiHidden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zakon.hr/cms.htm?id=26157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://www.brtonigla-verteneglio.hr" TargetMode="External"/><Relationship Id="rId39" Type="http://schemas.openxmlformats.org/officeDocument/2006/relationships/image" Target="http://rizicna.azo.hr/iszo/images/grb_rh.jpg" TargetMode="External"/><Relationship Id="rId21" Type="http://schemas.openxmlformats.org/officeDocument/2006/relationships/image" Target="http://rizicna.azo.hr/iszo/images/grb_rh.jpg" TargetMode="External"/><Relationship Id="rId34" Type="http://schemas.openxmlformats.org/officeDocument/2006/relationships/hyperlink" Target="mailto:info@brtonigla-verteneglio.hr" TargetMode="External"/><Relationship Id="rId42" Type="http://schemas.openxmlformats.org/officeDocument/2006/relationships/hyperlink" Target="https://narodne-novine.nn.hr/clanci/sluzbeni/2001_04_33_569.html" TargetMode="External"/><Relationship Id="rId47" Type="http://schemas.openxmlformats.org/officeDocument/2006/relationships/hyperlink" Target="https://narodne-novine.nn.hr/clanci/sluzbeni/2009_03_36_792.html" TargetMode="External"/><Relationship Id="rId50" Type="http://schemas.openxmlformats.org/officeDocument/2006/relationships/hyperlink" Target="https://narodne-novine.nn.hr/clanci/sluzbeni/2013_02_19_323.html" TargetMode="External"/><Relationship Id="rId55" Type="http://schemas.openxmlformats.org/officeDocument/2006/relationships/image" Target="media/image7.jpeg"/><Relationship Id="rId63" Type="http://schemas.openxmlformats.org/officeDocument/2006/relationships/header" Target="header2.xml"/><Relationship Id="rId68" Type="http://schemas.openxmlformats.org/officeDocument/2006/relationships/hyperlink" Target="mailto:info@brtonigla-verteneglio.hr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9" Type="http://schemas.openxmlformats.org/officeDocument/2006/relationships/hyperlink" Target="mailto:info@brtonigla-verteneglio.hr" TargetMode="External"/><Relationship Id="rId11" Type="http://schemas.openxmlformats.org/officeDocument/2006/relationships/hyperlink" Target="http://www.brtonigla-verteneglio.hr" TargetMode="External"/><Relationship Id="rId24" Type="http://schemas.openxmlformats.org/officeDocument/2006/relationships/image" Target="http://rizicna.azo.hr/iszo/images/grb_rh.jpg" TargetMode="External"/><Relationship Id="rId32" Type="http://schemas.openxmlformats.org/officeDocument/2006/relationships/hyperlink" Target="mailto:info@brtonigla-verteneglio.hr" TargetMode="External"/><Relationship Id="rId37" Type="http://schemas.openxmlformats.org/officeDocument/2006/relationships/hyperlink" Target="mailto:info@Brtonigla-verteneglio.hr" TargetMode="External"/><Relationship Id="rId40" Type="http://schemas.openxmlformats.org/officeDocument/2006/relationships/hyperlink" Target="mailto:info@brtonigla-verteneglio.hr" TargetMode="External"/><Relationship Id="rId45" Type="http://schemas.openxmlformats.org/officeDocument/2006/relationships/hyperlink" Target="https://narodne-novine.nn.hr/clanci/sluzbeni/2007_10_109_3179.html" TargetMode="External"/><Relationship Id="rId53" Type="http://schemas.openxmlformats.org/officeDocument/2006/relationships/hyperlink" Target="https://narodne-novine.nn.hr/clanci/sluzbeni/2019_10_98_1935.html" TargetMode="External"/><Relationship Id="rId58" Type="http://schemas.openxmlformats.org/officeDocument/2006/relationships/hyperlink" Target="http://www.brtonigla-verteneglio.hr" TargetMode="External"/><Relationship Id="rId66" Type="http://schemas.openxmlformats.org/officeDocument/2006/relationships/hyperlink" Target="http://www.brtonigla-verteneglio.hr" TargetMode="External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zakon.hr/cms.htm?id=46702" TargetMode="External"/><Relationship Id="rId23" Type="http://schemas.openxmlformats.org/officeDocument/2006/relationships/hyperlink" Target="http://www.brtonigla-verteneglio.hr" TargetMode="External"/><Relationship Id="rId28" Type="http://schemas.openxmlformats.org/officeDocument/2006/relationships/image" Target="media/image5.jpeg"/><Relationship Id="rId36" Type="http://schemas.openxmlformats.org/officeDocument/2006/relationships/image" Target="http://rizicna.azo.hr/iszo/images/grb_rh.jpg" TargetMode="External"/><Relationship Id="rId49" Type="http://schemas.openxmlformats.org/officeDocument/2006/relationships/hyperlink" Target="https://narodne-novine.nn.hr/clanci/sluzbeni/2012_12_144_3075.html" TargetMode="External"/><Relationship Id="rId57" Type="http://schemas.openxmlformats.org/officeDocument/2006/relationships/hyperlink" Target="mailto:info@brtonigla-verteneglio.hr" TargetMode="External"/><Relationship Id="rId61" Type="http://schemas.openxmlformats.org/officeDocument/2006/relationships/hyperlink" Target="https://narodne-novine.nn.hr/clanci/sluzbeni/2015_07_78_1491.html" TargetMode="External"/><Relationship Id="rId10" Type="http://schemas.openxmlformats.org/officeDocument/2006/relationships/hyperlink" Target="mailto:info@brtonigla-verteneglio.hr" TargetMode="External"/><Relationship Id="rId19" Type="http://schemas.openxmlformats.org/officeDocument/2006/relationships/hyperlink" Target="mailto:info@brtonigla-verteneglio.hr" TargetMode="External"/><Relationship Id="rId31" Type="http://schemas.openxmlformats.org/officeDocument/2006/relationships/image" Target="media/image6.jpeg"/><Relationship Id="rId44" Type="http://schemas.openxmlformats.org/officeDocument/2006/relationships/hyperlink" Target="https://narodne-novine.nn.hr/clanci/sluzbeni/2005_10_129_2385.html" TargetMode="External"/><Relationship Id="rId52" Type="http://schemas.openxmlformats.org/officeDocument/2006/relationships/hyperlink" Target="https://narodne-novine.nn.hr/clanci/sluzbeni/2017_12_123_2800.html" TargetMode="External"/><Relationship Id="rId60" Type="http://schemas.openxmlformats.org/officeDocument/2006/relationships/hyperlink" Target="https://www.zakon.hr/z/244/Zakon-o-cestama" TargetMode="External"/><Relationship Id="rId65" Type="http://schemas.openxmlformats.org/officeDocument/2006/relationships/hyperlink" Target="mailto:info@brtonigla-verteneglio.hr" TargetMode="External"/><Relationship Id="rId73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zakon.hr/cms.htm?id=40763" TargetMode="External"/><Relationship Id="rId22" Type="http://schemas.openxmlformats.org/officeDocument/2006/relationships/hyperlink" Target="mailto:info@brtonigla-verteneglio.hr" TargetMode="External"/><Relationship Id="rId27" Type="http://schemas.openxmlformats.org/officeDocument/2006/relationships/image" Target="http://rizicna.azo.hr/iszo/images/grb_rh.jpg" TargetMode="External"/><Relationship Id="rId30" Type="http://schemas.openxmlformats.org/officeDocument/2006/relationships/hyperlink" Target="http://www.brtonigla-verteneglio.hr" TargetMode="External"/><Relationship Id="rId35" Type="http://schemas.openxmlformats.org/officeDocument/2006/relationships/hyperlink" Target="http://www.brtonigla-verteneglio.hr" TargetMode="External"/><Relationship Id="rId43" Type="http://schemas.openxmlformats.org/officeDocument/2006/relationships/hyperlink" Target="https://narodne-novine.nn.hr/clanci/sluzbeni/2001_07_60_974.html" TargetMode="External"/><Relationship Id="rId48" Type="http://schemas.openxmlformats.org/officeDocument/2006/relationships/hyperlink" Target="https://narodne-novine.nn.hr/clanci/sluzbeni/2011_12_150_3089.html" TargetMode="External"/><Relationship Id="rId56" Type="http://schemas.openxmlformats.org/officeDocument/2006/relationships/image" Target="media/image8.jpeg"/><Relationship Id="rId64" Type="http://schemas.openxmlformats.org/officeDocument/2006/relationships/image" Target="http://rizicna.azo.hr/iszo/images/grb_rh.jpg" TargetMode="External"/><Relationship Id="rId69" Type="http://schemas.openxmlformats.org/officeDocument/2006/relationships/hyperlink" Target="http://www.brtonigla-verteneglio.hr" TargetMode="External"/><Relationship Id="rId8" Type="http://schemas.openxmlformats.org/officeDocument/2006/relationships/image" Target="http://rizicna.azo.hr/iszo/images/grb_rh.jpg" TargetMode="External"/><Relationship Id="rId51" Type="http://schemas.openxmlformats.org/officeDocument/2006/relationships/hyperlink" Target="https://narodne-novine.nn.hr/clanci/sluzbeni/2015_12_137_2588.html" TargetMode="External"/><Relationship Id="rId72" Type="http://schemas.openxmlformats.org/officeDocument/2006/relationships/hyperlink" Target="mailto:info@brtonigla-verteneglio.hr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zakon.hr/cms.htm?id=15727" TargetMode="External"/><Relationship Id="rId17" Type="http://schemas.openxmlformats.org/officeDocument/2006/relationships/image" Target="media/image3.jpeg"/><Relationship Id="rId25" Type="http://schemas.openxmlformats.org/officeDocument/2006/relationships/hyperlink" Target="mailto:info@brtonigla-verteneglio.hr" TargetMode="External"/><Relationship Id="rId33" Type="http://schemas.openxmlformats.org/officeDocument/2006/relationships/hyperlink" Target="http://www.brtonigla-verteneglio.hr" TargetMode="External"/><Relationship Id="rId38" Type="http://schemas.openxmlformats.org/officeDocument/2006/relationships/hyperlink" Target="http://www.Brtonigla-verteneglio.hr" TargetMode="External"/><Relationship Id="rId46" Type="http://schemas.openxmlformats.org/officeDocument/2006/relationships/hyperlink" Target="https://narodne-novine.nn.hr/clanci/sluzbeni/2008_10_125_3563.html" TargetMode="External"/><Relationship Id="rId59" Type="http://schemas.openxmlformats.org/officeDocument/2006/relationships/hyperlink" Target="https://www.zakon.hr/z/689/Zakon-o-prostornom-ure%C4%91enju" TargetMode="External"/><Relationship Id="rId67" Type="http://schemas.openxmlformats.org/officeDocument/2006/relationships/image" Target="http://rizicna.azo.hr/iszo/images/grb_rh.jpg" TargetMode="External"/><Relationship Id="rId20" Type="http://schemas.openxmlformats.org/officeDocument/2006/relationships/hyperlink" Target="http://www.brtonigla-verteneglio.hr" TargetMode="External"/><Relationship Id="rId41" Type="http://schemas.openxmlformats.org/officeDocument/2006/relationships/hyperlink" Target="http://www.brtonigla-verteneglio.hr" TargetMode="External"/><Relationship Id="rId54" Type="http://schemas.openxmlformats.org/officeDocument/2006/relationships/hyperlink" Target="https://narodne-novine.nn.hr/clanci/sluzbeni/2020_12_144_2762.html" TargetMode="External"/><Relationship Id="rId62" Type="http://schemas.openxmlformats.org/officeDocument/2006/relationships/hyperlink" Target="https://www.zakon.hr/z/198/Zakon-o-javno-privatnom-partnerstvu" TargetMode="External"/><Relationship Id="rId70" Type="http://schemas.openxmlformats.org/officeDocument/2006/relationships/hyperlink" Target="mailto:info@brtonigla-verteneglio.hr" TargetMode="Externa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100</Pages>
  <Words>29804</Words>
  <Characters>169885</Characters>
  <Application>Microsoft Office Word</Application>
  <DocSecurity>0</DocSecurity>
  <Lines>1415</Lines>
  <Paragraphs>398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14</cp:revision>
  <cp:lastPrinted>2017-03-28T11:37:00Z</cp:lastPrinted>
  <dcterms:created xsi:type="dcterms:W3CDTF">2017-03-28T11:36:00Z</dcterms:created>
  <dcterms:modified xsi:type="dcterms:W3CDTF">2022-02-17T09:08:00Z</dcterms:modified>
</cp:coreProperties>
</file>