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A7D8" w14:textId="6C35866E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26FC0">
        <w:rPr>
          <w:rFonts w:ascii="Arial" w:hAnsi="Arial" w:cs="Arial"/>
          <w:sz w:val="24"/>
          <w:szCs w:val="24"/>
        </w:rPr>
        <w:t xml:space="preserve"> i 114/22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 i 07/21-Proč.tekst</w:t>
      </w:r>
      <w:r w:rsidRPr="002B7B03">
        <w:rPr>
          <w:rFonts w:ascii="Arial" w:hAnsi="Arial" w:cs="Arial"/>
          <w:sz w:val="24"/>
          <w:szCs w:val="24"/>
        </w:rPr>
        <w:t xml:space="preserve"> 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5C388955" w14:textId="77777777" w:rsidR="003549C5" w:rsidRPr="002B7B03" w:rsidRDefault="00D9729A" w:rsidP="003549C5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</w:p>
    <w:p w14:paraId="7FF968D4" w14:textId="0AD81E13" w:rsidR="00D9729A" w:rsidRPr="002B7B03" w:rsidRDefault="00A63003" w:rsidP="00D9729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4F7770">
        <w:rPr>
          <w:rFonts w:ascii="Arial" w:hAnsi="Arial" w:cs="Arial"/>
          <w:b/>
          <w:sz w:val="24"/>
          <w:szCs w:val="24"/>
        </w:rPr>
        <w:t>I</w:t>
      </w:r>
      <w:r w:rsidR="004C20B9">
        <w:rPr>
          <w:rFonts w:ascii="Arial" w:hAnsi="Arial" w:cs="Arial"/>
          <w:b/>
          <w:sz w:val="24"/>
          <w:szCs w:val="24"/>
        </w:rPr>
        <w:t>I</w:t>
      </w:r>
      <w:r w:rsidR="00C47EB1">
        <w:rPr>
          <w:rFonts w:ascii="Arial" w:hAnsi="Arial" w:cs="Arial"/>
          <w:b/>
          <w:sz w:val="24"/>
          <w:szCs w:val="24"/>
        </w:rPr>
        <w:t>I</w:t>
      </w:r>
      <w:r w:rsidR="00510CA0">
        <w:rPr>
          <w:rFonts w:ascii="Arial" w:hAnsi="Arial" w:cs="Arial"/>
          <w:b/>
          <w:sz w:val="24"/>
          <w:szCs w:val="24"/>
        </w:rPr>
        <w:t>. IZMJENE</w:t>
      </w:r>
      <w:r w:rsidR="00B26FC0">
        <w:rPr>
          <w:rFonts w:ascii="Arial" w:hAnsi="Arial" w:cs="Arial"/>
          <w:b/>
          <w:sz w:val="24"/>
          <w:szCs w:val="24"/>
        </w:rPr>
        <w:t xml:space="preserve"> </w:t>
      </w:r>
      <w:r w:rsidR="00D9729A" w:rsidRPr="002B7B03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2B7B03">
        <w:rPr>
          <w:rFonts w:ascii="Arial" w:hAnsi="Arial" w:cs="Arial"/>
          <w:b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b/>
          <w:sz w:val="24"/>
          <w:szCs w:val="24"/>
        </w:rPr>
        <w:t>-</w:t>
      </w:r>
      <w:r w:rsidR="00623FEE" w:rsidRPr="002B7B03">
        <w:rPr>
          <w:rFonts w:ascii="Arial" w:hAnsi="Arial" w:cs="Arial"/>
          <w:b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b/>
          <w:sz w:val="24"/>
          <w:szCs w:val="24"/>
        </w:rPr>
        <w:t>VERTENEGLIO</w:t>
      </w:r>
      <w:r w:rsidR="00D9729A" w:rsidRPr="002B7B03">
        <w:rPr>
          <w:rFonts w:ascii="Arial" w:hAnsi="Arial" w:cs="Arial"/>
          <w:b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b/>
          <w:sz w:val="24"/>
          <w:szCs w:val="24"/>
        </w:rPr>
        <w:t>202</w:t>
      </w:r>
      <w:r w:rsidR="002B7B03" w:rsidRPr="002B7B03">
        <w:rPr>
          <w:rFonts w:ascii="Arial" w:hAnsi="Arial" w:cs="Arial"/>
          <w:b/>
          <w:sz w:val="24"/>
          <w:szCs w:val="24"/>
        </w:rPr>
        <w:t>2</w:t>
      </w:r>
      <w:r w:rsidR="00D9729A" w:rsidRPr="002B7B03">
        <w:rPr>
          <w:rFonts w:ascii="Arial" w:hAnsi="Arial" w:cs="Arial"/>
          <w:b/>
          <w:sz w:val="24"/>
          <w:szCs w:val="24"/>
        </w:rPr>
        <w:t>.GODINU</w:t>
      </w:r>
    </w:p>
    <w:p w14:paraId="1E377CE3" w14:textId="77777777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20067E4B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</w:t>
      </w:r>
      <w:r w:rsidR="00A63003">
        <w:rPr>
          <w:rFonts w:ascii="Arial" w:hAnsi="Arial" w:cs="Arial"/>
          <w:sz w:val="24"/>
          <w:szCs w:val="24"/>
        </w:rPr>
        <w:t>V</w:t>
      </w:r>
      <w:r w:rsidR="004C20B9">
        <w:rPr>
          <w:rFonts w:ascii="Arial" w:hAnsi="Arial" w:cs="Arial"/>
          <w:sz w:val="24"/>
          <w:szCs w:val="24"/>
        </w:rPr>
        <w:t>I</w:t>
      </w:r>
      <w:r w:rsidR="004F7770">
        <w:rPr>
          <w:rFonts w:ascii="Arial" w:hAnsi="Arial" w:cs="Arial"/>
          <w:sz w:val="24"/>
          <w:szCs w:val="24"/>
        </w:rPr>
        <w:t>I</w:t>
      </w:r>
      <w:r w:rsidR="00C47EB1">
        <w:rPr>
          <w:rFonts w:ascii="Arial" w:hAnsi="Arial" w:cs="Arial"/>
          <w:sz w:val="24"/>
          <w:szCs w:val="24"/>
        </w:rPr>
        <w:t>I</w:t>
      </w:r>
      <w:r w:rsidR="00510CA0">
        <w:rPr>
          <w:rFonts w:ascii="Arial" w:hAnsi="Arial" w:cs="Arial"/>
          <w:sz w:val="24"/>
          <w:szCs w:val="24"/>
        </w:rPr>
        <w:t>. Izmjene</w:t>
      </w:r>
      <w:r w:rsidR="00B26FC0">
        <w:rPr>
          <w:rFonts w:ascii="Arial" w:hAnsi="Arial" w:cs="Arial"/>
          <w:sz w:val="24"/>
          <w:szCs w:val="24"/>
        </w:rPr>
        <w:t xml:space="preserve"> </w:t>
      </w:r>
      <w:r w:rsidRPr="002B7B03">
        <w:rPr>
          <w:rFonts w:ascii="Arial" w:hAnsi="Arial" w:cs="Arial"/>
          <w:sz w:val="24"/>
          <w:szCs w:val="24"/>
        </w:rPr>
        <w:t>Plan</w:t>
      </w:r>
      <w:r w:rsidR="00510CA0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3427D059" w:rsidR="00114B76" w:rsidRPr="002B7B03" w:rsidRDefault="00A63003" w:rsidP="0052382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C47EB1">
        <w:rPr>
          <w:rFonts w:ascii="Arial" w:hAnsi="Arial" w:cs="Arial"/>
          <w:sz w:val="24"/>
          <w:szCs w:val="24"/>
        </w:rPr>
        <w:t>I</w:t>
      </w:r>
      <w:r w:rsidR="004F7770">
        <w:rPr>
          <w:rFonts w:ascii="Arial" w:hAnsi="Arial" w:cs="Arial"/>
          <w:sz w:val="24"/>
          <w:szCs w:val="24"/>
        </w:rPr>
        <w:t>I</w:t>
      </w:r>
      <w:r w:rsidR="004C20B9">
        <w:rPr>
          <w:rFonts w:ascii="Arial" w:hAnsi="Arial" w:cs="Arial"/>
          <w:sz w:val="24"/>
          <w:szCs w:val="24"/>
        </w:rPr>
        <w:t>I</w:t>
      </w:r>
      <w:r w:rsidR="00510CA0">
        <w:rPr>
          <w:rFonts w:ascii="Arial" w:hAnsi="Arial" w:cs="Arial"/>
          <w:sz w:val="24"/>
          <w:szCs w:val="24"/>
        </w:rPr>
        <w:t xml:space="preserve">. Izmjene </w:t>
      </w:r>
      <w:r w:rsidR="00D9729A" w:rsidRPr="002B7B03">
        <w:rPr>
          <w:rFonts w:ascii="Arial" w:hAnsi="Arial" w:cs="Arial"/>
          <w:sz w:val="24"/>
          <w:szCs w:val="24"/>
        </w:rPr>
        <w:t>Plan</w:t>
      </w:r>
      <w:r w:rsidR="00510CA0">
        <w:rPr>
          <w:rFonts w:ascii="Arial" w:hAnsi="Arial" w:cs="Arial"/>
          <w:sz w:val="24"/>
          <w:szCs w:val="24"/>
        </w:rPr>
        <w:t>a</w:t>
      </w:r>
      <w:r w:rsidR="00D9729A"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="00D9729A"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="00D9729A" w:rsidRPr="002B7B03">
        <w:rPr>
          <w:rFonts w:ascii="Arial" w:hAnsi="Arial" w:cs="Arial"/>
          <w:sz w:val="24"/>
          <w:szCs w:val="24"/>
        </w:rPr>
        <w:t>.godinu stupa</w:t>
      </w:r>
      <w:r w:rsidR="00510CA0">
        <w:rPr>
          <w:rFonts w:ascii="Arial" w:hAnsi="Arial" w:cs="Arial"/>
          <w:sz w:val="24"/>
          <w:szCs w:val="24"/>
        </w:rPr>
        <w:t>ju</w:t>
      </w:r>
      <w:r w:rsidR="00D9729A" w:rsidRPr="002B7B03">
        <w:rPr>
          <w:rFonts w:ascii="Arial" w:hAnsi="Arial" w:cs="Arial"/>
          <w:sz w:val="24"/>
          <w:szCs w:val="24"/>
        </w:rPr>
        <w:t xml:space="preserve"> na snagu danom donošenja, a ist</w:t>
      </w:r>
      <w:r w:rsidR="00510CA0">
        <w:rPr>
          <w:rFonts w:ascii="Arial" w:hAnsi="Arial" w:cs="Arial"/>
          <w:sz w:val="24"/>
          <w:szCs w:val="24"/>
        </w:rPr>
        <w:t>e</w:t>
      </w:r>
      <w:r w:rsidR="00D9729A" w:rsidRPr="002B7B03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="00D9729A" w:rsidRPr="002B7B03">
        <w:rPr>
          <w:rFonts w:ascii="Arial" w:hAnsi="Arial" w:cs="Arial"/>
          <w:sz w:val="24"/>
          <w:szCs w:val="24"/>
        </w:rPr>
        <w:t xml:space="preserve"> </w:t>
      </w:r>
      <w:r w:rsidR="001578A6" w:rsidRPr="002B7B03">
        <w:rPr>
          <w:rFonts w:ascii="Arial" w:hAnsi="Arial" w:cs="Arial"/>
          <w:sz w:val="24"/>
          <w:szCs w:val="24"/>
        </w:rPr>
        <w:t>i</w:t>
      </w:r>
      <w:r w:rsidR="00D9729A" w:rsidRPr="002B7B03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="00D9729A" w:rsidRPr="002B7B03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2B7B03">
        <w:rPr>
          <w:rFonts w:ascii="Arial" w:hAnsi="Arial" w:cs="Arial"/>
          <w:sz w:val="24"/>
          <w:szCs w:val="24"/>
        </w:rPr>
        <w:t>„PLAN JAVNE NABAVE“ t</w:t>
      </w:r>
      <w:r w:rsidR="007E2023" w:rsidRPr="002B7B03">
        <w:rPr>
          <w:rFonts w:ascii="Arial" w:hAnsi="Arial" w:cs="Arial"/>
          <w:sz w:val="24"/>
          <w:szCs w:val="24"/>
        </w:rPr>
        <w:t xml:space="preserve">e </w:t>
      </w:r>
      <w:r w:rsidR="001578A6" w:rsidRPr="002B7B03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8D5B3B1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7C367EB6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404-01/2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="00623FEE" w:rsidRPr="002B7B03">
        <w:rPr>
          <w:rFonts w:ascii="Arial" w:hAnsi="Arial" w:cs="Arial"/>
          <w:sz w:val="24"/>
          <w:szCs w:val="24"/>
        </w:rPr>
        <w:t>-10/01</w:t>
      </w:r>
    </w:p>
    <w:p w14:paraId="7AF1FDEA" w14:textId="0FE399C4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510CA0">
        <w:rPr>
          <w:rFonts w:ascii="Arial" w:hAnsi="Arial" w:cs="Arial"/>
          <w:sz w:val="24"/>
          <w:szCs w:val="24"/>
        </w:rPr>
        <w:t>04/05-22-</w:t>
      </w:r>
      <w:r w:rsidR="004F7770">
        <w:rPr>
          <w:rFonts w:ascii="Arial" w:hAnsi="Arial" w:cs="Arial"/>
          <w:sz w:val="24"/>
          <w:szCs w:val="24"/>
        </w:rPr>
        <w:t>8</w:t>
      </w:r>
    </w:p>
    <w:p w14:paraId="30A6E5C2" w14:textId="613C4A73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C47EB1">
        <w:rPr>
          <w:rFonts w:ascii="Arial" w:hAnsi="Arial" w:cs="Arial"/>
          <w:sz w:val="24"/>
          <w:szCs w:val="24"/>
        </w:rPr>
        <w:t>1</w:t>
      </w:r>
      <w:r w:rsidR="004F7770">
        <w:rPr>
          <w:rFonts w:ascii="Arial" w:hAnsi="Arial" w:cs="Arial"/>
          <w:sz w:val="24"/>
          <w:szCs w:val="24"/>
        </w:rPr>
        <w:t>7</w:t>
      </w:r>
      <w:r w:rsidR="00C47EB1">
        <w:rPr>
          <w:rFonts w:ascii="Arial" w:hAnsi="Arial" w:cs="Arial"/>
          <w:sz w:val="24"/>
          <w:szCs w:val="24"/>
        </w:rPr>
        <w:t>. studenoga</w:t>
      </w:r>
      <w:r w:rsidR="00030A7B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C391C2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136"/>
      </w:tblGrid>
      <w:tr w:rsidR="004C20B9" w14:paraId="55982ABE" w14:textId="77777777" w:rsidTr="00896C78"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"/>
              <w:gridCol w:w="6"/>
              <w:gridCol w:w="14574"/>
              <w:gridCol w:w="546"/>
            </w:tblGrid>
            <w:tr w:rsidR="004F7770" w14:paraId="5E487B0C" w14:textId="77777777" w:rsidTr="004F7770">
              <w:trPr>
                <w:trHeight w:val="132"/>
              </w:trPr>
              <w:tc>
                <w:tcPr>
                  <w:tcW w:w="10" w:type="dxa"/>
                </w:tcPr>
                <w:p w14:paraId="08FF2C97" w14:textId="77777777" w:rsidR="004F7770" w:rsidRDefault="004F7770" w:rsidP="004F7770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14:paraId="405E5E45" w14:textId="77777777" w:rsidR="004F7770" w:rsidRDefault="004F7770" w:rsidP="004F7770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574" w:type="dxa"/>
                </w:tcPr>
                <w:p w14:paraId="7F53467E" w14:textId="77777777" w:rsidR="004F7770" w:rsidRDefault="004F7770" w:rsidP="004F7770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6" w:type="dxa"/>
                </w:tcPr>
                <w:p w14:paraId="38C45047" w14:textId="77777777" w:rsidR="004F7770" w:rsidRDefault="004F7770" w:rsidP="004F7770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4F7770" w14:paraId="31953B43" w14:textId="77777777" w:rsidTr="004F7770">
              <w:trPr>
                <w:trHeight w:val="100"/>
              </w:trPr>
              <w:tc>
                <w:tcPr>
                  <w:tcW w:w="10" w:type="dxa"/>
                </w:tcPr>
                <w:p w14:paraId="1DA57199" w14:textId="77777777" w:rsidR="004F7770" w:rsidRDefault="004F7770" w:rsidP="004F7770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14:paraId="6F03C62F" w14:textId="77777777" w:rsidR="004F7770" w:rsidRDefault="004F7770" w:rsidP="004F7770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574" w:type="dxa"/>
                </w:tcPr>
                <w:p w14:paraId="7ED6DD7A" w14:textId="77777777" w:rsidR="004F7770" w:rsidRDefault="004F7770" w:rsidP="004F7770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6" w:type="dxa"/>
                </w:tcPr>
                <w:p w14:paraId="13FB7A73" w14:textId="77777777" w:rsidR="004F7770" w:rsidRDefault="004F7770" w:rsidP="004F7770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4F7770" w14:paraId="161BDBA4" w14:textId="77777777" w:rsidTr="004F7770">
              <w:tc>
                <w:tcPr>
                  <w:tcW w:w="10" w:type="dxa"/>
                </w:tcPr>
                <w:p w14:paraId="450F36A2" w14:textId="77777777" w:rsidR="004F7770" w:rsidRDefault="004F7770" w:rsidP="004F7770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14:paraId="73AFAEA7" w14:textId="77777777" w:rsidR="004F7770" w:rsidRDefault="004F7770" w:rsidP="004F7770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5120" w:type="dxa"/>
                  <w:gridSpan w:val="2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56"/>
                    <w:gridCol w:w="1054"/>
                    <w:gridCol w:w="1314"/>
                    <w:gridCol w:w="875"/>
                    <w:gridCol w:w="1078"/>
                    <w:gridCol w:w="1111"/>
                    <w:gridCol w:w="789"/>
                    <w:gridCol w:w="833"/>
                    <w:gridCol w:w="1208"/>
                    <w:gridCol w:w="1208"/>
                    <w:gridCol w:w="812"/>
                    <w:gridCol w:w="984"/>
                    <w:gridCol w:w="795"/>
                    <w:gridCol w:w="798"/>
                    <w:gridCol w:w="1062"/>
                    <w:gridCol w:w="825"/>
                  </w:tblGrid>
                  <w:tr w:rsidR="004F7770" w14:paraId="4896284A" w14:textId="77777777" w:rsidTr="002A4B48">
                    <w:trPr>
                      <w:trHeight w:val="1327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CC39A6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Rbr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CC6E3E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Evidencijski broj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AE31AB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Predmet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B42B64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Brojčana oznaka predmeta nabave iz CPV-a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F14CA2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Procijenjena vrijednost nabave (u kunama)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15AA42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Vrsta postupka (uključujući jednostavne nabave)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3183CA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Posebni režim nabave</w:t>
                        </w: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999FBE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Predmet podijeljen na grupe</w:t>
                        </w: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92212D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Sklapa se Ugovor/okvirni sporazum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0F9D6F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Ugovor/okvirni sporazum se financira iz fondova EU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1755E2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Planirani početak postupka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469F88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Planirano trajanje ugovora ili okvirnog sporazuma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631BD9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Vrijedi od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2FF5A1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Vrijedi do</w:t>
                        </w: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EED1E5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Napomena</w:t>
                        </w: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87CEF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F6FEB5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b/>
                            <w:color w:val="000000"/>
                            <w:sz w:val="16"/>
                          </w:rPr>
                          <w:t>Status promjene</w:t>
                        </w:r>
                      </w:p>
                    </w:tc>
                  </w:tr>
                  <w:tr w:rsidR="004F7770" w14:paraId="25B4ABFC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94841C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9D0F39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5DCA83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izgradnju komunalne infrastrukture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2EBE09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71322000-1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3D2CD2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68.000,00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ED4E0D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D839C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2DD7F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C319E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C5F128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C192D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2B90D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601AD6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F26D5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5893B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27C4C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211AA7F5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36A409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3FBDAC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5C1F24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sanaciju zaljeva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236FA2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71220000-6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7E8599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D82037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58AB7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B67A4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7EAAC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6B313E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4D0F4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4F3AD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91C245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D69B5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1172D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6FFBC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4916BF30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AA315B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343140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5218C6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rekonstrukcije zgrade doma Špinutija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8D4A6E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71220000-6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6D4A62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CB6525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F42A9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1296C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2F4BC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7AD1F5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D5748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E5292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698906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BA97A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59A24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B3AD9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276CB934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B165AA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95DA57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E5FC32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prenamjene stare škole u naselju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08D3AB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71242000-6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AD283B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ED227F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512B6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FB741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A0CC5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CB7AAB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2DEF4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40514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7AE157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23AA9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5315A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7187A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4769EAA3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09BC96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947EEA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D5A83C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izgradnju školske dvorane  u naselju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A3B561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71220000-6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720AD4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144.000,00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163085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503F6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9DFBA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CC4BC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82D7EC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A2440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18FC2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8EAA81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2FE92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0FA82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B1A73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4EA15927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5B4575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8475F7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AE641D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 rekonstrukciju trga Sv. Zenona u Brtonigli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438F24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71322000-1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D7336B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DC5375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7A833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08113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8A6FF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F4F9B2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1BDB4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B84D2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74652C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5A35E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D3C97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E5E57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5B862216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E61339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7C3451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EFF39F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prometne infrastrukture u naseljima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61FFB1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71322000-1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9AF67A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EE839B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3BB09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F3790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772DB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22224C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8A7C6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D3372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F70AB7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62CF8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BFEE4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24957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71EF7BFC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D68081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0CBEE4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03E520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postavljanje elektroinstalacije na mjesnom groblju u Brtonigli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79F496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71321000-4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A8F0E9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2F135B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06557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08793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1DF59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6267F6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3B094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DEE7F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76CBE6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78FB1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46691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3A843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62939542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74675D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AE1528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6E661D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 rekonstrukcije stare škole  u Novoj Vasi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50446C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71242000-6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5DAD91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D84E58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42686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ACEB0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C02AD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37D9F5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B18F2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CCBA0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09A4F7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0A6C5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EA88C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8D8E2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664DC1A2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D1E110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B405B7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4C34B2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ulice u Karigadoru SU2 i OU4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8E43C4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71322000-1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CA8B65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528FB0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5F1F4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40373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942BC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6145FE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C6F80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267E8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D02A1F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ECF2D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2D7E5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53E39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2AD9886B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0A5824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E43352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91AD40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Projektna dokumentacija za legalizaciju objekata i komunalne infrastrukture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B04FA3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71220000-6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EBDC75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754FD8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84D50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EE4DC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2AC75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2F7FED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4B569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4631E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F64517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C53DB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DDCF2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60E90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36CA7E86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53428A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2CA7E2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317DC5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Procjene tržišnih vrijednosti nekretnina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B29AFF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71319000-7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F11DD4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48.000,00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1204CA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4E8AC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2DF1F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A97BF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063CCD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575E8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D2945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91E75C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25.08.2022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6583C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7D041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13CDC9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Izmijenjena</w:t>
                        </w:r>
                      </w:p>
                    </w:tc>
                  </w:tr>
                  <w:tr w:rsidR="004F7770" w14:paraId="2A60CF1F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vMerge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64A0B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774621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CA472A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Procjene tržišnih vrijednosti nekretnina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18F4AA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71319000-7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6F18DD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19C0E9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0A705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841D8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6CD9A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E66B7A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B60DA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375DF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1CCECE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369B44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25.08.2022</w:t>
                        </w: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EF3EC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48C95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3E7A4EF4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F69ACC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9D6957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DEF14A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tonera za pisače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DB970C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30125110-5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3E883F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FD871F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35668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AA768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92B33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F26DCB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6AE7A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45C28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441B7E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DF8CF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2E96B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581DC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2099E781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33B84F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32AE73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5B6671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Telekomunikacijske usluge u fiksnoj mreži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75CFC6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64200000-8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B0A6CA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FB4E47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F6CAC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CE8EC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4881F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AEF5D7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19FE6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42030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7AC0D8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44D2D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59810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B804B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3A64D5B6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52FF7A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1FCD54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14D978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Poštanske i dostavljačke usluge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E7B525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64110000-0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1D4380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B37764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F814C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416A1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8FA16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2F332C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CB018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05F95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3AAD03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0C070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77A26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9E9FC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43E8588F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676BFA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A62CE4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14DCDA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Oglašavanje u mjesečnom listu "Bujština"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696F9C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22200000-2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EB9A67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8F1606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4C84E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943A0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834A9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D25B74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0B32A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A21AE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EE4C7B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F8F89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6617B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A7C2C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36D88FE9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9A40FD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BBF7FD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2562BA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Geodetske usluge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494DCA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71250000-5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3A1E85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B18983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F5657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418DB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E7AF3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3A31FE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9CA2A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18E88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9CCF7F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D0EFD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8CCCA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936D6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6FBF3CA0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15BDC7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1E56DB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F6E80D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Izrada izvješća stanja u prostoru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31020E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71000000-8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28A9EE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0BD6F2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41C05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7C3C1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1B3BE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D5705E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44BE7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4C6A1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8F0CC3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E959D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28BED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2DEBE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67DB5EB5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85CC2D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F68C2D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JN-2022/19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6C6C2A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Usluge stručnog nadzora visokogradnje i niskogradnje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7E94F3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71356100-9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24F456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68.500,00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BE5AB7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AADF4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451EA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B5E7C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89818D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3BEA4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97300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1B84F2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C7F50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10FC5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AC8E4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6FD6AAB3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CD3DF0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CE0784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0318F0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Usluge održavanja programa digitalne pisarnice "Libusoft"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E07BB0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72267000-4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F5FA3C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8DADD5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529CA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503EB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836F2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4B7E6F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3E57B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B8F1B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1CA25D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8D90D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F9834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2D530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3FB9041C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5F8499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21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6EA6E5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055358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Usluge održavanja računovodstvenog programa Municipalsoft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5B1AA1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72267000-4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1978A7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48.000,00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367EE0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AE39E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F04DA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DFC75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F08132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99346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7C3A1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CC988A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048B0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55408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9AABA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327CE76C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DF6E1B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8FC3AC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526A5C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Redizajn web stranice općine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C73333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72413000-8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03F4F5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D93524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D893A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A42A0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ED44A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6EB884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A98C9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83B1F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4EDEE5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C9B75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8AFDF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3CBF2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76B49C17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C6E7EE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BCA386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DA3481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Održavanje javne rasvjete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1D1733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50232000-0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0FCD4E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43F1A4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9A054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C979C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52240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3D2517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C4C98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75437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AB4317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39AF2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02722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E1C7A3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Izmijenjena</w:t>
                        </w:r>
                      </w:p>
                    </w:tc>
                  </w:tr>
                  <w:tr w:rsidR="004F7770" w14:paraId="1FC48301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vMerge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D5236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BCFD37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4B010A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Održavanje javne rasvjete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73E993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50232000-0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D47982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46202E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4D682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A1086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CCB47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33C032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613A4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0454F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3B2AB1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E1B3C8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24.01.2022</w:t>
                        </w: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BB025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55485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7C24F7A4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E27196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2C787D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170397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Usluge čišćenja poslovnih prostora u vlasništvu općine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F189D5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90919200-4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4158EB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FCED1D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213EC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72894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091D9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C21269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49221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AD549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934AAB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A4813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FD5DC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02F2A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55A41FA2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3D4724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DEED99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4DBEEF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Privremeni priključak električne energije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A27AB8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31311000-9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4A988B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CAFE92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95291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5723F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0B79D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4D4508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5E124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F02DD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1BA1A4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14F92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A8231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56165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77FBE2EB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5E78C0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4B0AA3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E3BB1F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Montaža i demontaža dekorativne javne rasvjete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8E7F0A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50232100-1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AC4FE3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81AC94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C67FE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26C95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060BE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048BB0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6FE42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90D13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B7CA8F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10.11.2022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E288A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A1F53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492ACE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Izmijenjena</w:t>
                        </w:r>
                      </w:p>
                    </w:tc>
                  </w:tr>
                  <w:tr w:rsidR="004F7770" w14:paraId="1351CAC6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vMerge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3D598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9FF870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0AD893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Montaža i demontaža dekorativne javne rasvjete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234ADC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50232100-1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FB8A07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EAF98C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7442E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36957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10ED5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6F01A5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9EF04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73DB3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AE5CAC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25FE17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10.11.2022</w:t>
                        </w: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91766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77E9D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7904F0A3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DCCB39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6D1F04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D4B9B64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računala i računalne opreme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953B59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30230000-0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128E03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DEEA45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CE497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E4F90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324E3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EEA709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8ADA1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DC70D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E146C3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64873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A379A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7E07F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09F90C6B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908FDB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EB9B1A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AA066C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Opremanje zgrade općine vatrodojavnim sistemom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C505C6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44480000-8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7B3AAB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86A5BC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91018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F5596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73ED2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5DF377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52178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5EC86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3AF036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1E047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9DE93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091F0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0142833F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5E29E2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7981BD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JN-2022/29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732A2C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Prometni elaborat naselja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258CCA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71320000-7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96DAB4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167.000,00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510381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005D1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FFB3C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A118F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476144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6B6DF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6725E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25E217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5F57A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B2B6E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20755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64FF3E25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B1BCEF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AA0DBF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DE0D36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Usluga pripreme i vođenja projekata radi kandidiranja na EU fondove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ADACA0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71242000-6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C4786C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4CC2A4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D3EDB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533AA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FEFDB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57A9B8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16F50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C3BB4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F47E8A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A7559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8C4DF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96CB3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54D89F86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FFF59F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7EA8FC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258552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Izmjene i dopune prostornog plana uređenja Općine Brtonigla - Verteneglio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784FFD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71000000-8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A17566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21B7C1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93179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FCE9B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9E5CC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5B3071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5E1E3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BA028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004ACF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42EFD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F8FD7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21056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46E64E2E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6CBB90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32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643BAA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518CA6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Izmjene i dopune postojećih urbanističkih planova uređenja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8D965E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71410000-5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CE7ABA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46FEAC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A4E2C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9DB5E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583A2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BCD9D7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FDF2D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5AAF0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F94F7F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6B9E9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AEFBF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04095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569891EA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5207D1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028CE1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E3772A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Izvanredno održavanja protupožarnih puteva i bike staza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5F87E3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45233141-9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ECCC3B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63D930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8FD38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B32B7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96BE3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0BD284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97F4E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9C4CA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3504EC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0AA74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C11F7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E0368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270A057B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2292AD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61DA6D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0570CC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Redovno održavanje nerazvrstanih cesta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C51CD9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77310000-6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F08966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D3DC5B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B961C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E8FD8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526BD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0034D5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F7906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6C25D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F3D808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B3969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A4865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C31BB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53F95A19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8111A8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8F28EE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221690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Redovno održavanje prometne signalizacije i opreme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C885EE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50232200-2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C6B96D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C46CC2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8D002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4BC26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6E4C3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6F2050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3795B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76B89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94340D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9D9D3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A5B75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77C62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7FBD75F7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025736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D87C33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21723D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ceste građevinskog područja Donji Srbani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287377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E265E2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6B7E25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D3329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49EE2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4239B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AC07E1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B70EA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B9837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F6516B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9E24C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F5B4E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297D6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1AE0AA6D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638DDA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45A741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2E5841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ceste građevinskog područja Kovri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FCA82D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CCBC35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5D32D2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73558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A5724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1D5A1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1617F8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A2695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B0568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F40868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F33A5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11530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AA007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575D0BF5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F6DF3B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DEA6CA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B14A61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Rekonstrukcija postojećeg puta u naselju Karigador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7F5183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45233142-6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670C78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56376D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9936A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D2674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D0FAF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39A0D6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DC254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8F189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AF462E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2406B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22503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6BBDC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43D37EFC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A08F78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ACC3C9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DFE403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Izvođenje asfalterskih radova na uređenju dijela nerazvrstane ceste u naselju Nova Vas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3B39CF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257133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747171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30D39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31418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AAFE5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ECB2A3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8DFF4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879F2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F2BE19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06.10.2022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7372D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0A617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495876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Izmijenjena</w:t>
                        </w:r>
                      </w:p>
                    </w:tc>
                  </w:tr>
                  <w:tr w:rsidR="004F7770" w14:paraId="72ABD9B3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vMerge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BB546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A1B880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JN-2022/39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2FF279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Asfaltiranje ulica u naselju Nova Vas NC-24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75DBFA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8505B8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39665F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190E0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3BC8E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97462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69E4EF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807E3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76D23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6B0701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F8A3B4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06.10.2022</w:t>
                        </w: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AD116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823EB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1A02C111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CB9A4B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EB093D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CE2269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ceste Kršin - Bracanija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0AC0EE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98396F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144.000,00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E04265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600C4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C32B9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6B79F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322722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14249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CD45A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F69885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4619A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52243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44D74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15524F85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B56497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E0F6A2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626F67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Izgradnja nogostupa u Dudovoj ulici kod Dječjeg vrtića Kalimero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58B85A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45213316-1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A5514D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2CD36F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B828B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FE8A5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0EC6C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EBEA6C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8D2B4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C2B1F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3222C8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6D022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F8BEE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BF8B5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397F5FE2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C167FA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BEA050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18E346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Ulice A. Rukavina do spoja ul. Marconi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D3AF79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FF93E6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D987FD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42DFE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94AFC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295A9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8503C8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EF00F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04365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A51C5D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3E128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5A5AF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60112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59773534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8E42F5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AB9362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420366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parkinga u Mlinskoj ulici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893001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0368EF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DD791B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7BEA4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D8A8F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D63A5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89AB39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7A6E5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E7E82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C122BD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5E83F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F8F29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7E971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0B4224E7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4102CD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44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15566D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A17947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Izgradnja ulice u  Karigadoru SU2 i OU4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B65EED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45233000-9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648488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3D5ED3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6BA39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6F90A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0D245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3911DA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6E9AA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2FFD4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14ED0D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D6FE9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F1ABD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5B225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6731909C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8E609A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1CADA5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3E412C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Izgradnja oborinske odvodnjen naselja Fiorini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571199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45232130-2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4AE18B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BB457F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65F53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7D7A1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C28A0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362EC9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AD96F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8508D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B1677D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DC0D8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FF320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2F35D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447803B8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859526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B7C2E5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BCC134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Izgradnja oborinske odvodnje naselja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4CC4F4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45232130-2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2C8F0C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7880FE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F994F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D4E24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FABFF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A3940A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7322A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04D3B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3A9055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BFF4F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2519F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61229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624E15EA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338B06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695593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04AD90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Zemljani radovi na uređenju parkovnih  površina i sadnja hortikulture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8339E5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45112711-2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50ABBA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D8FED8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B5A37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4D2E4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F6158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A5399C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9FCD7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9B40F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18875E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0E051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E69C2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003DC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79C4D3E3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AB9510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826599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806FCE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dječjih rekvizita za parkove i igrališta u naselju Fiorini i Radini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4E07C7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43325000-7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8D4440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7FEE8B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EF132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BF868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98D98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DD42CB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58352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FCA12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BEB8D9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C61D5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60A1D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2EA6E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6C9EFCC1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01969E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FBD548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JN-2022/49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32199A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i nasipavanje parkirališta na mjesnom groblju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0CF8BF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45112310-1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AF7C06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35B458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54565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81B85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8A1FA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EC092E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28EB3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D3EAE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E81D6E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BDD2A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47851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C9D28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4EC2CE7C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5370C9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1AAA35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008F44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staze unutar mjesnog groblja u naselju Srbani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84FFA3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45215400-1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500B8C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D7D319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CA4CB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EE9C4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EEB47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8E6DE2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1A4E7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41237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FB60C8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BCA17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8C182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8808B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5D90CB74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7856DF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A96B18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7E7FDD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Izdaci za pogonsko gorivo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FC1CC5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09132000-3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E8A974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B99298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39A7A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E2D5F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36519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E431C5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56235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96931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9625C3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33711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869BF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19D1C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088E7835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DA0207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8C74B3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65CCAB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Urbana oprema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69AD8F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37535200-9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34474D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A034A9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10E92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CD21A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9120F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AB1170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C8EC8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26ADA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E13C8F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DCFFB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4AA0B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045DC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3AAB6716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A645B8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CD9415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B6ED93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Konzervatorsko-restauracijski radovi na rekonstrukciji crkve Sv.Juraj -III faza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C51BA8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45454000-4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C2F497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135.000,00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2E28A9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DAB32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17141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6A903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2A9FD5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42AE4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24DC6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27D92C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C3359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EBBC1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9ACCB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264991CE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9E8717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B15DDD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6ABF53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Izgradnja nove  javne rasvjete na području Općine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3ABD67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45316100-6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80E1A0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5C7C5C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1BA8F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2DF9E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D7E0A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D2AEE1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8BAE6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AE75E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ED88D0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A67D5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241E8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B4987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2B6FD6ED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6B4262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DE8C70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BE4847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dekorativnih rasvjetnih tijela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E7B059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31500000-1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652291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EC0585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9C87E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1742F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70326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4B6ABE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4AF17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1F028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B1D9A0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F6B97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35410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0C71A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4F985118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9506BB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301C75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C09D54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Veterinarsko higijeničarski poslovi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607DD9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85200000-1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C8E1F8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91D5C4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C27E8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7D792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9CD0A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FCDB66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79BE4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84BA8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F48AA2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774E8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0C7D8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38F19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24E81434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6BE481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57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29FA16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6BF3EF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Konzervatorsko-restauratorski radovi za skulpturu „Bogorodica s djetetom“ župne crkve Sv. Zenon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79FEC7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92312230-2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2FE1CD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69.000,00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F63037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A4976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513A2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3023E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DD86C4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87FC1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DF1E5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9B4EC9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2A5FF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AF821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1F32A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4FC5175F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5BE44F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5292BD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D42B6A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Zamjena postojeće javne rasvjete na području Općine Brtonigla - Verteneglio sa LED rasvjetom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92314F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34993000-4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7A9F8F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47F98E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3D96C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CF04A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F132F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3DC49D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AC976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39E2A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B8E108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9DCAD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7C941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4B2B3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0F5BBC7A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1E7B2A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67EA6D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JN-2022/59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992E36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Opremanje parka kod škole u Novoj Vasi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8ECCEC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43325000-7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584497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4C19F0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8BF82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BC0CE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486CE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8702CE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8382B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3A4CD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A2D44F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B7AC7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5F71C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9C830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32612941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5A3D62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F1AC43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6A456D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Popravak i održavanje strojeva i radne mehanizacije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F6648D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50100000-6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7C5C06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E3341C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52FF9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2459D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983F7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C86DD5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2A72E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86B86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5CE88A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51B48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88447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B7486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433E02DE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785EEE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DEB2C5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7CEF09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Platforma pametni gradovi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EAD9FB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72210000-0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B91E06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68.000,00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C17A43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7C2B0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8B07A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B16B5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706C3C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F4FC1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788E7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FF6D30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0C963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EAA1C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4D302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46DAA9B2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00D44B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DD2353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A11E70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Rekonstrukcija - sanacija potpornog (ogradnog) zida uz  nogometno igralište u Brtonigli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198F20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45454000-4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946955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99D03F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D6FB8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7CEAA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43A6E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6673F0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7A825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E869F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367236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C86C0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E4AC9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BE269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35E1D342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ACF8C4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D04EA4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65E8CE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vanjske stolarije za zgradu škole u Novoj Vasi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A11128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44220000-8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1C2224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120.000,00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56AD87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4BBDA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B69C0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8DD74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885A97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083BA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E6607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0FC8EA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9B935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717F9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38F37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255D03BD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726471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84183F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A2F084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Zbrinjavanje otpada sa javnih površina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F1EAAC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90512000-9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C47F7C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5B77F6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15EFE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A090E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E506E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45A85B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584A8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3001F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C88903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3D014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6785D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86830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72B24863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652C31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5D5F64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216874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Studija procjene prirodnih potencijala  za proglašenje potoka "ŠKRLINE" zaštićenim područjem prirode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B0FDEA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90712400-5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09B054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88.000,00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BE7ACE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7A1E2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E3BEE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1F334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FF0DB3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BD5CE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A0D6D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5ECB4C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AA109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4BD6A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76EEC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7CD5D065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8FFBD8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BD6D4C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170906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Sanacija ceste Brtonigla - Kršete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C2144E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45233000-9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91C81C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B6907E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D2261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0B0A0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8D978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FBB53D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64EE2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10435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F3B11B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DE062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9E68C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272C2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41E4B2D3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A8B90A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CF8256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C7DE95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Uređenje dijela Srednje ulice NC-68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B2BC97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F9CB1D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56.000,00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F204B5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AB604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9888E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C930A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5D5B7B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8B304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C7451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B37461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84829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9263B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078E2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0806857D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AD27E2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E00421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0B7016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Projektna dokumentacija za uređenje i </w:t>
                        </w: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opremanje plaže u Karigadoru (adaptacija za invalide)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D7A67A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71220000-6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1A6FC8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3F4737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9BD0B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A1C34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CC943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5EE8A1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0F62D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4FEA1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D32960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E71F3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A65F6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A77A2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7701C41E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3BB2EB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4BEF82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JN-2022/69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303E18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Asfaltiranje dijela ulica u naselju Nova Vas NC-24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CAFFE8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C80AF3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58D170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67824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FD369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24B23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D60D5A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CAE49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B0B68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57E118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630D1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FA0E1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FC317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666383A9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CDADB5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8DC782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2B7609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Izrada višejezičnih promotivnih i edukativnih materijala sa tipičnim receptima za pripremu lokalnih vrsta ribe u sklopu Projekta "Good seafood"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5BE666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79810000-5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A2D18F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93.500,00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4E5A7A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F1DA2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4AF03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EE7D7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503871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92045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BD6DC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291B8D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11.07.2022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12A2C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FC5D4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9244BA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Izmijenjena</w:t>
                        </w:r>
                      </w:p>
                    </w:tc>
                  </w:tr>
                  <w:tr w:rsidR="004F7770" w14:paraId="093674C5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vMerge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BEE06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B3D2D8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AC72DF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Izrada i tisak razglednica u sklopu Projekta "Good seafood"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BFBD04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79810000-5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C2FA6D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0DF560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8B2C2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2AC56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E4522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3018BA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3175E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85130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38EEC0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2C46D1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11.07.2022</w:t>
                        </w: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A59E8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C0BD9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38F6606B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2A697C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1D6B33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A6635C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Opremanje kuhinje Dječjeg vrtića Kalimero opremom za čuvanje ribe (rashladna komora i regali) u sklopu Projekta "Good seafood"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3EA679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39711121-3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855915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73.549,80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B74E79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4A5B9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A95FF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D4517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4612EE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51001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7C4A3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38091B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07.07.2022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C2249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021E7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571611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Izmijenjena</w:t>
                        </w:r>
                      </w:p>
                    </w:tc>
                  </w:tr>
                  <w:tr w:rsidR="004F7770" w14:paraId="17C25D4E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vMerge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DDC55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E82D42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1D45F1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Opremanje kuhinje Dječjeg vrtića Kalimero opremom za čuvanje ribe (rashladna komora i regali) u sklopu Projekta "Good seafood"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113040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39711121-3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74F145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51.000,00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58E517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599B7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AE04A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F5BED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A6B963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22D3C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2401D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68636F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BB8598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07.07.2022</w:t>
                        </w: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01041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07BBF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726FEFAC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822EC3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48B5E0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760D58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Radio spot za manifestaciju "More na stolu" u sklopu Projekta "Good seafood"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EAC0EE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79341000-6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F8741C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23.000,00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8AFD35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20CC7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50045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C41A2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2D51F7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AE693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073FD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2810C9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18E36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D803D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171AE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557C5258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4A9EEE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BFFDA3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MN-2022/1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71FC47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Izrada Urbanističkog plana uređenja "Park Umag"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E8141F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71410000-5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58CB6A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809FC3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Otvoreni postupak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7DD83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DD017D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8ED8C6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1EFEE5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255E4D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veljača 2022.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9F71EA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 godine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E1CB7E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48699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06B82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D2A12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2D17049C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6FCE44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48C770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MN-2022/2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18117E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Radovi i opremanje parka u Karigadoru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63E7A4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45112711-2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BA4264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609.290,00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91B890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Otvoreni postupak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625C0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717214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323491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178D92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9EED48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ožujak 2022.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01DBCA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6 mjeseci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59BF4D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0CF4F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1E9BA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45E2B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08E94704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1899D4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D24CF5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MN-2022/3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DF1EE8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Traktor sa priključnom mehanizacijom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B18433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16700000-2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294ACD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280.000,00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27961B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Otvoreni postupak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B6588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703C1E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BF2064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4A7FD6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16F09D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studeni 2022.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196F88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180 dana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D88C9A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969B6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D4A5B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E7565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061F022A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562962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76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7E9901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MN-2022/4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C06D57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kombi vozila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2F825D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34115200-8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A908DF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C619BF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Otvoreni postupak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D679D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0D3BEA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C08829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343295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8565FC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svibanj 2022.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A61EBB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180 dana</w:t>
                        </w: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F5CFE4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13.01.2022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351D2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ABDA9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ED13D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19DE8D81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A2BDAD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538D6E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65B144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Uklanjanje stambene građevine sagrađene na k.č.br.186/3 zgr. k.o.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4E64BC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45110000-1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7B2A68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35.000,00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16B4C5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21AD0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F6C51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F5143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15A027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ADE30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EAEB0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47CFA0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24.01.2022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F503A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9A891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8A2C9E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4F7770" w14:paraId="4D1B0653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E75B1E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9F4BCB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2B5F91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Prostorna analiza i vizualizacija zaduženosti za komunalnu naknadu za područje Općine Brtonigla - Verteneglio (osim naselja Karigador)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FE400E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71355000-1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EC0EA9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FB3E5D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944EE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A2C01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B00E9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2CA7C6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2D268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2AF8F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9D9D88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20.04.2022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B12BA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E520F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2EF933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4F7770" w14:paraId="2A542E4D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CE6E1A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62AE05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BAAFBD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Izgradnja postolja s infrastrukturom za WC u naselju Karigador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F4A8CB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45215500-2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FC6A5B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891382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BE0BA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D23D6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8A0DD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424CF3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8EB73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17372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ACDD97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20.04.2022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BDC9B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EF4AF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1CB4E3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4F7770" w14:paraId="23895223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80FE89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B1C14F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51D122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Nadogradnja pipGIS® programskih modula "Objekti komunalne naknade" i "Komunalna naknada"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D0F298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38221000-0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F7AAFB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33.000,00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67191B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3AE3F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478B2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B2925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A4E368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B4D16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D2B80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EAF3A8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20.04.2022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924B5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607A1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3843AE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4F7770" w14:paraId="7A8966DA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20E014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415787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C79DF9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Rekonstrukcija zgrade i prenamjena u Kulturni centar "Aleksandar Rukavina"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0441AE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45454000-4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58A373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272.000,00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835AB4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3B82C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141E6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DE10C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379710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AB0DB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3900B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DD35E9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20.04.2022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6A114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24836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D25812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4F7770" w14:paraId="0CE4AC8D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3BC1DE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89211E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C8299B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Građevinski radovi na rekonstrukciji dijela plaže u naselju Karigador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F0F182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45454000-4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6DC5AA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4508DE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71D4B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FB10F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C65D9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0219B0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A0640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2B553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71CB12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20.04.2022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88371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B59CF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5340AA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4F7770" w14:paraId="00D324D4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BC5B30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032298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JN-2022/79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52F91C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PVC vanjske stolarije za zgradu u Bunarskoj ulici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2B837C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44221000-5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5FFD80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8CB59F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206F5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5CA5C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5104E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361FE9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72E93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69A5F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10DD67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07.07.2022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0AAF1A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EC6DD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3F5CAD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4F7770" w14:paraId="43043B94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389389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80C349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JN-2022/80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D0CEFD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Izrada idejnog projekta za parkiralište u Ulici Muškati u naselju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A1A956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71320000-7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EA1198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B1EDC0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FAD09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20213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A7335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687953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03494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1E363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133367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06.10.2022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A7B23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6C998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49EC8A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4F7770" w14:paraId="4CC4222E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6E879E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lastRenderedPageBreak/>
                          <w:t>85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556C9F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JN-2022/81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3500C1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Postavljanje LED rasvjete na nogometnom igralištu u naselju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6AC2A7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31527200-8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BA7901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78.000,00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C0EA6A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EDB03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8CE673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71886B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8B4504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E3839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3D241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9E11BF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10.11.2022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1B973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85EA9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862849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4F7770" w14:paraId="5D689AC0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601841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8F2B69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JN-2022/82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814505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Usluga zamjene reflektora na nogometnom igralištu u naselju Brtonigla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419D8B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45311200-2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45B756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54.000,00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972FEB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15FD6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A7004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C295E8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FDD7B2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48AF9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850B3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0C5B9B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10.11.2022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23113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59396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FB57EA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4F7770" w14:paraId="5990D556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05A393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61007E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JN-2022/83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5C9D31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Asfaltiranje  dijela nerazvrstane ceste ŽC 5070 - Bracanija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073C37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9DD489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162.000,00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EF5B57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90151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84D55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F92BDF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14C580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E9C83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B3DF6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8DFC9B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17.11.2022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20BB2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5B774E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0D415A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Izmijenjena</w:t>
                        </w:r>
                      </w:p>
                    </w:tc>
                  </w:tr>
                  <w:tr w:rsidR="004F7770" w14:paraId="21B57A05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vMerge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553490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CE3680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JN-2022/83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0DC390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Asfaltiranje  dijela nerazvrstane ceste ŽC 5070 - Bracanija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1436EB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45233222-1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8B936A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140.000,00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A30C46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1A86D5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B39C6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84F5F5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DCBBA6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17D50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55366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14EFBA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10.11.2022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3D7208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17.11.2022</w:t>
                        </w: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4C975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CDCDC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56B6F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</w:tr>
                  <w:tr w:rsidR="004F7770" w14:paraId="4BE1E7AE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16E151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88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CEAF8C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JN-2022/84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3186DF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Izvedbeni projekt likovnog postava Centra za posjetitelje "Vecio mulin"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0FD9FA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71242000-6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2A11CE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185.000,00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F9D857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ED468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B7FA2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051BF6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0E8C20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2286B6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96BAD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8B02A7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10.11.2022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F1A91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F1C5A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397FA0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4F7770" w14:paraId="5D5B1680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81CDC9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C06E1C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JN-2022/85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4D1D0F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Izvedbeni projekt multimedije  Centra za posjetitelje "Vecio mulin"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60B013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71242000-6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4FAAC2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110.000,00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56B6DC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B1DC6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623EE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130C31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C76E18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D774B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A4B2B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6A1A50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10.11.2022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80292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B6CE6C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19FF12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4F7770" w14:paraId="317147C9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7B18DA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7514CD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JN-2022/86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ABB964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Studija izvodljivosti za  Centar za posjetitelje "Vecio mulin"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F3FEA8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71241000-9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7D37E4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85.000,00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D5FCE6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53B994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033B2E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023A6F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88B5A6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NE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AD8EED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50E9F9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2CC10F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10.11.2022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F740D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7FD451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01218F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  <w:tr w:rsidR="004F7770" w14:paraId="349D6E76" w14:textId="77777777" w:rsidTr="002A4B48">
                    <w:trPr>
                      <w:trHeight w:val="262"/>
                    </w:trPr>
                    <w:tc>
                      <w:tcPr>
                        <w:tcW w:w="3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DBC5E1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91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433D1A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JN-2022/87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98BEBA7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Nabava električne čistilice za odvojeno prikupljanje otpada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DC6460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 xml:space="preserve">42995000-7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037059" w14:textId="77777777" w:rsidR="004F7770" w:rsidRDefault="004F7770" w:rsidP="004F7770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187.000,00</w:t>
                        </w:r>
                      </w:p>
                    </w:tc>
                    <w:tc>
                      <w:tcPr>
                        <w:tcW w:w="182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F9C605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Postupak jednostavne nabave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2E96C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89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5BAFA7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9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6E8591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Ugovor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06D4BB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DA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1BE798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908E02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0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A4A9C2" w14:textId="77777777" w:rsidR="004F7770" w:rsidRDefault="004F7770" w:rsidP="004F7770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10.11.2022</w:t>
                        </w:r>
                      </w:p>
                    </w:tc>
                    <w:tc>
                      <w:tcPr>
                        <w:tcW w:w="93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1158CF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25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88D52B" w14:textId="77777777" w:rsidR="004F7770" w:rsidRDefault="004F7770" w:rsidP="004F7770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668F89" w14:textId="77777777" w:rsidR="004F7770" w:rsidRDefault="004F7770" w:rsidP="004F7770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000000"/>
                            <w:sz w:val="14"/>
                          </w:rPr>
                          <w:t>Dodana</w:t>
                        </w:r>
                      </w:p>
                    </w:tc>
                  </w:tr>
                </w:tbl>
                <w:p w14:paraId="16A369BB" w14:textId="77777777" w:rsidR="004F7770" w:rsidRDefault="004F7770" w:rsidP="004F7770">
                  <w:pPr>
                    <w:spacing w:after="0" w:line="240" w:lineRule="auto"/>
                  </w:pPr>
                </w:p>
              </w:tc>
            </w:tr>
            <w:tr w:rsidR="004F7770" w14:paraId="2A144CAD" w14:textId="77777777" w:rsidTr="004F7770">
              <w:trPr>
                <w:trHeight w:val="79"/>
              </w:trPr>
              <w:tc>
                <w:tcPr>
                  <w:tcW w:w="10" w:type="dxa"/>
                </w:tcPr>
                <w:p w14:paraId="45C5D89A" w14:textId="77777777" w:rsidR="004F7770" w:rsidRDefault="004F7770" w:rsidP="004F7770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14:paraId="5213645C" w14:textId="77777777" w:rsidR="004F7770" w:rsidRDefault="004F7770" w:rsidP="004F7770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574" w:type="dxa"/>
                </w:tcPr>
                <w:p w14:paraId="4CFE0426" w14:textId="77777777" w:rsidR="004F7770" w:rsidRDefault="004F7770" w:rsidP="004F7770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6" w:type="dxa"/>
                </w:tcPr>
                <w:p w14:paraId="47F200C4" w14:textId="77777777" w:rsidR="004F7770" w:rsidRDefault="004F7770" w:rsidP="004F7770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14:paraId="7BD5D6A3" w14:textId="77777777" w:rsidR="004C20B9" w:rsidRDefault="004C20B9" w:rsidP="00896C78">
            <w:pPr>
              <w:spacing w:after="0" w:line="240" w:lineRule="auto"/>
            </w:pPr>
          </w:p>
        </w:tc>
      </w:tr>
    </w:tbl>
    <w:p w14:paraId="2A1A9713" w14:textId="77777777" w:rsidR="00114B76" w:rsidRPr="002B7B03" w:rsidRDefault="00114B76" w:rsidP="00D42015">
      <w:pPr>
        <w:ind w:left="-993"/>
        <w:rPr>
          <w:rFonts w:ascii="Arial" w:hAnsi="Arial" w:cs="Arial"/>
          <w:sz w:val="24"/>
          <w:szCs w:val="24"/>
        </w:rPr>
      </w:pPr>
    </w:p>
    <w:sectPr w:rsidR="00114B76" w:rsidRPr="002B7B03" w:rsidSect="00510CA0">
      <w:pgSz w:w="16838" w:h="11906" w:orient="landscape"/>
      <w:pgMar w:top="1418" w:right="1418" w:bottom="1418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A7798" w14:textId="77777777" w:rsidR="00A67F02" w:rsidRDefault="00A67F02" w:rsidP="00523826">
      <w:pPr>
        <w:spacing w:after="0" w:line="240" w:lineRule="auto"/>
      </w:pPr>
      <w:r>
        <w:separator/>
      </w:r>
    </w:p>
  </w:endnote>
  <w:endnote w:type="continuationSeparator" w:id="0">
    <w:p w14:paraId="757A31F1" w14:textId="77777777" w:rsidR="00A67F02" w:rsidRDefault="00A67F02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B4FC1" w14:textId="77777777" w:rsidR="00A67F02" w:rsidRDefault="00A67F02" w:rsidP="00523826">
      <w:pPr>
        <w:spacing w:after="0" w:line="240" w:lineRule="auto"/>
      </w:pPr>
      <w:r>
        <w:separator/>
      </w:r>
    </w:p>
  </w:footnote>
  <w:footnote w:type="continuationSeparator" w:id="0">
    <w:p w14:paraId="6B5E4F43" w14:textId="77777777" w:rsidR="00A67F02" w:rsidRDefault="00A67F02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 w16cid:durableId="1327051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114B76"/>
    <w:rsid w:val="00125BE5"/>
    <w:rsid w:val="001578A6"/>
    <w:rsid w:val="001C568F"/>
    <w:rsid w:val="001E6CA0"/>
    <w:rsid w:val="00261A23"/>
    <w:rsid w:val="00276607"/>
    <w:rsid w:val="002B7B03"/>
    <w:rsid w:val="002D30D7"/>
    <w:rsid w:val="002F7FE6"/>
    <w:rsid w:val="003221BD"/>
    <w:rsid w:val="00322A3F"/>
    <w:rsid w:val="0032581A"/>
    <w:rsid w:val="003549C5"/>
    <w:rsid w:val="003A380A"/>
    <w:rsid w:val="003B0A6F"/>
    <w:rsid w:val="003B694D"/>
    <w:rsid w:val="003F1938"/>
    <w:rsid w:val="00414A0B"/>
    <w:rsid w:val="00425E7A"/>
    <w:rsid w:val="00427DE2"/>
    <w:rsid w:val="004C20B9"/>
    <w:rsid w:val="004F75E8"/>
    <w:rsid w:val="004F7770"/>
    <w:rsid w:val="00510CA0"/>
    <w:rsid w:val="00523826"/>
    <w:rsid w:val="00525017"/>
    <w:rsid w:val="00561637"/>
    <w:rsid w:val="00565401"/>
    <w:rsid w:val="005873EA"/>
    <w:rsid w:val="005C2D9C"/>
    <w:rsid w:val="005C5734"/>
    <w:rsid w:val="005E0FB0"/>
    <w:rsid w:val="00623FEE"/>
    <w:rsid w:val="00645F6E"/>
    <w:rsid w:val="006B4AB8"/>
    <w:rsid w:val="006C5ACA"/>
    <w:rsid w:val="00702065"/>
    <w:rsid w:val="00704968"/>
    <w:rsid w:val="0078120C"/>
    <w:rsid w:val="007B6C7E"/>
    <w:rsid w:val="007C156D"/>
    <w:rsid w:val="007D66AA"/>
    <w:rsid w:val="007E2023"/>
    <w:rsid w:val="007F30BE"/>
    <w:rsid w:val="007F5FDE"/>
    <w:rsid w:val="008301F2"/>
    <w:rsid w:val="00840802"/>
    <w:rsid w:val="00851759"/>
    <w:rsid w:val="00854F23"/>
    <w:rsid w:val="008821D0"/>
    <w:rsid w:val="008949C4"/>
    <w:rsid w:val="008B0F33"/>
    <w:rsid w:val="008B2BE6"/>
    <w:rsid w:val="008C7F61"/>
    <w:rsid w:val="00903B0C"/>
    <w:rsid w:val="0092794E"/>
    <w:rsid w:val="00927EF3"/>
    <w:rsid w:val="009A5074"/>
    <w:rsid w:val="009D2979"/>
    <w:rsid w:val="009E3C7F"/>
    <w:rsid w:val="00A556E6"/>
    <w:rsid w:val="00A63003"/>
    <w:rsid w:val="00A67F02"/>
    <w:rsid w:val="00A75880"/>
    <w:rsid w:val="00AB77B1"/>
    <w:rsid w:val="00AE3EFC"/>
    <w:rsid w:val="00AF2B59"/>
    <w:rsid w:val="00B13765"/>
    <w:rsid w:val="00B26FC0"/>
    <w:rsid w:val="00B855E3"/>
    <w:rsid w:val="00BE2C73"/>
    <w:rsid w:val="00C151FE"/>
    <w:rsid w:val="00C31D87"/>
    <w:rsid w:val="00C320A3"/>
    <w:rsid w:val="00C47EB1"/>
    <w:rsid w:val="00CB17D0"/>
    <w:rsid w:val="00CC7BFC"/>
    <w:rsid w:val="00D42015"/>
    <w:rsid w:val="00D8419C"/>
    <w:rsid w:val="00D84E04"/>
    <w:rsid w:val="00D9729A"/>
    <w:rsid w:val="00DE4DD7"/>
    <w:rsid w:val="00E03AA2"/>
    <w:rsid w:val="00E50CCF"/>
    <w:rsid w:val="00E6083C"/>
    <w:rsid w:val="00E763BB"/>
    <w:rsid w:val="00E82DA4"/>
    <w:rsid w:val="00EF66BA"/>
    <w:rsid w:val="00F45B3A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2441</Words>
  <Characters>13916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3</cp:revision>
  <cp:lastPrinted>2019-01-15T09:36:00Z</cp:lastPrinted>
  <dcterms:created xsi:type="dcterms:W3CDTF">2022-11-21T08:26:00Z</dcterms:created>
  <dcterms:modified xsi:type="dcterms:W3CDTF">2022-11-21T08:29:00Z</dcterms:modified>
</cp:coreProperties>
</file>