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CD1DE" w14:textId="77777777" w:rsidR="0056543D" w:rsidRDefault="00660EBB">
      <w:pPr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>Objava za medije</w:t>
      </w:r>
    </w:p>
    <w:p w14:paraId="2FEBF77C" w14:textId="77777777" w:rsidR="0056543D" w:rsidRDefault="00660EBB">
      <w:pPr>
        <w:pStyle w:val="Body"/>
        <w:jc w:val="center"/>
        <w:rPr>
          <w:sz w:val="22"/>
          <w:szCs w:val="22"/>
        </w:rPr>
      </w:pPr>
      <w:r>
        <w:rPr>
          <w:sz w:val="22"/>
          <w:szCs w:val="22"/>
        </w:rPr>
        <w:t>Biciklistička utrka Istria Gran Fondo</w:t>
      </w:r>
    </w:p>
    <w:p w14:paraId="0A820E9E" w14:textId="77777777" w:rsidR="0056543D" w:rsidRDefault="0056543D">
      <w:pPr>
        <w:pStyle w:val="Body"/>
        <w:jc w:val="center"/>
        <w:rPr>
          <w:rStyle w:val="NoneA"/>
          <w:sz w:val="22"/>
          <w:szCs w:val="22"/>
        </w:rPr>
      </w:pPr>
    </w:p>
    <w:p w14:paraId="3A776A36" w14:textId="77777777" w:rsidR="0056543D" w:rsidRDefault="00660EBB">
      <w:pPr>
        <w:pStyle w:val="Body"/>
        <w:jc w:val="center"/>
        <w:rPr>
          <w:b/>
          <w:bCs/>
        </w:rPr>
      </w:pPr>
      <w:r>
        <w:rPr>
          <w:b/>
          <w:bCs/>
        </w:rPr>
        <w:t>Obavijest o privremenom zatvaranju prometnica 14. i 15. travnja</w:t>
      </w:r>
    </w:p>
    <w:p w14:paraId="123276E8" w14:textId="77777777" w:rsidR="0056543D" w:rsidRDefault="0056543D">
      <w:pPr>
        <w:pStyle w:val="Body"/>
        <w:jc w:val="both"/>
        <w:rPr>
          <w:rStyle w:val="Hyperlink0"/>
          <w:sz w:val="22"/>
          <w:szCs w:val="22"/>
        </w:rPr>
      </w:pPr>
    </w:p>
    <w:p w14:paraId="35085B3A" w14:textId="31364E88" w:rsidR="0056543D" w:rsidRDefault="00660EBB" w:rsidP="00EF530D">
      <w:pPr>
        <w:pStyle w:val="Body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Umag,</w:t>
      </w:r>
      <w:r>
        <w:rPr>
          <w:i/>
          <w:iCs/>
          <w:color w:val="FF0000"/>
          <w:sz w:val="22"/>
          <w:szCs w:val="22"/>
          <w:u w:color="FF0000"/>
        </w:rPr>
        <w:t xml:space="preserve"> </w:t>
      </w:r>
      <w:r w:rsidR="00A60D1A" w:rsidRPr="00123194">
        <w:rPr>
          <w:i/>
          <w:iCs/>
          <w:color w:val="000000" w:themeColor="text1"/>
          <w:sz w:val="22"/>
          <w:szCs w:val="22"/>
          <w:u w:color="FF0000"/>
        </w:rPr>
        <w:t>1</w:t>
      </w:r>
      <w:r w:rsidR="00BB2626">
        <w:rPr>
          <w:i/>
          <w:iCs/>
          <w:color w:val="000000" w:themeColor="text1"/>
          <w:sz w:val="22"/>
          <w:szCs w:val="22"/>
          <w:u w:color="FF0000"/>
        </w:rPr>
        <w:t>2</w:t>
      </w:r>
      <w:r>
        <w:rPr>
          <w:i/>
          <w:iCs/>
          <w:sz w:val="22"/>
          <w:szCs w:val="22"/>
        </w:rPr>
        <w:t>. travnja 2023.</w:t>
      </w:r>
      <w:r>
        <w:rPr>
          <w:sz w:val="22"/>
          <w:szCs w:val="22"/>
        </w:rPr>
        <w:t xml:space="preserve"> – Na području sjeverozapadne Istre u petak, 14. i subotu, 15. travnja, vozit će se biciklistička utrka Istria Gran Fondo. Start i cilj utrke je u Stella Marisu u Umagu, a svoje mjesto na startu već je osiguralo </w:t>
      </w:r>
      <w:r w:rsidR="00BB2626">
        <w:rPr>
          <w:sz w:val="22"/>
          <w:szCs w:val="22"/>
        </w:rPr>
        <w:t>gotovo</w:t>
      </w:r>
      <w:r>
        <w:rPr>
          <w:sz w:val="22"/>
          <w:szCs w:val="22"/>
        </w:rPr>
        <w:t xml:space="preserve"> </w:t>
      </w:r>
      <w:r w:rsidR="00BB2626">
        <w:rPr>
          <w:sz w:val="22"/>
          <w:szCs w:val="22"/>
        </w:rPr>
        <w:t>6</w:t>
      </w:r>
      <w:r>
        <w:rPr>
          <w:sz w:val="22"/>
          <w:szCs w:val="22"/>
        </w:rPr>
        <w:t>00 biciklista iz različitih dijelova svijeta.</w:t>
      </w:r>
    </w:p>
    <w:p w14:paraId="1CA09BB6" w14:textId="77777777" w:rsidR="0056543D" w:rsidRDefault="0056543D" w:rsidP="00EF530D">
      <w:pPr>
        <w:pStyle w:val="Body"/>
        <w:jc w:val="both"/>
        <w:rPr>
          <w:rStyle w:val="NoneA"/>
          <w:sz w:val="22"/>
          <w:szCs w:val="22"/>
        </w:rPr>
      </w:pPr>
    </w:p>
    <w:p w14:paraId="05FD8972" w14:textId="4D3E46C4" w:rsidR="00123194" w:rsidRPr="00AB0B44" w:rsidRDefault="00660EBB" w:rsidP="00EF530D">
      <w:pPr>
        <w:jc w:val="both"/>
        <w:rPr>
          <w:rFonts w:ascii="Calibri" w:hAnsi="Calibri"/>
          <w:color w:val="000000" w:themeColor="text1"/>
          <w:sz w:val="22"/>
          <w:szCs w:val="22"/>
          <w:lang w:val="en-US"/>
        </w:rPr>
      </w:pPr>
      <w:r w:rsidRPr="0003200D">
        <w:rPr>
          <w:rFonts w:ascii="Calibri" w:hAnsi="Calibri"/>
          <w:sz w:val="22"/>
          <w:szCs w:val="22"/>
          <w:lang w:val="en-US"/>
        </w:rPr>
        <w:t xml:space="preserve">Zbog održavanja manifestacije na snazi će biti posebna regulacija prometa, stoga se mole građani za </w:t>
      </w:r>
      <w:r w:rsidRPr="0003200D">
        <w:rPr>
          <w:rFonts w:ascii="Calibri" w:hAnsi="Calibri"/>
          <w:color w:val="000000" w:themeColor="text1"/>
          <w:sz w:val="22"/>
          <w:szCs w:val="22"/>
          <w:lang w:val="en-US"/>
        </w:rPr>
        <w:t xml:space="preserve">razumijevanje i strpljenje. Tako će promet na dionicama javnih cesta kojima utrka prolazi biti </w:t>
      </w:r>
      <w:r w:rsidR="00123194" w:rsidRPr="00E56D3B">
        <w:rPr>
          <w:rFonts w:ascii="Calibri" w:hAnsi="Calibri"/>
          <w:color w:val="000000" w:themeColor="text1"/>
          <w:sz w:val="22"/>
          <w:szCs w:val="22"/>
          <w:lang w:val="en-US"/>
        </w:rPr>
        <w:t>zatvoren u trenutku prolaska utrke te će ovisno o dionici trase, zatvar</w:t>
      </w:r>
      <w:r w:rsidR="003C5F2A" w:rsidRPr="00E56D3B">
        <w:rPr>
          <w:rFonts w:ascii="Calibri" w:hAnsi="Calibri"/>
          <w:color w:val="000000" w:themeColor="text1"/>
          <w:sz w:val="22"/>
          <w:szCs w:val="22"/>
          <w:lang w:val="en-US"/>
        </w:rPr>
        <w:t>a</w:t>
      </w:r>
      <w:r w:rsidR="00123194" w:rsidRPr="00E56D3B">
        <w:rPr>
          <w:rFonts w:ascii="Calibri" w:hAnsi="Calibri"/>
          <w:color w:val="000000" w:themeColor="text1"/>
          <w:sz w:val="22"/>
          <w:szCs w:val="22"/>
          <w:lang w:val="en-US"/>
        </w:rPr>
        <w:t>nj</w:t>
      </w:r>
      <w:r w:rsidR="003C5F2A" w:rsidRPr="00E56D3B">
        <w:rPr>
          <w:rFonts w:ascii="Calibri" w:hAnsi="Calibri"/>
          <w:color w:val="000000" w:themeColor="text1"/>
          <w:sz w:val="22"/>
          <w:szCs w:val="22"/>
          <w:lang w:val="en-US"/>
        </w:rPr>
        <w:t>e</w:t>
      </w:r>
      <w:r w:rsidR="00123194" w:rsidRPr="00E56D3B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prometa trajati </w:t>
      </w:r>
      <w:r w:rsidR="00FC6853" w:rsidRPr="00FC6853">
        <w:rPr>
          <w:rFonts w:ascii="Calibri" w:hAnsi="Calibri"/>
          <w:color w:val="000000" w:themeColor="text1"/>
          <w:sz w:val="22"/>
          <w:szCs w:val="22"/>
          <w:lang w:val="en-US"/>
        </w:rPr>
        <w:t>otprilike</w:t>
      </w:r>
      <w:r w:rsidR="00123194" w:rsidRPr="00FC6853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20 minuta</w:t>
      </w:r>
      <w:r w:rsidR="00E56D3B" w:rsidRPr="00FC6853">
        <w:rPr>
          <w:rFonts w:ascii="Calibri" w:hAnsi="Calibri"/>
          <w:color w:val="000000" w:themeColor="text1"/>
          <w:sz w:val="22"/>
          <w:szCs w:val="22"/>
          <w:lang w:val="en-US"/>
        </w:rPr>
        <w:t>.</w:t>
      </w:r>
      <w:r w:rsidR="00E56D3B" w:rsidRPr="00E56D3B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Zatvaranje</w:t>
      </w:r>
      <w:r w:rsidR="00123194" w:rsidRPr="00E56D3B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</w:t>
      </w:r>
      <w:r w:rsidR="00123194" w:rsidRPr="00FC6853">
        <w:rPr>
          <w:rFonts w:ascii="Calibri" w:hAnsi="Calibri"/>
          <w:color w:val="000000" w:themeColor="text1"/>
          <w:sz w:val="22"/>
          <w:szCs w:val="22"/>
          <w:lang w:val="en-US"/>
        </w:rPr>
        <w:t xml:space="preserve">do najviše sat i </w:t>
      </w:r>
      <w:r w:rsidR="00C071E1" w:rsidRPr="00FC6853">
        <w:rPr>
          <w:rFonts w:ascii="Calibri" w:hAnsi="Calibri"/>
          <w:color w:val="000000" w:themeColor="text1"/>
          <w:sz w:val="22"/>
          <w:szCs w:val="22"/>
          <w:lang w:val="en-US"/>
        </w:rPr>
        <w:t>30</w:t>
      </w:r>
      <w:r w:rsidR="00123194" w:rsidRPr="00FC6853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minuta</w:t>
      </w:r>
      <w:r w:rsidR="00E56D3B" w:rsidRPr="00E56D3B">
        <w:rPr>
          <w:rFonts w:ascii="Calibri" w:hAnsi="Calibri"/>
          <w:b/>
          <w:bCs/>
          <w:color w:val="000000" w:themeColor="text1"/>
          <w:sz w:val="22"/>
          <w:szCs w:val="22"/>
          <w:lang w:val="en-US"/>
        </w:rPr>
        <w:t xml:space="preserve"> </w:t>
      </w:r>
      <w:r w:rsidR="00E56D3B" w:rsidRPr="00E56D3B">
        <w:rPr>
          <w:rFonts w:ascii="Calibri" w:hAnsi="Calibri"/>
          <w:color w:val="000000" w:themeColor="text1"/>
          <w:sz w:val="22"/>
          <w:szCs w:val="22"/>
          <w:lang w:val="en-US"/>
        </w:rPr>
        <w:t>planira</w:t>
      </w:r>
      <w:r w:rsidR="00FC6853">
        <w:rPr>
          <w:rFonts w:ascii="Calibri" w:hAnsi="Calibri"/>
          <w:color w:val="000000" w:themeColor="text1"/>
          <w:sz w:val="22"/>
          <w:szCs w:val="22"/>
          <w:lang w:val="en-US"/>
        </w:rPr>
        <w:t xml:space="preserve"> se</w:t>
      </w:r>
      <w:r w:rsidR="00E56D3B">
        <w:rPr>
          <w:rFonts w:ascii="Calibri" w:hAnsi="Calibri"/>
          <w:sz w:val="22"/>
          <w:szCs w:val="22"/>
          <w:lang w:val="it-IT"/>
        </w:rPr>
        <w:t xml:space="preserve"> na trasi Livade – Šterna i na trasi Šterna – Umag. </w:t>
      </w:r>
      <w:r w:rsidR="00123194" w:rsidRPr="00123194">
        <w:rPr>
          <w:rFonts w:ascii="Calibri" w:hAnsi="Calibri"/>
          <w:sz w:val="22"/>
          <w:szCs w:val="22"/>
          <w:lang w:val="en-US"/>
        </w:rPr>
        <w:t xml:space="preserve">Zatvoreno će biti i mjesto starta i cilja u </w:t>
      </w:r>
      <w:r w:rsidR="00E56D3B">
        <w:rPr>
          <w:rFonts w:ascii="Calibri" w:hAnsi="Calibri"/>
          <w:sz w:val="22"/>
          <w:szCs w:val="22"/>
          <w:lang w:val="en-US"/>
        </w:rPr>
        <w:t xml:space="preserve">Stella Marisu u </w:t>
      </w:r>
      <w:r w:rsidR="00123194" w:rsidRPr="00123194">
        <w:rPr>
          <w:rFonts w:ascii="Calibri" w:hAnsi="Calibri"/>
          <w:sz w:val="22"/>
          <w:szCs w:val="22"/>
          <w:lang w:val="en-US"/>
        </w:rPr>
        <w:t xml:space="preserve">trenucima </w:t>
      </w:r>
      <w:r w:rsidR="00FC6853">
        <w:rPr>
          <w:rFonts w:ascii="Calibri" w:hAnsi="Calibri"/>
          <w:sz w:val="22"/>
          <w:szCs w:val="22"/>
          <w:lang w:val="en-US"/>
        </w:rPr>
        <w:t>starta</w:t>
      </w:r>
      <w:r w:rsidR="00E56D3B">
        <w:rPr>
          <w:rFonts w:ascii="Calibri" w:hAnsi="Calibri"/>
          <w:sz w:val="22"/>
          <w:szCs w:val="22"/>
          <w:lang w:val="en-US"/>
        </w:rPr>
        <w:t xml:space="preserve"> (u 9 sati)</w:t>
      </w:r>
      <w:r w:rsidR="00123194" w:rsidRPr="00123194">
        <w:rPr>
          <w:rFonts w:ascii="Calibri" w:hAnsi="Calibri"/>
          <w:sz w:val="22"/>
          <w:szCs w:val="22"/>
          <w:lang w:val="en-US"/>
        </w:rPr>
        <w:t xml:space="preserve"> i dolaska natjecatelja na cilj</w:t>
      </w:r>
      <w:r w:rsidR="00E56D3B">
        <w:rPr>
          <w:rFonts w:ascii="Calibri" w:hAnsi="Calibri"/>
          <w:sz w:val="22"/>
          <w:szCs w:val="22"/>
          <w:lang w:val="en-US"/>
        </w:rPr>
        <w:t xml:space="preserve"> (od 12.10 do 13.</w:t>
      </w:r>
      <w:r w:rsidR="00AB0B44">
        <w:rPr>
          <w:rFonts w:ascii="Calibri" w:hAnsi="Calibri"/>
          <w:sz w:val="22"/>
          <w:szCs w:val="22"/>
          <w:lang w:val="en-US"/>
        </w:rPr>
        <w:t>30</w:t>
      </w:r>
      <w:r w:rsidR="00E56D3B">
        <w:rPr>
          <w:rFonts w:ascii="Calibri" w:hAnsi="Calibri"/>
          <w:sz w:val="22"/>
          <w:szCs w:val="22"/>
          <w:lang w:val="en-US"/>
        </w:rPr>
        <w:t xml:space="preserve"> sati).</w:t>
      </w:r>
    </w:p>
    <w:p w14:paraId="56469CAE" w14:textId="77777777" w:rsidR="00CD53B2" w:rsidRPr="00CD53B2" w:rsidRDefault="00CD53B2" w:rsidP="00CD53B2">
      <w:pPr>
        <w:jc w:val="both"/>
        <w:rPr>
          <w:rFonts w:ascii="Calibri" w:hAnsi="Calibri"/>
          <w:sz w:val="22"/>
          <w:szCs w:val="22"/>
          <w:lang w:val="en-US"/>
        </w:rPr>
      </w:pPr>
    </w:p>
    <w:p w14:paraId="059B273A" w14:textId="622BAF4F" w:rsidR="00CD53B2" w:rsidRPr="00123194" w:rsidRDefault="00CD53B2" w:rsidP="00CD53B2">
      <w:pPr>
        <w:jc w:val="both"/>
        <w:rPr>
          <w:rFonts w:ascii="Calibri" w:hAnsi="Calibri"/>
          <w:sz w:val="22"/>
          <w:szCs w:val="22"/>
          <w:lang w:val="en-US"/>
        </w:rPr>
      </w:pPr>
      <w:r w:rsidRPr="00CD53B2">
        <w:rPr>
          <w:rFonts w:ascii="Calibri" w:hAnsi="Calibri"/>
          <w:sz w:val="22"/>
          <w:szCs w:val="22"/>
          <w:lang w:val="en-US"/>
        </w:rPr>
        <w:t xml:space="preserve">Vozačima koji u vrijeme održavanja utrke iz Umaga idu u smjeru slovenske granice preporučuje se </w:t>
      </w:r>
      <w:r>
        <w:rPr>
          <w:rFonts w:ascii="Calibri" w:hAnsi="Calibri"/>
          <w:sz w:val="22"/>
          <w:szCs w:val="22"/>
          <w:lang w:val="en-US"/>
        </w:rPr>
        <w:t>korištenje</w:t>
      </w:r>
      <w:r w:rsidRPr="00CD53B2">
        <w:rPr>
          <w:rFonts w:ascii="Calibri" w:hAnsi="Calibri"/>
          <w:sz w:val="22"/>
          <w:szCs w:val="22"/>
          <w:lang w:val="en-US"/>
        </w:rPr>
        <w:t xml:space="preserve"> Istarsk</w:t>
      </w:r>
      <w:r>
        <w:rPr>
          <w:rFonts w:ascii="Calibri" w:hAnsi="Calibri"/>
          <w:sz w:val="22"/>
          <w:szCs w:val="22"/>
          <w:lang w:val="en-US"/>
        </w:rPr>
        <w:t>og</w:t>
      </w:r>
      <w:r w:rsidRPr="00CD53B2">
        <w:rPr>
          <w:rFonts w:ascii="Calibri" w:hAnsi="Calibri"/>
          <w:sz w:val="22"/>
          <w:szCs w:val="22"/>
          <w:lang w:val="en-US"/>
        </w:rPr>
        <w:t xml:space="preserve"> ipsilon</w:t>
      </w:r>
      <w:r>
        <w:rPr>
          <w:rFonts w:ascii="Calibri" w:hAnsi="Calibri"/>
          <w:sz w:val="22"/>
          <w:szCs w:val="22"/>
          <w:lang w:val="en-US"/>
        </w:rPr>
        <w:t>a</w:t>
      </w:r>
      <w:r w:rsidR="00E25007">
        <w:rPr>
          <w:rFonts w:ascii="Calibri" w:hAnsi="Calibri"/>
          <w:sz w:val="22"/>
          <w:szCs w:val="22"/>
          <w:lang w:val="en-US"/>
        </w:rPr>
        <w:t>.</w:t>
      </w:r>
    </w:p>
    <w:p w14:paraId="5DB75F91" w14:textId="77777777" w:rsidR="00237BAF" w:rsidRDefault="00237BAF" w:rsidP="00EF530D">
      <w:pPr>
        <w:pStyle w:val="Body"/>
        <w:jc w:val="both"/>
        <w:rPr>
          <w:rStyle w:val="NoneA"/>
          <w:sz w:val="22"/>
          <w:szCs w:val="22"/>
        </w:rPr>
      </w:pPr>
    </w:p>
    <w:p w14:paraId="0A2A993D" w14:textId="3C7CF242" w:rsidR="00237BAF" w:rsidRPr="00EF530D" w:rsidRDefault="00237BAF" w:rsidP="00EF530D">
      <w:pPr>
        <w:pStyle w:val="Body"/>
        <w:jc w:val="both"/>
        <w:rPr>
          <w:b/>
          <w:bCs/>
          <w:sz w:val="22"/>
          <w:szCs w:val="22"/>
          <w:u w:val="single"/>
        </w:rPr>
      </w:pPr>
      <w:r w:rsidRPr="00EF530D">
        <w:rPr>
          <w:b/>
          <w:bCs/>
          <w:sz w:val="22"/>
          <w:szCs w:val="22"/>
          <w:u w:val="single"/>
        </w:rPr>
        <w:t xml:space="preserve">Petak, 14. travnja </w:t>
      </w:r>
    </w:p>
    <w:p w14:paraId="47231D32" w14:textId="7552F269" w:rsidR="00237BAF" w:rsidRDefault="00660EBB" w:rsidP="00EF530D">
      <w:pPr>
        <w:pStyle w:val="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petak, 14. travnja, na redu je individualna utrka, </w:t>
      </w:r>
      <w:r w:rsidRPr="004059EA">
        <w:rPr>
          <w:color w:val="auto"/>
          <w:sz w:val="22"/>
          <w:szCs w:val="22"/>
          <w:u w:color="FF2600"/>
        </w:rPr>
        <w:t>odnosno</w:t>
      </w:r>
      <w:r>
        <w:rPr>
          <w:color w:val="FF2600"/>
          <w:sz w:val="22"/>
          <w:szCs w:val="22"/>
          <w:u w:color="FF2600"/>
        </w:rPr>
        <w:t xml:space="preserve"> </w:t>
      </w:r>
      <w:r>
        <w:rPr>
          <w:sz w:val="22"/>
          <w:szCs w:val="22"/>
        </w:rPr>
        <w:t>kronometar. Start je u 15 sati iz Stella Marisa u Umagu, a završetak se očekuje oko 16.30 sati. Promet će biti u potpunosti zatvoren na</w:t>
      </w:r>
      <w:r w:rsidR="004059E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pola sata na trasi utrke: Umag - Fratrici - Kolombera - Šiparina - Valica - Sv. Marija na Krasu - Kmeti - Srbarica - Šćavonija </w:t>
      </w:r>
      <w:r w:rsidR="00237BAF">
        <w:rPr>
          <w:sz w:val="22"/>
          <w:szCs w:val="22"/>
        </w:rPr>
        <w:t>–</w:t>
      </w:r>
      <w:r>
        <w:rPr>
          <w:sz w:val="22"/>
          <w:szCs w:val="22"/>
        </w:rPr>
        <w:t xml:space="preserve"> Umag</w:t>
      </w:r>
    </w:p>
    <w:p w14:paraId="4612E5C7" w14:textId="0E896702" w:rsidR="0056543D" w:rsidRPr="00AB3942" w:rsidRDefault="0056543D" w:rsidP="00EF530D">
      <w:pPr>
        <w:jc w:val="both"/>
        <w:rPr>
          <w:rFonts w:ascii="Calibri" w:hAnsi="Calibri"/>
          <w:b/>
          <w:bCs/>
          <w:sz w:val="22"/>
          <w:szCs w:val="22"/>
          <w:u w:val="single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68B2B729" w14:textId="7639560A" w:rsidR="00237BAF" w:rsidRPr="00AB3942" w:rsidRDefault="00237BAF" w:rsidP="00EF530D">
      <w:pPr>
        <w:jc w:val="both"/>
        <w:rPr>
          <w:rFonts w:ascii="Calibri" w:hAnsi="Calibri"/>
          <w:b/>
          <w:bCs/>
          <w:sz w:val="22"/>
          <w:szCs w:val="22"/>
          <w:u w:val="single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AB3942">
        <w:rPr>
          <w:rFonts w:ascii="Calibri" w:hAnsi="Calibri"/>
          <w:b/>
          <w:bCs/>
          <w:sz w:val="22"/>
          <w:szCs w:val="22"/>
          <w:u w:val="single"/>
          <w:lang w:val="en-US"/>
          <w14:textOutline w14:w="0" w14:cap="rnd" w14:cmpd="sng" w14:algn="ctr">
            <w14:noFill/>
            <w14:prstDash w14:val="solid"/>
            <w14:bevel/>
          </w14:textOutline>
        </w:rPr>
        <w:t xml:space="preserve">Subota, 15. travnja </w:t>
      </w:r>
    </w:p>
    <w:p w14:paraId="5E05D38A" w14:textId="09BCB27B" w:rsidR="0056543D" w:rsidRDefault="00660EBB" w:rsidP="00EF530D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 subotu, 15. travnja, glavnog natjecateljskog dana devetog Istria Gran Fonda, start je u 9 sati iz Stella Marisa u Umagu, kad započinju dvije utrke, jedna duža Gran Fondo (119 km) i jedna krać</w:t>
      </w:r>
      <w:r>
        <w:rPr>
          <w:rFonts w:ascii="Calibri" w:hAnsi="Calibri"/>
          <w:sz w:val="22"/>
          <w:szCs w:val="22"/>
          <w:lang w:val="it-IT"/>
        </w:rPr>
        <w:t>a Medio Fondo (94 km). Zavr</w:t>
      </w:r>
      <w:r>
        <w:rPr>
          <w:rFonts w:ascii="Calibri" w:hAnsi="Calibri"/>
          <w:sz w:val="22"/>
          <w:szCs w:val="22"/>
        </w:rPr>
        <w:t>šetak je predviđen oko 13</w:t>
      </w:r>
      <w:r w:rsidR="00B41C33">
        <w:rPr>
          <w:rFonts w:ascii="Calibri" w:hAnsi="Calibri"/>
          <w:sz w:val="22"/>
          <w:szCs w:val="22"/>
          <w:lang w:val="hr-HR"/>
        </w:rPr>
        <w:t>.</w:t>
      </w:r>
      <w:r>
        <w:rPr>
          <w:rFonts w:ascii="Calibri" w:hAnsi="Calibri"/>
          <w:sz w:val="22"/>
          <w:szCs w:val="22"/>
        </w:rPr>
        <w:t>30 sati.</w:t>
      </w:r>
    </w:p>
    <w:p w14:paraId="20914394" w14:textId="77777777" w:rsidR="0056543D" w:rsidRDefault="0056543D" w:rsidP="00EF530D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FDA5490" w14:textId="77777777" w:rsidR="0056543D" w:rsidRDefault="00660EBB" w:rsidP="00EF530D">
      <w:pPr>
        <w:jc w:val="both"/>
        <w:rPr>
          <w:rFonts w:ascii="Calibri" w:eastAsia="Calibri" w:hAnsi="Calibri" w:cs="Calibri"/>
          <w:sz w:val="22"/>
          <w:szCs w:val="22"/>
        </w:rPr>
      </w:pPr>
      <w:r w:rsidRPr="00EF530D">
        <w:rPr>
          <w:rFonts w:ascii="Calibri" w:hAnsi="Calibri"/>
          <w:sz w:val="22"/>
          <w:szCs w:val="22"/>
        </w:rPr>
        <w:t>Trasa utrke Istria Gran Fondo:</w:t>
      </w:r>
      <w:r>
        <w:rPr>
          <w:rFonts w:ascii="Calibri" w:hAnsi="Calibri"/>
          <w:sz w:val="22"/>
          <w:szCs w:val="22"/>
        </w:rPr>
        <w:t xml:space="preserve"> Umag – </w:t>
      </w:r>
      <w:r>
        <w:rPr>
          <w:rFonts w:ascii="Calibri" w:hAnsi="Calibri"/>
          <w:sz w:val="22"/>
          <w:szCs w:val="22"/>
          <w:lang w:val="pt-PT"/>
        </w:rPr>
        <w:t xml:space="preserve">Karigador </w:t>
      </w:r>
      <w:r>
        <w:rPr>
          <w:rFonts w:ascii="Calibri" w:hAnsi="Calibri"/>
          <w:sz w:val="22"/>
          <w:szCs w:val="22"/>
        </w:rPr>
        <w:t xml:space="preserve">– Brtonigla – Nova Vas – </w:t>
      </w:r>
      <w:r>
        <w:rPr>
          <w:rFonts w:ascii="Calibri" w:hAnsi="Calibri"/>
          <w:sz w:val="22"/>
          <w:szCs w:val="22"/>
          <w:lang w:val="pt-PT"/>
        </w:rPr>
        <w:t xml:space="preserve">Ponte Porton </w:t>
      </w:r>
      <w:r>
        <w:rPr>
          <w:rFonts w:ascii="Calibri" w:hAnsi="Calibri"/>
          <w:sz w:val="22"/>
          <w:szCs w:val="22"/>
        </w:rPr>
        <w:t>– Viž</w:t>
      </w:r>
      <w:r>
        <w:rPr>
          <w:rFonts w:ascii="Calibri" w:hAnsi="Calibri"/>
          <w:sz w:val="22"/>
          <w:szCs w:val="22"/>
          <w:lang w:val="pt-PT"/>
        </w:rPr>
        <w:t xml:space="preserve">inada </w:t>
      </w:r>
      <w:r>
        <w:rPr>
          <w:rFonts w:ascii="Calibri" w:hAnsi="Calibri"/>
          <w:sz w:val="22"/>
          <w:szCs w:val="22"/>
        </w:rPr>
        <w:t xml:space="preserve">– Karojba – Motovun – </w:t>
      </w:r>
      <w:r>
        <w:rPr>
          <w:rFonts w:ascii="Calibri" w:hAnsi="Calibri"/>
          <w:sz w:val="22"/>
          <w:szCs w:val="22"/>
          <w:lang w:val="pt-PT"/>
        </w:rPr>
        <w:t xml:space="preserve">Livade </w:t>
      </w:r>
      <w:r>
        <w:rPr>
          <w:rFonts w:ascii="Calibri" w:hAnsi="Calibri"/>
          <w:sz w:val="22"/>
          <w:szCs w:val="22"/>
        </w:rPr>
        <w:t>– Oprtalj – Š</w:t>
      </w:r>
      <w:r>
        <w:rPr>
          <w:rFonts w:ascii="Calibri" w:hAnsi="Calibri"/>
          <w:sz w:val="22"/>
          <w:szCs w:val="22"/>
          <w:lang w:val="sv-SE"/>
        </w:rPr>
        <w:t xml:space="preserve">terna </w:t>
      </w:r>
      <w:r>
        <w:rPr>
          <w:rFonts w:ascii="Calibri" w:hAnsi="Calibri"/>
          <w:sz w:val="22"/>
          <w:szCs w:val="22"/>
        </w:rPr>
        <w:t xml:space="preserve">– Završje – </w:t>
      </w:r>
      <w:r>
        <w:rPr>
          <w:rFonts w:ascii="Calibri" w:hAnsi="Calibri"/>
          <w:sz w:val="22"/>
          <w:szCs w:val="22"/>
          <w:lang w:val="pt-PT"/>
        </w:rPr>
        <w:t xml:space="preserve">Livade </w:t>
      </w:r>
      <w:r>
        <w:rPr>
          <w:rFonts w:ascii="Calibri" w:hAnsi="Calibri"/>
          <w:sz w:val="22"/>
          <w:szCs w:val="22"/>
        </w:rPr>
        <w:t>– Oprtalj – Š</w:t>
      </w:r>
      <w:r>
        <w:rPr>
          <w:rFonts w:ascii="Calibri" w:hAnsi="Calibri"/>
          <w:sz w:val="22"/>
          <w:szCs w:val="22"/>
          <w:lang w:val="sv-SE"/>
        </w:rPr>
        <w:t xml:space="preserve">terna </w:t>
      </w:r>
      <w:r>
        <w:rPr>
          <w:rFonts w:ascii="Calibri" w:hAnsi="Calibri"/>
          <w:sz w:val="22"/>
          <w:szCs w:val="22"/>
        </w:rPr>
        <w:t>– Kremenje – Kaš</w:t>
      </w:r>
      <w:r>
        <w:rPr>
          <w:rFonts w:ascii="Calibri" w:hAnsi="Calibri"/>
          <w:sz w:val="22"/>
          <w:szCs w:val="22"/>
          <w:lang w:val="it-IT"/>
        </w:rPr>
        <w:t xml:space="preserve">tel </w:t>
      </w:r>
      <w:r>
        <w:rPr>
          <w:rFonts w:ascii="Calibri" w:hAnsi="Calibri"/>
          <w:sz w:val="22"/>
          <w:szCs w:val="22"/>
        </w:rPr>
        <w:t xml:space="preserve">– Plovanija – </w:t>
      </w:r>
      <w:r>
        <w:rPr>
          <w:rFonts w:ascii="Calibri" w:hAnsi="Calibri"/>
          <w:sz w:val="22"/>
          <w:szCs w:val="22"/>
          <w:lang w:val="pt-PT"/>
        </w:rPr>
        <w:t>Umag</w:t>
      </w:r>
    </w:p>
    <w:p w14:paraId="75EB034F" w14:textId="77777777" w:rsidR="0056543D" w:rsidRDefault="0056543D" w:rsidP="00EF530D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1EE19CC9" w14:textId="13F137F5" w:rsidR="00515473" w:rsidRDefault="00660EBB" w:rsidP="00EF530D">
      <w:pPr>
        <w:jc w:val="both"/>
        <w:rPr>
          <w:rFonts w:ascii="Calibri" w:hAnsi="Calibri"/>
          <w:sz w:val="22"/>
          <w:szCs w:val="22"/>
          <w:lang w:val="pt-PT"/>
        </w:rPr>
      </w:pPr>
      <w:r w:rsidRPr="00EF530D">
        <w:rPr>
          <w:rFonts w:ascii="Calibri" w:hAnsi="Calibri"/>
          <w:sz w:val="22"/>
          <w:szCs w:val="22"/>
          <w:lang w:val="en-US"/>
        </w:rPr>
        <w:t>Trasa Istria Medio Fondo</w:t>
      </w:r>
      <w:r w:rsidRPr="00EF530D">
        <w:rPr>
          <w:rFonts w:ascii="Calibri" w:hAnsi="Calibri"/>
          <w:sz w:val="22"/>
          <w:szCs w:val="22"/>
          <w:lang w:val="de-DE"/>
        </w:rPr>
        <w:t>:</w:t>
      </w:r>
      <w:r>
        <w:rPr>
          <w:rFonts w:ascii="Calibri" w:hAnsi="Calibri"/>
          <w:sz w:val="22"/>
          <w:szCs w:val="22"/>
          <w:lang w:val="de-DE"/>
        </w:rPr>
        <w:t xml:space="preserve"> Umag </w:t>
      </w:r>
      <w:r>
        <w:rPr>
          <w:rFonts w:ascii="Calibri" w:hAnsi="Calibri"/>
          <w:sz w:val="22"/>
          <w:szCs w:val="22"/>
        </w:rPr>
        <w:t xml:space="preserve">– </w:t>
      </w:r>
      <w:r>
        <w:rPr>
          <w:rFonts w:ascii="Calibri" w:hAnsi="Calibri"/>
          <w:sz w:val="22"/>
          <w:szCs w:val="22"/>
          <w:lang w:val="pt-PT"/>
        </w:rPr>
        <w:t xml:space="preserve">Karigador </w:t>
      </w:r>
      <w:r>
        <w:rPr>
          <w:rFonts w:ascii="Calibri" w:hAnsi="Calibri"/>
          <w:sz w:val="22"/>
          <w:szCs w:val="22"/>
        </w:rPr>
        <w:t xml:space="preserve">– Brtonigla – Nova Vas – </w:t>
      </w:r>
      <w:r>
        <w:rPr>
          <w:rFonts w:ascii="Calibri" w:hAnsi="Calibri"/>
          <w:sz w:val="22"/>
          <w:szCs w:val="22"/>
          <w:lang w:val="pt-PT"/>
        </w:rPr>
        <w:t xml:space="preserve">Ponte Porton </w:t>
      </w:r>
      <w:r>
        <w:rPr>
          <w:rFonts w:ascii="Calibri" w:hAnsi="Calibri"/>
          <w:sz w:val="22"/>
          <w:szCs w:val="22"/>
        </w:rPr>
        <w:t>– Viž</w:t>
      </w:r>
      <w:r>
        <w:rPr>
          <w:rFonts w:ascii="Calibri" w:hAnsi="Calibri"/>
          <w:sz w:val="22"/>
          <w:szCs w:val="22"/>
          <w:lang w:val="pt-PT"/>
        </w:rPr>
        <w:t xml:space="preserve">inada </w:t>
      </w:r>
      <w:r>
        <w:rPr>
          <w:rFonts w:ascii="Calibri" w:hAnsi="Calibri"/>
          <w:sz w:val="22"/>
          <w:szCs w:val="22"/>
        </w:rPr>
        <w:t xml:space="preserve">– Karojba – Motovun – </w:t>
      </w:r>
      <w:r>
        <w:rPr>
          <w:rFonts w:ascii="Calibri" w:hAnsi="Calibri"/>
          <w:sz w:val="22"/>
          <w:szCs w:val="22"/>
          <w:lang w:val="pt-PT"/>
        </w:rPr>
        <w:t xml:space="preserve">Livade </w:t>
      </w:r>
      <w:r>
        <w:rPr>
          <w:rFonts w:ascii="Calibri" w:hAnsi="Calibri"/>
          <w:sz w:val="22"/>
          <w:szCs w:val="22"/>
        </w:rPr>
        <w:t>– Oprtalj – Š</w:t>
      </w:r>
      <w:r>
        <w:rPr>
          <w:rFonts w:ascii="Calibri" w:hAnsi="Calibri"/>
          <w:sz w:val="22"/>
          <w:szCs w:val="22"/>
          <w:lang w:val="sv-SE"/>
        </w:rPr>
        <w:t xml:space="preserve">terna </w:t>
      </w:r>
      <w:r>
        <w:rPr>
          <w:rFonts w:ascii="Calibri" w:hAnsi="Calibri"/>
          <w:sz w:val="22"/>
          <w:szCs w:val="22"/>
        </w:rPr>
        <w:t>– Kremenje – Kaš</w:t>
      </w:r>
      <w:r>
        <w:rPr>
          <w:rFonts w:ascii="Calibri" w:hAnsi="Calibri"/>
          <w:sz w:val="22"/>
          <w:szCs w:val="22"/>
          <w:lang w:val="it-IT"/>
        </w:rPr>
        <w:t xml:space="preserve">tel </w:t>
      </w:r>
      <w:r>
        <w:rPr>
          <w:rFonts w:ascii="Calibri" w:hAnsi="Calibri"/>
          <w:sz w:val="22"/>
          <w:szCs w:val="22"/>
        </w:rPr>
        <w:t xml:space="preserve">– Plovanija – </w:t>
      </w:r>
      <w:r>
        <w:rPr>
          <w:rFonts w:ascii="Calibri" w:hAnsi="Calibri"/>
          <w:sz w:val="22"/>
          <w:szCs w:val="22"/>
          <w:lang w:val="pt-PT"/>
        </w:rPr>
        <w:t>Umag</w:t>
      </w:r>
    </w:p>
    <w:p w14:paraId="0CC9CACB" w14:textId="7BB2741E" w:rsidR="001910CF" w:rsidRPr="00123194" w:rsidRDefault="001910CF" w:rsidP="00EF530D">
      <w:pPr>
        <w:jc w:val="both"/>
        <w:rPr>
          <w:rFonts w:ascii="Calibri" w:hAnsi="Calibri"/>
          <w:sz w:val="22"/>
          <w:szCs w:val="22"/>
          <w:lang w:val="pt-PT"/>
        </w:rPr>
      </w:pPr>
    </w:p>
    <w:p w14:paraId="081D8E93" w14:textId="292B602D" w:rsidR="00AB3942" w:rsidRPr="00EF530D" w:rsidRDefault="00AB3942" w:rsidP="00EF530D">
      <w:pPr>
        <w:jc w:val="both"/>
        <w:rPr>
          <w:rFonts w:ascii="Calibri" w:hAnsi="Calibri"/>
          <w:b/>
          <w:bCs/>
          <w:sz w:val="22"/>
          <w:szCs w:val="22"/>
          <w:lang w:val="pt-PT"/>
        </w:rPr>
      </w:pPr>
      <w:r w:rsidRPr="00EF530D">
        <w:rPr>
          <w:rFonts w:ascii="Calibri" w:hAnsi="Calibri"/>
          <w:sz w:val="22"/>
          <w:szCs w:val="22"/>
          <w:lang w:val="pt-PT"/>
        </w:rPr>
        <w:t xml:space="preserve">Informacije o </w:t>
      </w:r>
      <w:r w:rsidR="00123194" w:rsidRPr="00EF530D">
        <w:rPr>
          <w:rFonts w:ascii="Calibri" w:hAnsi="Calibri"/>
          <w:sz w:val="22"/>
          <w:szCs w:val="22"/>
          <w:lang w:val="pt-PT"/>
        </w:rPr>
        <w:t xml:space="preserve">privremenom </w:t>
      </w:r>
      <w:r w:rsidRPr="00EF530D">
        <w:rPr>
          <w:rFonts w:ascii="Calibri" w:hAnsi="Calibri"/>
          <w:sz w:val="22"/>
          <w:szCs w:val="22"/>
          <w:lang w:val="pt-PT"/>
        </w:rPr>
        <w:t>zatvaranju prometnica</w:t>
      </w:r>
      <w:r w:rsidR="00123194" w:rsidRPr="00EF530D">
        <w:rPr>
          <w:rFonts w:ascii="Calibri" w:hAnsi="Calibri"/>
          <w:sz w:val="22"/>
          <w:szCs w:val="22"/>
          <w:lang w:val="pt-PT"/>
        </w:rPr>
        <w:t xml:space="preserve"> u subotu</w:t>
      </w:r>
      <w:r w:rsidRPr="00EF530D">
        <w:rPr>
          <w:rFonts w:ascii="Calibri" w:hAnsi="Calibri"/>
          <w:sz w:val="22"/>
          <w:szCs w:val="22"/>
          <w:lang w:val="pt-PT"/>
        </w:rPr>
        <w:t xml:space="preserve">: </w:t>
      </w:r>
    </w:p>
    <w:p w14:paraId="48FA716D" w14:textId="77777777" w:rsidR="00AB3942" w:rsidRDefault="00AB3942" w:rsidP="00EF530D">
      <w:pPr>
        <w:jc w:val="both"/>
        <w:rPr>
          <w:rFonts w:ascii="Calibri" w:hAnsi="Calibri"/>
          <w:sz w:val="22"/>
          <w:szCs w:val="22"/>
          <w:lang w:val="pt-PT"/>
        </w:rPr>
      </w:pPr>
    </w:p>
    <w:p w14:paraId="255B04BF" w14:textId="149A3433" w:rsidR="00DB3EA2" w:rsidRPr="00123194" w:rsidRDefault="001910CF" w:rsidP="00EF530D">
      <w:pPr>
        <w:jc w:val="both"/>
        <w:rPr>
          <w:rFonts w:ascii="Calibri" w:hAnsi="Calibri"/>
          <w:b/>
          <w:bCs/>
          <w:sz w:val="22"/>
          <w:szCs w:val="22"/>
          <w:lang w:val="pt-PT"/>
        </w:rPr>
      </w:pPr>
      <w:r w:rsidRPr="00123194">
        <w:rPr>
          <w:rFonts w:ascii="Calibri" w:hAnsi="Calibri"/>
          <w:b/>
          <w:bCs/>
          <w:sz w:val="22"/>
          <w:szCs w:val="22"/>
          <w:lang w:val="pt-PT"/>
        </w:rPr>
        <w:t>Mjesto s</w:t>
      </w:r>
      <w:r w:rsidR="00EC2CC8">
        <w:rPr>
          <w:rFonts w:ascii="Calibri" w:hAnsi="Calibri"/>
          <w:b/>
          <w:bCs/>
          <w:sz w:val="22"/>
          <w:szCs w:val="22"/>
          <w:lang w:val="pt-PT"/>
        </w:rPr>
        <w:t>tarta</w:t>
      </w:r>
      <w:r w:rsidRPr="00123194">
        <w:rPr>
          <w:rFonts w:ascii="Calibri" w:hAnsi="Calibri"/>
          <w:b/>
          <w:bCs/>
          <w:sz w:val="22"/>
          <w:szCs w:val="22"/>
          <w:lang w:val="pt-PT"/>
        </w:rPr>
        <w:t xml:space="preserve"> i cilja (Stella Maris – Umag) </w:t>
      </w:r>
    </w:p>
    <w:p w14:paraId="4116531D" w14:textId="2510E897" w:rsidR="006945C4" w:rsidRDefault="001910CF" w:rsidP="00EF530D">
      <w:pP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- </w:t>
      </w:r>
      <w:r w:rsidR="00DB3EA2" w:rsidRPr="001B5893">
        <w:rPr>
          <w:rFonts w:ascii="Calibri" w:hAnsi="Calibri" w:cs="Calibri"/>
          <w:sz w:val="22"/>
          <w:szCs w:val="22"/>
          <w:lang w:val="pt-PT"/>
        </w:rPr>
        <w:t xml:space="preserve">Cesta </w:t>
      </w:r>
      <w:r>
        <w:rPr>
          <w:rFonts w:ascii="Calibri" w:hAnsi="Calibri" w:cs="Calibri"/>
          <w:sz w:val="22"/>
          <w:szCs w:val="22"/>
          <w:lang w:val="pt-PT"/>
        </w:rPr>
        <w:t>će biti</w:t>
      </w:r>
      <w:r w:rsidR="00D76A37" w:rsidRPr="001B5893">
        <w:rPr>
          <w:rFonts w:ascii="Calibri" w:hAnsi="Calibri" w:cs="Calibri"/>
          <w:sz w:val="22"/>
          <w:szCs w:val="22"/>
          <w:lang w:val="pt-PT"/>
        </w:rPr>
        <w:t xml:space="preserve"> zatvorena od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8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30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do 9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sati</w:t>
      </w:r>
      <w:r w:rsidR="00D76A37" w:rsidRP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te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će vremenski djelomično biti zatvorena u periodu 12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10 do 13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30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sati</w:t>
      </w:r>
      <w:r w:rsidR="006945C4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,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odnosno u periodu kada 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će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veća grupa biciklista </w:t>
      </w:r>
      <w:r w:rsid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dolaziti </w:t>
      </w:r>
      <w:r w:rsidR="00DB3EA2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na cilj</w:t>
      </w:r>
      <w:r w:rsidR="00D76A37" w:rsidRPr="001B589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</w:p>
    <w:p w14:paraId="6528A133" w14:textId="77777777" w:rsidR="00EF530D" w:rsidRDefault="00EF530D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</w:p>
    <w:p w14:paraId="073E1AB2" w14:textId="14B7AB05" w:rsidR="001910CF" w:rsidRPr="00C071E1" w:rsidRDefault="001910CF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  <w:r w:rsidRPr="00123194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Trasa </w:t>
      </w:r>
      <w:r w:rsidR="00123194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Umag </w:t>
      </w:r>
      <w:r w:rsidRPr="00123194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– Livade</w:t>
      </w:r>
      <w:r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1910CF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Umag – Karigador – Brtonigla – Nova Vas – Ponte Porton – Vižinada – Karojba – Motovun – Livade</w:t>
      </w:r>
      <w:r w:rsidR="00C071E1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)</w:t>
      </w:r>
    </w:p>
    <w:p w14:paraId="0C840BC0" w14:textId="24F2BC49" w:rsidR="00067643" w:rsidRDefault="001910CF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AppleSystemUIFont" w:hAnsi="AppleSystemUIFont" w:cs="AppleSystemUIFont"/>
          <w:color w:val="auto"/>
          <w:sz w:val="26"/>
          <w:szCs w:val="26"/>
          <w:lang w:val="en-GB"/>
          <w14:textOutline w14:w="0" w14:cap="rnd" w14:cmpd="sng" w14:algn="ctr">
            <w14:noFill/>
            <w14:prstDash w14:val="solid"/>
            <w14:bevel/>
          </w14:textOutline>
        </w:rPr>
      </w:pPr>
      <w:r w:rsidRPr="001910CF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-</w:t>
      </w:r>
      <w:r w:rsidR="00BC10CE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067643" w:rsidRPr="0006764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Cesta će biti zatvorena </w:t>
      </w:r>
      <w:r w:rsidR="00067643" w:rsidRPr="00EF530D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najviše do 30 minuta</w:t>
      </w:r>
      <w:r w:rsidR="00067643" w:rsidRPr="0006764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u zadnjoj točki ove dionice (Livade). Radi se o vremenu od 9 sati (start utrke) do 10.49 sati, kad se očekuje prolazak posljednjeg natjecatelja u Livadama.</w:t>
      </w:r>
    </w:p>
    <w:p w14:paraId="5E26D22E" w14:textId="77777777" w:rsidR="00D76A37" w:rsidRPr="00A60D1A" w:rsidRDefault="00D76A37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D872C33" w14:textId="586FD6DC" w:rsidR="00515473" w:rsidRDefault="001910CF" w:rsidP="00EF530D">
      <w:pP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  <w:r w:rsidRPr="00B62705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Trasa Livade - </w:t>
      </w:r>
      <w:r w:rsidR="0065442F" w:rsidRPr="00B62705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Šterna</w:t>
      </w:r>
      <w:r w:rsidR="00D76A37" w:rsidRPr="00B62705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 </w:t>
      </w:r>
      <w:r w:rsidR="00515473" w:rsidRPr="00B62705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(</w:t>
      </w:r>
      <w:r w:rsid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Liv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ade – Oprtalj – Šterna – Završje – Livade – Oprtalj – Šterna</w:t>
      </w:r>
      <w:r w:rsid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)</w:t>
      </w:r>
    </w:p>
    <w:p w14:paraId="680F074A" w14:textId="5E740C83" w:rsidR="002B2408" w:rsidRPr="00B331C7" w:rsidRDefault="00515473" w:rsidP="00EF530D">
      <w:pP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  <w:r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lastRenderedPageBreak/>
        <w:t>-</w:t>
      </w:r>
      <w:r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Cesta će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biti zatvorena </w:t>
      </w:r>
      <w:r w:rsidR="00D76A37" w:rsidRPr="00EF530D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najviše </w:t>
      </w:r>
      <w:r w:rsidR="00CB65B1" w:rsidRPr="00EF530D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sat i 30 minuta</w:t>
      </w:r>
      <w:r w:rsidR="00D76A37" w:rsidRPr="00EF530D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 zadnjoj točki ove dionice (Šterna)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. 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Radi se o </w:t>
      </w:r>
      <w:r w:rsidR="0006764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vremenu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od 10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49 sati (Livade) do 12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20 sati</w:t>
      </w:r>
      <w:r w:rsidR="008E67D2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, </w:t>
      </w:r>
      <w:r w:rsidR="00B331C7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kad se očekuje prolazak 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posljednj</w:t>
      </w:r>
      <w:r w:rsidR="00B331C7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eg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natjecatelj</w:t>
      </w:r>
      <w:r w:rsidR="00B331C7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a</w:t>
      </w:r>
      <w:r w:rsidR="00D76A37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u Šterni s odvoženim krugom oko Oprtlja.</w:t>
      </w:r>
      <w:r w:rsidR="002B2408" w:rsidRPr="0051547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2B2408" w:rsidRPr="00515473">
        <w:rPr>
          <w:rFonts w:ascii="Calibri" w:hAnsi="Calibri"/>
          <w:sz w:val="22"/>
          <w:szCs w:val="22"/>
          <w:lang w:val="pt-PT"/>
        </w:rPr>
        <w:t xml:space="preserve">Molimo građane da obrate posebnu pozornost na </w:t>
      </w:r>
      <w:r w:rsidR="008E67D2">
        <w:rPr>
          <w:rFonts w:ascii="Calibri" w:hAnsi="Calibri"/>
          <w:sz w:val="22"/>
          <w:szCs w:val="22"/>
          <w:lang w:val="pt-PT"/>
        </w:rPr>
        <w:t xml:space="preserve">ovaj </w:t>
      </w:r>
      <w:r w:rsidR="00B331C7">
        <w:rPr>
          <w:rFonts w:ascii="Calibri" w:hAnsi="Calibri"/>
          <w:sz w:val="22"/>
          <w:szCs w:val="22"/>
          <w:lang w:val="pt-PT"/>
        </w:rPr>
        <w:t xml:space="preserve">dio </w:t>
      </w:r>
      <w:r w:rsidR="002B2408" w:rsidRPr="00515473">
        <w:rPr>
          <w:rFonts w:ascii="Calibri" w:hAnsi="Calibri"/>
          <w:sz w:val="22"/>
          <w:szCs w:val="22"/>
          <w:lang w:val="pt-PT"/>
        </w:rPr>
        <w:t xml:space="preserve">trase </w:t>
      </w:r>
      <w:r w:rsidR="008E67D2">
        <w:rPr>
          <w:rFonts w:ascii="Calibri" w:hAnsi="Calibri"/>
          <w:sz w:val="22"/>
          <w:szCs w:val="22"/>
          <w:lang w:val="pt-PT"/>
        </w:rPr>
        <w:t xml:space="preserve">jer će </w:t>
      </w:r>
      <w:r w:rsidR="002B2408" w:rsidRPr="00515473">
        <w:rPr>
          <w:rFonts w:ascii="Calibri" w:hAnsi="Calibri"/>
          <w:sz w:val="22"/>
          <w:szCs w:val="22"/>
          <w:lang w:val="pt-PT"/>
        </w:rPr>
        <w:t>oko mjesta Oprtalj utrka prolaziti dva puta.</w:t>
      </w:r>
    </w:p>
    <w:p w14:paraId="26AD10DE" w14:textId="2397962C" w:rsidR="00D76A37" w:rsidRPr="002B2408" w:rsidRDefault="00D76A37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</w:pPr>
    </w:p>
    <w:p w14:paraId="60B66040" w14:textId="1F01EA7A" w:rsidR="00D76A37" w:rsidRPr="0003200D" w:rsidRDefault="0003200D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123194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Trasa Šterna – Umag</w:t>
      </w:r>
      <w:r w:rsidRPr="0003200D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(</w:t>
      </w:r>
      <w:r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Šterna – Kremenje – Kaštel – Plovanija – Umag</w:t>
      </w:r>
      <w:r w:rsidRPr="0003200D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</w:t>
      </w:r>
    </w:p>
    <w:p w14:paraId="4F976FBC" w14:textId="2FFFDD9D" w:rsidR="00D76A37" w:rsidRDefault="0003200D" w:rsidP="00EF53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03200D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- Cesta će biti 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zatvoren</w:t>
      </w:r>
      <w:r w:rsidR="007F2B55" w:rsidRPr="0003200D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a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76A37" w:rsidRPr="00A60D1A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najviše </w:t>
      </w:r>
      <w:r w:rsidR="00067643" w:rsidRPr="00EF530D">
        <w:rPr>
          <w:rFonts w:ascii="Calibri" w:eastAsia="Times New Roman" w:hAnsi="Calibri" w:cs="Calibri"/>
          <w:b/>
          <w:bCs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>sat i 20 minuta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jer će u tom vremenu na 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ovoj 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trasi proći svi natjecatelji, od 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onih 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najbržih do</w:t>
      </w:r>
      <w:r w:rsidR="00B41C33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:lang w:val="hr-HR"/>
          <w14:textOutline w14:w="0" w14:cap="rnd" w14:cmpd="sng" w14:algn="ctr">
            <w14:noFill/>
            <w14:prstDash w14:val="solid"/>
            <w14:bevel/>
          </w14:textOutline>
        </w:rPr>
        <w:t xml:space="preserve"> onih</w:t>
      </w:r>
      <w:r w:rsidR="00D76A37" w:rsidRPr="00A60D1A">
        <w:rPr>
          <w:rFonts w:ascii="Calibri" w:eastAsia="Times New Roman" w:hAnsi="Calibri" w:cs="Calibri"/>
          <w:color w:val="222222"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najsporijih.</w:t>
      </w:r>
    </w:p>
    <w:p w14:paraId="0E5E0CAB" w14:textId="11722DD3" w:rsidR="0056543D" w:rsidRDefault="0056543D" w:rsidP="00EF530D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918C314" w14:textId="47A34372" w:rsidR="0056543D" w:rsidRDefault="00660EBB" w:rsidP="00EF530D">
      <w:pPr>
        <w:pStyle w:val="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Molimo vozače motornih vozila da postupaju po uputama redara koji će biti prisutni duž cijele trase te policijskih službenika koji će koordinirati promet na većim raskrižjima i mjestima. </w:t>
      </w:r>
      <w:r w:rsidR="006945C4">
        <w:rPr>
          <w:sz w:val="22"/>
          <w:szCs w:val="22"/>
        </w:rPr>
        <w:t xml:space="preserve">Također molimo sve sudionike u prometu da povećaju oprez i obrate </w:t>
      </w:r>
      <w:r w:rsidR="00EB5212">
        <w:rPr>
          <w:sz w:val="22"/>
          <w:szCs w:val="22"/>
        </w:rPr>
        <w:t xml:space="preserve">veću </w:t>
      </w:r>
      <w:r w:rsidR="006945C4">
        <w:rPr>
          <w:sz w:val="22"/>
          <w:szCs w:val="22"/>
        </w:rPr>
        <w:t>pozornost jer su</w:t>
      </w:r>
      <w:r w:rsidR="004B6DFD">
        <w:rPr>
          <w:sz w:val="22"/>
          <w:szCs w:val="22"/>
        </w:rPr>
        <w:t xml:space="preserve"> moguća zaostajanja pojedinih biciklista</w:t>
      </w:r>
      <w:r w:rsidR="006945C4">
        <w:rPr>
          <w:sz w:val="22"/>
          <w:szCs w:val="22"/>
        </w:rPr>
        <w:t xml:space="preserve">. </w:t>
      </w:r>
      <w:r>
        <w:rPr>
          <w:sz w:val="22"/>
          <w:szCs w:val="22"/>
        </w:rPr>
        <w:t>Neovisno o privremenoj regulaciji prometa koja će biti na snazi toga dana, hitne službe i sva vozila koja imaju za cilj brigu o sigurnosti i zdravlju stanovnika bit će propuštena uz povećane mjere osiguranja. </w:t>
      </w:r>
    </w:p>
    <w:p w14:paraId="5600B0A1" w14:textId="77777777" w:rsidR="0056543D" w:rsidRDefault="0056543D" w:rsidP="00EF530D">
      <w:pPr>
        <w:pStyle w:val="Body"/>
        <w:jc w:val="both"/>
        <w:rPr>
          <w:rStyle w:val="NoneA"/>
          <w:sz w:val="22"/>
          <w:szCs w:val="22"/>
        </w:rPr>
      </w:pPr>
    </w:p>
    <w:p w14:paraId="7384EC93" w14:textId="1E045D14" w:rsidR="0056543D" w:rsidRDefault="00660EBB" w:rsidP="00EF530D">
      <w:pPr>
        <w:pStyle w:val="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Sve građane molimo još jednom za razumijevanje i unaprijed zahvaljujemo na strpljenju, s obzirom da utrka ima veliku vrijednost u promociji </w:t>
      </w:r>
      <w:r w:rsidR="004059EA">
        <w:rPr>
          <w:sz w:val="22"/>
          <w:szCs w:val="22"/>
        </w:rPr>
        <w:t>s</w:t>
      </w:r>
      <w:r>
        <w:rPr>
          <w:sz w:val="22"/>
          <w:szCs w:val="22"/>
        </w:rPr>
        <w:t>jeverozapadne Istre kao turističke i sportske destinacije u predsezoni.</w:t>
      </w:r>
    </w:p>
    <w:p w14:paraId="4D74A64F" w14:textId="77777777" w:rsidR="0056543D" w:rsidRDefault="0056543D" w:rsidP="00EF530D">
      <w:pPr>
        <w:pStyle w:val="Body"/>
        <w:jc w:val="both"/>
        <w:rPr>
          <w:rStyle w:val="NoneA"/>
          <w:sz w:val="22"/>
          <w:szCs w:val="22"/>
        </w:rPr>
      </w:pPr>
    </w:p>
    <w:p w14:paraId="0F1CF58D" w14:textId="77777777" w:rsidR="0056543D" w:rsidRDefault="00660EBB" w:rsidP="00EF530D">
      <w:pPr>
        <w:pStyle w:val="Body"/>
        <w:jc w:val="both"/>
        <w:rPr>
          <w:rStyle w:val="None"/>
          <w:sz w:val="22"/>
          <w:szCs w:val="22"/>
        </w:rPr>
      </w:pPr>
      <w:r>
        <w:rPr>
          <w:sz w:val="22"/>
          <w:szCs w:val="22"/>
        </w:rPr>
        <w:t xml:space="preserve">U prilogu dostavljamo grafički prikaz i vrijeme zatvaranja prometnica, a više informacija o samoj utrci moguće je pronaći na službenoj web stranici </w:t>
      </w:r>
      <w:hyperlink r:id="rId7" w:history="1">
        <w:r>
          <w:rPr>
            <w:rStyle w:val="Hyperlink1"/>
          </w:rPr>
          <w:t>www.coloursofistria.com</w:t>
        </w:r>
      </w:hyperlink>
      <w:r>
        <w:rPr>
          <w:rStyle w:val="None"/>
          <w:sz w:val="22"/>
          <w:szCs w:val="22"/>
          <w:u w:val="single"/>
        </w:rPr>
        <w:t>.</w:t>
      </w:r>
    </w:p>
    <w:p w14:paraId="6504D552" w14:textId="77777777" w:rsidR="0056543D" w:rsidRDefault="0056543D" w:rsidP="00EF530D">
      <w:pPr>
        <w:pStyle w:val="Body"/>
        <w:jc w:val="both"/>
        <w:rPr>
          <w:rStyle w:val="NoneA"/>
          <w:sz w:val="22"/>
          <w:szCs w:val="22"/>
        </w:rPr>
      </w:pPr>
    </w:p>
    <w:p w14:paraId="6663F088" w14:textId="77777777" w:rsidR="006945C4" w:rsidRPr="006945C4" w:rsidRDefault="006945C4" w:rsidP="006945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2222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6FB601ED" w14:textId="77777777" w:rsidR="006945C4" w:rsidRPr="006945C4" w:rsidRDefault="006945C4" w:rsidP="006945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2222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8322A9F" w14:textId="77777777" w:rsidR="00A60D1A" w:rsidRPr="00A60D1A" w:rsidRDefault="00A60D1A" w:rsidP="00A60D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2222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26EDD8C" w14:textId="77777777" w:rsidR="00A60D1A" w:rsidRDefault="00A60D1A">
      <w:pPr>
        <w:pStyle w:val="Body"/>
        <w:jc w:val="both"/>
        <w:rPr>
          <w:rStyle w:val="NoneA"/>
          <w:sz w:val="22"/>
          <w:szCs w:val="22"/>
        </w:rPr>
      </w:pPr>
    </w:p>
    <w:p w14:paraId="00926BF8" w14:textId="77777777" w:rsidR="0056543D" w:rsidRDefault="0056543D">
      <w:pPr>
        <w:jc w:val="both"/>
      </w:pPr>
    </w:p>
    <w:sectPr w:rsidR="0056543D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2D715" w14:textId="77777777" w:rsidR="00A47980" w:rsidRDefault="00A47980">
      <w:r>
        <w:separator/>
      </w:r>
    </w:p>
  </w:endnote>
  <w:endnote w:type="continuationSeparator" w:id="0">
    <w:p w14:paraId="01A9AE33" w14:textId="77777777" w:rsidR="00A47980" w:rsidRDefault="00A4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943E" w14:textId="77777777" w:rsidR="0056543D" w:rsidRDefault="0056543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400ED" w14:textId="77777777" w:rsidR="00A47980" w:rsidRDefault="00A47980">
      <w:r>
        <w:separator/>
      </w:r>
    </w:p>
  </w:footnote>
  <w:footnote w:type="continuationSeparator" w:id="0">
    <w:p w14:paraId="52432907" w14:textId="77777777" w:rsidR="00A47980" w:rsidRDefault="00A47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31AB" w14:textId="77777777" w:rsidR="0056543D" w:rsidRDefault="00660EBB">
    <w:pPr>
      <w:pStyle w:val="Header"/>
      <w:tabs>
        <w:tab w:val="clear" w:pos="9072"/>
        <w:tab w:val="right" w:pos="9046"/>
      </w:tabs>
    </w:pPr>
    <w:r>
      <w:rPr>
        <w:rStyle w:val="NoneA"/>
        <w:noProof/>
      </w:rPr>
      <w:drawing>
        <wp:inline distT="0" distB="0" distL="0" distR="0" wp14:anchorId="3A0D4C7F" wp14:editId="2B3C7E47">
          <wp:extent cx="5700396" cy="888801"/>
          <wp:effectExtent l="0" t="0" r="0" b="0"/>
          <wp:docPr id="1073741825" name="officeArt object" descr="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 descr="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0396" cy="8888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7BD"/>
    <w:multiLevelType w:val="hybridMultilevel"/>
    <w:tmpl w:val="4164F324"/>
    <w:lvl w:ilvl="0" w:tplc="9E2A224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D5D53"/>
    <w:multiLevelType w:val="hybridMultilevel"/>
    <w:tmpl w:val="E112317E"/>
    <w:lvl w:ilvl="0" w:tplc="C7466D2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27CD7"/>
    <w:multiLevelType w:val="hybridMultilevel"/>
    <w:tmpl w:val="AA306EEC"/>
    <w:lvl w:ilvl="0" w:tplc="B240CAB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26594"/>
    <w:multiLevelType w:val="hybridMultilevel"/>
    <w:tmpl w:val="DFD4444E"/>
    <w:lvl w:ilvl="0" w:tplc="6FE4D87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222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43D"/>
    <w:rsid w:val="0003200D"/>
    <w:rsid w:val="00067643"/>
    <w:rsid w:val="000C2BC9"/>
    <w:rsid w:val="00123194"/>
    <w:rsid w:val="001910CF"/>
    <w:rsid w:val="001B5893"/>
    <w:rsid w:val="00237BAF"/>
    <w:rsid w:val="00257C30"/>
    <w:rsid w:val="00280672"/>
    <w:rsid w:val="002B2408"/>
    <w:rsid w:val="002C784C"/>
    <w:rsid w:val="003C5F2A"/>
    <w:rsid w:val="003F1AFC"/>
    <w:rsid w:val="004059EA"/>
    <w:rsid w:val="00492CD8"/>
    <w:rsid w:val="004B6DFD"/>
    <w:rsid w:val="00515473"/>
    <w:rsid w:val="0056543D"/>
    <w:rsid w:val="0058780A"/>
    <w:rsid w:val="0065442F"/>
    <w:rsid w:val="00660EBB"/>
    <w:rsid w:val="006945C4"/>
    <w:rsid w:val="007F2B55"/>
    <w:rsid w:val="00826A3B"/>
    <w:rsid w:val="008E67D2"/>
    <w:rsid w:val="00A47980"/>
    <w:rsid w:val="00A60D1A"/>
    <w:rsid w:val="00AB0B44"/>
    <w:rsid w:val="00AB3942"/>
    <w:rsid w:val="00B331C7"/>
    <w:rsid w:val="00B41C33"/>
    <w:rsid w:val="00B62705"/>
    <w:rsid w:val="00BB2626"/>
    <w:rsid w:val="00BC10CE"/>
    <w:rsid w:val="00C071E1"/>
    <w:rsid w:val="00CB65B1"/>
    <w:rsid w:val="00CD53B2"/>
    <w:rsid w:val="00D76A37"/>
    <w:rsid w:val="00DB3EA2"/>
    <w:rsid w:val="00DE1990"/>
    <w:rsid w:val="00E25007"/>
    <w:rsid w:val="00E56D3B"/>
    <w:rsid w:val="00EB5212"/>
    <w:rsid w:val="00EC2CC8"/>
    <w:rsid w:val="00EF530D"/>
    <w:rsid w:val="00FC6853"/>
    <w:rsid w:val="00FE632B"/>
    <w:rsid w:val="00FE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9F4AFBB"/>
  <w15:docId w15:val="{7396F60A-AFEE-144B-8EFA-FD195B7DC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H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character" w:customStyle="1" w:styleId="NoneA">
    <w:name w:val="None A"/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Calibri" w:hAnsi="Calibri" w:cs="Arial Unicode MS"/>
      <w:color w:val="000000"/>
      <w:sz w:val="24"/>
      <w:szCs w:val="24"/>
      <w:u w:color="000000"/>
      <w:lang w:val="en-US"/>
    </w:rPr>
  </w:style>
  <w:style w:type="character" w:customStyle="1" w:styleId="Hyperlink0">
    <w:name w:val="Hyperlink.0"/>
    <w:rPr>
      <w:outline/>
      <w:color w:val="0563C1"/>
      <w:u w:val="single" w:color="0563C1"/>
      <w14:textOutline w14:w="4572" w14:cap="flat" w14:cmpd="sng" w14:algn="ctr">
        <w14:solidFill>
          <w14:srgbClr w14:val="0563C1"/>
        </w14:solidFill>
        <w14:prstDash w14:val="solid"/>
        <w14:miter w14:lim="400000"/>
      </w14:textOutline>
      <w14:textFill>
        <w14:noFill/>
      </w14:textFill>
    </w:rPr>
  </w:style>
  <w:style w:type="character" w:customStyle="1" w:styleId="None">
    <w:name w:val="None"/>
  </w:style>
  <w:style w:type="character" w:customStyle="1" w:styleId="Hyperlink1">
    <w:name w:val="Hyperlink.1"/>
    <w:basedOn w:val="None"/>
    <w:rPr>
      <w:outline w:val="0"/>
      <w:color w:val="0563C1"/>
      <w:sz w:val="22"/>
      <w:szCs w:val="22"/>
      <w:u w:val="single" w:color="0563C1"/>
    </w:rPr>
  </w:style>
  <w:style w:type="paragraph" w:styleId="ListParagraph">
    <w:name w:val="List Paragraph"/>
    <w:basedOn w:val="Normal"/>
    <w:uiPriority w:val="34"/>
    <w:qFormat/>
    <w:rsid w:val="00191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loursofistria.com/dogadanja/istria-granfon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645</Words>
  <Characters>3734</Characters>
  <Application>Microsoft Office Word</Application>
  <DocSecurity>0</DocSecurity>
  <Lines>196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Rea Bassanese</cp:lastModifiedBy>
  <cp:revision>6</cp:revision>
  <dcterms:created xsi:type="dcterms:W3CDTF">2023-04-11T09:37:00Z</dcterms:created>
  <dcterms:modified xsi:type="dcterms:W3CDTF">2023-04-12T06:21:00Z</dcterms:modified>
</cp:coreProperties>
</file>