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94E01D" w14:textId="77777777" w:rsidR="0048584F" w:rsidRDefault="0048584F">
      <w:pPr>
        <w:widowControl w:val="0"/>
        <w:tabs>
          <w:tab w:val="left" w:pos="10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kern w:val="0"/>
          <w:sz w:val="18"/>
          <w:szCs w:val="18"/>
        </w:rPr>
        <w:t>REPUBLIKA HRVATSKA</w:t>
      </w:r>
    </w:p>
    <w:p w14:paraId="0E66A2C9" w14:textId="77777777" w:rsidR="0048584F" w:rsidRDefault="0048584F">
      <w:pPr>
        <w:widowControl w:val="0"/>
        <w:tabs>
          <w:tab w:val="left" w:pos="10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kern w:val="0"/>
          <w:sz w:val="18"/>
          <w:szCs w:val="18"/>
        </w:rPr>
        <w:t>ISTARSKA ŽUPANIJA</w:t>
      </w:r>
    </w:p>
    <w:p w14:paraId="127FC261" w14:textId="77777777" w:rsidR="0048584F" w:rsidRDefault="0048584F">
      <w:pPr>
        <w:widowControl w:val="0"/>
        <w:tabs>
          <w:tab w:val="left" w:pos="10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kern w:val="0"/>
        </w:rPr>
        <w:t>OPĆINA BRTONIGLA - VERTENEGLIO</w:t>
      </w:r>
    </w:p>
    <w:p w14:paraId="4A50B00C" w14:textId="77777777" w:rsidR="0048584F" w:rsidRDefault="0048584F">
      <w:pPr>
        <w:widowControl w:val="0"/>
        <w:tabs>
          <w:tab w:val="left" w:pos="1020"/>
        </w:tabs>
        <w:autoSpaceDE w:val="0"/>
        <w:autoSpaceDN w:val="0"/>
        <w:adjustRightInd w:val="0"/>
        <w:spacing w:before="83" w:after="0" w:line="240" w:lineRule="auto"/>
        <w:rPr>
          <w:rFonts w:ascii="Arial" w:hAnsi="Arial" w:cs="Arial"/>
          <w:b/>
          <w:bCs/>
          <w:color w:val="000000"/>
          <w:kern w:val="0"/>
          <w:sz w:val="21"/>
          <w:szCs w:val="21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kern w:val="0"/>
          <w:sz w:val="16"/>
          <w:szCs w:val="16"/>
        </w:rPr>
        <w:t>Jedinstveni upravni odjel</w:t>
      </w:r>
    </w:p>
    <w:p w14:paraId="147E87AA" w14:textId="77777777" w:rsidR="0048584F" w:rsidRDefault="0048584F">
      <w:pPr>
        <w:widowControl w:val="0"/>
        <w:tabs>
          <w:tab w:val="center" w:pos="7624"/>
        </w:tabs>
        <w:autoSpaceDE w:val="0"/>
        <w:autoSpaceDN w:val="0"/>
        <w:adjustRightInd w:val="0"/>
        <w:spacing w:before="564" w:after="0" w:line="240" w:lineRule="auto"/>
        <w:rPr>
          <w:rFonts w:ascii="Tahoma" w:hAnsi="Tahoma" w:cs="Tahoma"/>
          <w:b/>
          <w:bCs/>
          <w:color w:val="000000"/>
          <w:kern w:val="0"/>
          <w:sz w:val="32"/>
          <w:szCs w:val="32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4"/>
          <w:szCs w:val="24"/>
        </w:rPr>
        <w:t>PLAN PRORAČUNA OPĆINE BRTONIGLA - VERTENEGLIO ZA 2024. I PROJEKCIJA ZA 2025. I 2026. GODINU</w:t>
      </w:r>
    </w:p>
    <w:p w14:paraId="55274D4A" w14:textId="77777777" w:rsidR="0048584F" w:rsidRDefault="0048584F">
      <w:pPr>
        <w:widowControl w:val="0"/>
        <w:tabs>
          <w:tab w:val="center" w:pos="7624"/>
        </w:tabs>
        <w:autoSpaceDE w:val="0"/>
        <w:autoSpaceDN w:val="0"/>
        <w:adjustRightInd w:val="0"/>
        <w:spacing w:before="204" w:after="0" w:line="240" w:lineRule="auto"/>
        <w:rPr>
          <w:rFonts w:ascii="Tahoma" w:hAnsi="Tahoma" w:cs="Tahoma"/>
          <w:b/>
          <w:bCs/>
          <w:color w:val="000000"/>
          <w:kern w:val="0"/>
          <w:sz w:val="29"/>
          <w:szCs w:val="2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</w:rPr>
        <w:t>I. OPĆI DIO</w:t>
      </w:r>
    </w:p>
    <w:p w14:paraId="5FCCE320" w14:textId="77777777" w:rsidR="0048584F" w:rsidRDefault="0048584F">
      <w:pPr>
        <w:widowControl w:val="0"/>
        <w:tabs>
          <w:tab w:val="right" w:pos="15200"/>
        </w:tabs>
        <w:autoSpaceDE w:val="0"/>
        <w:autoSpaceDN w:val="0"/>
        <w:adjustRightInd w:val="0"/>
        <w:spacing w:before="141" w:after="0" w:line="240" w:lineRule="auto"/>
        <w:rPr>
          <w:rFonts w:ascii="Segoe UI" w:hAnsi="Segoe UI" w:cs="Segoe UI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Segoe UI" w:hAnsi="Segoe UI" w:cs="Segoe UI"/>
          <w:color w:val="000000"/>
          <w:kern w:val="0"/>
          <w:sz w:val="16"/>
          <w:szCs w:val="16"/>
        </w:rPr>
        <w:t xml:space="preserve"> Navedeni iznosi su izraženi u EUR valuti</w:t>
      </w:r>
    </w:p>
    <w:p w14:paraId="52323B42" w14:textId="77777777" w:rsidR="0048584F" w:rsidRDefault="0048584F">
      <w:pPr>
        <w:widowControl w:val="0"/>
        <w:tabs>
          <w:tab w:val="center" w:pos="9578"/>
          <w:tab w:val="center" w:pos="10825"/>
          <w:tab w:val="center" w:pos="12072"/>
          <w:tab w:val="center" w:pos="13319"/>
          <w:tab w:val="center" w:pos="1456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 xml:space="preserve">Proračun 2023 - 2.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Projekcija za 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Projekcija za 2026.</w:t>
      </w:r>
    </w:p>
    <w:p w14:paraId="6C183DBF" w14:textId="77777777" w:rsidR="0048584F" w:rsidRDefault="0048584F">
      <w:pPr>
        <w:widowControl w:val="0"/>
        <w:tabs>
          <w:tab w:val="center" w:pos="1082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16"/>
          <w:szCs w:val="16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rebalans</w:t>
      </w:r>
    </w:p>
    <w:p w14:paraId="7905C25E" w14:textId="77777777" w:rsidR="0048584F" w:rsidRDefault="0048584F">
      <w:pPr>
        <w:widowControl w:val="0"/>
        <w:tabs>
          <w:tab w:val="center" w:pos="7624"/>
        </w:tabs>
        <w:autoSpaceDE w:val="0"/>
        <w:autoSpaceDN w:val="0"/>
        <w:adjustRightInd w:val="0"/>
        <w:spacing w:before="273" w:after="0" w:line="240" w:lineRule="auto"/>
        <w:rPr>
          <w:rFonts w:ascii="Tahoma" w:hAnsi="Tahoma" w:cs="Tahoma"/>
          <w:color w:val="000000"/>
          <w:kern w:val="0"/>
          <w:sz w:val="29"/>
          <w:szCs w:val="2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</w:rPr>
        <w:t>A) SAŽETAK RAČUNA PRIHODA I RASHODA</w:t>
      </w:r>
    </w:p>
    <w:p w14:paraId="6CFE8542" w14:textId="77777777" w:rsidR="0048584F" w:rsidRDefault="0048584F">
      <w:pPr>
        <w:widowControl w:val="0"/>
        <w:tabs>
          <w:tab w:val="left" w:pos="90"/>
          <w:tab w:val="right" w:pos="10208"/>
          <w:tab w:val="right" w:pos="11455"/>
          <w:tab w:val="right" w:pos="12702"/>
          <w:tab w:val="right" w:pos="13949"/>
          <w:tab w:val="right" w:pos="15196"/>
        </w:tabs>
        <w:autoSpaceDE w:val="0"/>
        <w:autoSpaceDN w:val="0"/>
        <w:adjustRightInd w:val="0"/>
        <w:spacing w:before="178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UKUPNO PRIHODA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3.425.747,54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3.105.234,05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3.487.170,65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3.426.052,15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3.398.072,37</w:t>
      </w:r>
    </w:p>
    <w:p w14:paraId="7B4B3194" w14:textId="77777777" w:rsidR="0048584F" w:rsidRDefault="0048584F">
      <w:pPr>
        <w:widowControl w:val="0"/>
        <w:tabs>
          <w:tab w:val="left" w:pos="90"/>
          <w:tab w:val="right" w:pos="10208"/>
          <w:tab w:val="right" w:pos="11455"/>
          <w:tab w:val="right" w:pos="12702"/>
          <w:tab w:val="right" w:pos="13949"/>
          <w:tab w:val="right" w:pos="15196"/>
        </w:tabs>
        <w:autoSpaceDE w:val="0"/>
        <w:autoSpaceDN w:val="0"/>
        <w:adjustRightInd w:val="0"/>
        <w:spacing w:before="94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Tahoma" w:hAnsi="Tahoma" w:cs="Tahoma"/>
          <w:color w:val="000000"/>
          <w:kern w:val="0"/>
          <w:sz w:val="16"/>
          <w:szCs w:val="16"/>
        </w:rPr>
        <w:t>PRIHODI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2.912.090,99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2.383.042,00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2.764.978,60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2.700.249,14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2.668.658,40</w:t>
      </w:r>
    </w:p>
    <w:p w14:paraId="0EB9FDAB" w14:textId="77777777" w:rsidR="0048584F" w:rsidRDefault="0048584F">
      <w:pPr>
        <w:widowControl w:val="0"/>
        <w:tabs>
          <w:tab w:val="left" w:pos="90"/>
          <w:tab w:val="right" w:pos="10208"/>
          <w:tab w:val="right" w:pos="11455"/>
          <w:tab w:val="right" w:pos="12702"/>
          <w:tab w:val="right" w:pos="13949"/>
          <w:tab w:val="right" w:pos="15196"/>
        </w:tabs>
        <w:autoSpaceDE w:val="0"/>
        <w:autoSpaceDN w:val="0"/>
        <w:adjustRightInd w:val="0"/>
        <w:spacing w:before="68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Tahoma" w:hAnsi="Tahoma" w:cs="Tahoma"/>
          <w:color w:val="000000"/>
          <w:kern w:val="0"/>
          <w:sz w:val="16"/>
          <w:szCs w:val="16"/>
        </w:rPr>
        <w:t>PRIHODI OD PRODAJE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513.656,55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722.192,05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722.192,05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725.803,01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729.413,97</w:t>
      </w:r>
    </w:p>
    <w:p w14:paraId="10454930" w14:textId="77777777" w:rsidR="0048584F" w:rsidRDefault="0048584F">
      <w:pPr>
        <w:widowControl w:val="0"/>
        <w:tabs>
          <w:tab w:val="left" w:pos="90"/>
          <w:tab w:val="right" w:pos="10208"/>
          <w:tab w:val="right" w:pos="11455"/>
          <w:tab w:val="right" w:pos="12702"/>
          <w:tab w:val="right" w:pos="13949"/>
          <w:tab w:val="right" w:pos="15196"/>
        </w:tabs>
        <w:autoSpaceDE w:val="0"/>
        <w:autoSpaceDN w:val="0"/>
        <w:adjustRightInd w:val="0"/>
        <w:spacing w:before="68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UKUPNO RASHODA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1.682.401,80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4.310.586,47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4.136.233,93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3.949.545,20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4.007.970,82</w:t>
      </w:r>
    </w:p>
    <w:p w14:paraId="4D157587" w14:textId="77777777" w:rsidR="0048584F" w:rsidRDefault="0048584F">
      <w:pPr>
        <w:widowControl w:val="0"/>
        <w:tabs>
          <w:tab w:val="left" w:pos="90"/>
          <w:tab w:val="right" w:pos="10208"/>
          <w:tab w:val="right" w:pos="11455"/>
          <w:tab w:val="right" w:pos="12702"/>
          <w:tab w:val="right" w:pos="13949"/>
          <w:tab w:val="right" w:pos="15196"/>
        </w:tabs>
        <w:autoSpaceDE w:val="0"/>
        <w:autoSpaceDN w:val="0"/>
        <w:adjustRightInd w:val="0"/>
        <w:spacing w:before="94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Tahoma" w:hAnsi="Tahoma" w:cs="Tahoma"/>
          <w:color w:val="000000"/>
          <w:kern w:val="0"/>
          <w:sz w:val="16"/>
          <w:szCs w:val="16"/>
        </w:rPr>
        <w:t>RASHODI 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1.376.892,32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2.232.184,93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2.235.780,93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2.184.525,83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2.230.076,71</w:t>
      </w:r>
    </w:p>
    <w:p w14:paraId="4B4A93A2" w14:textId="77777777" w:rsidR="0048584F" w:rsidRDefault="0048584F">
      <w:pPr>
        <w:widowControl w:val="0"/>
        <w:tabs>
          <w:tab w:val="left" w:pos="90"/>
          <w:tab w:val="right" w:pos="10208"/>
          <w:tab w:val="right" w:pos="11455"/>
          <w:tab w:val="right" w:pos="12702"/>
          <w:tab w:val="right" w:pos="13949"/>
          <w:tab w:val="right" w:pos="15196"/>
        </w:tabs>
        <w:autoSpaceDE w:val="0"/>
        <w:autoSpaceDN w:val="0"/>
        <w:adjustRightInd w:val="0"/>
        <w:spacing w:before="68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Tahoma" w:hAnsi="Tahoma" w:cs="Tahoma"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305.509,48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2.078.401,54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1.900.453,00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1.765.019,37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1.777.894,11</w:t>
      </w:r>
    </w:p>
    <w:p w14:paraId="070E94A8" w14:textId="77777777" w:rsidR="0048584F" w:rsidRDefault="0048584F">
      <w:pPr>
        <w:widowControl w:val="0"/>
        <w:tabs>
          <w:tab w:val="left" w:pos="90"/>
          <w:tab w:val="right" w:pos="10208"/>
          <w:tab w:val="right" w:pos="11455"/>
          <w:tab w:val="right" w:pos="12702"/>
          <w:tab w:val="right" w:pos="13949"/>
          <w:tab w:val="right" w:pos="15196"/>
        </w:tabs>
        <w:autoSpaceDE w:val="0"/>
        <w:autoSpaceDN w:val="0"/>
        <w:adjustRightInd w:val="0"/>
        <w:spacing w:before="68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RAZLIKA VIŠAK/MANJAK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1.743.345,74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-1.205.352,42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-649.063,28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-523.493,05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-609.898,45</w:t>
      </w:r>
    </w:p>
    <w:p w14:paraId="5569AC99" w14:textId="77777777" w:rsidR="0048584F" w:rsidRDefault="0048584F">
      <w:pPr>
        <w:widowControl w:val="0"/>
        <w:tabs>
          <w:tab w:val="center" w:pos="7624"/>
        </w:tabs>
        <w:autoSpaceDE w:val="0"/>
        <w:autoSpaceDN w:val="0"/>
        <w:adjustRightInd w:val="0"/>
        <w:spacing w:before="384" w:after="0" w:line="240" w:lineRule="auto"/>
        <w:rPr>
          <w:rFonts w:ascii="Tahoma" w:hAnsi="Tahoma" w:cs="Tahoma"/>
          <w:color w:val="000000"/>
          <w:kern w:val="0"/>
          <w:sz w:val="29"/>
          <w:szCs w:val="2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</w:rPr>
        <w:t>B) SAŽETAK RAČUNA FINANCIRANJA</w:t>
      </w:r>
    </w:p>
    <w:p w14:paraId="520F52EE" w14:textId="77777777" w:rsidR="0048584F" w:rsidRDefault="0048584F">
      <w:pPr>
        <w:widowControl w:val="0"/>
        <w:tabs>
          <w:tab w:val="left" w:pos="90"/>
          <w:tab w:val="right" w:pos="10208"/>
          <w:tab w:val="right" w:pos="11455"/>
          <w:tab w:val="right" w:pos="12702"/>
          <w:tab w:val="right" w:pos="13949"/>
          <w:tab w:val="right" w:pos="15196"/>
        </w:tabs>
        <w:autoSpaceDE w:val="0"/>
        <w:autoSpaceDN w:val="0"/>
        <w:adjustRightInd w:val="0"/>
        <w:spacing w:before="128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Tahoma" w:hAnsi="Tahoma" w:cs="Tahoma"/>
          <w:color w:val="000000"/>
          <w:kern w:val="0"/>
          <w:sz w:val="16"/>
          <w:szCs w:val="16"/>
        </w:rPr>
        <w:t>PRIMICI OD FINANCIJSKE IMOVINE I ZADUŽIVANJA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30ED5D23" w14:textId="77777777" w:rsidR="0048584F" w:rsidRDefault="0048584F">
      <w:pPr>
        <w:widowControl w:val="0"/>
        <w:tabs>
          <w:tab w:val="left" w:pos="90"/>
          <w:tab w:val="right" w:pos="10208"/>
          <w:tab w:val="right" w:pos="11455"/>
          <w:tab w:val="right" w:pos="12702"/>
          <w:tab w:val="right" w:pos="13949"/>
          <w:tab w:val="right" w:pos="15196"/>
        </w:tabs>
        <w:autoSpaceDE w:val="0"/>
        <w:autoSpaceDN w:val="0"/>
        <w:adjustRightInd w:val="0"/>
        <w:spacing w:before="68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Tahoma" w:hAnsi="Tahoma" w:cs="Tahoma"/>
          <w:color w:val="000000"/>
          <w:kern w:val="0"/>
          <w:sz w:val="16"/>
          <w:szCs w:val="16"/>
        </w:rPr>
        <w:t>IZDACI ZA FINANCIJSKU IMOVINU I OTPLATE ZAJMOVA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1.142.441,70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1D1AD80A" w14:textId="77777777" w:rsidR="0048584F" w:rsidRDefault="0048584F">
      <w:pPr>
        <w:widowControl w:val="0"/>
        <w:tabs>
          <w:tab w:val="left" w:pos="90"/>
          <w:tab w:val="right" w:pos="10208"/>
          <w:tab w:val="right" w:pos="11455"/>
          <w:tab w:val="right" w:pos="12702"/>
          <w:tab w:val="right" w:pos="13949"/>
          <w:tab w:val="right" w:pos="15196"/>
        </w:tabs>
        <w:autoSpaceDE w:val="0"/>
        <w:autoSpaceDN w:val="0"/>
        <w:adjustRightInd w:val="0"/>
        <w:spacing w:before="68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NETO FINANCIRANJE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-1.142.441,70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</w:p>
    <w:p w14:paraId="29DEC6AF" w14:textId="77777777" w:rsidR="0048584F" w:rsidRDefault="0048584F">
      <w:pPr>
        <w:widowControl w:val="0"/>
        <w:tabs>
          <w:tab w:val="center" w:pos="7647"/>
        </w:tabs>
        <w:autoSpaceDE w:val="0"/>
        <w:autoSpaceDN w:val="0"/>
        <w:adjustRightInd w:val="0"/>
        <w:spacing w:before="533" w:after="0" w:line="240" w:lineRule="auto"/>
        <w:rPr>
          <w:rFonts w:ascii="Tahoma" w:hAnsi="Tahoma" w:cs="Tahoma"/>
          <w:color w:val="000000"/>
          <w:kern w:val="0"/>
          <w:sz w:val="29"/>
          <w:szCs w:val="2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</w:rPr>
        <w:t>C) PRENESENI VIŠAK ILI PRENESENI MANJAK I VIŠEGODIŠNJI PLAN URAVNOTEŽENJA</w:t>
      </w:r>
    </w:p>
    <w:p w14:paraId="6278F340" w14:textId="77777777" w:rsidR="0048584F" w:rsidRDefault="0048584F">
      <w:pPr>
        <w:widowControl w:val="0"/>
        <w:tabs>
          <w:tab w:val="left" w:pos="90"/>
          <w:tab w:val="right" w:pos="10208"/>
          <w:tab w:val="right" w:pos="11455"/>
          <w:tab w:val="right" w:pos="12702"/>
          <w:tab w:val="right" w:pos="13949"/>
          <w:tab w:val="right" w:pos="15196"/>
        </w:tabs>
        <w:autoSpaceDE w:val="0"/>
        <w:autoSpaceDN w:val="0"/>
        <w:adjustRightInd w:val="0"/>
        <w:spacing w:before="133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UKUPAN DONOS VIŠKA / MANJKA IZ PRETHODNE(IH) GODINE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608.125,78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1.205.352,42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1.205.352,42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1.211.379,18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1.217.405,94</w:t>
      </w:r>
    </w:p>
    <w:p w14:paraId="5518C99F" w14:textId="77777777" w:rsidR="0048584F" w:rsidRDefault="0048584F">
      <w:pPr>
        <w:widowControl w:val="0"/>
        <w:tabs>
          <w:tab w:val="left" w:pos="90"/>
          <w:tab w:val="right" w:pos="10208"/>
          <w:tab w:val="right" w:pos="11455"/>
          <w:tab w:val="right" w:pos="12702"/>
          <w:tab w:val="right" w:pos="13949"/>
          <w:tab w:val="right" w:pos="15196"/>
        </w:tabs>
        <w:autoSpaceDE w:val="0"/>
        <w:autoSpaceDN w:val="0"/>
        <w:adjustRightInd w:val="0"/>
        <w:spacing w:before="94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VIŠAK / MANJAK IZ PRETHODNE(IH) GODINE KOJI ĆE SE RASPOREDITI / POKRITI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608.125,78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1.205.352,42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1.205.352,42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1.211.379,18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1.217.405,94</w:t>
      </w:r>
    </w:p>
    <w:p w14:paraId="32FBBDC4" w14:textId="77777777" w:rsidR="0048584F" w:rsidRDefault="0048584F">
      <w:pPr>
        <w:widowControl w:val="0"/>
        <w:tabs>
          <w:tab w:val="left" w:pos="90"/>
          <w:tab w:val="right" w:pos="10208"/>
          <w:tab w:val="right" w:pos="11455"/>
          <w:tab w:val="right" w:pos="12702"/>
          <w:tab w:val="right" w:pos="13949"/>
          <w:tab w:val="right" w:pos="15196"/>
        </w:tabs>
        <w:autoSpaceDE w:val="0"/>
        <w:autoSpaceDN w:val="0"/>
        <w:adjustRightInd w:val="0"/>
        <w:spacing w:before="217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VIŠAK/MANJAK + NETO FINANCIRANJE + RASPOLOŽIVA SREDSTVA IZ PRETHODNIH GODINA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1.209.029,82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556.289,14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687.886,13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607.507,49</w:t>
      </w:r>
    </w:p>
    <w:p w14:paraId="7EABDC58" w14:textId="77777777" w:rsidR="0048584F" w:rsidRDefault="0048584F">
      <w:pPr>
        <w:widowControl w:val="0"/>
        <w:tabs>
          <w:tab w:val="left" w:pos="90"/>
        </w:tabs>
        <w:autoSpaceDE w:val="0"/>
        <w:autoSpaceDN w:val="0"/>
        <w:adjustRightInd w:val="0"/>
        <w:spacing w:before="902" w:after="0" w:line="240" w:lineRule="auto"/>
        <w:rPr>
          <w:rFonts w:ascii="Tahoma" w:hAnsi="Tahoma" w:cs="Tahoma"/>
          <w:color w:val="080000"/>
          <w:kern w:val="0"/>
          <w:sz w:val="19"/>
          <w:szCs w:val="19"/>
        </w:rPr>
      </w:pP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sectPr w:rsidR="0048584F">
      <w:pgSz w:w="16838" w:h="11906" w:orient="landscape" w:code="9"/>
      <w:pgMar w:top="288" w:right="454" w:bottom="288" w:left="85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16C"/>
    <w:rsid w:val="0048584F"/>
    <w:rsid w:val="00D60269"/>
    <w:rsid w:val="00F56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F8B6F8"/>
  <w14:defaultImageDpi w14:val="0"/>
  <w15:docId w15:val="{F8C345EA-02C7-43FE-A459-CC93AA2C6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1449</Characters>
  <Application>Microsoft Office Word</Application>
  <DocSecurity>0</DocSecurity>
  <Lines>12</Lines>
  <Paragraphs>3</Paragraphs>
  <ScaleCrop>false</ScaleCrop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Dorijana Damjanić</dc:creator>
  <cp:keywords/>
  <dc:description/>
  <cp:lastModifiedBy>Ronald Jurcan</cp:lastModifiedBy>
  <cp:revision>2</cp:revision>
  <dcterms:created xsi:type="dcterms:W3CDTF">2023-10-20T16:55:00Z</dcterms:created>
  <dcterms:modified xsi:type="dcterms:W3CDTF">2023-10-20T16:55:00Z</dcterms:modified>
</cp:coreProperties>
</file>