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48042" w14:textId="77777777" w:rsidR="00B95C82" w:rsidRPr="00AC14B9" w:rsidRDefault="00B95C82" w:rsidP="008E4DED">
      <w:pPr>
        <w:pStyle w:val="Default"/>
        <w:jc w:val="both"/>
        <w:rPr>
          <w:rFonts w:ascii="Arial" w:hAnsi="Arial" w:cs="Arial"/>
          <w:color w:val="auto"/>
          <w:sz w:val="22"/>
          <w:szCs w:val="22"/>
        </w:rPr>
      </w:pPr>
    </w:p>
    <w:p w14:paraId="657B6823" w14:textId="537FF2E1" w:rsidR="005E7F28" w:rsidRPr="00AC14B9" w:rsidRDefault="002C1D51" w:rsidP="005E7F28">
      <w:pPr>
        <w:jc w:val="both"/>
        <w:rPr>
          <w:rFonts w:ascii="Arial" w:hAnsi="Arial" w:cs="Arial"/>
        </w:rPr>
      </w:pPr>
      <w:r w:rsidRPr="00AC14B9">
        <w:rPr>
          <w:rFonts w:ascii="Arial" w:eastAsia="Times New Roman" w:hAnsi="Arial" w:cs="Arial"/>
          <w:color w:val="000000"/>
          <w:lang w:eastAsia="hr-HR"/>
        </w:rPr>
        <w:t xml:space="preserve">Na temelju članka 149. st. 3. Zakona o pomorskom dobru i morskim lukama ( „Narodne novine“, broj 83/23) </w:t>
      </w:r>
      <w:r w:rsidR="005E7F28" w:rsidRPr="00AC14B9">
        <w:rPr>
          <w:rFonts w:ascii="Arial" w:hAnsi="Arial" w:cs="Arial"/>
        </w:rPr>
        <w:t>i članka 38. Statuta Općine Brtonigla-Verteneglio (Službene novine Općine Brtonigla-Verteneglio broj 03</w:t>
      </w:r>
      <w:r w:rsidR="005E7F28" w:rsidRPr="00AC14B9">
        <w:rPr>
          <w:rFonts w:ascii="Arial" w:hAnsi="Arial" w:cs="Arial"/>
          <w:lang w:val="it-IT"/>
        </w:rPr>
        <w:t>/18, 03/21, 07/21-pročišćeni tekst, 16/22</w:t>
      </w:r>
      <w:r w:rsidR="005E7F28" w:rsidRPr="00AC14B9">
        <w:rPr>
          <w:rFonts w:ascii="Arial" w:hAnsi="Arial" w:cs="Arial"/>
        </w:rPr>
        <w:t xml:space="preserve">), Općinsko vijeće  Općine Brtonigla-Verteneglio  na svojoj </w:t>
      </w:r>
      <w:r w:rsidR="00DA721C">
        <w:rPr>
          <w:rFonts w:ascii="Arial" w:hAnsi="Arial" w:cs="Arial"/>
        </w:rPr>
        <w:t>20.</w:t>
      </w:r>
      <w:r w:rsidR="005E7F28" w:rsidRPr="00AC14B9">
        <w:rPr>
          <w:rFonts w:ascii="Arial" w:hAnsi="Arial" w:cs="Arial"/>
        </w:rPr>
        <w:t xml:space="preserve"> sjednici, održanoj  dana </w:t>
      </w:r>
      <w:r w:rsidR="00DA721C">
        <w:rPr>
          <w:rFonts w:ascii="Arial" w:hAnsi="Arial" w:cs="Arial"/>
        </w:rPr>
        <w:t>18.prosinca</w:t>
      </w:r>
      <w:r w:rsidR="005E7F28" w:rsidRPr="00AC14B9">
        <w:rPr>
          <w:rFonts w:ascii="Arial" w:hAnsi="Arial" w:cs="Arial"/>
        </w:rPr>
        <w:t xml:space="preserve">  2023. godine, donosi</w:t>
      </w:r>
    </w:p>
    <w:p w14:paraId="73751C6B" w14:textId="77777777" w:rsidR="009D3AAA" w:rsidRPr="00AC14B9" w:rsidRDefault="009D3AAA" w:rsidP="008E4DED">
      <w:pPr>
        <w:pStyle w:val="Default"/>
        <w:jc w:val="both"/>
        <w:rPr>
          <w:rFonts w:ascii="Arial" w:hAnsi="Arial" w:cs="Arial"/>
          <w:color w:val="auto"/>
          <w:sz w:val="22"/>
          <w:szCs w:val="22"/>
        </w:rPr>
      </w:pPr>
    </w:p>
    <w:p w14:paraId="33D3F67B" w14:textId="27593640" w:rsidR="0020268C" w:rsidRPr="00AC14B9" w:rsidRDefault="0020268C" w:rsidP="008E4DED">
      <w:pPr>
        <w:pStyle w:val="Default"/>
        <w:jc w:val="center"/>
        <w:rPr>
          <w:rFonts w:ascii="Arial" w:hAnsi="Arial" w:cs="Arial"/>
          <w:color w:val="auto"/>
          <w:sz w:val="22"/>
          <w:szCs w:val="22"/>
        </w:rPr>
      </w:pPr>
      <w:r w:rsidRPr="00AC14B9">
        <w:rPr>
          <w:rFonts w:ascii="Arial" w:hAnsi="Arial" w:cs="Arial"/>
          <w:b/>
          <w:bCs/>
          <w:color w:val="auto"/>
          <w:sz w:val="22"/>
          <w:szCs w:val="22"/>
        </w:rPr>
        <w:t>O D L U K U</w:t>
      </w:r>
    </w:p>
    <w:p w14:paraId="65A39344" w14:textId="2482F9A9" w:rsidR="0020268C" w:rsidRPr="00AC14B9" w:rsidRDefault="0020268C" w:rsidP="008E4DED">
      <w:pPr>
        <w:pStyle w:val="Default"/>
        <w:jc w:val="center"/>
        <w:rPr>
          <w:rFonts w:ascii="Arial" w:hAnsi="Arial" w:cs="Arial"/>
          <w:b/>
          <w:bCs/>
          <w:caps/>
          <w:color w:val="auto"/>
          <w:sz w:val="22"/>
          <w:szCs w:val="22"/>
        </w:rPr>
      </w:pPr>
      <w:r w:rsidRPr="00AC14B9">
        <w:rPr>
          <w:rFonts w:ascii="Arial" w:hAnsi="Arial" w:cs="Arial"/>
          <w:b/>
          <w:bCs/>
          <w:caps/>
          <w:color w:val="auto"/>
          <w:sz w:val="22"/>
          <w:szCs w:val="22"/>
        </w:rPr>
        <w:t>o redu na pomorskom dobru</w:t>
      </w:r>
    </w:p>
    <w:p w14:paraId="4C7367B4" w14:textId="77777777" w:rsidR="00E92D16" w:rsidRPr="00AC14B9" w:rsidRDefault="00E92D16" w:rsidP="008E4DED">
      <w:pPr>
        <w:pStyle w:val="Default"/>
        <w:jc w:val="center"/>
        <w:rPr>
          <w:rFonts w:ascii="Arial" w:hAnsi="Arial" w:cs="Arial"/>
          <w:b/>
          <w:bCs/>
          <w:color w:val="auto"/>
          <w:sz w:val="22"/>
          <w:szCs w:val="22"/>
        </w:rPr>
      </w:pPr>
    </w:p>
    <w:p w14:paraId="3EC5EE4F" w14:textId="77777777" w:rsidR="002C1D51" w:rsidRPr="00AC14B9" w:rsidRDefault="002C1D51" w:rsidP="002C1D51">
      <w:pPr>
        <w:spacing w:after="0" w:line="240" w:lineRule="auto"/>
        <w:ind w:left="720"/>
        <w:contextualSpacing/>
        <w:jc w:val="both"/>
        <w:rPr>
          <w:rFonts w:ascii="Arial" w:eastAsia="Calibri" w:hAnsi="Arial" w:cs="Arial"/>
          <w:b/>
        </w:rPr>
      </w:pPr>
    </w:p>
    <w:p w14:paraId="4A5416F4" w14:textId="77777777" w:rsidR="002C1D51" w:rsidRPr="00AC14B9" w:rsidRDefault="002C1D51" w:rsidP="002C1D51">
      <w:pPr>
        <w:pStyle w:val="ListParagraph"/>
        <w:numPr>
          <w:ilvl w:val="0"/>
          <w:numId w:val="3"/>
        </w:numPr>
        <w:suppressAutoHyphens/>
        <w:spacing w:after="0" w:line="240" w:lineRule="auto"/>
        <w:ind w:left="284" w:hanging="284"/>
        <w:jc w:val="both"/>
        <w:rPr>
          <w:rFonts w:ascii="Arial" w:hAnsi="Arial" w:cs="Arial"/>
          <w:b/>
        </w:rPr>
      </w:pPr>
      <w:r w:rsidRPr="00AC14B9">
        <w:rPr>
          <w:rFonts w:ascii="Arial" w:eastAsia="Calibri" w:hAnsi="Arial" w:cs="Arial"/>
          <w:b/>
        </w:rPr>
        <w:t>OPĆE ODREDBE</w:t>
      </w:r>
    </w:p>
    <w:p w14:paraId="170168B5" w14:textId="77777777" w:rsidR="002C1D51" w:rsidRPr="00AC14B9" w:rsidRDefault="002C1D51" w:rsidP="002C1D51">
      <w:pPr>
        <w:pStyle w:val="ListParagraph"/>
        <w:spacing w:after="0" w:line="240" w:lineRule="auto"/>
        <w:ind w:left="1743"/>
        <w:jc w:val="both"/>
        <w:rPr>
          <w:rFonts w:ascii="Arial" w:hAnsi="Arial" w:cs="Arial"/>
          <w:b/>
        </w:rPr>
      </w:pPr>
    </w:p>
    <w:p w14:paraId="2C1AA7F8" w14:textId="77777777" w:rsidR="002C1D51" w:rsidRPr="00AC14B9" w:rsidRDefault="002C1D51" w:rsidP="002C1D51">
      <w:pPr>
        <w:spacing w:after="0" w:line="240" w:lineRule="auto"/>
        <w:jc w:val="center"/>
        <w:rPr>
          <w:rFonts w:ascii="Arial" w:eastAsia="Calibri" w:hAnsi="Arial" w:cs="Arial"/>
          <w:b/>
        </w:rPr>
      </w:pPr>
      <w:r w:rsidRPr="00AC14B9">
        <w:rPr>
          <w:rFonts w:ascii="Arial" w:eastAsia="Calibri" w:hAnsi="Arial" w:cs="Arial"/>
          <w:b/>
        </w:rPr>
        <w:t>Članak 1.</w:t>
      </w:r>
    </w:p>
    <w:p w14:paraId="35EC7D31" w14:textId="7C6D87A9" w:rsidR="002C1D51" w:rsidRPr="00AC14B9" w:rsidRDefault="002C1D51" w:rsidP="002C1D51">
      <w:pPr>
        <w:spacing w:after="0" w:line="240" w:lineRule="auto"/>
        <w:jc w:val="both"/>
        <w:rPr>
          <w:rFonts w:ascii="Arial" w:eastAsia="Calibri" w:hAnsi="Arial" w:cs="Arial"/>
        </w:rPr>
      </w:pPr>
      <w:r w:rsidRPr="00AC14B9">
        <w:rPr>
          <w:rFonts w:ascii="Arial" w:eastAsia="Calibri" w:hAnsi="Arial" w:cs="Arial"/>
        </w:rPr>
        <w:t>Odlukom o redu na pomorskom dobru (u daljnjem tekstu: Odluka) na području Općine Brtonigla-Verteneglio propisuje se:</w:t>
      </w:r>
    </w:p>
    <w:p w14:paraId="5779BA0F" w14:textId="77777777" w:rsidR="002C1D51" w:rsidRPr="00AC14B9" w:rsidRDefault="002C1D51" w:rsidP="002C1D51">
      <w:pPr>
        <w:spacing w:after="0" w:line="240" w:lineRule="auto"/>
        <w:jc w:val="both"/>
        <w:rPr>
          <w:rFonts w:ascii="Arial" w:eastAsia="Calibri" w:hAnsi="Arial" w:cs="Arial"/>
        </w:rPr>
      </w:pPr>
    </w:p>
    <w:p w14:paraId="07221F05" w14:textId="430CBFE2" w:rsidR="00997FFC" w:rsidRPr="00997FFC" w:rsidRDefault="002C1D51" w:rsidP="00997FFC">
      <w:pPr>
        <w:pStyle w:val="ListParagraph"/>
        <w:numPr>
          <w:ilvl w:val="0"/>
          <w:numId w:val="10"/>
        </w:numPr>
        <w:spacing w:after="0" w:line="240" w:lineRule="auto"/>
        <w:jc w:val="both"/>
        <w:rPr>
          <w:rFonts w:ascii="Arial" w:eastAsia="Times New Roman" w:hAnsi="Arial" w:cs="Arial"/>
          <w:color w:val="000000"/>
          <w:lang w:eastAsia="hr-HR"/>
        </w:rPr>
      </w:pPr>
      <w:r w:rsidRPr="00997FFC">
        <w:rPr>
          <w:rFonts w:ascii="Arial" w:eastAsia="Times New Roman" w:hAnsi="Arial" w:cs="Arial"/>
          <w:color w:val="000000"/>
          <w:lang w:eastAsia="hr-HR"/>
        </w:rPr>
        <w:t xml:space="preserve">način uređenja i korištenja pomorskog dobra u općoj upotrebi za gospodarske i druge svrhe, </w:t>
      </w:r>
    </w:p>
    <w:p w14:paraId="072D72C5" w14:textId="77777777" w:rsidR="00997FFC" w:rsidRPr="00997FFC" w:rsidRDefault="002C1D51" w:rsidP="00997FFC">
      <w:pPr>
        <w:pStyle w:val="ListParagraph"/>
        <w:numPr>
          <w:ilvl w:val="0"/>
          <w:numId w:val="10"/>
        </w:numPr>
        <w:spacing w:after="0" w:line="240" w:lineRule="auto"/>
        <w:jc w:val="both"/>
        <w:rPr>
          <w:rFonts w:ascii="Arial" w:eastAsia="Times New Roman" w:hAnsi="Arial" w:cs="Arial"/>
          <w:color w:val="000000"/>
          <w:lang w:eastAsia="hr-HR"/>
        </w:rPr>
      </w:pPr>
      <w:r w:rsidRPr="00997FFC">
        <w:rPr>
          <w:rFonts w:ascii="Arial" w:eastAsia="Times New Roman" w:hAnsi="Arial" w:cs="Arial"/>
          <w:color w:val="000000"/>
          <w:lang w:eastAsia="hr-HR"/>
        </w:rPr>
        <w:t xml:space="preserve">građenje građevina koje se prema posebnim propisima </w:t>
      </w:r>
      <w:r w:rsidR="00997FFC" w:rsidRPr="00997FFC">
        <w:rPr>
          <w:rFonts w:ascii="Arial" w:eastAsia="Times New Roman" w:hAnsi="Arial" w:cs="Arial"/>
          <w:color w:val="000000"/>
          <w:lang w:eastAsia="hr-HR"/>
        </w:rPr>
        <w:t>grade</w:t>
      </w:r>
      <w:r w:rsidRPr="00997FFC">
        <w:rPr>
          <w:rFonts w:ascii="Arial" w:eastAsia="Times New Roman" w:hAnsi="Arial" w:cs="Arial"/>
          <w:color w:val="000000"/>
          <w:lang w:eastAsia="hr-HR"/>
        </w:rPr>
        <w:t xml:space="preserve"> bez građevinske dozvole i glavnog projekta</w:t>
      </w:r>
      <w:r w:rsidR="00997FFC" w:rsidRPr="00997FFC">
        <w:rPr>
          <w:rFonts w:ascii="Arial" w:eastAsia="Times New Roman" w:hAnsi="Arial" w:cs="Arial"/>
          <w:color w:val="000000"/>
          <w:lang w:eastAsia="hr-HR"/>
        </w:rPr>
        <w:t>,</w:t>
      </w:r>
    </w:p>
    <w:p w14:paraId="4C49F746" w14:textId="77777777" w:rsidR="00997FFC" w:rsidRPr="00997FFC" w:rsidRDefault="002C1D51" w:rsidP="00660003">
      <w:pPr>
        <w:pStyle w:val="ListParagraph"/>
        <w:numPr>
          <w:ilvl w:val="0"/>
          <w:numId w:val="10"/>
        </w:numPr>
        <w:spacing w:after="0" w:line="240" w:lineRule="auto"/>
        <w:jc w:val="both"/>
        <w:rPr>
          <w:rFonts w:ascii="Arial" w:eastAsia="Times New Roman" w:hAnsi="Arial" w:cs="Arial"/>
          <w:color w:val="000000"/>
          <w:lang w:eastAsia="hr-HR"/>
        </w:rPr>
      </w:pPr>
      <w:r w:rsidRPr="00997FFC">
        <w:rPr>
          <w:rFonts w:ascii="Arial" w:eastAsia="Times New Roman" w:hAnsi="Arial" w:cs="Arial"/>
          <w:color w:val="000000"/>
          <w:lang w:eastAsia="hr-HR"/>
        </w:rPr>
        <w:t xml:space="preserve"> održavanje reda na pomorskom dobru u općoj upotrebi,</w:t>
      </w:r>
    </w:p>
    <w:p w14:paraId="6D05A2EA" w14:textId="77777777" w:rsidR="00997FFC" w:rsidRPr="00997FFC" w:rsidRDefault="002C1D51" w:rsidP="00EA19B8">
      <w:pPr>
        <w:pStyle w:val="ListParagraph"/>
        <w:numPr>
          <w:ilvl w:val="0"/>
          <w:numId w:val="10"/>
        </w:numPr>
        <w:spacing w:after="0" w:line="240" w:lineRule="auto"/>
        <w:jc w:val="both"/>
        <w:rPr>
          <w:rFonts w:ascii="Arial" w:eastAsia="Times New Roman" w:hAnsi="Arial" w:cs="Arial"/>
          <w:color w:val="000000"/>
          <w:lang w:eastAsia="hr-HR"/>
        </w:rPr>
      </w:pPr>
      <w:r w:rsidRPr="00997FFC">
        <w:rPr>
          <w:rFonts w:ascii="Arial" w:eastAsia="Times New Roman" w:hAnsi="Arial" w:cs="Arial"/>
          <w:color w:val="000000"/>
          <w:lang w:eastAsia="hr-HR"/>
        </w:rPr>
        <w:t xml:space="preserve"> održavanje čistoće i čuvanje površina pomorskog dobra u općoj upotrebi i</w:t>
      </w:r>
    </w:p>
    <w:p w14:paraId="1C65A2A7" w14:textId="7C58BCE4" w:rsidR="002C1D51" w:rsidRDefault="002C1D51" w:rsidP="00EA19B8">
      <w:pPr>
        <w:pStyle w:val="ListParagraph"/>
        <w:numPr>
          <w:ilvl w:val="0"/>
          <w:numId w:val="10"/>
        </w:numPr>
        <w:spacing w:after="0" w:line="240" w:lineRule="auto"/>
        <w:jc w:val="both"/>
        <w:rPr>
          <w:rFonts w:ascii="Arial" w:eastAsia="Times New Roman" w:hAnsi="Arial" w:cs="Arial"/>
          <w:color w:val="000000"/>
          <w:lang w:eastAsia="hr-HR"/>
        </w:rPr>
      </w:pPr>
      <w:r w:rsidRPr="00997FFC">
        <w:rPr>
          <w:rFonts w:ascii="Arial" w:eastAsia="Times New Roman" w:hAnsi="Arial" w:cs="Arial"/>
          <w:color w:val="000000"/>
          <w:lang w:eastAsia="hr-HR"/>
        </w:rPr>
        <w:t>osiguranje nesmetanog prolaska duž pomorskog dobra</w:t>
      </w:r>
      <w:r w:rsidR="001A2703">
        <w:rPr>
          <w:rFonts w:ascii="Arial" w:eastAsia="Times New Roman" w:hAnsi="Arial" w:cs="Arial"/>
          <w:color w:val="000000"/>
          <w:lang w:eastAsia="hr-HR"/>
        </w:rPr>
        <w:t xml:space="preserve">, </w:t>
      </w:r>
    </w:p>
    <w:p w14:paraId="61F95772" w14:textId="5F86559F" w:rsidR="001A2703" w:rsidRPr="00997FFC" w:rsidRDefault="001A2703" w:rsidP="00EA19B8">
      <w:pPr>
        <w:pStyle w:val="ListParagraph"/>
        <w:numPr>
          <w:ilvl w:val="0"/>
          <w:numId w:val="10"/>
        </w:numPr>
        <w:spacing w:after="0" w:line="240" w:lineRule="auto"/>
        <w:jc w:val="both"/>
        <w:rPr>
          <w:rFonts w:ascii="Arial" w:eastAsia="Times New Roman" w:hAnsi="Arial" w:cs="Arial"/>
          <w:color w:val="000000"/>
          <w:lang w:eastAsia="hr-HR"/>
        </w:rPr>
      </w:pPr>
      <w:r>
        <w:rPr>
          <w:rFonts w:ascii="Arial" w:eastAsia="Times New Roman" w:hAnsi="Arial" w:cs="Arial"/>
          <w:color w:val="000000"/>
          <w:lang w:eastAsia="hr-HR"/>
        </w:rPr>
        <w:t>mjere za održavanje reda na pomorskom dobru</w:t>
      </w:r>
    </w:p>
    <w:p w14:paraId="021DA216" w14:textId="77777777" w:rsidR="002C1D51" w:rsidRPr="00997FFC" w:rsidRDefault="002C1D51" w:rsidP="002C1D51">
      <w:pPr>
        <w:spacing w:after="0" w:line="240" w:lineRule="auto"/>
        <w:jc w:val="both"/>
        <w:rPr>
          <w:rFonts w:ascii="Arial" w:eastAsia="Times New Roman" w:hAnsi="Arial" w:cs="Arial"/>
          <w:color w:val="000000"/>
          <w:lang w:eastAsia="hr-HR"/>
        </w:rPr>
      </w:pPr>
    </w:p>
    <w:p w14:paraId="4E1A4E9C" w14:textId="46C86FCE" w:rsidR="002C1D51" w:rsidRPr="00AC14B9" w:rsidRDefault="002C1D51" w:rsidP="002C1D51">
      <w:pPr>
        <w:spacing w:after="0" w:line="240" w:lineRule="auto"/>
        <w:jc w:val="both"/>
        <w:rPr>
          <w:rFonts w:ascii="Arial" w:eastAsia="Calibri" w:hAnsi="Arial" w:cs="Arial"/>
          <w:b/>
        </w:rPr>
      </w:pPr>
      <w:r w:rsidRPr="00AC14B9">
        <w:rPr>
          <w:rFonts w:ascii="Arial" w:eastAsia="Calibri" w:hAnsi="Arial" w:cs="Arial"/>
        </w:rPr>
        <w:t xml:space="preserve"> Red na pomorskome dobru cjelovit je sustav mjera i radnji kojima se osigurava zaštita i održavanje pomorskog dobra u općoj upotrebi.</w:t>
      </w:r>
    </w:p>
    <w:p w14:paraId="4A30CB98" w14:textId="5262A14B" w:rsidR="002C1D51" w:rsidRPr="00AC14B9" w:rsidRDefault="002C1D51" w:rsidP="002C1D51">
      <w:pPr>
        <w:spacing w:after="0" w:line="240" w:lineRule="auto"/>
        <w:jc w:val="both"/>
        <w:rPr>
          <w:rFonts w:ascii="Arial" w:eastAsia="Calibri" w:hAnsi="Arial" w:cs="Arial"/>
          <w:b/>
        </w:rPr>
      </w:pPr>
    </w:p>
    <w:p w14:paraId="25BB9F57" w14:textId="046F3851" w:rsidR="002C1D51" w:rsidRPr="00AC14B9" w:rsidRDefault="002C1D51" w:rsidP="002C1D51">
      <w:pPr>
        <w:spacing w:after="0" w:line="240" w:lineRule="auto"/>
        <w:jc w:val="both"/>
        <w:rPr>
          <w:rFonts w:ascii="Arial" w:eastAsia="Calibri" w:hAnsi="Arial" w:cs="Arial"/>
          <w:bCs/>
        </w:rPr>
      </w:pPr>
      <w:r w:rsidRPr="00AC14B9">
        <w:rPr>
          <w:rFonts w:ascii="Arial" w:eastAsia="Calibri" w:hAnsi="Arial" w:cs="Arial"/>
          <w:bCs/>
        </w:rPr>
        <w:t xml:space="preserve">Odlukom se propisuju </w:t>
      </w:r>
      <w:r w:rsidR="001A2703">
        <w:rPr>
          <w:rFonts w:ascii="Arial" w:eastAsia="Calibri" w:hAnsi="Arial" w:cs="Arial"/>
          <w:bCs/>
        </w:rPr>
        <w:t xml:space="preserve">i </w:t>
      </w:r>
      <w:r w:rsidRPr="00AC14B9">
        <w:rPr>
          <w:rFonts w:ascii="Arial" w:eastAsia="Calibri" w:hAnsi="Arial" w:cs="Arial"/>
          <w:bCs/>
        </w:rPr>
        <w:t>mjere za provođenje mjera za održavanje reda na pomorskom dobru koje poduzima pomorski redar, obveze pravnih i fizičkih osoba i prekršajne odredbe.</w:t>
      </w:r>
    </w:p>
    <w:p w14:paraId="4E21352F" w14:textId="77777777" w:rsidR="002C1D51" w:rsidRPr="00AC14B9" w:rsidRDefault="002C1D51" w:rsidP="002C1D51">
      <w:pPr>
        <w:spacing w:after="0" w:line="240" w:lineRule="auto"/>
        <w:jc w:val="both"/>
        <w:rPr>
          <w:rFonts w:ascii="Arial" w:eastAsia="Calibri" w:hAnsi="Arial" w:cs="Arial"/>
          <w:bCs/>
        </w:rPr>
      </w:pPr>
    </w:p>
    <w:p w14:paraId="4CFF6CB8" w14:textId="77777777" w:rsidR="002C1D51" w:rsidRPr="00AC14B9" w:rsidRDefault="002C1D51" w:rsidP="002C1D51">
      <w:pPr>
        <w:spacing w:after="0" w:line="240" w:lineRule="auto"/>
        <w:jc w:val="both"/>
        <w:rPr>
          <w:rFonts w:ascii="Arial" w:eastAsia="Times New Roman" w:hAnsi="Arial" w:cs="Arial"/>
          <w:color w:val="000000"/>
          <w:lang w:eastAsia="hr-HR"/>
        </w:rPr>
      </w:pPr>
      <w:r w:rsidRPr="00AC14B9">
        <w:rPr>
          <w:rFonts w:ascii="Arial" w:eastAsia="Times New Roman" w:hAnsi="Arial" w:cs="Arial"/>
          <w:color w:val="000000"/>
          <w:lang w:eastAsia="hr-HR"/>
        </w:rPr>
        <w:t xml:space="preserve"> </w:t>
      </w:r>
    </w:p>
    <w:p w14:paraId="7DFABB43" w14:textId="77777777" w:rsidR="002C1D51" w:rsidRPr="00AC14B9" w:rsidRDefault="002C1D51" w:rsidP="002C1D51">
      <w:pPr>
        <w:spacing w:after="0" w:line="240" w:lineRule="auto"/>
        <w:jc w:val="center"/>
        <w:rPr>
          <w:rFonts w:ascii="Arial" w:eastAsia="Times New Roman" w:hAnsi="Arial" w:cs="Arial"/>
          <w:b/>
          <w:color w:val="000000"/>
          <w:lang w:eastAsia="hr-HR"/>
        </w:rPr>
      </w:pPr>
      <w:r w:rsidRPr="00AC14B9">
        <w:rPr>
          <w:rFonts w:ascii="Arial" w:eastAsia="Times New Roman" w:hAnsi="Arial" w:cs="Arial"/>
          <w:b/>
          <w:color w:val="000000"/>
          <w:lang w:eastAsia="hr-HR"/>
        </w:rPr>
        <w:t>Članak 2.</w:t>
      </w:r>
    </w:p>
    <w:p w14:paraId="65D596D7" w14:textId="402FB11B" w:rsidR="002C1D51" w:rsidRDefault="002C1D51" w:rsidP="002C1D51">
      <w:pPr>
        <w:jc w:val="both"/>
        <w:rPr>
          <w:rFonts w:ascii="Arial" w:hAnsi="Arial" w:cs="Arial"/>
        </w:rPr>
      </w:pPr>
      <w:r w:rsidRPr="00AC14B9">
        <w:rPr>
          <w:rFonts w:ascii="Arial" w:hAnsi="Arial" w:cs="Arial"/>
        </w:rPr>
        <w:t>Pomorsko dobro na području Općine Brtonigla - Verteneglio proteže se</w:t>
      </w:r>
      <w:r w:rsidR="00D15CA1">
        <w:rPr>
          <w:rFonts w:ascii="Arial" w:hAnsi="Arial" w:cs="Arial"/>
        </w:rPr>
        <w:t>,</w:t>
      </w:r>
      <w:r w:rsidRPr="00AC14B9">
        <w:rPr>
          <w:rFonts w:ascii="Arial" w:hAnsi="Arial" w:cs="Arial"/>
        </w:rPr>
        <w:t xml:space="preserve"> jednim dijelom u predjelu kampa Park Umag, do granice s </w:t>
      </w:r>
      <w:r w:rsidR="001A2703">
        <w:rPr>
          <w:rFonts w:ascii="Arial" w:hAnsi="Arial" w:cs="Arial"/>
        </w:rPr>
        <w:t>Gradom</w:t>
      </w:r>
      <w:r w:rsidRPr="00AC14B9">
        <w:rPr>
          <w:rFonts w:ascii="Arial" w:hAnsi="Arial" w:cs="Arial"/>
        </w:rPr>
        <w:t xml:space="preserve"> Umagom - Umago na sjeveru, te obuhvaća k.č.br. 1936/57 katastarske općine Brtonigla, koja u z.k.ul. 2099 k.o. Brtongla pri Zemljišnoknjižnom odjelu Stalne službe u Bujama – Buie, Općinskog suda u Puli – Pola, dolazi upisana kao </w:t>
      </w:r>
      <w:r w:rsidR="00D15CA1">
        <w:rPr>
          <w:rFonts w:ascii="Arial" w:hAnsi="Arial" w:cs="Arial"/>
        </w:rPr>
        <w:t>p</w:t>
      </w:r>
      <w:r w:rsidRPr="00AC14B9">
        <w:rPr>
          <w:rFonts w:ascii="Arial" w:hAnsi="Arial" w:cs="Arial"/>
        </w:rPr>
        <w:t>omorsko dobro.</w:t>
      </w:r>
    </w:p>
    <w:p w14:paraId="2A525346" w14:textId="00AA31FA" w:rsidR="00D15CA1" w:rsidRPr="00D15CA1" w:rsidRDefault="00D15CA1" w:rsidP="00D15CA1">
      <w:pPr>
        <w:pStyle w:val="Default"/>
        <w:jc w:val="both"/>
        <w:rPr>
          <w:rFonts w:ascii="Arial" w:hAnsi="Arial" w:cs="Arial"/>
          <w:color w:val="auto"/>
          <w:sz w:val="22"/>
          <w:szCs w:val="22"/>
        </w:rPr>
      </w:pPr>
      <w:r w:rsidRPr="00D15CA1">
        <w:rPr>
          <w:rFonts w:ascii="Arial" w:hAnsi="Arial" w:cs="Arial"/>
          <w:color w:val="auto"/>
          <w:sz w:val="22"/>
          <w:szCs w:val="22"/>
        </w:rPr>
        <w:t xml:space="preserve">Pomorsko dobro na području Općine Brtonigla </w:t>
      </w:r>
      <w:r w:rsidRPr="00D15CA1">
        <w:rPr>
          <w:rFonts w:ascii="Arial" w:hAnsi="Arial" w:cs="Arial"/>
          <w:sz w:val="22"/>
          <w:szCs w:val="22"/>
        </w:rPr>
        <w:t xml:space="preserve">- Verteneglio </w:t>
      </w:r>
      <w:r w:rsidRPr="00D15CA1">
        <w:rPr>
          <w:rFonts w:ascii="Arial" w:hAnsi="Arial" w:cs="Arial"/>
          <w:color w:val="auto"/>
          <w:sz w:val="22"/>
          <w:szCs w:val="22"/>
        </w:rPr>
        <w:t>proteže se</w:t>
      </w:r>
      <w:r>
        <w:rPr>
          <w:rFonts w:ascii="Arial" w:hAnsi="Arial" w:cs="Arial"/>
          <w:color w:val="auto"/>
          <w:sz w:val="22"/>
          <w:szCs w:val="22"/>
        </w:rPr>
        <w:t>,</w:t>
      </w:r>
      <w:r w:rsidRPr="00D15CA1">
        <w:rPr>
          <w:rFonts w:ascii="Arial" w:hAnsi="Arial" w:cs="Arial"/>
          <w:color w:val="auto"/>
          <w:sz w:val="22"/>
          <w:szCs w:val="22"/>
        </w:rPr>
        <w:t xml:space="preserve"> drugim dijelom na dijelu k.o. Brtonigla, na području nase</w:t>
      </w:r>
      <w:r w:rsidRPr="00D15CA1">
        <w:rPr>
          <w:rFonts w:ascii="Arial" w:hAnsi="Arial" w:cs="Arial"/>
          <w:color w:val="auto"/>
          <w:sz w:val="22"/>
          <w:szCs w:val="22"/>
        </w:rPr>
        <w:softHyphen/>
        <w:t>lja Karigador - Carigador, a sukladno Uredbi o određivanju granice pomorskog dobra na dijelu k.o. Brtonigla (NN-67/02) isto polazi iz pravca sjevera iz točke A, nastav</w:t>
      </w:r>
      <w:r w:rsidRPr="00D15CA1">
        <w:rPr>
          <w:rFonts w:ascii="Arial" w:hAnsi="Arial" w:cs="Arial"/>
          <w:color w:val="auto"/>
          <w:sz w:val="22"/>
          <w:szCs w:val="22"/>
        </w:rPr>
        <w:softHyphen/>
        <w:t>lja pravcem koji je uda</w:t>
      </w:r>
      <w:r w:rsidRPr="00D15CA1">
        <w:rPr>
          <w:rFonts w:ascii="Arial" w:hAnsi="Arial" w:cs="Arial"/>
          <w:color w:val="auto"/>
          <w:sz w:val="22"/>
          <w:szCs w:val="22"/>
        </w:rPr>
        <w:softHyphen/>
        <w:t>ljen 3 metra od međa i siječe k.č. 1937/3, 1937/4, 1937/5, 1937/6, 1937/38 i 1937/7 do točke B. Granica da</w:t>
      </w:r>
      <w:r w:rsidRPr="00D15CA1">
        <w:rPr>
          <w:rFonts w:ascii="Arial" w:hAnsi="Arial" w:cs="Arial"/>
          <w:color w:val="auto"/>
          <w:sz w:val="22"/>
          <w:szCs w:val="22"/>
        </w:rPr>
        <w:softHyphen/>
        <w:t>lje nastav</w:t>
      </w:r>
      <w:r w:rsidRPr="00D15CA1">
        <w:rPr>
          <w:rFonts w:ascii="Arial" w:hAnsi="Arial" w:cs="Arial"/>
          <w:color w:val="auto"/>
          <w:sz w:val="22"/>
          <w:szCs w:val="22"/>
        </w:rPr>
        <w:softHyphen/>
        <w:t>lja do</w:t>
      </w:r>
      <w:r w:rsidRPr="00D15CA1">
        <w:rPr>
          <w:rFonts w:ascii="Arial" w:hAnsi="Arial" w:cs="Arial"/>
          <w:color w:val="auto"/>
          <w:sz w:val="22"/>
          <w:szCs w:val="22"/>
        </w:rPr>
        <w:softHyphen/>
        <w:t>njim rubom kamenog zida do točke C i siječe k.č. 1937/7, 1937/76, 1937/1, 1944/135, 1944/314, 1944/283, 1944/282, 1944/157, 1944/287 i 1944/286. Granica da</w:t>
      </w:r>
      <w:r w:rsidRPr="00D15CA1">
        <w:rPr>
          <w:rFonts w:ascii="Arial" w:hAnsi="Arial" w:cs="Arial"/>
          <w:color w:val="auto"/>
          <w:sz w:val="22"/>
          <w:szCs w:val="22"/>
        </w:rPr>
        <w:softHyphen/>
        <w:t>lje nastav</w:t>
      </w:r>
      <w:r w:rsidRPr="00D15CA1">
        <w:rPr>
          <w:rFonts w:ascii="Arial" w:hAnsi="Arial" w:cs="Arial"/>
          <w:color w:val="auto"/>
          <w:sz w:val="22"/>
          <w:szCs w:val="22"/>
        </w:rPr>
        <w:softHyphen/>
        <w:t>lja međom k.č. 1944/281 do točke D, te nastav</w:t>
      </w:r>
      <w:r w:rsidRPr="00D15CA1">
        <w:rPr>
          <w:rFonts w:ascii="Arial" w:hAnsi="Arial" w:cs="Arial"/>
          <w:color w:val="auto"/>
          <w:sz w:val="22"/>
          <w:szCs w:val="22"/>
        </w:rPr>
        <w:softHyphen/>
        <w:t>lja do</w:t>
      </w:r>
      <w:r w:rsidRPr="00D15CA1">
        <w:rPr>
          <w:rFonts w:ascii="Arial" w:hAnsi="Arial" w:cs="Arial"/>
          <w:color w:val="auto"/>
          <w:sz w:val="22"/>
          <w:szCs w:val="22"/>
        </w:rPr>
        <w:softHyphen/>
        <w:t>njim rubom kamenog zida i siječe k.č. 1944/292, 1944/293, 1944/294, 1944/296 i 1944/295 do točke E. Iz točke E granica se pravolinijski proteže i siječe k.č. 1944/131 do točke F (va</w:t>
      </w:r>
      <w:r w:rsidRPr="00D15CA1">
        <w:rPr>
          <w:rFonts w:ascii="Arial" w:hAnsi="Arial" w:cs="Arial"/>
          <w:color w:val="auto"/>
          <w:sz w:val="22"/>
          <w:szCs w:val="22"/>
        </w:rPr>
        <w:softHyphen/>
        <w:t>njski rub prometnice), te da</w:t>
      </w:r>
      <w:r w:rsidRPr="00D15CA1">
        <w:rPr>
          <w:rFonts w:ascii="Arial" w:hAnsi="Arial" w:cs="Arial"/>
          <w:color w:val="auto"/>
          <w:sz w:val="22"/>
          <w:szCs w:val="22"/>
        </w:rPr>
        <w:softHyphen/>
        <w:t>lje nastav</w:t>
      </w:r>
      <w:r w:rsidRPr="00D15CA1">
        <w:rPr>
          <w:rFonts w:ascii="Arial" w:hAnsi="Arial" w:cs="Arial"/>
          <w:color w:val="auto"/>
          <w:sz w:val="22"/>
          <w:szCs w:val="22"/>
        </w:rPr>
        <w:softHyphen/>
        <w:t>lja rubom prometnice do točke G, odnosno ruba obale gdje i završava, a sve kako je ucrtano i označeno u grafičkom prilogu na kopiji katastarskog plana k.o. Brtonigla, broj lista katastarskog plana 10 i 11, u mjerilu 1:2880 i na snimci stvarnog sta</w:t>
      </w:r>
      <w:r w:rsidRPr="00D15CA1">
        <w:rPr>
          <w:rFonts w:ascii="Arial" w:hAnsi="Arial" w:cs="Arial"/>
          <w:color w:val="auto"/>
          <w:sz w:val="22"/>
          <w:szCs w:val="22"/>
        </w:rPr>
        <w:softHyphen/>
        <w:t xml:space="preserve">nja u mjerilu 1:1000. Sukladno navedenoj  Uredbi izrađen je </w:t>
      </w:r>
      <w:r w:rsidRPr="00D15CA1">
        <w:rPr>
          <w:rFonts w:ascii="Arial" w:hAnsi="Arial" w:cs="Arial"/>
          <w:sz w:val="22"/>
          <w:szCs w:val="22"/>
        </w:rPr>
        <w:lastRenderedPageBreak/>
        <w:t>Geodetski elaborat parcelacije pomorskog dobra br. 117/05 izrađenog od strane td „GEODET“ d.o.o. Pula, koji još nije proveden u javnim registrima.</w:t>
      </w:r>
    </w:p>
    <w:p w14:paraId="127D20E1" w14:textId="74651B4F" w:rsidR="002C1D51" w:rsidRDefault="002C1D51" w:rsidP="002C1D51">
      <w:pPr>
        <w:spacing w:after="0" w:line="240" w:lineRule="auto"/>
        <w:jc w:val="both"/>
        <w:rPr>
          <w:rFonts w:ascii="Arial" w:eastAsia="Times New Roman" w:hAnsi="Arial" w:cs="Arial"/>
          <w:b/>
          <w:color w:val="000000"/>
          <w:lang w:eastAsia="hr-HR"/>
        </w:rPr>
      </w:pPr>
    </w:p>
    <w:p w14:paraId="1953D56F" w14:textId="77777777" w:rsidR="00D15CA1" w:rsidRPr="00D15CA1" w:rsidRDefault="00D15CA1" w:rsidP="002C1D51">
      <w:pPr>
        <w:spacing w:after="0" w:line="240" w:lineRule="auto"/>
        <w:jc w:val="both"/>
        <w:rPr>
          <w:rFonts w:ascii="Arial" w:eastAsia="Times New Roman" w:hAnsi="Arial" w:cs="Arial"/>
          <w:b/>
          <w:color w:val="000000"/>
          <w:lang w:eastAsia="hr-HR"/>
        </w:rPr>
      </w:pPr>
    </w:p>
    <w:p w14:paraId="1DFC1CBA" w14:textId="339D59E1" w:rsidR="00E70239" w:rsidRPr="00D15CA1" w:rsidRDefault="00E70239" w:rsidP="00E70239">
      <w:pPr>
        <w:spacing w:after="0" w:line="240" w:lineRule="auto"/>
        <w:jc w:val="center"/>
        <w:rPr>
          <w:rFonts w:ascii="Arial" w:eastAsia="Times New Roman" w:hAnsi="Arial" w:cs="Arial"/>
          <w:b/>
          <w:color w:val="000000"/>
          <w:lang w:eastAsia="hr-HR"/>
        </w:rPr>
      </w:pPr>
      <w:r w:rsidRPr="00D15CA1">
        <w:rPr>
          <w:rFonts w:ascii="Arial" w:eastAsia="Times New Roman" w:hAnsi="Arial" w:cs="Arial"/>
          <w:b/>
          <w:color w:val="000000"/>
          <w:lang w:eastAsia="hr-HR"/>
        </w:rPr>
        <w:t>Članak 3.</w:t>
      </w:r>
    </w:p>
    <w:p w14:paraId="76D0D5A0" w14:textId="6E8EA0B0" w:rsidR="00E70239" w:rsidRPr="00D15CA1" w:rsidRDefault="00E70239" w:rsidP="00E70239">
      <w:pPr>
        <w:spacing w:after="0" w:line="240" w:lineRule="auto"/>
        <w:jc w:val="both"/>
        <w:rPr>
          <w:rFonts w:ascii="Arial" w:eastAsia="Calibri" w:hAnsi="Arial" w:cs="Arial"/>
        </w:rPr>
      </w:pPr>
      <w:r w:rsidRPr="00D15CA1">
        <w:rPr>
          <w:rFonts w:ascii="Arial" w:eastAsia="Calibri" w:hAnsi="Arial" w:cs="Arial"/>
        </w:rPr>
        <w:t>Pomorsko dobro je opće dobro od interesa za Republiku Hrvatsku i ima njezinu osobitu zaštitu, a upotrebljava se i koristi pod uvjetima i na način propisan Zakonom.</w:t>
      </w:r>
    </w:p>
    <w:p w14:paraId="47773C62" w14:textId="77777777" w:rsidR="00E70239" w:rsidRPr="00D15CA1" w:rsidRDefault="00E70239" w:rsidP="00E70239">
      <w:pPr>
        <w:spacing w:after="0" w:line="240" w:lineRule="auto"/>
        <w:jc w:val="both"/>
        <w:rPr>
          <w:rFonts w:ascii="Arial" w:eastAsia="Calibri" w:hAnsi="Arial" w:cs="Arial"/>
        </w:rPr>
      </w:pPr>
    </w:p>
    <w:p w14:paraId="533C00F5" w14:textId="3ED265A6" w:rsidR="00E70239" w:rsidRPr="00D15CA1" w:rsidRDefault="00E70239" w:rsidP="00E70239">
      <w:pPr>
        <w:spacing w:after="0" w:line="240" w:lineRule="auto"/>
        <w:jc w:val="both"/>
        <w:rPr>
          <w:rFonts w:ascii="Arial" w:eastAsia="Calibri" w:hAnsi="Arial" w:cs="Arial"/>
        </w:rPr>
      </w:pPr>
      <w:r w:rsidRPr="00D15CA1">
        <w:rPr>
          <w:rFonts w:ascii="Arial" w:eastAsia="Calibri" w:hAnsi="Arial" w:cs="Arial"/>
        </w:rPr>
        <w:t>Pomorsko dobro je u upotrebi svih i svatko ima pravo, pod jednakim uvjetima, služiti se pomorskim dobrom u skladu s njegovim osobinama, prirodi i namjeni, osim kad je Zakonom i voom Odlukom drugačije propisano.</w:t>
      </w:r>
    </w:p>
    <w:p w14:paraId="122B52E1" w14:textId="77777777" w:rsidR="00E70239" w:rsidRPr="00D15CA1" w:rsidRDefault="00E70239" w:rsidP="00E70239">
      <w:pPr>
        <w:spacing w:after="0" w:line="240" w:lineRule="auto"/>
        <w:jc w:val="both"/>
        <w:rPr>
          <w:rFonts w:ascii="Arial" w:eastAsia="Calibri" w:hAnsi="Arial" w:cs="Arial"/>
        </w:rPr>
      </w:pPr>
    </w:p>
    <w:p w14:paraId="4B51633F" w14:textId="44A04320" w:rsidR="00E70239" w:rsidRPr="00D15CA1" w:rsidRDefault="00E70239" w:rsidP="00E70239">
      <w:pPr>
        <w:spacing w:after="0" w:line="240" w:lineRule="auto"/>
        <w:jc w:val="both"/>
        <w:rPr>
          <w:rFonts w:ascii="Arial" w:eastAsia="Calibri" w:hAnsi="Arial" w:cs="Arial"/>
          <w:b/>
        </w:rPr>
      </w:pPr>
      <w:r w:rsidRPr="00D15CA1">
        <w:rPr>
          <w:rFonts w:ascii="Arial" w:eastAsia="Calibri" w:hAnsi="Arial" w:cs="Arial"/>
        </w:rPr>
        <w:t>Na dijelu pomorskog dobra opća upotreba pomorskog dobra može se ograničiti ili iznimno isključiti na određeno vrijeme na temelju koncesije, posebne upotrebe pomorskog dobra, davanjem prava na privremeno gospodarsko korištenje pomorskog dobra te davanjem luke otvorene za javni promet na upravljanje lučkoj upravi.</w:t>
      </w:r>
    </w:p>
    <w:p w14:paraId="7BC83976" w14:textId="77777777" w:rsidR="00E70239" w:rsidRPr="00D15CA1" w:rsidRDefault="00E70239" w:rsidP="00E70239">
      <w:pPr>
        <w:spacing w:after="0" w:line="240" w:lineRule="auto"/>
        <w:rPr>
          <w:rFonts w:ascii="Arial" w:eastAsia="Times New Roman" w:hAnsi="Arial" w:cs="Arial"/>
          <w:b/>
          <w:color w:val="000000"/>
          <w:lang w:eastAsia="hr-HR"/>
        </w:rPr>
      </w:pPr>
    </w:p>
    <w:p w14:paraId="07618501" w14:textId="61060A82" w:rsidR="00E70239" w:rsidRPr="00D15CA1" w:rsidRDefault="00E70239" w:rsidP="002C1D51">
      <w:pPr>
        <w:spacing w:after="0" w:line="240" w:lineRule="auto"/>
        <w:jc w:val="both"/>
        <w:rPr>
          <w:rFonts w:ascii="Arial" w:eastAsia="Times New Roman" w:hAnsi="Arial" w:cs="Arial"/>
          <w:bCs/>
          <w:color w:val="000000"/>
          <w:lang w:eastAsia="hr-HR"/>
        </w:rPr>
      </w:pPr>
      <w:r w:rsidRPr="00D15CA1">
        <w:rPr>
          <w:rFonts w:ascii="Arial" w:eastAsia="Times New Roman" w:hAnsi="Arial" w:cs="Arial"/>
          <w:bCs/>
          <w:color w:val="000000"/>
          <w:lang w:eastAsia="hr-HR"/>
        </w:rPr>
        <w:t>Osobama u stanju neposredne ugroze za život, zdravlje ili imovinu nitko ne može zabraniti niti smije onemogućiti pristup bilo kojem dijelu pomorskog dobra, uključujući i one dijelove koji su isključeni od opće upotrebe ili čija je opća upotreba ograničena.</w:t>
      </w:r>
    </w:p>
    <w:p w14:paraId="5D68A4EC" w14:textId="77777777" w:rsidR="00E70239" w:rsidRPr="00D15CA1" w:rsidRDefault="00E70239" w:rsidP="00E70239">
      <w:pPr>
        <w:spacing w:after="0" w:line="240" w:lineRule="auto"/>
        <w:jc w:val="center"/>
        <w:rPr>
          <w:rFonts w:ascii="Arial" w:eastAsia="Times New Roman" w:hAnsi="Arial" w:cs="Arial"/>
          <w:b/>
          <w:color w:val="000000"/>
          <w:lang w:eastAsia="hr-HR"/>
        </w:rPr>
      </w:pPr>
    </w:p>
    <w:p w14:paraId="65631507" w14:textId="77777777" w:rsidR="002C1D51" w:rsidRPr="00D15CA1" w:rsidRDefault="002C1D51" w:rsidP="002C1D51">
      <w:pPr>
        <w:spacing w:after="0" w:line="240" w:lineRule="auto"/>
        <w:jc w:val="both"/>
        <w:rPr>
          <w:rFonts w:ascii="Arial" w:eastAsia="Times New Roman" w:hAnsi="Arial" w:cs="Arial"/>
          <w:b/>
          <w:color w:val="000000"/>
          <w:lang w:eastAsia="hr-HR"/>
        </w:rPr>
      </w:pPr>
    </w:p>
    <w:p w14:paraId="252A9DB6" w14:textId="77777777" w:rsidR="002C1D51" w:rsidRPr="00D15CA1" w:rsidRDefault="002C1D51" w:rsidP="002C1D51">
      <w:pPr>
        <w:spacing w:after="0" w:line="240" w:lineRule="auto"/>
        <w:jc w:val="both"/>
        <w:rPr>
          <w:rFonts w:ascii="Arial" w:eastAsia="Times New Roman" w:hAnsi="Arial" w:cs="Arial"/>
          <w:b/>
          <w:color w:val="000000"/>
          <w:lang w:eastAsia="hr-HR"/>
        </w:rPr>
      </w:pPr>
      <w:r w:rsidRPr="00D15CA1">
        <w:rPr>
          <w:rFonts w:ascii="Arial" w:eastAsia="Times New Roman" w:hAnsi="Arial" w:cs="Arial"/>
          <w:b/>
          <w:bCs/>
          <w:color w:val="000000"/>
          <w:lang w:eastAsia="hr-HR"/>
        </w:rPr>
        <w:t>2. NAČIN UREĐENJA I KORIŠTENJA POMORSKOG DOBRA U OPĆOJ UPOTREBI ZA GOSPODARSKE I DRUGE SVRHE</w:t>
      </w:r>
    </w:p>
    <w:p w14:paraId="6EF125BB" w14:textId="77777777" w:rsidR="002C1D51" w:rsidRPr="00D15CA1" w:rsidRDefault="002C1D51" w:rsidP="002C1D51">
      <w:pPr>
        <w:spacing w:after="0" w:line="240" w:lineRule="auto"/>
        <w:ind w:firstLine="709"/>
        <w:jc w:val="center"/>
        <w:rPr>
          <w:rFonts w:ascii="Arial" w:eastAsia="Times New Roman" w:hAnsi="Arial" w:cs="Arial"/>
          <w:b/>
          <w:color w:val="000000"/>
          <w:lang w:eastAsia="hr-HR"/>
        </w:rPr>
      </w:pPr>
    </w:p>
    <w:p w14:paraId="2545B3DF" w14:textId="77777777" w:rsidR="00E70239" w:rsidRPr="00D15CA1" w:rsidRDefault="00E70239" w:rsidP="00E70239">
      <w:pPr>
        <w:spacing w:after="0" w:line="240" w:lineRule="auto"/>
        <w:jc w:val="center"/>
        <w:rPr>
          <w:rFonts w:ascii="Arial" w:eastAsia="Times New Roman" w:hAnsi="Arial" w:cs="Arial"/>
          <w:b/>
          <w:color w:val="000000"/>
          <w:lang w:eastAsia="hr-HR"/>
        </w:rPr>
      </w:pPr>
      <w:r w:rsidRPr="00D15CA1">
        <w:rPr>
          <w:rFonts w:ascii="Arial" w:eastAsia="Times New Roman" w:hAnsi="Arial" w:cs="Arial"/>
          <w:b/>
          <w:bCs/>
          <w:color w:val="000000"/>
          <w:lang w:eastAsia="hr-HR"/>
        </w:rPr>
        <w:t>Članak 4.</w:t>
      </w:r>
    </w:p>
    <w:p w14:paraId="1BB71D7A" w14:textId="7E583FF9" w:rsidR="00CD1FCF" w:rsidRPr="00D15CA1" w:rsidRDefault="00CD1FCF" w:rsidP="00CD1FCF">
      <w:pPr>
        <w:spacing w:after="0" w:line="240" w:lineRule="auto"/>
        <w:rPr>
          <w:rFonts w:ascii="Arial" w:eastAsia="Times New Roman" w:hAnsi="Arial" w:cs="Arial"/>
          <w:bCs/>
          <w:color w:val="000000"/>
          <w:lang w:eastAsia="hr-HR"/>
        </w:rPr>
      </w:pPr>
      <w:r w:rsidRPr="00D15CA1">
        <w:rPr>
          <w:rFonts w:ascii="Arial" w:eastAsia="Times New Roman" w:hAnsi="Arial" w:cs="Arial"/>
          <w:bCs/>
          <w:color w:val="000000"/>
          <w:lang w:eastAsia="hr-HR"/>
        </w:rPr>
        <w:t>Koncesija na pomorskom dobru jest koncesija za gospodarsko korištenje općeg dobra.</w:t>
      </w:r>
    </w:p>
    <w:p w14:paraId="4F6468C7" w14:textId="1AC6ACBA" w:rsidR="00CD1FCF" w:rsidRPr="00D15CA1" w:rsidRDefault="00CD1FCF" w:rsidP="00CD1FCF">
      <w:pPr>
        <w:spacing w:after="0" w:line="240" w:lineRule="auto"/>
        <w:rPr>
          <w:rFonts w:ascii="Arial" w:eastAsia="Times New Roman" w:hAnsi="Arial" w:cs="Arial"/>
          <w:bCs/>
          <w:color w:val="000000"/>
          <w:lang w:eastAsia="hr-HR"/>
        </w:rPr>
      </w:pPr>
      <w:r w:rsidRPr="00D15CA1">
        <w:rPr>
          <w:rFonts w:ascii="Arial" w:eastAsia="Times New Roman" w:hAnsi="Arial" w:cs="Arial"/>
          <w:bCs/>
          <w:color w:val="000000"/>
          <w:lang w:eastAsia="hr-HR"/>
        </w:rPr>
        <w:t xml:space="preserve">Koncesija na pomorskom dobru, sa ili bez prava na </w:t>
      </w:r>
      <w:r w:rsidR="001A2703" w:rsidRPr="00D15CA1">
        <w:rPr>
          <w:rFonts w:ascii="Arial" w:eastAsia="Times New Roman" w:hAnsi="Arial" w:cs="Arial"/>
          <w:bCs/>
          <w:color w:val="000000"/>
          <w:lang w:eastAsia="hr-HR"/>
        </w:rPr>
        <w:t>grad</w:t>
      </w:r>
      <w:r w:rsidRPr="00D15CA1">
        <w:rPr>
          <w:rFonts w:ascii="Arial" w:eastAsia="Times New Roman" w:hAnsi="Arial" w:cs="Arial"/>
          <w:bCs/>
          <w:color w:val="000000"/>
          <w:lang w:eastAsia="hr-HR"/>
        </w:rPr>
        <w:t>nju, a koje se stječe ugovorom o koncesiji.</w:t>
      </w:r>
    </w:p>
    <w:p w14:paraId="6DF09BB3" w14:textId="71A45287" w:rsidR="00CD1FCF" w:rsidRPr="00D15CA1" w:rsidRDefault="00CD1FCF" w:rsidP="00CD1FCF">
      <w:pPr>
        <w:spacing w:after="0" w:line="240" w:lineRule="auto"/>
        <w:rPr>
          <w:rFonts w:ascii="Arial" w:eastAsia="Times New Roman" w:hAnsi="Arial" w:cs="Arial"/>
          <w:bCs/>
          <w:color w:val="000000"/>
          <w:lang w:eastAsia="hr-HR"/>
        </w:rPr>
      </w:pPr>
      <w:r w:rsidRPr="00D15CA1">
        <w:rPr>
          <w:rFonts w:ascii="Arial" w:eastAsia="Times New Roman" w:hAnsi="Arial" w:cs="Arial"/>
          <w:bCs/>
          <w:color w:val="000000"/>
          <w:lang w:eastAsia="hr-HR"/>
        </w:rPr>
        <w:t>Koncesija na pomorskom dobru daje se na temelju javnog prikupčjanja ponuda, a iznimno se može dati na zahtjev u slučajevima uređenim člankom 63.stavkom 1. Zakona.</w:t>
      </w:r>
    </w:p>
    <w:p w14:paraId="46D8838C" w14:textId="77777777" w:rsidR="00CD1FCF" w:rsidRPr="00D15CA1" w:rsidRDefault="00CD1FCF" w:rsidP="00CD1FCF">
      <w:pPr>
        <w:spacing w:after="0" w:line="240" w:lineRule="auto"/>
        <w:rPr>
          <w:rFonts w:ascii="Arial" w:eastAsia="Times New Roman" w:hAnsi="Arial" w:cs="Arial"/>
          <w:b/>
          <w:color w:val="000000"/>
          <w:lang w:eastAsia="hr-HR"/>
        </w:rPr>
      </w:pPr>
    </w:p>
    <w:p w14:paraId="000AFA57" w14:textId="77777777" w:rsidR="00E70239" w:rsidRPr="00D15CA1" w:rsidRDefault="00E70239" w:rsidP="002C1D51">
      <w:pPr>
        <w:spacing w:after="0" w:line="240" w:lineRule="auto"/>
        <w:ind w:firstLine="709"/>
        <w:jc w:val="center"/>
        <w:rPr>
          <w:rFonts w:ascii="Arial" w:eastAsia="Times New Roman" w:hAnsi="Arial" w:cs="Arial"/>
          <w:b/>
          <w:color w:val="000000"/>
          <w:lang w:eastAsia="hr-HR"/>
        </w:rPr>
      </w:pPr>
    </w:p>
    <w:p w14:paraId="51DB1B09" w14:textId="77777777" w:rsidR="00E70239" w:rsidRPr="00D15CA1" w:rsidRDefault="00E70239" w:rsidP="00E70239">
      <w:pPr>
        <w:spacing w:after="0" w:line="240" w:lineRule="auto"/>
        <w:jc w:val="center"/>
        <w:rPr>
          <w:rFonts w:ascii="Arial" w:eastAsia="Times New Roman" w:hAnsi="Arial" w:cs="Arial"/>
          <w:b/>
          <w:color w:val="000000"/>
          <w:lang w:eastAsia="hr-HR"/>
        </w:rPr>
      </w:pPr>
      <w:r w:rsidRPr="00D15CA1">
        <w:rPr>
          <w:rFonts w:ascii="Arial" w:eastAsia="Times New Roman" w:hAnsi="Arial" w:cs="Arial"/>
          <w:b/>
          <w:bCs/>
          <w:color w:val="000000"/>
          <w:lang w:eastAsia="hr-HR"/>
        </w:rPr>
        <w:t>Članak 5.</w:t>
      </w:r>
    </w:p>
    <w:p w14:paraId="1902D78A" w14:textId="6742EE6F" w:rsidR="002C1D51" w:rsidRPr="00D15CA1" w:rsidRDefault="002C1D51" w:rsidP="002C1D51">
      <w:pPr>
        <w:spacing w:after="0" w:line="240" w:lineRule="auto"/>
        <w:jc w:val="both"/>
        <w:rPr>
          <w:rFonts w:ascii="Arial" w:eastAsia="Times New Roman" w:hAnsi="Arial" w:cs="Arial"/>
          <w:b/>
          <w:color w:val="000000"/>
          <w:lang w:eastAsia="hr-HR"/>
        </w:rPr>
      </w:pPr>
      <w:r w:rsidRPr="00D15CA1">
        <w:rPr>
          <w:rFonts w:ascii="Arial" w:eastAsia="Times New Roman" w:hAnsi="Arial" w:cs="Arial"/>
          <w:color w:val="000000"/>
          <w:lang w:eastAsia="hr-HR"/>
        </w:rPr>
        <w:t xml:space="preserve">Za obavljanje djelatnosti i korištenje pomorskog dobra manjeg značaja može se gospodarskim subjektima </w:t>
      </w:r>
      <w:r w:rsidRPr="00D15CA1">
        <w:rPr>
          <w:rFonts w:ascii="Arial" w:eastAsia="Times New Roman" w:hAnsi="Arial" w:cs="Arial"/>
          <w:color w:val="000000"/>
          <w:kern w:val="0"/>
          <w:lang w:eastAsia="hr-HR"/>
        </w:rPr>
        <w:t>dodijeliti dozvola</w:t>
      </w:r>
      <w:r w:rsidRPr="00D15CA1">
        <w:rPr>
          <w:rFonts w:ascii="Arial" w:eastAsia="Times New Roman" w:hAnsi="Arial" w:cs="Arial"/>
          <w:color w:val="000000"/>
          <w:lang w:eastAsia="hr-HR"/>
        </w:rPr>
        <w:t xml:space="preserve"> kojom se stječe pravo na obavljanje djelatnosti kojom se ne ograničava opća upotreba pomorskog dobra.</w:t>
      </w:r>
    </w:p>
    <w:p w14:paraId="6D9FDBE3" w14:textId="178682D6" w:rsidR="00E70239" w:rsidRPr="00D15CA1" w:rsidRDefault="00E70239" w:rsidP="002C1D51">
      <w:pPr>
        <w:spacing w:after="0" w:line="240" w:lineRule="auto"/>
        <w:jc w:val="both"/>
        <w:rPr>
          <w:rFonts w:ascii="Arial" w:eastAsia="Times New Roman" w:hAnsi="Arial" w:cs="Arial"/>
          <w:color w:val="000000"/>
          <w:lang w:eastAsia="hr-HR"/>
        </w:rPr>
      </w:pPr>
      <w:r w:rsidRPr="00D15CA1">
        <w:rPr>
          <w:rFonts w:ascii="Arial" w:eastAsia="Times New Roman" w:hAnsi="Arial" w:cs="Arial"/>
          <w:color w:val="000000"/>
          <w:lang w:eastAsia="hr-HR"/>
        </w:rPr>
        <w:t>Dozvol</w:t>
      </w:r>
      <w:r w:rsidR="00CD1FCF" w:rsidRPr="00D15CA1">
        <w:rPr>
          <w:rFonts w:ascii="Arial" w:eastAsia="Times New Roman" w:hAnsi="Arial" w:cs="Arial"/>
          <w:color w:val="000000"/>
          <w:lang w:eastAsia="hr-HR"/>
        </w:rPr>
        <w:t>e</w:t>
      </w:r>
      <w:r w:rsidRPr="00D15CA1">
        <w:rPr>
          <w:rFonts w:ascii="Arial" w:eastAsia="Times New Roman" w:hAnsi="Arial" w:cs="Arial"/>
          <w:color w:val="000000"/>
          <w:lang w:eastAsia="hr-HR"/>
        </w:rPr>
        <w:t xml:space="preserve"> na pomorskom dobru daju se na rok od dvije do pet godina.</w:t>
      </w:r>
    </w:p>
    <w:p w14:paraId="1D138EBE" w14:textId="143FC61C" w:rsidR="002C1D51" w:rsidRPr="00D15CA1" w:rsidRDefault="002C1D51" w:rsidP="002C1D51">
      <w:pPr>
        <w:spacing w:after="0" w:line="240" w:lineRule="auto"/>
        <w:jc w:val="both"/>
        <w:rPr>
          <w:rFonts w:ascii="Arial" w:eastAsia="Times New Roman" w:hAnsi="Arial" w:cs="Arial"/>
          <w:b/>
          <w:color w:val="000000"/>
          <w:lang w:eastAsia="hr-HR"/>
        </w:rPr>
      </w:pPr>
      <w:r w:rsidRPr="00D15CA1">
        <w:rPr>
          <w:rFonts w:ascii="Arial" w:eastAsia="Times New Roman" w:hAnsi="Arial" w:cs="Arial"/>
          <w:color w:val="000000"/>
          <w:lang w:eastAsia="hr-HR"/>
        </w:rPr>
        <w:t>Djelatnost, način obavljanja djelatnosti i opseg pomorskog dobra na kojem se djelatnost smije izvršavati utvrđuje se Planom upravljanja pomorskim dobrom.</w:t>
      </w:r>
    </w:p>
    <w:p w14:paraId="5014A8E6" w14:textId="3C57ED84" w:rsidR="002C1D51" w:rsidRPr="00D15CA1" w:rsidRDefault="002C1D51" w:rsidP="002C1D51">
      <w:pPr>
        <w:spacing w:after="0" w:line="240" w:lineRule="auto"/>
        <w:jc w:val="both"/>
        <w:rPr>
          <w:rFonts w:ascii="Arial" w:eastAsia="Times New Roman" w:hAnsi="Arial" w:cs="Arial"/>
          <w:b/>
          <w:color w:val="000000"/>
          <w:lang w:eastAsia="hr-HR"/>
        </w:rPr>
      </w:pPr>
      <w:r w:rsidRPr="00D15CA1">
        <w:rPr>
          <w:rFonts w:ascii="Arial" w:eastAsia="Times New Roman" w:hAnsi="Arial" w:cs="Arial"/>
          <w:color w:val="000000"/>
          <w:lang w:eastAsia="hr-HR"/>
        </w:rPr>
        <w:t>Prilikom obavljanja djelatnosti iz st. 1. nisu dopuštene radnje koje bi na bilo koji način ograničavale opću uporabu pomorskog dobra.</w:t>
      </w:r>
    </w:p>
    <w:p w14:paraId="43A05BB7" w14:textId="77777777" w:rsidR="002C1D51" w:rsidRPr="00D15CA1" w:rsidRDefault="002C1D51" w:rsidP="002C1D51">
      <w:pPr>
        <w:spacing w:after="0" w:line="240" w:lineRule="auto"/>
        <w:jc w:val="both"/>
        <w:rPr>
          <w:rFonts w:ascii="Arial" w:eastAsia="Times New Roman" w:hAnsi="Arial" w:cs="Arial"/>
          <w:b/>
          <w:color w:val="000000"/>
          <w:lang w:eastAsia="hr-HR"/>
        </w:rPr>
      </w:pPr>
    </w:p>
    <w:p w14:paraId="3CB51E66" w14:textId="1E5AE962" w:rsidR="002C1D51" w:rsidRPr="00D15CA1" w:rsidRDefault="00CD1FCF" w:rsidP="00CD1FCF">
      <w:pPr>
        <w:spacing w:after="0" w:line="240" w:lineRule="auto"/>
        <w:jc w:val="center"/>
        <w:rPr>
          <w:rFonts w:ascii="Arial" w:eastAsia="Times New Roman" w:hAnsi="Arial" w:cs="Arial"/>
          <w:b/>
          <w:color w:val="000000"/>
          <w:lang w:eastAsia="hr-HR"/>
        </w:rPr>
      </w:pPr>
      <w:r w:rsidRPr="00D15CA1">
        <w:rPr>
          <w:rFonts w:ascii="Arial" w:eastAsia="Times New Roman" w:hAnsi="Arial" w:cs="Arial"/>
          <w:b/>
          <w:color w:val="000000"/>
          <w:lang w:eastAsia="hr-HR"/>
        </w:rPr>
        <w:t>Članak 6.</w:t>
      </w:r>
    </w:p>
    <w:p w14:paraId="500F29F5" w14:textId="1DD39840" w:rsidR="00CD1FCF" w:rsidRPr="00D15CA1" w:rsidRDefault="00CD1FCF" w:rsidP="00CD1FCF">
      <w:pPr>
        <w:spacing w:after="0"/>
        <w:jc w:val="both"/>
        <w:rPr>
          <w:rFonts w:ascii="Arial" w:hAnsi="Arial" w:cs="Arial"/>
        </w:rPr>
      </w:pPr>
      <w:r w:rsidRPr="00D15CA1">
        <w:rPr>
          <w:rFonts w:ascii="Arial" w:hAnsi="Arial" w:cs="Arial"/>
        </w:rPr>
        <w:t>Kamere se mogu postavljati na sredstva koje služe za obavljanje gospodarske i druge svrhe zbog provođenje nadzora i prevencije protupravnih ponašanja i utvrđivanja počinitelja prekršaja i kaznenih djela, zaštite osoba i zaštite imovine u vlasništvu Općine i drugih pravnih i fizičkih osoba, a sukladno odredbama zakona i pravilnika koji uređuju poslove privatne zaštite, s obvezom javnog isticanja da se koristi video nadzor na način da njihovo postavljanje ne ugrožava sudionike u prometu, da ne ometa kretanje pješaka, odnosno da ne onemogućava korištenje pomorskog dobra.</w:t>
      </w:r>
    </w:p>
    <w:p w14:paraId="70C97E4F" w14:textId="39D0326F" w:rsidR="00CD1FCF" w:rsidRPr="00D15CA1" w:rsidRDefault="00CD1FCF" w:rsidP="00CD1FCF">
      <w:pPr>
        <w:spacing w:after="0"/>
        <w:jc w:val="both"/>
        <w:rPr>
          <w:rFonts w:ascii="Arial" w:hAnsi="Arial" w:cs="Arial"/>
        </w:rPr>
      </w:pPr>
      <w:r w:rsidRPr="00D15CA1">
        <w:rPr>
          <w:rFonts w:ascii="Arial" w:hAnsi="Arial" w:cs="Arial"/>
        </w:rPr>
        <w:t>Kamere se postavljaju na temelju odobrenja nadležnog tijela po prethodno pribavljenoj suglasnosti ministarstva nadležnog za unutarnje poslove i Agencije za zaštitu osobnih podataka.</w:t>
      </w:r>
    </w:p>
    <w:p w14:paraId="7CFF8286" w14:textId="16413CE9" w:rsidR="00CD1FCF" w:rsidRPr="00D15CA1" w:rsidRDefault="00CD1FCF" w:rsidP="00CD1FCF">
      <w:pPr>
        <w:spacing w:after="0"/>
        <w:jc w:val="both"/>
        <w:rPr>
          <w:rFonts w:ascii="Arial" w:hAnsi="Arial" w:cs="Arial"/>
        </w:rPr>
      </w:pPr>
      <w:r w:rsidRPr="00D15CA1">
        <w:rPr>
          <w:rFonts w:ascii="Arial" w:hAnsi="Arial" w:cs="Arial"/>
        </w:rPr>
        <w:lastRenderedPageBreak/>
        <w:t>Pravna osoba ili fizička osoba obrtnik kojoj je Općina povjerila postavljanje i održavanje kamera dužna ih je održavati u ispravnom stanju i osigurati da iste rade 24 (dvadesetičetiri) sata tijekom cijelog vremena korištenja nakon instalacije.</w:t>
      </w:r>
    </w:p>
    <w:p w14:paraId="713F492F" w14:textId="77777777" w:rsidR="00CD1FCF" w:rsidRPr="00D15CA1" w:rsidRDefault="00CD1FCF" w:rsidP="00CD1FCF">
      <w:pPr>
        <w:spacing w:after="0"/>
        <w:jc w:val="both"/>
        <w:rPr>
          <w:rFonts w:ascii="Arial" w:hAnsi="Arial" w:cs="Arial"/>
        </w:rPr>
      </w:pPr>
    </w:p>
    <w:p w14:paraId="057FC694" w14:textId="06CEBB8F" w:rsidR="00CD1FCF" w:rsidRPr="00D15CA1" w:rsidRDefault="00CD1FCF" w:rsidP="00CD1FCF">
      <w:pPr>
        <w:spacing w:after="0"/>
        <w:jc w:val="center"/>
        <w:rPr>
          <w:rFonts w:ascii="Arial" w:hAnsi="Arial" w:cs="Arial"/>
        </w:rPr>
      </w:pPr>
      <w:r w:rsidRPr="00D15CA1">
        <w:rPr>
          <w:rFonts w:ascii="Arial" w:hAnsi="Arial" w:cs="Arial"/>
          <w:b/>
          <w:bCs/>
        </w:rPr>
        <w:t>Članak 7.</w:t>
      </w:r>
    </w:p>
    <w:p w14:paraId="11F1D05E" w14:textId="53938ECD" w:rsidR="00CD1FCF" w:rsidRPr="00D15CA1" w:rsidRDefault="00CD1FCF" w:rsidP="00CD1FCF">
      <w:pPr>
        <w:spacing w:after="0"/>
        <w:jc w:val="both"/>
        <w:rPr>
          <w:rFonts w:ascii="Arial" w:hAnsi="Arial" w:cs="Arial"/>
        </w:rPr>
      </w:pPr>
      <w:r w:rsidRPr="00D15CA1">
        <w:rPr>
          <w:rFonts w:ascii="Arial" w:hAnsi="Arial" w:cs="Arial"/>
        </w:rPr>
        <w:t>Plakati, oglasi i slične objave reklamno-promidžbenog ili informativnog sadržaja (u daljnjem tekstu: Plakati) mogu se postavljati samo na oglasnim ili reklamnim pločama, oglasnim stupovima, oglasnim ormarićima, oglasnim panoima i drugim oglasnim prostorima koji služe isključivo za navedenu namjenu temeljem odobrenja općinskog načelnika.</w:t>
      </w:r>
    </w:p>
    <w:p w14:paraId="3E133EEA" w14:textId="59CAB113" w:rsidR="00CD1FCF" w:rsidRPr="00D15CA1" w:rsidRDefault="00CD1FCF" w:rsidP="00CD1FCF">
      <w:pPr>
        <w:spacing w:after="0"/>
        <w:jc w:val="both"/>
        <w:rPr>
          <w:rFonts w:ascii="Arial" w:hAnsi="Arial" w:cs="Arial"/>
        </w:rPr>
      </w:pPr>
      <w:r w:rsidRPr="00D15CA1">
        <w:rPr>
          <w:rFonts w:ascii="Arial" w:hAnsi="Arial" w:cs="Arial"/>
        </w:rPr>
        <w:t>Troškove uklanjanja Plakata, kao i čišćenja mjesta na kojima ne smiju biti postavljeni, snosi pravna ili fizička osoba čiji se proizvod ili usluga istima oglašava. Zabranjeno je postavljanje Plakata na mjestima koja ne služe za tu namjenu bez odobrenja ili suprotno odobrenju iz stavka 1. ovog članka.</w:t>
      </w:r>
    </w:p>
    <w:p w14:paraId="03616ADB" w14:textId="70374ADD" w:rsidR="00CD1FCF" w:rsidRPr="00D15CA1" w:rsidRDefault="00CD1FCF" w:rsidP="00CD1FCF">
      <w:pPr>
        <w:spacing w:after="0"/>
        <w:jc w:val="both"/>
        <w:rPr>
          <w:rFonts w:ascii="Arial" w:hAnsi="Arial" w:cs="Arial"/>
        </w:rPr>
      </w:pPr>
      <w:r w:rsidRPr="00D15CA1">
        <w:rPr>
          <w:rFonts w:ascii="Arial" w:hAnsi="Arial" w:cs="Arial"/>
        </w:rPr>
        <w:t xml:space="preserve">Uredno postavljene Plakate zabranjeno je prljati, oštećivati ili uništavati. </w:t>
      </w:r>
    </w:p>
    <w:p w14:paraId="4B4D10D9" w14:textId="5EDA42D6" w:rsidR="00CD1FCF" w:rsidRPr="00D15CA1" w:rsidRDefault="00CD1FCF" w:rsidP="00CD1FCF">
      <w:pPr>
        <w:spacing w:after="0"/>
        <w:jc w:val="both"/>
        <w:rPr>
          <w:rFonts w:ascii="Arial" w:hAnsi="Arial" w:cs="Arial"/>
        </w:rPr>
      </w:pPr>
      <w:r w:rsidRPr="00D15CA1">
        <w:rPr>
          <w:rFonts w:ascii="Arial" w:hAnsi="Arial" w:cs="Arial"/>
        </w:rPr>
        <w:t>Osoba koja je postavila Plakate, odnosno pravna ili fizička osoba čiji se proizvod ili usluga istima oglašava, dužni su ih ukloniti odmah po isteku održavanja priredbe, manifestacije ili drugog događaja koji se oglašava, odnosno odmah po isteku roka na koji su imali odobrenje, a korištene površine očistiti i urediti.</w:t>
      </w:r>
    </w:p>
    <w:p w14:paraId="668C44FF" w14:textId="73737B6A" w:rsidR="00CD1FCF" w:rsidRPr="00D15CA1" w:rsidRDefault="00CD1FCF" w:rsidP="00CD1FCF">
      <w:pPr>
        <w:spacing w:after="0"/>
        <w:jc w:val="both"/>
        <w:rPr>
          <w:rFonts w:ascii="Arial" w:hAnsi="Arial" w:cs="Arial"/>
        </w:rPr>
      </w:pPr>
      <w:r w:rsidRPr="00D15CA1">
        <w:rPr>
          <w:rFonts w:ascii="Arial" w:hAnsi="Arial" w:cs="Arial"/>
        </w:rPr>
        <w:t>Plakati se svojim oblikom, materijalom, dimenzijama i bojama moraju uklopiti u postojeće okruženje, ne smije ugrožavati sigurnost prometa, niti zaklanjati postojeću prometnu signalizaciju.</w:t>
      </w:r>
    </w:p>
    <w:p w14:paraId="628EF827" w14:textId="77777777" w:rsidR="00CD1FCF" w:rsidRPr="00D15CA1" w:rsidRDefault="00CD1FCF" w:rsidP="00CD1FCF">
      <w:pPr>
        <w:spacing w:after="0" w:line="240" w:lineRule="auto"/>
        <w:jc w:val="both"/>
        <w:rPr>
          <w:rFonts w:ascii="Arial" w:eastAsia="Times New Roman" w:hAnsi="Arial" w:cs="Arial"/>
          <w:b/>
          <w:color w:val="000000"/>
          <w:lang w:eastAsia="hr-HR"/>
        </w:rPr>
      </w:pPr>
    </w:p>
    <w:p w14:paraId="34A1CE43" w14:textId="0B146640" w:rsidR="002C1D51" w:rsidRPr="00D15CA1" w:rsidRDefault="002C1D51" w:rsidP="002C1D51">
      <w:pPr>
        <w:spacing w:after="0" w:line="240" w:lineRule="auto"/>
        <w:jc w:val="both"/>
        <w:rPr>
          <w:rFonts w:ascii="Arial" w:eastAsia="Times New Roman" w:hAnsi="Arial" w:cs="Arial"/>
          <w:b/>
          <w:color w:val="000000"/>
          <w:lang w:eastAsia="hr-HR"/>
        </w:rPr>
      </w:pPr>
      <w:r w:rsidRPr="00D15CA1">
        <w:rPr>
          <w:rFonts w:ascii="Arial" w:eastAsia="Times New Roman" w:hAnsi="Arial" w:cs="Arial"/>
          <w:b/>
          <w:bCs/>
          <w:color w:val="000000"/>
          <w:lang w:eastAsia="hr-HR"/>
        </w:rPr>
        <w:t xml:space="preserve">3. GRAĐENJE GRAĐEVINA KOJE SE PREMA POSEBNIM PROPISIMA </w:t>
      </w:r>
      <w:r w:rsidR="00641871" w:rsidRPr="00D15CA1">
        <w:rPr>
          <w:rFonts w:ascii="Arial" w:eastAsia="Times New Roman" w:hAnsi="Arial" w:cs="Arial"/>
          <w:b/>
          <w:bCs/>
          <w:color w:val="000000"/>
          <w:lang w:eastAsia="hr-HR"/>
        </w:rPr>
        <w:t>OPĆINA</w:t>
      </w:r>
      <w:r w:rsidRPr="00D15CA1">
        <w:rPr>
          <w:rFonts w:ascii="Arial" w:eastAsia="Times New Roman" w:hAnsi="Arial" w:cs="Arial"/>
          <w:b/>
          <w:bCs/>
          <w:color w:val="000000"/>
          <w:lang w:eastAsia="hr-HR"/>
        </w:rPr>
        <w:t>E BEZ GRAĐEVINSKE DOZVOLE I GLAVNOG PROJEKTA</w:t>
      </w:r>
    </w:p>
    <w:p w14:paraId="3E72C319" w14:textId="77777777" w:rsidR="002C1D51" w:rsidRPr="00D15CA1" w:rsidRDefault="002C1D51" w:rsidP="002C1D51">
      <w:pPr>
        <w:spacing w:after="0" w:line="240" w:lineRule="auto"/>
        <w:jc w:val="both"/>
        <w:rPr>
          <w:rFonts w:ascii="Arial" w:eastAsia="Times New Roman" w:hAnsi="Arial" w:cs="Arial"/>
          <w:b/>
          <w:color w:val="000000"/>
          <w:lang w:eastAsia="hr-HR"/>
        </w:rPr>
      </w:pPr>
    </w:p>
    <w:p w14:paraId="072B1BE2" w14:textId="0449AC46" w:rsidR="00CD1FCF" w:rsidRPr="00D15CA1" w:rsidRDefault="00CD1FCF" w:rsidP="00CD1FCF">
      <w:pPr>
        <w:spacing w:after="0"/>
        <w:jc w:val="center"/>
        <w:rPr>
          <w:rFonts w:ascii="Arial" w:hAnsi="Arial" w:cs="Arial"/>
          <w:b/>
          <w:bCs/>
        </w:rPr>
      </w:pPr>
      <w:r w:rsidRPr="00D15CA1">
        <w:rPr>
          <w:rFonts w:ascii="Arial" w:hAnsi="Arial" w:cs="Arial"/>
          <w:b/>
          <w:bCs/>
        </w:rPr>
        <w:t xml:space="preserve">Članak </w:t>
      </w:r>
      <w:r w:rsidR="000441CB" w:rsidRPr="00D15CA1">
        <w:rPr>
          <w:rFonts w:ascii="Arial" w:hAnsi="Arial" w:cs="Arial"/>
          <w:b/>
          <w:bCs/>
        </w:rPr>
        <w:t>8</w:t>
      </w:r>
      <w:r w:rsidRPr="00D15CA1">
        <w:rPr>
          <w:rFonts w:ascii="Arial" w:hAnsi="Arial" w:cs="Arial"/>
          <w:b/>
          <w:bCs/>
        </w:rPr>
        <w:t>.</w:t>
      </w:r>
    </w:p>
    <w:p w14:paraId="7C412C1C" w14:textId="5C9ED7BB" w:rsidR="00CD1FCF" w:rsidRPr="00D15CA1" w:rsidRDefault="00CD1FCF" w:rsidP="00CD1FCF">
      <w:pPr>
        <w:spacing w:after="0"/>
        <w:jc w:val="both"/>
        <w:rPr>
          <w:rFonts w:ascii="Arial" w:hAnsi="Arial" w:cs="Arial"/>
        </w:rPr>
      </w:pPr>
      <w:r w:rsidRPr="00D15CA1">
        <w:rPr>
          <w:rFonts w:ascii="Arial" w:hAnsi="Arial" w:cs="Arial"/>
        </w:rPr>
        <w:t xml:space="preserve">Nitko nema pravo bez pravne osnove propisane Zakonom </w:t>
      </w:r>
      <w:r w:rsidR="00A62386" w:rsidRPr="00D15CA1">
        <w:rPr>
          <w:rFonts w:ascii="Arial" w:hAnsi="Arial" w:cs="Arial"/>
        </w:rPr>
        <w:t>graditi</w:t>
      </w:r>
      <w:r w:rsidRPr="00D15CA1">
        <w:rPr>
          <w:rFonts w:ascii="Arial" w:hAnsi="Arial" w:cs="Arial"/>
        </w:rPr>
        <w:t xml:space="preserve"> građevine i/ili obavljati druge radove i/ili zahvate u prostoru pomorskog dobra koji se prema posebnim zakonskim odnosno podzakonskim propisima kojima se uređuje građenje ne smatraju građenjem.</w:t>
      </w:r>
    </w:p>
    <w:p w14:paraId="171617AB" w14:textId="77777777" w:rsidR="000441CB" w:rsidRPr="00D15CA1" w:rsidRDefault="000441CB" w:rsidP="00CD1FCF">
      <w:pPr>
        <w:spacing w:after="0"/>
        <w:jc w:val="both"/>
        <w:rPr>
          <w:rFonts w:ascii="Arial" w:hAnsi="Arial" w:cs="Arial"/>
        </w:rPr>
      </w:pPr>
    </w:p>
    <w:p w14:paraId="6B461BCA" w14:textId="5501418B" w:rsidR="00CD1FCF" w:rsidRPr="00D15CA1" w:rsidRDefault="00CD1FCF" w:rsidP="00CD1FCF">
      <w:pPr>
        <w:spacing w:after="0"/>
        <w:jc w:val="both"/>
        <w:rPr>
          <w:rFonts w:ascii="Arial" w:hAnsi="Arial" w:cs="Arial"/>
        </w:rPr>
      </w:pPr>
      <w:r w:rsidRPr="00D15CA1">
        <w:rPr>
          <w:rFonts w:ascii="Arial" w:hAnsi="Arial" w:cs="Arial"/>
        </w:rPr>
        <w:t>Planiranje i građenje z</w:t>
      </w:r>
      <w:r w:rsidR="00A62386" w:rsidRPr="00D15CA1">
        <w:rPr>
          <w:rFonts w:ascii="Arial" w:hAnsi="Arial" w:cs="Arial"/>
        </w:rPr>
        <w:t>grad</w:t>
      </w:r>
      <w:r w:rsidRPr="00D15CA1">
        <w:rPr>
          <w:rFonts w:ascii="Arial" w:hAnsi="Arial" w:cs="Arial"/>
        </w:rPr>
        <w:t>a i drugih građevina, kao i drugi zahvati na pomorskom dobru koji se ne smatraju građenjem moraju se provoditi tako:</w:t>
      </w:r>
    </w:p>
    <w:p w14:paraId="7BA50AB1" w14:textId="689DD121" w:rsidR="00CD1FCF" w:rsidRPr="00D15CA1" w:rsidRDefault="00CD1FCF" w:rsidP="00CD1FCF">
      <w:pPr>
        <w:spacing w:after="0"/>
        <w:jc w:val="both"/>
        <w:rPr>
          <w:rFonts w:ascii="Arial" w:hAnsi="Arial" w:cs="Arial"/>
        </w:rPr>
      </w:pPr>
      <w:r w:rsidRPr="00D15CA1">
        <w:rPr>
          <w:rFonts w:ascii="Arial" w:hAnsi="Arial" w:cs="Arial"/>
        </w:rPr>
        <w:t>1.da se osigura prolaz uz more i do mora,</w:t>
      </w:r>
    </w:p>
    <w:p w14:paraId="05982150" w14:textId="096CBB3B" w:rsidR="00CD1FCF" w:rsidRPr="00D15CA1" w:rsidRDefault="00CD1FCF" w:rsidP="00CD1FCF">
      <w:pPr>
        <w:spacing w:after="0"/>
        <w:jc w:val="both"/>
        <w:rPr>
          <w:rFonts w:ascii="Arial" w:hAnsi="Arial" w:cs="Arial"/>
        </w:rPr>
      </w:pPr>
      <w:r w:rsidRPr="00D15CA1">
        <w:rPr>
          <w:rFonts w:ascii="Arial" w:hAnsi="Arial" w:cs="Arial"/>
        </w:rPr>
        <w:t>2.da se građenje i zahvati koji se ne smatraju građenjem poduzimaju uz najviše oblikovne i tehničke standarde i u skladu s prirodnim i kulturnim obilježjima toga područja,</w:t>
      </w:r>
    </w:p>
    <w:p w14:paraId="3842BB07" w14:textId="2B576A8D" w:rsidR="00CD1FCF" w:rsidRPr="00D15CA1" w:rsidRDefault="00CD1FCF" w:rsidP="00CD1FCF">
      <w:pPr>
        <w:spacing w:after="0"/>
        <w:jc w:val="both"/>
        <w:rPr>
          <w:rFonts w:ascii="Arial" w:hAnsi="Arial" w:cs="Arial"/>
        </w:rPr>
      </w:pPr>
      <w:r w:rsidRPr="00D15CA1">
        <w:rPr>
          <w:rFonts w:ascii="Arial" w:hAnsi="Arial" w:cs="Arial"/>
        </w:rPr>
        <w:t>3.da se ne zadire u morska područja na kojima se nalaze staništa i vrste visoke vrijednosti očuvanja, neovisno o tome je li to područje zaštićeno zakonom,</w:t>
      </w:r>
    </w:p>
    <w:p w14:paraId="730DC186" w14:textId="539F6BD4" w:rsidR="00CD1FCF" w:rsidRPr="00D15CA1" w:rsidRDefault="00CD1FCF" w:rsidP="00CD1FCF">
      <w:pPr>
        <w:spacing w:after="0"/>
        <w:jc w:val="both"/>
        <w:rPr>
          <w:rFonts w:ascii="Arial" w:hAnsi="Arial" w:cs="Arial"/>
        </w:rPr>
      </w:pPr>
      <w:r w:rsidRPr="00D15CA1">
        <w:rPr>
          <w:rFonts w:ascii="Arial" w:hAnsi="Arial" w:cs="Arial"/>
        </w:rPr>
        <w:t>4.da se u najvećoj mogućoj mjeri sačuvaju obalne šume i zelenilo na morskoj obali uz more (autohtono drveće i dr.),</w:t>
      </w:r>
    </w:p>
    <w:p w14:paraId="71C6248B" w14:textId="25F87E3B" w:rsidR="00CD1FCF" w:rsidRPr="00D15CA1" w:rsidRDefault="00CD1FCF" w:rsidP="00CD1FCF">
      <w:pPr>
        <w:spacing w:after="0"/>
        <w:jc w:val="both"/>
        <w:rPr>
          <w:rFonts w:ascii="Arial" w:hAnsi="Arial" w:cs="Arial"/>
        </w:rPr>
      </w:pPr>
      <w:r w:rsidRPr="00D15CA1">
        <w:rPr>
          <w:rFonts w:ascii="Arial" w:hAnsi="Arial" w:cs="Arial"/>
        </w:rPr>
        <w:t>5.da se sačuvaju autentične prirodne i kulturne vrijednosti obalnog krajobraza, neovisno je li to područje zaštićeno zakonom,</w:t>
      </w:r>
    </w:p>
    <w:p w14:paraId="5974D3DE" w14:textId="490F6B95" w:rsidR="00CD1FCF" w:rsidRPr="00D15CA1" w:rsidRDefault="00CD1FCF" w:rsidP="00CD1FCF">
      <w:pPr>
        <w:spacing w:after="0"/>
        <w:jc w:val="both"/>
        <w:rPr>
          <w:rFonts w:ascii="Arial" w:hAnsi="Arial" w:cs="Arial"/>
        </w:rPr>
      </w:pPr>
      <w:r w:rsidRPr="00D15CA1">
        <w:rPr>
          <w:rFonts w:ascii="Arial" w:hAnsi="Arial" w:cs="Arial"/>
        </w:rPr>
        <w:t>6.da se u najvećoj mjeri sačuva izvornost prirode i ekosustavi u moru i na morskoj obali te izbjegne betonizacija obale uz more u području koje je široko najmanje 6 metara od crte koja je vodoravno udaljena od crte srednjih viših visokih voda,</w:t>
      </w:r>
    </w:p>
    <w:p w14:paraId="71F0D0B9" w14:textId="076857CA" w:rsidR="00CD1FCF" w:rsidRPr="00D15CA1" w:rsidRDefault="00CD1FCF" w:rsidP="00CD1FCF">
      <w:pPr>
        <w:spacing w:after="0"/>
        <w:jc w:val="both"/>
        <w:rPr>
          <w:rFonts w:ascii="Arial" w:hAnsi="Arial" w:cs="Arial"/>
        </w:rPr>
      </w:pPr>
      <w:r w:rsidRPr="00D15CA1">
        <w:rPr>
          <w:rFonts w:ascii="Arial" w:hAnsi="Arial" w:cs="Arial"/>
        </w:rPr>
        <w:t xml:space="preserve">7.da se područja pomorskog dobra s obilježjima nedirnute prirode isključe od bilo kakve </w:t>
      </w:r>
      <w:r w:rsidR="00A62386" w:rsidRPr="00D15CA1">
        <w:rPr>
          <w:rFonts w:ascii="Arial" w:hAnsi="Arial" w:cs="Arial"/>
        </w:rPr>
        <w:t>gradnje</w:t>
      </w:r>
      <w:r w:rsidRPr="00D15CA1">
        <w:rPr>
          <w:rFonts w:ascii="Arial" w:hAnsi="Arial" w:cs="Arial"/>
        </w:rPr>
        <w:t xml:space="preserve"> i drugih zahvata u prostoru,</w:t>
      </w:r>
    </w:p>
    <w:p w14:paraId="3E844AAF" w14:textId="7AFAD1D5" w:rsidR="00CD1FCF" w:rsidRPr="00D15CA1" w:rsidRDefault="00CD1FCF" w:rsidP="00CD1FCF">
      <w:pPr>
        <w:spacing w:after="0"/>
        <w:jc w:val="both"/>
        <w:rPr>
          <w:rFonts w:ascii="Arial" w:hAnsi="Arial" w:cs="Arial"/>
        </w:rPr>
      </w:pPr>
      <w:r w:rsidRPr="00D15CA1">
        <w:rPr>
          <w:rFonts w:ascii="Arial" w:hAnsi="Arial" w:cs="Arial"/>
        </w:rPr>
        <w:t>8.da se planiranje i građenje na česticama koje neposredno graniče s pomorskim dobrom ne smije izvoditi na udaljenosti manjoj od 5 metara od granice pomorskog dobra u građevinskom području naselja te manje od 25 metara u izdvojenom građevinskom području izvan naselja. Navedena odredba ne odnosi se na kampove</w:t>
      </w:r>
      <w:r w:rsidR="00615D4E" w:rsidRPr="00D15CA1">
        <w:rPr>
          <w:rFonts w:ascii="Arial" w:hAnsi="Arial" w:cs="Arial"/>
        </w:rPr>
        <w:t>.</w:t>
      </w:r>
    </w:p>
    <w:p w14:paraId="7431F09D" w14:textId="75276982" w:rsidR="00CD1FCF" w:rsidRPr="00672A35" w:rsidRDefault="00CD1FCF" w:rsidP="00CD1FCF">
      <w:pPr>
        <w:spacing w:after="0"/>
        <w:jc w:val="both"/>
        <w:rPr>
          <w:rFonts w:ascii="Arial" w:hAnsi="Arial" w:cs="Arial"/>
        </w:rPr>
      </w:pPr>
      <w:r w:rsidRPr="00672A35">
        <w:rPr>
          <w:rFonts w:ascii="Arial" w:hAnsi="Arial" w:cs="Arial"/>
        </w:rPr>
        <w:lastRenderedPageBreak/>
        <w:t xml:space="preserve">9.da na pomorskom dobru nije dopušteno planiranje ni građenje građevina koje nisu u vezi s morem. </w:t>
      </w:r>
    </w:p>
    <w:p w14:paraId="3AE8BD75" w14:textId="10B17B28" w:rsidR="00CD1FCF" w:rsidRPr="00D15CA1" w:rsidRDefault="00CD1FCF" w:rsidP="00CD1FCF">
      <w:pPr>
        <w:spacing w:after="0"/>
        <w:jc w:val="both"/>
        <w:rPr>
          <w:rFonts w:ascii="Arial" w:hAnsi="Arial" w:cs="Arial"/>
        </w:rPr>
      </w:pPr>
      <w:r w:rsidRPr="00D15CA1">
        <w:rPr>
          <w:rFonts w:ascii="Arial" w:hAnsi="Arial" w:cs="Arial"/>
        </w:rPr>
        <w:t>10.da je, iznimno, dopušteno građenje infrastrukturnih građevina kada je nužno da se dijelom ili u cijelosti nalaze na pomorskom dobru, te objekata za potrebe državnih tijela ako su njihovi poslovi u vezi s morem (lučka kapetanija, carinarnica, pomorska policija i sl.), kao i objekata u kojima se u javnom interesu ili interesu sporta ili edukacije obavlja djelatnost koja je povezana s morem (pomorski muzej, škola jedrenja, škola ronjenja i sl.).</w:t>
      </w:r>
    </w:p>
    <w:p w14:paraId="0DB90640" w14:textId="77777777" w:rsidR="00CD1FCF" w:rsidRPr="00D15CA1" w:rsidRDefault="00CD1FCF" w:rsidP="00CD1FCF">
      <w:pPr>
        <w:spacing w:after="0"/>
        <w:jc w:val="both"/>
        <w:rPr>
          <w:rFonts w:ascii="Arial" w:hAnsi="Arial" w:cs="Arial"/>
        </w:rPr>
      </w:pPr>
    </w:p>
    <w:p w14:paraId="0E318970" w14:textId="59A7CE23" w:rsidR="00CD1FCF" w:rsidRPr="00672A35" w:rsidRDefault="00CD1FCF" w:rsidP="00CD1FCF">
      <w:pPr>
        <w:spacing w:after="0"/>
        <w:jc w:val="center"/>
        <w:rPr>
          <w:rFonts w:ascii="Arial" w:hAnsi="Arial" w:cs="Arial"/>
          <w:b/>
          <w:bCs/>
        </w:rPr>
      </w:pPr>
      <w:r w:rsidRPr="00672A35">
        <w:rPr>
          <w:rFonts w:ascii="Arial" w:hAnsi="Arial" w:cs="Arial"/>
          <w:b/>
          <w:bCs/>
        </w:rPr>
        <w:t xml:space="preserve">Članak </w:t>
      </w:r>
      <w:r w:rsidR="000441CB" w:rsidRPr="00672A35">
        <w:rPr>
          <w:rFonts w:ascii="Arial" w:hAnsi="Arial" w:cs="Arial"/>
          <w:b/>
          <w:bCs/>
        </w:rPr>
        <w:t>9</w:t>
      </w:r>
      <w:r w:rsidRPr="00672A35">
        <w:rPr>
          <w:rFonts w:ascii="Arial" w:hAnsi="Arial" w:cs="Arial"/>
          <w:b/>
          <w:bCs/>
        </w:rPr>
        <w:t>.</w:t>
      </w:r>
    </w:p>
    <w:p w14:paraId="44E9E688" w14:textId="77777777" w:rsidR="00CD1FCF" w:rsidRPr="00672A35" w:rsidRDefault="00CD1FCF" w:rsidP="00CD1FCF">
      <w:pPr>
        <w:spacing w:after="0"/>
        <w:jc w:val="both"/>
        <w:rPr>
          <w:rFonts w:ascii="Arial" w:hAnsi="Arial" w:cs="Arial"/>
        </w:rPr>
      </w:pPr>
      <w:r w:rsidRPr="00672A35">
        <w:rPr>
          <w:rFonts w:ascii="Arial" w:hAnsi="Arial" w:cs="Arial"/>
        </w:rPr>
        <w:t>Za obavljanje djelatnosti na pomorskom dobru u općoj upotrebi za koju je izdana koncesija/dozvola na pomorskom dobru može služiti isključivo jednostavna građevina koja se prema propisima kojima se uređuje građenje ne smatra građenjem i to:</w:t>
      </w:r>
    </w:p>
    <w:p w14:paraId="5C3DC473" w14:textId="7C620EEA" w:rsidR="00CD1FCF" w:rsidRPr="00672A35" w:rsidRDefault="00CD1FCF" w:rsidP="00CD1FCF">
      <w:pPr>
        <w:spacing w:after="0"/>
        <w:jc w:val="both"/>
        <w:rPr>
          <w:rFonts w:ascii="Arial" w:hAnsi="Arial" w:cs="Arial"/>
        </w:rPr>
      </w:pPr>
      <w:r w:rsidRPr="00672A35">
        <w:rPr>
          <w:rFonts w:ascii="Arial" w:hAnsi="Arial" w:cs="Arial"/>
        </w:rPr>
        <w:t>1.kiosk i druga građevina gotove konstrukcije tlocrtne površine u skladu s tipskim projektom,</w:t>
      </w:r>
    </w:p>
    <w:p w14:paraId="48A64FD6" w14:textId="310FDBF2" w:rsidR="00CD1FCF" w:rsidRPr="00672A35" w:rsidRDefault="00CD1FCF" w:rsidP="00CD1FCF">
      <w:pPr>
        <w:spacing w:after="0"/>
        <w:jc w:val="both"/>
        <w:rPr>
          <w:rFonts w:ascii="Arial" w:hAnsi="Arial" w:cs="Arial"/>
        </w:rPr>
      </w:pPr>
      <w:r w:rsidRPr="00672A35">
        <w:rPr>
          <w:rFonts w:ascii="Arial" w:hAnsi="Arial" w:cs="Arial"/>
        </w:rPr>
        <w:t>2.ugostiteljska terasa</w:t>
      </w:r>
      <w:r w:rsidR="00672A35" w:rsidRPr="00672A35">
        <w:rPr>
          <w:rFonts w:ascii="Arial" w:hAnsi="Arial" w:cs="Arial"/>
        </w:rPr>
        <w:t xml:space="preserve"> montažne konstrukcije koja nije trajno povezana s tlom</w:t>
      </w:r>
      <w:r w:rsidRPr="00672A35">
        <w:rPr>
          <w:rFonts w:ascii="Arial" w:hAnsi="Arial" w:cs="Arial"/>
        </w:rPr>
        <w:t>,</w:t>
      </w:r>
    </w:p>
    <w:p w14:paraId="51E81C84" w14:textId="18B6338A" w:rsidR="00CD1FCF" w:rsidRPr="00672A35" w:rsidRDefault="00CD1FCF" w:rsidP="00CD1FCF">
      <w:pPr>
        <w:spacing w:after="0"/>
        <w:jc w:val="both"/>
        <w:rPr>
          <w:rFonts w:ascii="Arial" w:hAnsi="Arial" w:cs="Arial"/>
        </w:rPr>
      </w:pPr>
      <w:r w:rsidRPr="00672A35">
        <w:rPr>
          <w:rFonts w:ascii="Arial" w:hAnsi="Arial" w:cs="Arial"/>
        </w:rPr>
        <w:t>3.reklamni pano oglasne površine do 12 m2,</w:t>
      </w:r>
    </w:p>
    <w:p w14:paraId="509ACE51" w14:textId="2207E9E7" w:rsidR="00CD1FCF" w:rsidRPr="00672A35" w:rsidRDefault="00CD1FCF" w:rsidP="00CD1FCF">
      <w:pPr>
        <w:spacing w:after="0"/>
        <w:jc w:val="both"/>
        <w:rPr>
          <w:rFonts w:ascii="Arial" w:hAnsi="Arial" w:cs="Arial"/>
        </w:rPr>
      </w:pPr>
      <w:r w:rsidRPr="00672A35">
        <w:rPr>
          <w:rFonts w:ascii="Arial" w:hAnsi="Arial" w:cs="Arial"/>
        </w:rPr>
        <w:t>6.komunalna oprema (kontenjer za komunalni otpad, klupa, koš za otpatke, tende, jednostavni podesti otvorenih terasa i sl.),</w:t>
      </w:r>
    </w:p>
    <w:p w14:paraId="5DE9D583" w14:textId="24A50468" w:rsidR="00CD1FCF" w:rsidRPr="00672A35" w:rsidRDefault="00CD1FCF" w:rsidP="00CD1FCF">
      <w:pPr>
        <w:spacing w:after="0"/>
        <w:jc w:val="both"/>
        <w:rPr>
          <w:rFonts w:ascii="Arial" w:hAnsi="Arial" w:cs="Arial"/>
        </w:rPr>
      </w:pPr>
      <w:r w:rsidRPr="00672A35">
        <w:rPr>
          <w:rFonts w:ascii="Arial" w:hAnsi="Arial" w:cs="Arial"/>
        </w:rPr>
        <w:t>7.promatračnica, obavijesna ploča oglasne površine do 12 m2,</w:t>
      </w:r>
    </w:p>
    <w:p w14:paraId="6EB0E57E" w14:textId="69A6DA2D" w:rsidR="00CD1FCF" w:rsidRPr="00672A35" w:rsidRDefault="00CD1FCF" w:rsidP="00CD1FCF">
      <w:pPr>
        <w:spacing w:after="0"/>
        <w:jc w:val="both"/>
        <w:rPr>
          <w:rFonts w:ascii="Arial" w:hAnsi="Arial" w:cs="Arial"/>
        </w:rPr>
      </w:pPr>
      <w:r w:rsidRPr="00672A35">
        <w:rPr>
          <w:rFonts w:ascii="Arial" w:hAnsi="Arial" w:cs="Arial"/>
        </w:rPr>
        <w:t>8.privremena građevina za potrebe javnih manifestacija.</w:t>
      </w:r>
    </w:p>
    <w:p w14:paraId="136109FD" w14:textId="77777777" w:rsidR="00CD1FCF" w:rsidRPr="00672A35" w:rsidRDefault="00CD1FCF" w:rsidP="00CD1FCF">
      <w:pPr>
        <w:spacing w:after="0"/>
        <w:jc w:val="both"/>
        <w:rPr>
          <w:rFonts w:ascii="Arial" w:hAnsi="Arial" w:cs="Arial"/>
        </w:rPr>
      </w:pPr>
    </w:p>
    <w:p w14:paraId="0CC8E217" w14:textId="7CD5990E" w:rsidR="00CD1FCF" w:rsidRPr="00AC14B9" w:rsidRDefault="00CD1FCF" w:rsidP="00CD1FCF">
      <w:pPr>
        <w:spacing w:after="0"/>
        <w:jc w:val="center"/>
        <w:rPr>
          <w:rFonts w:ascii="Arial" w:hAnsi="Arial" w:cs="Arial"/>
          <w:b/>
          <w:bCs/>
        </w:rPr>
      </w:pPr>
      <w:r w:rsidRPr="00AC14B9">
        <w:rPr>
          <w:rFonts w:ascii="Arial" w:hAnsi="Arial" w:cs="Arial"/>
          <w:b/>
          <w:bCs/>
        </w:rPr>
        <w:t>Članak 1</w:t>
      </w:r>
      <w:r w:rsidR="000441CB" w:rsidRPr="00AC14B9">
        <w:rPr>
          <w:rFonts w:ascii="Arial" w:hAnsi="Arial" w:cs="Arial"/>
          <w:b/>
          <w:bCs/>
        </w:rPr>
        <w:t>0</w:t>
      </w:r>
      <w:r w:rsidRPr="00AC14B9">
        <w:rPr>
          <w:rFonts w:ascii="Arial" w:hAnsi="Arial" w:cs="Arial"/>
          <w:b/>
          <w:bCs/>
        </w:rPr>
        <w:t>.</w:t>
      </w:r>
    </w:p>
    <w:p w14:paraId="4C74BC0B" w14:textId="77777777" w:rsidR="00CD1FCF" w:rsidRPr="00AC14B9" w:rsidRDefault="00CD1FCF" w:rsidP="00CD1FCF">
      <w:pPr>
        <w:spacing w:after="0"/>
        <w:jc w:val="both"/>
        <w:rPr>
          <w:rFonts w:ascii="Arial" w:hAnsi="Arial" w:cs="Arial"/>
        </w:rPr>
      </w:pPr>
      <w:r w:rsidRPr="00AC14B9">
        <w:rPr>
          <w:rFonts w:ascii="Arial" w:hAnsi="Arial" w:cs="Arial"/>
        </w:rPr>
        <w:t xml:space="preserve">Na prirodnoj plaži građenje građevina nije dozvoljeno, već isključivo izvođenje zahvata u prostoru koji se prema posebnim propisima kojima se uređuje građenje ne smatraju građenjem u skladu s mjerodavnim zakonskim i podzakonskim propisima. </w:t>
      </w:r>
    </w:p>
    <w:p w14:paraId="355EBEB9" w14:textId="77777777" w:rsidR="00CD1FCF" w:rsidRPr="00AC14B9" w:rsidRDefault="00CD1FCF" w:rsidP="00CD1FCF">
      <w:pPr>
        <w:spacing w:after="0"/>
        <w:jc w:val="both"/>
        <w:rPr>
          <w:rFonts w:ascii="Arial" w:hAnsi="Arial" w:cs="Arial"/>
        </w:rPr>
      </w:pPr>
    </w:p>
    <w:p w14:paraId="0EC7990D" w14:textId="0A52FA4A" w:rsidR="00CD1FCF" w:rsidRPr="00AC14B9" w:rsidRDefault="00CD1FCF" w:rsidP="00CD1FCF">
      <w:pPr>
        <w:spacing w:after="0"/>
        <w:jc w:val="center"/>
        <w:rPr>
          <w:rFonts w:ascii="Arial" w:hAnsi="Arial" w:cs="Arial"/>
          <w:b/>
          <w:bCs/>
        </w:rPr>
      </w:pPr>
      <w:r w:rsidRPr="00AC14B9">
        <w:rPr>
          <w:rFonts w:ascii="Arial" w:hAnsi="Arial" w:cs="Arial"/>
          <w:b/>
          <w:bCs/>
        </w:rPr>
        <w:t>Članak 1</w:t>
      </w:r>
      <w:r w:rsidR="000441CB" w:rsidRPr="00AC14B9">
        <w:rPr>
          <w:rFonts w:ascii="Arial" w:hAnsi="Arial" w:cs="Arial"/>
          <w:b/>
          <w:bCs/>
        </w:rPr>
        <w:t>1</w:t>
      </w:r>
      <w:r w:rsidRPr="00AC14B9">
        <w:rPr>
          <w:rFonts w:ascii="Arial" w:hAnsi="Arial" w:cs="Arial"/>
          <w:b/>
          <w:bCs/>
        </w:rPr>
        <w:t>.</w:t>
      </w:r>
    </w:p>
    <w:p w14:paraId="387D934C" w14:textId="709F1C45" w:rsidR="00CD1FCF" w:rsidRPr="00AC14B9" w:rsidRDefault="00CD1FCF" w:rsidP="00CD1FCF">
      <w:pPr>
        <w:spacing w:after="0"/>
        <w:jc w:val="both"/>
        <w:rPr>
          <w:rFonts w:ascii="Arial" w:hAnsi="Arial" w:cs="Arial"/>
        </w:rPr>
      </w:pPr>
      <w:r w:rsidRPr="00AC14B9">
        <w:rPr>
          <w:rFonts w:ascii="Arial" w:hAnsi="Arial" w:cs="Arial"/>
        </w:rPr>
        <w:t xml:space="preserve">Zahvati na pomorskom dobru koji se prema posebnim propisima kojim se uređuje </w:t>
      </w:r>
      <w:r w:rsidR="00615D4E">
        <w:rPr>
          <w:rFonts w:ascii="Arial" w:hAnsi="Arial" w:cs="Arial"/>
        </w:rPr>
        <w:t>grad</w:t>
      </w:r>
      <w:r w:rsidRPr="00AC14B9">
        <w:rPr>
          <w:rFonts w:ascii="Arial" w:hAnsi="Arial" w:cs="Arial"/>
        </w:rPr>
        <w:t>nja ne smatraju građenjem, a za koje je potrebno ishoditi lokacijsku dozvolu:</w:t>
      </w:r>
    </w:p>
    <w:p w14:paraId="448898D6" w14:textId="2A8E5BAB" w:rsidR="00CD1FCF" w:rsidRPr="00AC14B9" w:rsidRDefault="00CD1FCF" w:rsidP="00CD1FCF">
      <w:pPr>
        <w:spacing w:after="0"/>
        <w:jc w:val="both"/>
        <w:rPr>
          <w:rFonts w:ascii="Arial" w:hAnsi="Arial" w:cs="Arial"/>
        </w:rPr>
      </w:pPr>
      <w:r w:rsidRPr="00AC14B9">
        <w:rPr>
          <w:rFonts w:ascii="Arial" w:hAnsi="Arial" w:cs="Arial"/>
        </w:rPr>
        <w:t>1.</w:t>
      </w:r>
      <w:r w:rsidR="000441CB" w:rsidRPr="00AC14B9">
        <w:rPr>
          <w:rFonts w:ascii="Arial" w:hAnsi="Arial" w:cs="Arial"/>
        </w:rPr>
        <w:t xml:space="preserve"> </w:t>
      </w:r>
      <w:r w:rsidRPr="00AC14B9">
        <w:rPr>
          <w:rFonts w:ascii="Arial" w:hAnsi="Arial" w:cs="Arial"/>
        </w:rPr>
        <w:t>postavljanje, privezivanje ili sidrenje kaveza i drugih naprava za uzgoj ribe ili drugih morskih organizama,</w:t>
      </w:r>
    </w:p>
    <w:p w14:paraId="475C157F" w14:textId="068EACF8" w:rsidR="00CD1FCF" w:rsidRPr="00AC14B9" w:rsidRDefault="00CD1FCF" w:rsidP="00CD1FCF">
      <w:pPr>
        <w:spacing w:after="0"/>
        <w:jc w:val="both"/>
        <w:rPr>
          <w:rFonts w:ascii="Arial" w:hAnsi="Arial" w:cs="Arial"/>
        </w:rPr>
      </w:pPr>
      <w:r w:rsidRPr="00AC14B9">
        <w:rPr>
          <w:rFonts w:ascii="Arial" w:hAnsi="Arial" w:cs="Arial"/>
        </w:rPr>
        <w:t>2.</w:t>
      </w:r>
      <w:r w:rsidR="000441CB" w:rsidRPr="00AC14B9">
        <w:rPr>
          <w:rFonts w:ascii="Arial" w:hAnsi="Arial" w:cs="Arial"/>
        </w:rPr>
        <w:t xml:space="preserve"> </w:t>
      </w:r>
      <w:r w:rsidRPr="00AC14B9">
        <w:rPr>
          <w:rFonts w:ascii="Arial" w:hAnsi="Arial" w:cs="Arial"/>
        </w:rPr>
        <w:t>privezivanje ili sidrenje pomorskih objekata (plovnih objekata, plutajućih objekata i nepomičnih  objekata),</w:t>
      </w:r>
    </w:p>
    <w:p w14:paraId="32B1751D" w14:textId="37139D84" w:rsidR="00CD1FCF" w:rsidRPr="00AC14B9" w:rsidRDefault="00CD1FCF" w:rsidP="00CD1FCF">
      <w:pPr>
        <w:spacing w:after="0"/>
        <w:jc w:val="both"/>
        <w:rPr>
          <w:rFonts w:ascii="Arial" w:hAnsi="Arial" w:cs="Arial"/>
        </w:rPr>
      </w:pPr>
      <w:r w:rsidRPr="00AC14B9">
        <w:rPr>
          <w:rFonts w:ascii="Arial" w:hAnsi="Arial" w:cs="Arial"/>
        </w:rPr>
        <w:t>3.</w:t>
      </w:r>
      <w:r w:rsidR="000441CB" w:rsidRPr="00AC14B9">
        <w:rPr>
          <w:rFonts w:ascii="Arial" w:hAnsi="Arial" w:cs="Arial"/>
        </w:rPr>
        <w:t xml:space="preserve"> </w:t>
      </w:r>
      <w:r w:rsidRPr="00AC14B9">
        <w:rPr>
          <w:rFonts w:ascii="Arial" w:hAnsi="Arial" w:cs="Arial"/>
        </w:rPr>
        <w:t>postavljanje, privezivanje ili sidrenje kaveza i drugih naprava u moru za uzgoj ribe ili drugih morskih organizama,</w:t>
      </w:r>
    </w:p>
    <w:p w14:paraId="5CE6BA6A" w14:textId="300E7E64" w:rsidR="00CD1FCF" w:rsidRPr="00AC14B9" w:rsidRDefault="00CD1FCF" w:rsidP="00CD1FCF">
      <w:pPr>
        <w:spacing w:after="0"/>
        <w:jc w:val="both"/>
        <w:rPr>
          <w:rFonts w:ascii="Arial" w:hAnsi="Arial" w:cs="Arial"/>
        </w:rPr>
      </w:pPr>
      <w:r w:rsidRPr="00AC14B9">
        <w:rPr>
          <w:rFonts w:ascii="Arial" w:hAnsi="Arial" w:cs="Arial"/>
        </w:rPr>
        <w:t>4.</w:t>
      </w:r>
      <w:r w:rsidR="000441CB" w:rsidRPr="00AC14B9">
        <w:rPr>
          <w:rFonts w:ascii="Arial" w:hAnsi="Arial" w:cs="Arial"/>
        </w:rPr>
        <w:t xml:space="preserve"> </w:t>
      </w:r>
      <w:r w:rsidRPr="00AC14B9">
        <w:rPr>
          <w:rFonts w:ascii="Arial" w:hAnsi="Arial" w:cs="Arial"/>
        </w:rPr>
        <w:t>trajno postavljanje, privezivanje ili sidrenje objekata (gat, bazen, kućica na vodi, stambeni brod, pontonski most, plutajući ugostiteljski objekt),</w:t>
      </w:r>
    </w:p>
    <w:p w14:paraId="1A8A6F65" w14:textId="4E5BBA7F" w:rsidR="00CD1FCF" w:rsidRPr="00AC14B9" w:rsidRDefault="00CD1FCF" w:rsidP="00CD1FCF">
      <w:pPr>
        <w:spacing w:after="0"/>
        <w:jc w:val="both"/>
        <w:rPr>
          <w:rFonts w:ascii="Arial" w:hAnsi="Arial" w:cs="Arial"/>
        </w:rPr>
      </w:pPr>
      <w:r w:rsidRPr="00AC14B9">
        <w:rPr>
          <w:rFonts w:ascii="Arial" w:hAnsi="Arial" w:cs="Arial"/>
        </w:rPr>
        <w:t>5.</w:t>
      </w:r>
      <w:r w:rsidR="000441CB" w:rsidRPr="00AC14B9">
        <w:rPr>
          <w:rFonts w:ascii="Arial" w:hAnsi="Arial" w:cs="Arial"/>
        </w:rPr>
        <w:t xml:space="preserve"> </w:t>
      </w:r>
      <w:r w:rsidRPr="00AC14B9">
        <w:rPr>
          <w:rFonts w:ascii="Arial" w:hAnsi="Arial" w:cs="Arial"/>
        </w:rPr>
        <w:t>sidrišta unutar zone kupanja,</w:t>
      </w:r>
    </w:p>
    <w:p w14:paraId="4BE024F9" w14:textId="2EB7704B" w:rsidR="00CD1FCF" w:rsidRPr="00AC14B9" w:rsidRDefault="00CD1FCF" w:rsidP="00CD1FCF">
      <w:pPr>
        <w:spacing w:after="0"/>
        <w:jc w:val="both"/>
        <w:rPr>
          <w:rFonts w:ascii="Arial" w:hAnsi="Arial" w:cs="Arial"/>
        </w:rPr>
      </w:pPr>
      <w:r w:rsidRPr="00AC14B9">
        <w:rPr>
          <w:rFonts w:ascii="Arial" w:hAnsi="Arial" w:cs="Arial"/>
        </w:rPr>
        <w:t>6.</w:t>
      </w:r>
      <w:r w:rsidR="000441CB" w:rsidRPr="00AC14B9">
        <w:rPr>
          <w:rFonts w:ascii="Arial" w:hAnsi="Arial" w:cs="Arial"/>
        </w:rPr>
        <w:t xml:space="preserve"> </w:t>
      </w:r>
      <w:r w:rsidRPr="00AC14B9">
        <w:rPr>
          <w:rFonts w:ascii="Arial" w:hAnsi="Arial" w:cs="Arial"/>
        </w:rPr>
        <w:t>deponiranja viška iskopa iz mora i sl.</w:t>
      </w:r>
    </w:p>
    <w:p w14:paraId="70F72F88" w14:textId="77777777" w:rsidR="00CD1FCF" w:rsidRPr="00AC14B9" w:rsidRDefault="00CD1FCF" w:rsidP="00CD1FCF">
      <w:pPr>
        <w:spacing w:after="0"/>
        <w:jc w:val="both"/>
        <w:rPr>
          <w:rFonts w:ascii="Arial" w:hAnsi="Arial" w:cs="Arial"/>
        </w:rPr>
      </w:pPr>
    </w:p>
    <w:p w14:paraId="137972DC"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077D7CA9" w14:textId="77777777" w:rsidR="002C1D51" w:rsidRPr="00AC14B9" w:rsidRDefault="002C1D51" w:rsidP="002C1D51">
      <w:pPr>
        <w:spacing w:after="0" w:line="240" w:lineRule="auto"/>
        <w:jc w:val="both"/>
        <w:rPr>
          <w:rFonts w:ascii="Arial" w:eastAsia="Times New Roman" w:hAnsi="Arial" w:cs="Arial"/>
          <w:b/>
          <w:color w:val="000000"/>
          <w:lang w:eastAsia="hr-HR"/>
        </w:rPr>
      </w:pPr>
      <w:r w:rsidRPr="00AC14B9">
        <w:rPr>
          <w:rFonts w:ascii="Arial" w:eastAsia="Times New Roman" w:hAnsi="Arial" w:cs="Arial"/>
          <w:b/>
          <w:bCs/>
          <w:color w:val="000000"/>
          <w:lang w:eastAsia="hr-HR"/>
        </w:rPr>
        <w:t>4. ODRŽAVANJE REDA NA POMORSKOM DOBRU U OPĆOJ UPOTREBI</w:t>
      </w:r>
    </w:p>
    <w:p w14:paraId="74240142" w14:textId="77777777" w:rsidR="002C1D51" w:rsidRPr="00AC14B9" w:rsidRDefault="002C1D51" w:rsidP="002C1D51">
      <w:pPr>
        <w:spacing w:after="0" w:line="240" w:lineRule="auto"/>
        <w:jc w:val="center"/>
        <w:rPr>
          <w:rFonts w:ascii="Arial" w:eastAsia="Times New Roman" w:hAnsi="Arial" w:cs="Arial"/>
          <w:b/>
          <w:color w:val="000000"/>
          <w:lang w:eastAsia="hr-HR"/>
        </w:rPr>
      </w:pPr>
    </w:p>
    <w:p w14:paraId="35253609"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6F96D5AD" w14:textId="6A353DCE" w:rsidR="002C1D51" w:rsidRPr="00AC14B9" w:rsidRDefault="002C1D51" w:rsidP="002C1D51">
      <w:pPr>
        <w:spacing w:after="0" w:line="240" w:lineRule="auto"/>
        <w:jc w:val="center"/>
        <w:rPr>
          <w:rFonts w:ascii="Arial" w:eastAsia="Times New Roman" w:hAnsi="Arial" w:cs="Arial"/>
          <w:b/>
          <w:color w:val="000000"/>
          <w:lang w:eastAsia="hr-HR"/>
        </w:rPr>
      </w:pPr>
      <w:r w:rsidRPr="00AC14B9">
        <w:rPr>
          <w:rFonts w:ascii="Arial" w:eastAsia="Times New Roman" w:hAnsi="Arial" w:cs="Arial"/>
          <w:b/>
          <w:bCs/>
          <w:color w:val="000000"/>
          <w:lang w:eastAsia="hr-HR"/>
        </w:rPr>
        <w:t>Članak 1</w:t>
      </w:r>
      <w:r w:rsidR="00874804">
        <w:rPr>
          <w:rFonts w:ascii="Arial" w:eastAsia="Times New Roman" w:hAnsi="Arial" w:cs="Arial"/>
          <w:b/>
          <w:bCs/>
          <w:color w:val="000000"/>
          <w:lang w:eastAsia="hr-HR"/>
        </w:rPr>
        <w:t>2</w:t>
      </w:r>
      <w:r w:rsidRPr="00AC14B9">
        <w:rPr>
          <w:rFonts w:ascii="Arial" w:eastAsia="Times New Roman" w:hAnsi="Arial" w:cs="Arial"/>
          <w:b/>
          <w:bCs/>
          <w:color w:val="000000"/>
          <w:lang w:eastAsia="hr-HR"/>
        </w:rPr>
        <w:t>.</w:t>
      </w:r>
    </w:p>
    <w:p w14:paraId="0FCC4E71"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Nitko nema pravo bez pravne osnove propisane Zakonom na: </w:t>
      </w:r>
    </w:p>
    <w:p w14:paraId="4B0CB7E9"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 posebnu upotrebu pomorskog dobra, </w:t>
      </w:r>
    </w:p>
    <w:p w14:paraId="6DB0924F"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2. gospodarsko korištenje pomorskog dobra, </w:t>
      </w:r>
    </w:p>
    <w:p w14:paraId="09C80DE0"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3. obavljanje djelatnosti na pomorskom dobru, </w:t>
      </w:r>
    </w:p>
    <w:p w14:paraId="6DEFECA5" w14:textId="4305C4CF" w:rsidR="000A7B92" w:rsidRPr="00AC14B9" w:rsidRDefault="000A7B92" w:rsidP="002C1D51">
      <w:pPr>
        <w:spacing w:after="0" w:line="240" w:lineRule="auto"/>
        <w:jc w:val="both"/>
        <w:rPr>
          <w:rFonts w:ascii="Arial" w:hAnsi="Arial" w:cs="Arial"/>
        </w:rPr>
      </w:pPr>
      <w:r w:rsidRPr="00AC14B9">
        <w:rPr>
          <w:rFonts w:ascii="Arial" w:hAnsi="Arial" w:cs="Arial"/>
        </w:rPr>
        <w:t xml:space="preserve">4. </w:t>
      </w:r>
      <w:r w:rsidR="00073372">
        <w:rPr>
          <w:rFonts w:ascii="Arial" w:hAnsi="Arial" w:cs="Arial"/>
        </w:rPr>
        <w:t>gr</w:t>
      </w:r>
      <w:r w:rsidR="00874804">
        <w:rPr>
          <w:rFonts w:ascii="Arial" w:hAnsi="Arial" w:cs="Arial"/>
        </w:rPr>
        <w:t>a</w:t>
      </w:r>
      <w:r w:rsidR="00073372">
        <w:rPr>
          <w:rFonts w:ascii="Arial" w:hAnsi="Arial" w:cs="Arial"/>
        </w:rPr>
        <w:t>dnj</w:t>
      </w:r>
      <w:r w:rsidRPr="00AC14B9">
        <w:rPr>
          <w:rFonts w:ascii="Arial" w:hAnsi="Arial" w:cs="Arial"/>
        </w:rPr>
        <w:t xml:space="preserve">u i/ili obavljanje drugih radova i/ili zahvata u prostoru pomorskog dobra koji se prema posebnim propisima kojima se uređuje građenje ne smatraju građenjem, kao i uredbom iz članka 14. stavka 4. točke 11. Zakona, </w:t>
      </w:r>
    </w:p>
    <w:p w14:paraId="183B9866"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5. ograničavanje i/ili isključivanje opće upotrebe pomorskog dobra, </w:t>
      </w:r>
    </w:p>
    <w:p w14:paraId="0DEC0696" w14:textId="77777777" w:rsidR="000A7B92" w:rsidRPr="00AC14B9" w:rsidRDefault="000A7B92" w:rsidP="002C1D51">
      <w:pPr>
        <w:spacing w:after="0" w:line="240" w:lineRule="auto"/>
        <w:jc w:val="both"/>
        <w:rPr>
          <w:rFonts w:ascii="Arial" w:hAnsi="Arial" w:cs="Arial"/>
        </w:rPr>
      </w:pPr>
      <w:r w:rsidRPr="00AC14B9">
        <w:rPr>
          <w:rFonts w:ascii="Arial" w:hAnsi="Arial" w:cs="Arial"/>
        </w:rPr>
        <w:lastRenderedPageBreak/>
        <w:t xml:space="preserve">6. zaposjedanje pomorskog dobra na bilo koji način za sebe ili drugoga. </w:t>
      </w:r>
    </w:p>
    <w:p w14:paraId="56B3FE4B" w14:textId="77777777" w:rsidR="000A7B92" w:rsidRPr="00AC14B9" w:rsidRDefault="000A7B92" w:rsidP="002C1D51">
      <w:pPr>
        <w:spacing w:after="0" w:line="240" w:lineRule="auto"/>
        <w:jc w:val="both"/>
        <w:rPr>
          <w:rFonts w:ascii="Arial" w:hAnsi="Arial" w:cs="Arial"/>
        </w:rPr>
      </w:pPr>
    </w:p>
    <w:p w14:paraId="7F4678D3" w14:textId="26151B35" w:rsidR="000A7B92" w:rsidRPr="00AC14B9" w:rsidRDefault="000A7B92" w:rsidP="002C1D51">
      <w:pPr>
        <w:spacing w:after="0" w:line="240" w:lineRule="auto"/>
        <w:jc w:val="both"/>
        <w:rPr>
          <w:rFonts w:ascii="Arial" w:hAnsi="Arial" w:cs="Arial"/>
        </w:rPr>
      </w:pPr>
      <w:r w:rsidRPr="00AC14B9">
        <w:rPr>
          <w:rFonts w:ascii="Arial" w:hAnsi="Arial" w:cs="Arial"/>
        </w:rPr>
        <w:t xml:space="preserve">Pravna i fizička osoba koja je, na temelju akta koji predstavlja valjanu pravnu osnovu određenu Zakonom, stekla pravo posebne upotrebe i/ili gospodarskog korištenja pomorskog dobra, </w:t>
      </w:r>
      <w:r w:rsidR="00073372">
        <w:rPr>
          <w:rFonts w:ascii="Arial" w:hAnsi="Arial" w:cs="Arial"/>
        </w:rPr>
        <w:t>grad</w:t>
      </w:r>
      <w:r w:rsidRPr="00AC14B9">
        <w:rPr>
          <w:rFonts w:ascii="Arial" w:hAnsi="Arial" w:cs="Arial"/>
        </w:rPr>
        <w:t xml:space="preserve">nje i/ili obavljanja drugih radova, ograničenja ili isključenja dijela pomorskog dobra od opće upotrebe te drugog ovlaštenja stečenog na temelju odredbi Zakona, dužna je to pravo koristiti na način, u opsegu i granicama određenim aktom kojim je to pravo stekla te u skladu s odredbama Zakona. </w:t>
      </w:r>
    </w:p>
    <w:p w14:paraId="13DAC2BB" w14:textId="77777777" w:rsidR="000A7B92" w:rsidRPr="00AC14B9" w:rsidRDefault="000A7B92" w:rsidP="002C1D51">
      <w:pPr>
        <w:spacing w:after="0" w:line="240" w:lineRule="auto"/>
        <w:jc w:val="both"/>
        <w:rPr>
          <w:rFonts w:ascii="Arial" w:hAnsi="Arial" w:cs="Arial"/>
        </w:rPr>
      </w:pPr>
    </w:p>
    <w:p w14:paraId="5943415C" w14:textId="31FC98A9" w:rsidR="000A7B92" w:rsidRPr="00AC14B9" w:rsidRDefault="000A7B92" w:rsidP="000A7B92">
      <w:pPr>
        <w:spacing w:after="0" w:line="240" w:lineRule="auto"/>
        <w:jc w:val="center"/>
        <w:rPr>
          <w:rFonts w:ascii="Arial" w:hAnsi="Arial" w:cs="Arial"/>
          <w:b/>
          <w:bCs/>
        </w:rPr>
      </w:pPr>
      <w:r w:rsidRPr="00AC14B9">
        <w:rPr>
          <w:rFonts w:ascii="Arial" w:hAnsi="Arial" w:cs="Arial"/>
          <w:b/>
          <w:bCs/>
        </w:rPr>
        <w:t>Članak 1</w:t>
      </w:r>
      <w:r w:rsidR="00874804">
        <w:rPr>
          <w:rFonts w:ascii="Arial" w:hAnsi="Arial" w:cs="Arial"/>
          <w:b/>
          <w:bCs/>
        </w:rPr>
        <w:t>3</w:t>
      </w:r>
      <w:r w:rsidRPr="00AC14B9">
        <w:rPr>
          <w:rFonts w:ascii="Arial" w:hAnsi="Arial" w:cs="Arial"/>
          <w:b/>
          <w:bCs/>
        </w:rPr>
        <w:t>.</w:t>
      </w:r>
    </w:p>
    <w:p w14:paraId="3C52467B"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Na pomorskom dobru zabranjeno je: </w:t>
      </w:r>
    </w:p>
    <w:p w14:paraId="6AF14CD4"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 bacati goruće predmete u kante za otpatke i kante za pseći izmet ili spremnike za odvojeno prikupljanje otpada te paliti otpad, </w:t>
      </w:r>
    </w:p>
    <w:p w14:paraId="6DEB6CC0"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2. neovlašteno postavljati ili oštećivati kante za otpatke, kante za pseći izmet ili spremnike za odvojeno prikupljanje otpada i rasipati komunalni otpad te onečišćavati prostor oko kanti za otpatke i izmet te spremnika, </w:t>
      </w:r>
    </w:p>
    <w:p w14:paraId="5989897E"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3. popravljati, servisirati ili prati vozila, </w:t>
      </w:r>
    </w:p>
    <w:p w14:paraId="4A4BDDB4"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4. ispuštati otpadne vode, ulja i gnojnice, </w:t>
      </w:r>
    </w:p>
    <w:p w14:paraId="1CA174B8"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5. ostavljati vozila bez registarskih pločica, odnosno neregistrirana vozila, lake teretne prikolice, kamp-prikolice, kampere i druga priključna vozila, plovne objekte i olupine plovnih objekata, vozila oštećena u sudaru i olupine vozila, </w:t>
      </w:r>
    </w:p>
    <w:p w14:paraId="305AD15D"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6. izvlačenje i ostavljanje plovila (brodice, barke, plutajući objekti i sl.) na pomorskom dobru, 7. onečišćavati pomorsko bacanjem ili ostavljanjem reklamnih i drugih letaka na vozilima i predmetima na pomorskom dobru, </w:t>
      </w:r>
    </w:p>
    <w:p w14:paraId="5CA21437" w14:textId="77777777" w:rsidR="000A7B92" w:rsidRPr="00AC14B9" w:rsidRDefault="000A7B92" w:rsidP="002C1D51">
      <w:pPr>
        <w:spacing w:after="0" w:line="240" w:lineRule="auto"/>
        <w:jc w:val="both"/>
        <w:rPr>
          <w:rFonts w:ascii="Arial" w:hAnsi="Arial" w:cs="Arial"/>
        </w:rPr>
      </w:pPr>
      <w:r w:rsidRPr="00AC14B9">
        <w:rPr>
          <w:rFonts w:ascii="Arial" w:hAnsi="Arial" w:cs="Arial"/>
        </w:rPr>
        <w:t>8. obavljati radnje kojima se onečišćuje pomorsko dobro ili propuštati obavljanje radnji kojima se sprječava onečišćenje pomorskog dobra,</w:t>
      </w:r>
    </w:p>
    <w:p w14:paraId="648D0A37"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 9. upotreba svih vrsta sapuna i šampona te ostalih kemijskih sredstava na tuševima, </w:t>
      </w:r>
    </w:p>
    <w:p w14:paraId="20A2CDD2"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10. paljenje vatre u bilo koje svrhe te upotreba roštilja i bilo koje vrste otvorenog plamena na plažama, </w:t>
      </w:r>
    </w:p>
    <w:p w14:paraId="4DBAF9C1"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11. nuđenje i prodaja proizvoda i usluga na pomorskom dobru bez dozvola i koje su izvan granica dodijeljenih ovlašteniku dozvole, </w:t>
      </w:r>
    </w:p>
    <w:p w14:paraId="03CE84DF"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12. crtati i pisati poruke ili tekstove bez rješenja Upravnog odjela, osim prometne signalizacije sukladno posebnim propisima, </w:t>
      </w:r>
    </w:p>
    <w:p w14:paraId="426CE869"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13. odbacivanje ili prikupljanje glomaznog otpada bez posebnog odobrenja, </w:t>
      </w:r>
    </w:p>
    <w:p w14:paraId="5BB044DF"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14. bacanje otpada u oborinske kanale, </w:t>
      </w:r>
    </w:p>
    <w:p w14:paraId="344BD944"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15. kampiranje i noćenje u vozilima, šatorima, kontejnerima, prijenosnim kućicama i drugim sličnim sredstvima, </w:t>
      </w:r>
    </w:p>
    <w:p w14:paraId="51ADC0F7"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16. oštećivanje drveća, grmlja, cvjetnjaka, živica i drugog raslinja, </w:t>
      </w:r>
    </w:p>
    <w:p w14:paraId="09CF8C02"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17. uništavanje, mehaničko oštećivanje, uklanjanje ili premještanje parkovne opreme, </w:t>
      </w:r>
    </w:p>
    <w:p w14:paraId="4220E5E7"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18. vršenje nužde, </w:t>
      </w:r>
    </w:p>
    <w:p w14:paraId="1821DEB4"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19. postavljanje objekata zanatske, turističke, ugostiteljske i druge slične djelatnosti, osim ako je to predviđeno prostornim planom, </w:t>
      </w:r>
    </w:p>
    <w:p w14:paraId="708EC37A"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20. vezanje bicikla, motora, prikolica, kolica i sl. za drveće, grmlje i parkovnu opremu, </w:t>
      </w:r>
    </w:p>
    <w:p w14:paraId="5C5ED375" w14:textId="77777777" w:rsidR="000A7B92" w:rsidRPr="00AC14B9" w:rsidRDefault="000A7B92" w:rsidP="002C1D51">
      <w:pPr>
        <w:spacing w:after="0" w:line="240" w:lineRule="auto"/>
        <w:jc w:val="both"/>
        <w:rPr>
          <w:rFonts w:ascii="Arial" w:hAnsi="Arial" w:cs="Arial"/>
        </w:rPr>
      </w:pPr>
      <w:r w:rsidRPr="00AC14B9">
        <w:rPr>
          <w:rFonts w:ascii="Arial" w:hAnsi="Arial" w:cs="Arial"/>
        </w:rPr>
        <w:t>21. odlaganje građevnog materijala, soli, glomaznog otpada, šute, ulja, boja i dr.,</w:t>
      </w:r>
    </w:p>
    <w:p w14:paraId="707F3D62" w14:textId="2EBAEAFB" w:rsidR="000A7B92" w:rsidRPr="00AC14B9" w:rsidRDefault="000A7B92" w:rsidP="002C1D51">
      <w:pPr>
        <w:spacing w:after="0" w:line="240" w:lineRule="auto"/>
        <w:jc w:val="both"/>
        <w:rPr>
          <w:rFonts w:ascii="Arial" w:hAnsi="Arial" w:cs="Arial"/>
        </w:rPr>
      </w:pPr>
      <w:r w:rsidRPr="00AC14B9">
        <w:rPr>
          <w:rFonts w:ascii="Arial" w:hAnsi="Arial" w:cs="Arial"/>
        </w:rPr>
        <w:t xml:space="preserve">22. kopanje i odvoženje zemlje, pijeska, humusa i slično, </w:t>
      </w:r>
    </w:p>
    <w:p w14:paraId="55891B00"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23. uništavanje travnjaka, iskopavanje i odnošenje zemlje, bilja, drveća i grmlja, </w:t>
      </w:r>
    </w:p>
    <w:p w14:paraId="5FA59AA0" w14:textId="77777777" w:rsidR="000A7B92" w:rsidRPr="00AC14B9" w:rsidRDefault="000A7B92" w:rsidP="002C1D51">
      <w:pPr>
        <w:spacing w:after="0" w:line="240" w:lineRule="auto"/>
        <w:jc w:val="both"/>
        <w:rPr>
          <w:rFonts w:ascii="Arial" w:hAnsi="Arial" w:cs="Arial"/>
        </w:rPr>
      </w:pPr>
      <w:r w:rsidRPr="00AC14B9">
        <w:rPr>
          <w:rFonts w:ascii="Arial" w:hAnsi="Arial" w:cs="Arial"/>
        </w:rPr>
        <w:t>24. odlaganje kućnog otpada, opušaka, piljevine, drozge, odrezanog šiblja, granja i slično,</w:t>
      </w:r>
    </w:p>
    <w:p w14:paraId="0C103E5B" w14:textId="77777777" w:rsidR="000A7B92" w:rsidRPr="00AC14B9" w:rsidRDefault="000A7B92" w:rsidP="002C1D51">
      <w:pPr>
        <w:spacing w:after="0" w:line="240" w:lineRule="auto"/>
        <w:jc w:val="both"/>
        <w:rPr>
          <w:rFonts w:ascii="Arial" w:hAnsi="Arial" w:cs="Arial"/>
        </w:rPr>
      </w:pPr>
      <w:r w:rsidRPr="00AC14B9">
        <w:rPr>
          <w:rFonts w:ascii="Arial" w:hAnsi="Arial" w:cs="Arial"/>
        </w:rPr>
        <w:t xml:space="preserve">25. puštanje životinja bez nadzora, </w:t>
      </w:r>
    </w:p>
    <w:p w14:paraId="69101729" w14:textId="77777777" w:rsidR="00672A35" w:rsidRDefault="000A7B92" w:rsidP="002C1D51">
      <w:pPr>
        <w:spacing w:after="0" w:line="240" w:lineRule="auto"/>
        <w:jc w:val="both"/>
        <w:rPr>
          <w:rFonts w:ascii="Arial" w:hAnsi="Arial" w:cs="Arial"/>
        </w:rPr>
      </w:pPr>
      <w:r w:rsidRPr="00AC14B9">
        <w:rPr>
          <w:rFonts w:ascii="Arial" w:hAnsi="Arial" w:cs="Arial"/>
        </w:rPr>
        <w:t xml:space="preserve">26. puštati pse na uređene travnjake, cvjetnjake i dječja igrališta, </w:t>
      </w:r>
    </w:p>
    <w:p w14:paraId="1322FAC8" w14:textId="7C65D101" w:rsidR="000A7B92" w:rsidRPr="00AC14B9" w:rsidRDefault="000A7B92" w:rsidP="002C1D51">
      <w:pPr>
        <w:spacing w:after="0" w:line="240" w:lineRule="auto"/>
        <w:jc w:val="both"/>
        <w:rPr>
          <w:rFonts w:ascii="Arial" w:hAnsi="Arial" w:cs="Arial"/>
        </w:rPr>
      </w:pPr>
      <w:r w:rsidRPr="00AC14B9">
        <w:rPr>
          <w:rFonts w:ascii="Arial" w:hAnsi="Arial" w:cs="Arial"/>
        </w:rPr>
        <w:t>27. uništavanje, oštećivanje i prljanje komunalne opreme i uređaja,</w:t>
      </w:r>
    </w:p>
    <w:p w14:paraId="7627A4CD" w14:textId="059B1124" w:rsidR="00F860B9" w:rsidRPr="00AC14B9" w:rsidRDefault="000A7B92" w:rsidP="002C1D51">
      <w:pPr>
        <w:spacing w:after="0" w:line="240" w:lineRule="auto"/>
        <w:jc w:val="both"/>
        <w:rPr>
          <w:rFonts w:ascii="Arial" w:hAnsi="Arial" w:cs="Arial"/>
        </w:rPr>
      </w:pPr>
      <w:r w:rsidRPr="00AC14B9">
        <w:rPr>
          <w:rFonts w:ascii="Arial" w:hAnsi="Arial" w:cs="Arial"/>
        </w:rPr>
        <w:t>28. loženje vatre i potpaljivanje stabala,</w:t>
      </w:r>
    </w:p>
    <w:p w14:paraId="360C014F" w14:textId="28ED3299" w:rsidR="00432522" w:rsidRDefault="000A7B92" w:rsidP="002C1D51">
      <w:pPr>
        <w:spacing w:after="0" w:line="240" w:lineRule="auto"/>
        <w:jc w:val="both"/>
        <w:rPr>
          <w:rFonts w:ascii="Arial" w:hAnsi="Arial" w:cs="Arial"/>
        </w:rPr>
      </w:pPr>
      <w:r w:rsidRPr="00AC14B9">
        <w:rPr>
          <w:rFonts w:ascii="Arial" w:hAnsi="Arial" w:cs="Arial"/>
        </w:rPr>
        <w:t xml:space="preserve">29. hvatanje i uznemiravanje ptica i drugih životinja, </w:t>
      </w:r>
    </w:p>
    <w:p w14:paraId="219932D7" w14:textId="77777777" w:rsidR="001D28B8" w:rsidRDefault="000A7B92" w:rsidP="002C1D51">
      <w:pPr>
        <w:spacing w:after="0" w:line="240" w:lineRule="auto"/>
        <w:jc w:val="both"/>
        <w:rPr>
          <w:rFonts w:ascii="Arial" w:hAnsi="Arial" w:cs="Arial"/>
        </w:rPr>
      </w:pPr>
      <w:r w:rsidRPr="00AC14B9">
        <w:rPr>
          <w:rFonts w:ascii="Arial" w:hAnsi="Arial" w:cs="Arial"/>
        </w:rPr>
        <w:t xml:space="preserve">30. kupanje životinja izuzev na plažama na kojima je to dozvoljeno, a koje su označene posebnim znakom </w:t>
      </w:r>
    </w:p>
    <w:p w14:paraId="6667C025" w14:textId="00062853" w:rsidR="00672A35" w:rsidRPr="00AC14B9" w:rsidRDefault="000A7B92" w:rsidP="00672A35">
      <w:pPr>
        <w:spacing w:after="0" w:line="240" w:lineRule="auto"/>
        <w:jc w:val="both"/>
        <w:rPr>
          <w:rFonts w:ascii="Arial" w:hAnsi="Arial" w:cs="Arial"/>
        </w:rPr>
      </w:pPr>
      <w:r w:rsidRPr="00AC14B9">
        <w:rPr>
          <w:rFonts w:ascii="Arial" w:hAnsi="Arial" w:cs="Arial"/>
        </w:rPr>
        <w:t xml:space="preserve">31. </w:t>
      </w:r>
      <w:r w:rsidR="00672A35" w:rsidRPr="00672A35">
        <w:rPr>
          <w:rFonts w:ascii="Arial" w:hAnsi="Arial" w:cs="Arial"/>
        </w:rPr>
        <w:t>sadnja biljaka na šetnici i dijelovima pomorskog dobra bez odobrenja Općine,</w:t>
      </w:r>
    </w:p>
    <w:p w14:paraId="46EF539E" w14:textId="35432CED" w:rsidR="00672A35" w:rsidRDefault="00672A35" w:rsidP="002C1D51">
      <w:pPr>
        <w:spacing w:after="0" w:line="240" w:lineRule="auto"/>
        <w:jc w:val="both"/>
        <w:rPr>
          <w:rFonts w:ascii="Arial" w:hAnsi="Arial" w:cs="Arial"/>
        </w:rPr>
      </w:pPr>
    </w:p>
    <w:p w14:paraId="2BB7945E" w14:textId="084162E0" w:rsidR="00F5652E" w:rsidRDefault="00672A35" w:rsidP="002C1D51">
      <w:pPr>
        <w:spacing w:after="0" w:line="240" w:lineRule="auto"/>
        <w:jc w:val="both"/>
        <w:rPr>
          <w:rFonts w:ascii="Arial" w:hAnsi="Arial" w:cs="Arial"/>
        </w:rPr>
      </w:pPr>
      <w:r>
        <w:rPr>
          <w:rFonts w:ascii="Arial" w:hAnsi="Arial" w:cs="Arial"/>
        </w:rPr>
        <w:t>32.</w:t>
      </w:r>
      <w:r w:rsidR="000A7B92" w:rsidRPr="00AC14B9">
        <w:rPr>
          <w:rFonts w:ascii="Arial" w:hAnsi="Arial" w:cs="Arial"/>
        </w:rPr>
        <w:t>obavljanje drugih radnji kojima se oštećuje i uništava pomorsko dobro</w:t>
      </w:r>
      <w:r w:rsidR="00F5652E">
        <w:rPr>
          <w:rFonts w:ascii="Arial" w:hAnsi="Arial" w:cs="Arial"/>
        </w:rPr>
        <w:t>.</w:t>
      </w:r>
    </w:p>
    <w:p w14:paraId="35E52D23" w14:textId="77777777" w:rsidR="001D28B8" w:rsidRDefault="001D28B8" w:rsidP="002C1D51">
      <w:pPr>
        <w:spacing w:after="0" w:line="240" w:lineRule="auto"/>
        <w:jc w:val="both"/>
        <w:rPr>
          <w:rFonts w:ascii="Arial" w:hAnsi="Arial" w:cs="Arial"/>
        </w:rPr>
      </w:pPr>
    </w:p>
    <w:p w14:paraId="61B8A40C" w14:textId="4A39AC33" w:rsidR="00F860B9" w:rsidRPr="00AC14B9" w:rsidRDefault="000A7B92" w:rsidP="002C1D51">
      <w:pPr>
        <w:spacing w:after="0" w:line="240" w:lineRule="auto"/>
        <w:jc w:val="both"/>
        <w:rPr>
          <w:rFonts w:ascii="Arial" w:hAnsi="Arial" w:cs="Arial"/>
        </w:rPr>
      </w:pPr>
      <w:r w:rsidRPr="00AC14B9">
        <w:rPr>
          <w:rFonts w:ascii="Arial" w:hAnsi="Arial" w:cs="Arial"/>
        </w:rPr>
        <w:t xml:space="preserve">Vlasnik životinje dužan je očistiti pomorsko dobro koje je onečišćeno otpacima ili izmetom njegove životinje. </w:t>
      </w:r>
    </w:p>
    <w:p w14:paraId="07FFAFB0" w14:textId="77777777" w:rsidR="00F860B9" w:rsidRPr="00AC14B9" w:rsidRDefault="00F860B9" w:rsidP="002C1D51">
      <w:pPr>
        <w:spacing w:after="0" w:line="240" w:lineRule="auto"/>
        <w:jc w:val="both"/>
        <w:rPr>
          <w:rFonts w:ascii="Arial" w:hAnsi="Arial" w:cs="Arial"/>
        </w:rPr>
      </w:pPr>
    </w:p>
    <w:p w14:paraId="62561F34" w14:textId="2A2500CA" w:rsidR="00F860B9" w:rsidRPr="00AC14B9" w:rsidRDefault="000A7B92" w:rsidP="002C1D51">
      <w:pPr>
        <w:spacing w:after="0" w:line="240" w:lineRule="auto"/>
        <w:jc w:val="both"/>
        <w:rPr>
          <w:rFonts w:ascii="Arial" w:hAnsi="Arial" w:cs="Arial"/>
        </w:rPr>
      </w:pPr>
      <w:r w:rsidRPr="00AC14B9">
        <w:rPr>
          <w:rFonts w:ascii="Arial" w:hAnsi="Arial" w:cs="Arial"/>
        </w:rPr>
        <w:t>Na pomorskom dobru</w:t>
      </w:r>
      <w:r w:rsidR="00505DC3">
        <w:rPr>
          <w:rFonts w:ascii="Arial" w:hAnsi="Arial" w:cs="Arial"/>
        </w:rPr>
        <w:t>,</w:t>
      </w:r>
      <w:r w:rsidRPr="00AC14B9">
        <w:rPr>
          <w:rFonts w:ascii="Arial" w:hAnsi="Arial" w:cs="Arial"/>
        </w:rPr>
        <w:t xml:space="preserve">dozvoljeno </w:t>
      </w:r>
      <w:r w:rsidR="00505DC3">
        <w:rPr>
          <w:rFonts w:ascii="Arial" w:hAnsi="Arial" w:cs="Arial"/>
        </w:rPr>
        <w:t xml:space="preserve">je </w:t>
      </w:r>
      <w:r w:rsidRPr="00AC14B9">
        <w:rPr>
          <w:rFonts w:ascii="Arial" w:hAnsi="Arial" w:cs="Arial"/>
        </w:rPr>
        <w:t xml:space="preserve">voditi </w:t>
      </w:r>
      <w:r w:rsidR="00505DC3">
        <w:rPr>
          <w:rFonts w:ascii="Arial" w:hAnsi="Arial" w:cs="Arial"/>
        </w:rPr>
        <w:t xml:space="preserve">životinje </w:t>
      </w:r>
      <w:r w:rsidRPr="00AC14B9">
        <w:rPr>
          <w:rFonts w:ascii="Arial" w:hAnsi="Arial" w:cs="Arial"/>
        </w:rPr>
        <w:t xml:space="preserve">isključivo po pješačkim stazama i sličnim površinama namijenjenim kretanju pješaka. Osoba koja učini štetu na pomorskom dobru svojim štetnim radnjama ili upotrebom vozila, dužna je nadoknaditi počinjenu štetu. </w:t>
      </w:r>
    </w:p>
    <w:p w14:paraId="707E6034" w14:textId="77777777" w:rsidR="00F860B9" w:rsidRPr="00AC14B9" w:rsidRDefault="00F860B9" w:rsidP="002C1D51">
      <w:pPr>
        <w:spacing w:after="0" w:line="240" w:lineRule="auto"/>
        <w:jc w:val="both"/>
        <w:rPr>
          <w:rFonts w:ascii="Arial" w:hAnsi="Arial" w:cs="Arial"/>
        </w:rPr>
      </w:pPr>
    </w:p>
    <w:p w14:paraId="0E699C4C" w14:textId="77777777" w:rsidR="00E44F28" w:rsidRPr="00AC14B9" w:rsidRDefault="00E44F28" w:rsidP="002C1D51">
      <w:pPr>
        <w:spacing w:after="0" w:line="240" w:lineRule="auto"/>
        <w:jc w:val="both"/>
        <w:rPr>
          <w:rFonts w:ascii="Arial" w:hAnsi="Arial" w:cs="Arial"/>
        </w:rPr>
      </w:pPr>
    </w:p>
    <w:p w14:paraId="6E3E5D6B" w14:textId="58C0C8EB" w:rsidR="002C1D51" w:rsidRPr="00AC14B9" w:rsidRDefault="00C40805" w:rsidP="002C1D51">
      <w:pPr>
        <w:spacing w:after="0" w:line="240" w:lineRule="auto"/>
        <w:jc w:val="both"/>
        <w:rPr>
          <w:rFonts w:ascii="Arial" w:eastAsia="Times New Roman" w:hAnsi="Arial" w:cs="Arial"/>
          <w:b/>
          <w:color w:val="000000"/>
          <w:lang w:eastAsia="hr-HR"/>
        </w:rPr>
      </w:pPr>
      <w:r w:rsidRPr="00A314A6">
        <w:rPr>
          <w:rFonts w:ascii="Arial" w:hAnsi="Arial" w:cs="Arial"/>
          <w:b/>
          <w:bCs/>
        </w:rPr>
        <w:t>5.</w:t>
      </w:r>
      <w:r w:rsidR="00E44F28" w:rsidRPr="00A314A6">
        <w:rPr>
          <w:rFonts w:ascii="Arial" w:hAnsi="Arial" w:cs="Arial"/>
          <w:b/>
          <w:bCs/>
        </w:rPr>
        <w:t xml:space="preserve"> </w:t>
      </w:r>
      <w:r w:rsidR="002C1D51" w:rsidRPr="00A314A6">
        <w:rPr>
          <w:rFonts w:ascii="Arial" w:eastAsia="Times New Roman" w:hAnsi="Arial" w:cs="Arial"/>
          <w:b/>
          <w:bCs/>
          <w:color w:val="000000"/>
          <w:lang w:eastAsia="hr-HR"/>
        </w:rPr>
        <w:t>ODRŽAVANJE ČISTOĆE I ČUVANJE POVRŠINA POMORSKOG DOBRA U OPĆOJ</w:t>
      </w:r>
      <w:r w:rsidR="002C1D51" w:rsidRPr="00AC14B9">
        <w:rPr>
          <w:rFonts w:ascii="Arial" w:eastAsia="Times New Roman" w:hAnsi="Arial" w:cs="Arial"/>
          <w:b/>
          <w:bCs/>
          <w:color w:val="000000"/>
          <w:lang w:eastAsia="hr-HR"/>
        </w:rPr>
        <w:t xml:space="preserve"> UPOTREBI</w:t>
      </w:r>
    </w:p>
    <w:p w14:paraId="6992D4C5"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40F96FFE" w14:textId="21FC2005" w:rsidR="002C1D51" w:rsidRPr="00AC14B9" w:rsidRDefault="002C1D51" w:rsidP="002C1D51">
      <w:pPr>
        <w:spacing w:after="0" w:line="240" w:lineRule="auto"/>
        <w:jc w:val="center"/>
        <w:rPr>
          <w:rFonts w:ascii="Arial" w:eastAsia="Times New Roman" w:hAnsi="Arial" w:cs="Arial"/>
          <w:b/>
          <w:color w:val="000000"/>
          <w:lang w:eastAsia="hr-HR"/>
        </w:rPr>
      </w:pPr>
      <w:r w:rsidRPr="00AC14B9">
        <w:rPr>
          <w:rFonts w:ascii="Arial" w:eastAsia="Times New Roman" w:hAnsi="Arial" w:cs="Arial"/>
          <w:b/>
          <w:bCs/>
          <w:color w:val="000000"/>
          <w:lang w:eastAsia="hr-HR"/>
        </w:rPr>
        <w:t>Članak 1</w:t>
      </w:r>
      <w:r w:rsidR="0009511C">
        <w:rPr>
          <w:rFonts w:ascii="Arial" w:eastAsia="Times New Roman" w:hAnsi="Arial" w:cs="Arial"/>
          <w:b/>
          <w:bCs/>
          <w:color w:val="000000"/>
          <w:lang w:eastAsia="hr-HR"/>
        </w:rPr>
        <w:t>4</w:t>
      </w:r>
      <w:r w:rsidRPr="00AC14B9">
        <w:rPr>
          <w:rFonts w:ascii="Arial" w:eastAsia="Times New Roman" w:hAnsi="Arial" w:cs="Arial"/>
          <w:b/>
          <w:bCs/>
          <w:color w:val="000000"/>
          <w:lang w:eastAsia="hr-HR"/>
        </w:rPr>
        <w:t>.</w:t>
      </w:r>
    </w:p>
    <w:p w14:paraId="765A062F" w14:textId="7638E8B7" w:rsidR="005703C5" w:rsidRPr="005703C5" w:rsidRDefault="005703C5" w:rsidP="005703C5">
      <w:pPr>
        <w:spacing w:after="0" w:line="240" w:lineRule="auto"/>
        <w:jc w:val="both"/>
        <w:rPr>
          <w:rFonts w:ascii="Arial" w:eastAsia="Times New Roman" w:hAnsi="Arial" w:cs="Arial"/>
          <w:b/>
          <w:color w:val="000000"/>
          <w:lang w:eastAsia="hr-HR"/>
        </w:rPr>
      </w:pPr>
      <w:r w:rsidRPr="005703C5">
        <w:rPr>
          <w:rFonts w:ascii="Arial" w:eastAsia="Times New Roman" w:hAnsi="Arial" w:cs="Arial"/>
          <w:color w:val="000000"/>
          <w:kern w:val="0"/>
          <w:sz w:val="23"/>
          <w:szCs w:val="23"/>
          <w:lang w:eastAsia="hr-HR"/>
        </w:rPr>
        <w:t xml:space="preserve">Pomorsko </w:t>
      </w:r>
      <w:r w:rsidRPr="005703C5">
        <w:rPr>
          <w:rFonts w:ascii="Arial" w:eastAsia="Times New Roman" w:hAnsi="Arial" w:cs="Arial"/>
          <w:color w:val="000000"/>
          <w:kern w:val="0"/>
          <w:lang w:eastAsia="hr-HR"/>
        </w:rPr>
        <w:t>dobro u općoj upotrebi</w:t>
      </w:r>
      <w:r w:rsidRPr="005703C5">
        <w:rPr>
          <w:rFonts w:ascii="Arial" w:eastAsia="Times New Roman" w:hAnsi="Arial" w:cs="Arial"/>
          <w:color w:val="000000"/>
          <w:lang w:eastAsia="hr-HR"/>
        </w:rPr>
        <w:t xml:space="preserve"> mora biti uredno i čisto i služiti svrsi za koju je namijenjeno.</w:t>
      </w:r>
    </w:p>
    <w:p w14:paraId="3DE5858C" w14:textId="77777777" w:rsidR="00953787" w:rsidRDefault="00953787" w:rsidP="005703C5">
      <w:pPr>
        <w:spacing w:after="0" w:line="240" w:lineRule="auto"/>
        <w:jc w:val="both"/>
        <w:rPr>
          <w:rFonts w:ascii="Arial" w:hAnsi="Arial" w:cs="Arial"/>
        </w:rPr>
      </w:pPr>
    </w:p>
    <w:p w14:paraId="3FD7DDA9" w14:textId="77777777" w:rsidR="00953787" w:rsidRDefault="00953787" w:rsidP="005703C5">
      <w:pPr>
        <w:spacing w:after="0" w:line="240" w:lineRule="auto"/>
        <w:jc w:val="both"/>
        <w:rPr>
          <w:rFonts w:ascii="Arial" w:hAnsi="Arial" w:cs="Arial"/>
        </w:rPr>
      </w:pPr>
      <w:r w:rsidRPr="00953787">
        <w:rPr>
          <w:rFonts w:ascii="Arial" w:hAnsi="Arial" w:cs="Arial"/>
        </w:rPr>
        <w:t xml:space="preserve">Fizička ili pravna osoba, koncesionar i/ili ovlaštenik dozvole na pomorskom dobru, vodi brigu o dijelu obale odnosno pomorskog dobra na kojem je stečeno pravo obavljanja djelatnosti putem ugovora o koncesiji na pomorskom dobru ili dozvole na pomorskom dobru tj. dužna je obavljati čišćenje i osiguranje odvoza komunalnog otpada, a sve u svrhu održavanja reda na pomorskom dobru. </w:t>
      </w:r>
    </w:p>
    <w:p w14:paraId="7C34405C" w14:textId="29410E8C" w:rsidR="005703C5" w:rsidRPr="00953787" w:rsidRDefault="00953787" w:rsidP="005703C5">
      <w:pPr>
        <w:spacing w:after="0" w:line="240" w:lineRule="auto"/>
        <w:jc w:val="both"/>
        <w:rPr>
          <w:rFonts w:ascii="Arial" w:eastAsia="Times New Roman" w:hAnsi="Arial" w:cs="Arial"/>
          <w:b/>
          <w:color w:val="000000"/>
          <w:lang w:eastAsia="hr-HR"/>
        </w:rPr>
      </w:pPr>
      <w:r w:rsidRPr="00953787">
        <w:rPr>
          <w:rFonts w:ascii="Arial" w:hAnsi="Arial" w:cs="Arial"/>
        </w:rPr>
        <w:t xml:space="preserve">Korisnik iz stavka 2. dužan je pridržavati se Zakona kao i svih ostalih važećih zakonskih i podzakonskih akata. </w:t>
      </w:r>
    </w:p>
    <w:p w14:paraId="3184C085" w14:textId="77777777" w:rsidR="00C40805" w:rsidRPr="00953787" w:rsidRDefault="00C40805" w:rsidP="00C40805">
      <w:pPr>
        <w:pStyle w:val="BEZINDENTACIJE"/>
        <w:spacing w:line="240" w:lineRule="auto"/>
        <w:jc w:val="center"/>
        <w:rPr>
          <w:rFonts w:ascii="Arial" w:hAnsi="Arial" w:cs="Arial"/>
          <w:color w:val="auto"/>
          <w:sz w:val="22"/>
          <w:szCs w:val="22"/>
        </w:rPr>
      </w:pPr>
    </w:p>
    <w:p w14:paraId="4CDA8336" w14:textId="2103B186" w:rsidR="00C40805" w:rsidRPr="00AC14B9" w:rsidRDefault="00C40805" w:rsidP="00C40805">
      <w:pPr>
        <w:pStyle w:val="BEZINDENTACIJE"/>
        <w:jc w:val="center"/>
        <w:rPr>
          <w:rFonts w:ascii="Arial" w:hAnsi="Arial" w:cs="Arial"/>
          <w:b/>
          <w:bCs/>
          <w:color w:val="auto"/>
          <w:sz w:val="22"/>
          <w:szCs w:val="22"/>
        </w:rPr>
      </w:pPr>
      <w:r w:rsidRPr="00AC14B9">
        <w:rPr>
          <w:rFonts w:ascii="Arial" w:hAnsi="Arial" w:cs="Arial"/>
          <w:b/>
          <w:bCs/>
          <w:color w:val="auto"/>
          <w:sz w:val="22"/>
          <w:szCs w:val="22"/>
        </w:rPr>
        <w:t xml:space="preserve">Članak </w:t>
      </w:r>
      <w:r w:rsidR="0084207D" w:rsidRPr="00AC14B9">
        <w:rPr>
          <w:rFonts w:ascii="Arial" w:hAnsi="Arial" w:cs="Arial"/>
          <w:b/>
          <w:bCs/>
          <w:color w:val="auto"/>
          <w:sz w:val="22"/>
          <w:szCs w:val="22"/>
        </w:rPr>
        <w:t>1</w:t>
      </w:r>
      <w:r w:rsidR="0009511C">
        <w:rPr>
          <w:rFonts w:ascii="Arial" w:hAnsi="Arial" w:cs="Arial"/>
          <w:b/>
          <w:bCs/>
          <w:color w:val="auto"/>
          <w:sz w:val="22"/>
          <w:szCs w:val="22"/>
        </w:rPr>
        <w:t>5</w:t>
      </w:r>
      <w:r w:rsidRPr="00AC14B9">
        <w:rPr>
          <w:rFonts w:ascii="Arial" w:hAnsi="Arial" w:cs="Arial"/>
          <w:b/>
          <w:bCs/>
          <w:color w:val="auto"/>
          <w:sz w:val="22"/>
          <w:szCs w:val="22"/>
        </w:rPr>
        <w:t>.</w:t>
      </w:r>
    </w:p>
    <w:p w14:paraId="7CB894DA" w14:textId="77777777" w:rsidR="00C40805" w:rsidRPr="00AC14B9" w:rsidRDefault="00C40805" w:rsidP="006A7918">
      <w:pPr>
        <w:spacing w:after="0" w:line="240" w:lineRule="auto"/>
        <w:jc w:val="both"/>
        <w:rPr>
          <w:rFonts w:ascii="Arial" w:eastAsia="TimesNewRoman" w:hAnsi="Arial" w:cs="Arial"/>
        </w:rPr>
      </w:pPr>
      <w:r w:rsidRPr="00AC14B9">
        <w:rPr>
          <w:rFonts w:ascii="Arial" w:eastAsia="TimesNewRoman" w:hAnsi="Arial" w:cs="Arial"/>
        </w:rPr>
        <w:t>Ukoliko plovni objekt masnim otpacima izazove zagađenje morske površine, vlasnik ili korisnik plovnog objekta dužan se usidriti, te pozvati predstavnike Lučke kapetanije radi dogovora o čišćenju i odstranjivanju masnih otpadaka s fizičkom ili pravnom osobom koja je osposobljena za uklanjanje navedenog onečišćenja.</w:t>
      </w:r>
    </w:p>
    <w:p w14:paraId="50337218" w14:textId="77777777" w:rsidR="00C40805" w:rsidRPr="00AC14B9" w:rsidRDefault="00C40805" w:rsidP="006A7918">
      <w:pPr>
        <w:spacing w:after="0" w:line="240" w:lineRule="auto"/>
        <w:jc w:val="both"/>
        <w:rPr>
          <w:rFonts w:ascii="Arial" w:eastAsia="TimesNewRoman" w:hAnsi="Arial" w:cs="Arial"/>
        </w:rPr>
      </w:pPr>
      <w:r w:rsidRPr="00AC14B9">
        <w:rPr>
          <w:rFonts w:ascii="Arial" w:eastAsia="TimesNewRoman" w:hAnsi="Arial" w:cs="Arial"/>
        </w:rPr>
        <w:t>Predstavnici Lučke kapetanije obvezni su informirati vlasnike plovila o dužnosti održavanja čistoće i reda u lukama, privezištima i općenito na pomorskom dobru.</w:t>
      </w:r>
    </w:p>
    <w:p w14:paraId="60ACE925" w14:textId="77777777" w:rsidR="00C40805" w:rsidRPr="00AC14B9" w:rsidRDefault="00C40805" w:rsidP="00C40805">
      <w:pPr>
        <w:spacing w:after="0" w:line="240" w:lineRule="auto"/>
        <w:jc w:val="both"/>
        <w:rPr>
          <w:rFonts w:ascii="Arial" w:eastAsia="TimesNewRoman" w:hAnsi="Arial" w:cs="Arial"/>
          <w:b/>
        </w:rPr>
      </w:pPr>
    </w:p>
    <w:p w14:paraId="351F3E70" w14:textId="0A2CDAF6" w:rsidR="00C40805" w:rsidRPr="00AC14B9" w:rsidRDefault="00C40805" w:rsidP="00C40805">
      <w:pPr>
        <w:pStyle w:val="NoSpacing"/>
        <w:jc w:val="center"/>
        <w:rPr>
          <w:rFonts w:ascii="Arial" w:hAnsi="Arial" w:cs="Arial"/>
          <w:b/>
        </w:rPr>
      </w:pPr>
      <w:r w:rsidRPr="00AC14B9">
        <w:rPr>
          <w:rFonts w:ascii="Arial" w:hAnsi="Arial" w:cs="Arial"/>
          <w:b/>
          <w:iCs/>
        </w:rPr>
        <w:t xml:space="preserve">Članak </w:t>
      </w:r>
      <w:r w:rsidR="0084207D" w:rsidRPr="00AC14B9">
        <w:rPr>
          <w:rFonts w:ascii="Arial" w:hAnsi="Arial" w:cs="Arial"/>
          <w:b/>
          <w:iCs/>
        </w:rPr>
        <w:t>1</w:t>
      </w:r>
      <w:r w:rsidR="0009511C">
        <w:rPr>
          <w:rFonts w:ascii="Arial" w:hAnsi="Arial" w:cs="Arial"/>
          <w:b/>
          <w:iCs/>
        </w:rPr>
        <w:t>6</w:t>
      </w:r>
      <w:r w:rsidRPr="00AC14B9">
        <w:rPr>
          <w:rFonts w:ascii="Arial" w:hAnsi="Arial" w:cs="Arial"/>
          <w:b/>
          <w:iCs/>
        </w:rPr>
        <w:t>.</w:t>
      </w:r>
    </w:p>
    <w:p w14:paraId="0AAB11C0" w14:textId="77777777" w:rsidR="00C40805" w:rsidRPr="00AC14B9" w:rsidRDefault="00C40805" w:rsidP="00C33AFF">
      <w:pPr>
        <w:spacing w:after="0" w:line="240" w:lineRule="auto"/>
        <w:jc w:val="both"/>
        <w:rPr>
          <w:rFonts w:ascii="Arial" w:hAnsi="Arial" w:cs="Arial"/>
        </w:rPr>
      </w:pPr>
      <w:r w:rsidRPr="00AC14B9">
        <w:rPr>
          <w:rFonts w:ascii="Arial" w:hAnsi="Arial" w:cs="Arial"/>
        </w:rPr>
        <w:t>Izvanredno čišćenje pomorskog dobra podrazumijeva čišćenje pomorskog dobra koje je zbog vremenskih nepogoda, više sile ili drugih razloga prekomjerno onečišćeno.</w:t>
      </w:r>
    </w:p>
    <w:p w14:paraId="5FD4BC07" w14:textId="77777777" w:rsidR="00C40805" w:rsidRPr="00AC14B9" w:rsidRDefault="00C40805" w:rsidP="00C40805">
      <w:pPr>
        <w:spacing w:after="0" w:line="240" w:lineRule="auto"/>
        <w:ind w:firstLine="708"/>
        <w:jc w:val="both"/>
        <w:rPr>
          <w:rFonts w:ascii="Arial" w:hAnsi="Arial" w:cs="Arial"/>
        </w:rPr>
      </w:pPr>
    </w:p>
    <w:p w14:paraId="7F3E4B1B" w14:textId="1AA8C843" w:rsidR="00C40805" w:rsidRPr="00AC14B9" w:rsidRDefault="00C40805" w:rsidP="00C40805">
      <w:pPr>
        <w:spacing w:after="0" w:line="240" w:lineRule="auto"/>
        <w:jc w:val="center"/>
        <w:rPr>
          <w:rFonts w:ascii="Arial" w:eastAsia="TimesNewRoman,Italic" w:hAnsi="Arial" w:cs="Arial"/>
          <w:b/>
          <w:iCs/>
        </w:rPr>
      </w:pPr>
      <w:r w:rsidRPr="00AC14B9">
        <w:rPr>
          <w:rFonts w:ascii="Arial" w:eastAsia="TimesNewRoman,Italic" w:hAnsi="Arial" w:cs="Arial"/>
          <w:b/>
          <w:iCs/>
        </w:rPr>
        <w:t xml:space="preserve">Članak </w:t>
      </w:r>
      <w:r w:rsidR="00C33AFF">
        <w:rPr>
          <w:rFonts w:ascii="Arial" w:eastAsia="TimesNewRoman,Italic" w:hAnsi="Arial" w:cs="Arial"/>
          <w:b/>
          <w:iCs/>
        </w:rPr>
        <w:t>1</w:t>
      </w:r>
      <w:r w:rsidR="0009511C">
        <w:rPr>
          <w:rFonts w:ascii="Arial" w:eastAsia="TimesNewRoman,Italic" w:hAnsi="Arial" w:cs="Arial"/>
          <w:b/>
          <w:iCs/>
        </w:rPr>
        <w:t>7</w:t>
      </w:r>
      <w:r w:rsidR="0084207D" w:rsidRPr="00AC14B9">
        <w:rPr>
          <w:rFonts w:ascii="Arial" w:eastAsia="TimesNewRoman,Italic" w:hAnsi="Arial" w:cs="Arial"/>
          <w:b/>
          <w:iCs/>
        </w:rPr>
        <w:t>.</w:t>
      </w:r>
    </w:p>
    <w:p w14:paraId="13D44099" w14:textId="77777777" w:rsidR="00C40805" w:rsidRPr="00AC14B9" w:rsidRDefault="00C40805" w:rsidP="00C33AFF">
      <w:pPr>
        <w:spacing w:after="0" w:line="240" w:lineRule="auto"/>
        <w:jc w:val="both"/>
        <w:rPr>
          <w:rFonts w:ascii="Arial" w:eastAsia="TimesNewRoman" w:hAnsi="Arial" w:cs="Arial"/>
        </w:rPr>
      </w:pPr>
      <w:r w:rsidRPr="00AC14B9">
        <w:rPr>
          <w:rFonts w:ascii="Arial" w:eastAsia="TimesNewRoman" w:hAnsi="Arial" w:cs="Arial"/>
        </w:rPr>
        <w:t>Pomorski redar u slučaju onečišćenja javne površine izazvanim vremenskim nepogodama ili drugim izvanrednim situacijama, naložiti će pravnoj ili fizičkoj osobi koja obavlja poslove održavanja, odnosno čišćenja, odnosno koncesionaru na pomorskom dobru, izvanredno čišćenje pomorskog dobra.</w:t>
      </w:r>
    </w:p>
    <w:p w14:paraId="50BEF5BD" w14:textId="77777777" w:rsidR="00C40805" w:rsidRPr="00AC14B9" w:rsidRDefault="00C40805" w:rsidP="00C40805">
      <w:pPr>
        <w:pStyle w:val="NoSpacing"/>
        <w:jc w:val="center"/>
        <w:rPr>
          <w:rFonts w:ascii="Arial" w:hAnsi="Arial" w:cs="Arial"/>
          <w:b/>
          <w:iCs/>
        </w:rPr>
      </w:pPr>
    </w:p>
    <w:p w14:paraId="48E62A6D" w14:textId="05977077" w:rsidR="00C40805" w:rsidRPr="00AC14B9" w:rsidRDefault="00C40805" w:rsidP="00C40805">
      <w:pPr>
        <w:pStyle w:val="NoSpacing"/>
        <w:jc w:val="center"/>
        <w:rPr>
          <w:rFonts w:ascii="Arial" w:hAnsi="Arial" w:cs="Arial"/>
          <w:b/>
        </w:rPr>
      </w:pPr>
      <w:r w:rsidRPr="00AC14B9">
        <w:rPr>
          <w:rFonts w:ascii="Arial" w:hAnsi="Arial" w:cs="Arial"/>
          <w:b/>
          <w:iCs/>
        </w:rPr>
        <w:t xml:space="preserve">Članak </w:t>
      </w:r>
      <w:r w:rsidR="0009511C">
        <w:rPr>
          <w:rFonts w:ascii="Arial" w:hAnsi="Arial" w:cs="Arial"/>
          <w:b/>
          <w:iCs/>
        </w:rPr>
        <w:t>18</w:t>
      </w:r>
      <w:r w:rsidRPr="00AC14B9">
        <w:rPr>
          <w:rFonts w:ascii="Arial" w:hAnsi="Arial" w:cs="Arial"/>
          <w:b/>
          <w:iCs/>
        </w:rPr>
        <w:t>.</w:t>
      </w:r>
    </w:p>
    <w:p w14:paraId="40F67E79" w14:textId="77777777" w:rsidR="00C40805" w:rsidRPr="00AC14B9" w:rsidRDefault="00C40805" w:rsidP="00C33AFF">
      <w:pPr>
        <w:autoSpaceDE w:val="0"/>
        <w:autoSpaceDN w:val="0"/>
        <w:adjustRightInd w:val="0"/>
        <w:spacing w:after="0" w:line="240" w:lineRule="auto"/>
        <w:rPr>
          <w:rFonts w:ascii="Arial" w:eastAsia="TimesNewRoman" w:hAnsi="Arial" w:cs="Arial"/>
        </w:rPr>
      </w:pPr>
      <w:r w:rsidRPr="00AC14B9">
        <w:rPr>
          <w:rFonts w:ascii="Arial" w:eastAsia="TimesNewRoman" w:hAnsi="Arial" w:cs="Arial"/>
        </w:rPr>
        <w:t xml:space="preserve">Na kopnenim dijelovima pomorskog dobra postavljaju se </w:t>
      </w:r>
      <w:r w:rsidRPr="00AC14B9">
        <w:rPr>
          <w:rFonts w:ascii="Arial" w:eastAsia="Times New Roman" w:hAnsi="Arial" w:cs="Arial"/>
          <w:lang w:eastAsia="hr-HR"/>
        </w:rPr>
        <w:t>posude/spremnici za otpatke</w:t>
      </w:r>
      <w:r w:rsidRPr="00AC14B9">
        <w:rPr>
          <w:rFonts w:ascii="Arial" w:eastAsia="TimesNewRoman" w:hAnsi="Arial" w:cs="Arial"/>
        </w:rPr>
        <w:t>, koji moraju biti izrađeni od prikladnog materijala i estetski oblikovani.</w:t>
      </w:r>
      <w:r w:rsidRPr="00AC14B9">
        <w:rPr>
          <w:rFonts w:ascii="Arial" w:eastAsia="TimesNewRomanPSMT" w:hAnsi="Arial" w:cs="Arial"/>
          <w:lang w:eastAsia="hr-HR"/>
        </w:rPr>
        <w:t xml:space="preserve"> </w:t>
      </w:r>
    </w:p>
    <w:p w14:paraId="4B5ED0DB" w14:textId="727A035E" w:rsidR="00C40805" w:rsidRPr="00AC14B9" w:rsidRDefault="00C40805" w:rsidP="00C33AFF">
      <w:pPr>
        <w:spacing w:after="0" w:line="240" w:lineRule="auto"/>
        <w:jc w:val="both"/>
        <w:rPr>
          <w:rFonts w:ascii="Arial" w:eastAsia="TimesNewRoman" w:hAnsi="Arial" w:cs="Arial"/>
        </w:rPr>
      </w:pPr>
      <w:r w:rsidRPr="00AC14B9">
        <w:rPr>
          <w:rFonts w:ascii="Arial" w:eastAsia="Times New Roman" w:hAnsi="Arial" w:cs="Arial"/>
          <w:lang w:eastAsia="hr-HR"/>
        </w:rPr>
        <w:t xml:space="preserve">Posude/spremnike za otpatke na pomorskom dobru postavlja </w:t>
      </w:r>
      <w:r w:rsidR="00641871" w:rsidRPr="00AC14B9">
        <w:rPr>
          <w:rFonts w:ascii="Arial" w:eastAsia="Times New Roman" w:hAnsi="Arial" w:cs="Arial"/>
          <w:lang w:eastAsia="hr-HR"/>
        </w:rPr>
        <w:t>Općina</w:t>
      </w:r>
      <w:r w:rsidRPr="00AC14B9">
        <w:rPr>
          <w:rFonts w:ascii="Arial" w:eastAsia="Times New Roman" w:hAnsi="Arial" w:cs="Arial"/>
          <w:lang w:eastAsia="hr-HR"/>
        </w:rPr>
        <w:t xml:space="preserve"> odnosno koncesionar</w:t>
      </w:r>
      <w:r w:rsidRPr="00AC14B9">
        <w:rPr>
          <w:rFonts w:ascii="Arial" w:hAnsi="Arial" w:cs="Arial"/>
        </w:rPr>
        <w:t>.</w:t>
      </w:r>
    </w:p>
    <w:p w14:paraId="0F7F46CA" w14:textId="4F6D86D7" w:rsidR="00C40805" w:rsidRPr="00AC14B9" w:rsidRDefault="00C40805" w:rsidP="00C33AFF">
      <w:pPr>
        <w:spacing w:after="0" w:line="240" w:lineRule="auto"/>
        <w:jc w:val="both"/>
        <w:rPr>
          <w:rFonts w:ascii="Arial" w:hAnsi="Arial" w:cs="Arial"/>
        </w:rPr>
      </w:pPr>
      <w:r w:rsidRPr="00AC14B9">
        <w:rPr>
          <w:rFonts w:ascii="Arial" w:hAnsi="Arial" w:cs="Arial"/>
        </w:rPr>
        <w:t xml:space="preserve">Pravna ili fizička osoba obrtnik kojoj je </w:t>
      </w:r>
      <w:r w:rsidR="00641871" w:rsidRPr="00AC14B9">
        <w:rPr>
          <w:rFonts w:ascii="Arial" w:hAnsi="Arial" w:cs="Arial"/>
        </w:rPr>
        <w:t>Općina</w:t>
      </w:r>
      <w:r w:rsidRPr="00AC14B9">
        <w:rPr>
          <w:rFonts w:ascii="Arial" w:hAnsi="Arial" w:cs="Arial"/>
        </w:rPr>
        <w:t xml:space="preserve"> povjeri</w:t>
      </w:r>
      <w:r w:rsidR="00641871" w:rsidRPr="00AC14B9">
        <w:rPr>
          <w:rFonts w:ascii="Arial" w:hAnsi="Arial" w:cs="Arial"/>
        </w:rPr>
        <w:t>la</w:t>
      </w:r>
      <w:r w:rsidRPr="00AC14B9">
        <w:rPr>
          <w:rFonts w:ascii="Arial" w:hAnsi="Arial" w:cs="Arial"/>
        </w:rPr>
        <w:t xml:space="preserve"> obavljanje komunalne djelatnosti održavanja čistoće javnih površina </w:t>
      </w:r>
      <w:r w:rsidRPr="00AC14B9">
        <w:rPr>
          <w:rFonts w:ascii="Arial" w:eastAsia="Times New Roman" w:hAnsi="Arial" w:cs="Arial"/>
          <w:lang w:eastAsia="hr-HR"/>
        </w:rPr>
        <w:t xml:space="preserve">dužna je </w:t>
      </w:r>
      <w:r w:rsidRPr="00AC14B9">
        <w:rPr>
          <w:rFonts w:ascii="Arial" w:eastAsia="TimesNewRoman" w:hAnsi="Arial" w:cs="Arial"/>
        </w:rPr>
        <w:t>posude</w:t>
      </w:r>
      <w:r w:rsidRPr="00AC14B9">
        <w:rPr>
          <w:rFonts w:ascii="Arial" w:eastAsia="Times New Roman" w:hAnsi="Arial" w:cs="Arial"/>
          <w:lang w:eastAsia="hr-HR"/>
        </w:rPr>
        <w:t>/spremnike za otpatke prazniti i održavati čistima i funkcionalno ispravnima.</w:t>
      </w:r>
      <w:r w:rsidRPr="00AC14B9">
        <w:rPr>
          <w:rFonts w:ascii="Arial" w:hAnsi="Arial" w:cs="Arial"/>
        </w:rPr>
        <w:t xml:space="preserve"> </w:t>
      </w:r>
    </w:p>
    <w:p w14:paraId="20CB7612" w14:textId="21DC85CB" w:rsidR="00C40805" w:rsidRPr="00AC14B9" w:rsidRDefault="00C40805" w:rsidP="00C33AFF">
      <w:pPr>
        <w:spacing w:after="0" w:line="240" w:lineRule="auto"/>
        <w:jc w:val="both"/>
        <w:rPr>
          <w:rFonts w:ascii="Arial" w:eastAsia="TimesNewRoman" w:hAnsi="Arial" w:cs="Arial"/>
        </w:rPr>
      </w:pPr>
      <w:r w:rsidRPr="00AC14B9">
        <w:rPr>
          <w:rFonts w:ascii="Arial" w:hAnsi="Arial" w:cs="Arial"/>
        </w:rPr>
        <w:t xml:space="preserve">Pravna ili fizička osoba obrtnik kojoj je </w:t>
      </w:r>
      <w:r w:rsidR="00641871" w:rsidRPr="00AC14B9">
        <w:rPr>
          <w:rFonts w:ascii="Arial" w:hAnsi="Arial" w:cs="Arial"/>
        </w:rPr>
        <w:t>Općina</w:t>
      </w:r>
      <w:r w:rsidRPr="00AC14B9">
        <w:rPr>
          <w:rFonts w:ascii="Arial" w:hAnsi="Arial" w:cs="Arial"/>
        </w:rPr>
        <w:t xml:space="preserve"> povjerio obavljanje komunalne djelatnosti </w:t>
      </w:r>
      <w:r w:rsidR="00672A35">
        <w:rPr>
          <w:rFonts w:ascii="Arial" w:hAnsi="Arial" w:cs="Arial"/>
        </w:rPr>
        <w:t>z</w:t>
      </w:r>
      <w:r w:rsidR="00C33AFF">
        <w:rPr>
          <w:rFonts w:ascii="Arial" w:hAnsi="Arial" w:cs="Arial"/>
        </w:rPr>
        <w:t xml:space="preserve">a </w:t>
      </w:r>
      <w:r w:rsidRPr="00AC14B9">
        <w:rPr>
          <w:rFonts w:ascii="Arial" w:hAnsi="Arial" w:cs="Arial"/>
        </w:rPr>
        <w:t xml:space="preserve">održavanja čistoće javnih površina </w:t>
      </w:r>
      <w:r w:rsidRPr="00AC14B9">
        <w:rPr>
          <w:rFonts w:ascii="Arial" w:eastAsia="TimesNewRoman" w:hAnsi="Arial" w:cs="Arial"/>
        </w:rPr>
        <w:t>dužna je prati posude za komunalni otpad (kontejnere i sl.) koje se nalaze na pomorskom dobru, te vršiti dezinfekciju</w:t>
      </w:r>
      <w:r w:rsidR="00672A35">
        <w:rPr>
          <w:rFonts w:ascii="Arial" w:eastAsia="TimesNewRoman" w:hAnsi="Arial" w:cs="Arial"/>
        </w:rPr>
        <w:t>,</w:t>
      </w:r>
      <w:r w:rsidRPr="00AC14B9">
        <w:rPr>
          <w:rFonts w:ascii="Arial" w:eastAsia="TimesNewRoman" w:hAnsi="Arial" w:cs="Arial"/>
        </w:rPr>
        <w:t xml:space="preserve"> dezinsekciju</w:t>
      </w:r>
      <w:r w:rsidR="0052112B">
        <w:rPr>
          <w:rFonts w:ascii="Arial" w:eastAsia="TimesNewRoman" w:hAnsi="Arial" w:cs="Arial"/>
        </w:rPr>
        <w:t xml:space="preserve"> </w:t>
      </w:r>
      <w:r w:rsidR="0052112B" w:rsidRPr="00672A35">
        <w:rPr>
          <w:rFonts w:ascii="Arial" w:eastAsia="TimesNewRoman" w:hAnsi="Arial" w:cs="Arial"/>
        </w:rPr>
        <w:t>i deratizaciju</w:t>
      </w:r>
      <w:r w:rsidRPr="00672A35">
        <w:rPr>
          <w:rFonts w:ascii="Arial" w:eastAsia="TimesNewRoman" w:hAnsi="Arial" w:cs="Arial"/>
        </w:rPr>
        <w:t xml:space="preserve">, </w:t>
      </w:r>
      <w:r w:rsidRPr="00AC14B9">
        <w:rPr>
          <w:rFonts w:ascii="Arial" w:eastAsia="TimesNewRoman" w:hAnsi="Arial" w:cs="Arial"/>
        </w:rPr>
        <w:t>najmanje dva puta godišnje, a po potrebi i češće.</w:t>
      </w:r>
    </w:p>
    <w:p w14:paraId="387D5D57" w14:textId="77777777" w:rsidR="00C40805" w:rsidRPr="00AC14B9" w:rsidRDefault="00C40805" w:rsidP="00C40805">
      <w:pPr>
        <w:spacing w:after="0" w:line="240" w:lineRule="auto"/>
        <w:ind w:firstLine="708"/>
        <w:jc w:val="both"/>
        <w:rPr>
          <w:rFonts w:ascii="Arial" w:eastAsia="TimesNewRoman" w:hAnsi="Arial" w:cs="Arial"/>
        </w:rPr>
      </w:pPr>
    </w:p>
    <w:p w14:paraId="3C72B36A" w14:textId="38E0FCB4" w:rsidR="00C40805" w:rsidRPr="00AC14B9" w:rsidRDefault="00C40805" w:rsidP="00C40805">
      <w:pPr>
        <w:pStyle w:val="NoSpacing"/>
        <w:jc w:val="center"/>
        <w:rPr>
          <w:rFonts w:ascii="Arial" w:hAnsi="Arial" w:cs="Arial"/>
          <w:b/>
        </w:rPr>
      </w:pPr>
      <w:r w:rsidRPr="00AC14B9">
        <w:rPr>
          <w:rFonts w:ascii="Arial" w:hAnsi="Arial" w:cs="Arial"/>
          <w:b/>
          <w:iCs/>
        </w:rPr>
        <w:lastRenderedPageBreak/>
        <w:t xml:space="preserve">Članak </w:t>
      </w:r>
      <w:r w:rsidR="0009511C">
        <w:rPr>
          <w:rFonts w:ascii="Arial" w:hAnsi="Arial" w:cs="Arial"/>
          <w:b/>
          <w:iCs/>
        </w:rPr>
        <w:t>19</w:t>
      </w:r>
      <w:r w:rsidRPr="00AC14B9">
        <w:rPr>
          <w:rFonts w:ascii="Arial" w:hAnsi="Arial" w:cs="Arial"/>
          <w:b/>
          <w:iCs/>
        </w:rPr>
        <w:t>.</w:t>
      </w:r>
    </w:p>
    <w:p w14:paraId="1759B710" w14:textId="25249956" w:rsidR="00C40805" w:rsidRPr="00AC14B9" w:rsidRDefault="00C40805" w:rsidP="00A31A40">
      <w:pPr>
        <w:spacing w:after="0" w:line="240" w:lineRule="auto"/>
        <w:jc w:val="both"/>
        <w:rPr>
          <w:rFonts w:ascii="Arial" w:eastAsia="Times New Roman" w:hAnsi="Arial" w:cs="Arial"/>
          <w:lang w:eastAsia="hr-HR"/>
        </w:rPr>
      </w:pPr>
      <w:r w:rsidRPr="00AC14B9">
        <w:rPr>
          <w:rFonts w:ascii="Arial" w:eastAsia="Times New Roman" w:hAnsi="Arial" w:cs="Arial"/>
          <w:lang w:eastAsia="hr-HR"/>
        </w:rPr>
        <w:t>Posude za otpatke mogu se postavljati na stupovima, o</w:t>
      </w:r>
      <w:r w:rsidR="00C33AFF">
        <w:rPr>
          <w:rFonts w:ascii="Arial" w:eastAsia="Times New Roman" w:hAnsi="Arial" w:cs="Arial"/>
          <w:lang w:eastAsia="hr-HR"/>
        </w:rPr>
        <w:t>grada</w:t>
      </w:r>
      <w:r w:rsidRPr="00AC14B9">
        <w:rPr>
          <w:rFonts w:ascii="Arial" w:eastAsia="Times New Roman" w:hAnsi="Arial" w:cs="Arial"/>
          <w:lang w:eastAsia="hr-HR"/>
        </w:rPr>
        <w:t>ma, samostojećim postoljima, pročeljima z</w:t>
      </w:r>
      <w:r w:rsidR="00C33AFF">
        <w:rPr>
          <w:rFonts w:ascii="Arial" w:eastAsia="Times New Roman" w:hAnsi="Arial" w:cs="Arial"/>
          <w:lang w:eastAsia="hr-HR"/>
        </w:rPr>
        <w:t>grad</w:t>
      </w:r>
      <w:r w:rsidRPr="00AC14B9">
        <w:rPr>
          <w:rFonts w:ascii="Arial" w:eastAsia="Times New Roman" w:hAnsi="Arial" w:cs="Arial"/>
          <w:lang w:eastAsia="hr-HR"/>
        </w:rPr>
        <w:t>a.</w:t>
      </w:r>
    </w:p>
    <w:p w14:paraId="67D09436" w14:textId="7611BC15" w:rsidR="00C40805" w:rsidRPr="00AC14B9" w:rsidRDefault="00C40805" w:rsidP="00A31A40">
      <w:pPr>
        <w:spacing w:after="0" w:line="240" w:lineRule="auto"/>
        <w:jc w:val="both"/>
        <w:rPr>
          <w:rFonts w:ascii="Arial" w:hAnsi="Arial" w:cs="Arial"/>
        </w:rPr>
      </w:pPr>
      <w:r w:rsidRPr="00AC14B9">
        <w:rPr>
          <w:rFonts w:ascii="Arial" w:hAnsi="Arial" w:cs="Arial"/>
        </w:rPr>
        <w:t>Zabranjeno je postavljanje posuda za otpatke na stupove na kojima se nalaze prometni znakovi, stupove javne rasvjete, drveća i jarbole za isticanje zastava, te na drugim mjestima na kojima bi narušavali izgled naselja, z</w:t>
      </w:r>
      <w:r w:rsidR="00C33AFF">
        <w:rPr>
          <w:rFonts w:ascii="Arial" w:hAnsi="Arial" w:cs="Arial"/>
        </w:rPr>
        <w:t>grad</w:t>
      </w:r>
      <w:r w:rsidRPr="00AC14B9">
        <w:rPr>
          <w:rFonts w:ascii="Arial" w:hAnsi="Arial" w:cs="Arial"/>
        </w:rPr>
        <w:t>a ili bi ometale promet.</w:t>
      </w:r>
    </w:p>
    <w:p w14:paraId="47D2CCAF" w14:textId="77777777" w:rsidR="00C40805" w:rsidRPr="00AC14B9" w:rsidRDefault="00C40805" w:rsidP="00C40805">
      <w:pPr>
        <w:pStyle w:val="NoSpacing"/>
        <w:jc w:val="center"/>
        <w:rPr>
          <w:rFonts w:ascii="Arial" w:hAnsi="Arial" w:cs="Arial"/>
          <w:b/>
          <w:iCs/>
        </w:rPr>
      </w:pPr>
    </w:p>
    <w:p w14:paraId="7D033315" w14:textId="270A3DB2" w:rsidR="00C40805" w:rsidRPr="00AC14B9" w:rsidRDefault="00C40805" w:rsidP="00C40805">
      <w:pPr>
        <w:pStyle w:val="NoSpacing"/>
        <w:jc w:val="center"/>
        <w:rPr>
          <w:rFonts w:ascii="Arial" w:hAnsi="Arial" w:cs="Arial"/>
          <w:b/>
        </w:rPr>
      </w:pPr>
      <w:r w:rsidRPr="00AC14B9">
        <w:rPr>
          <w:rFonts w:ascii="Arial" w:hAnsi="Arial" w:cs="Arial"/>
          <w:b/>
          <w:iCs/>
        </w:rPr>
        <w:t xml:space="preserve">Članak </w:t>
      </w:r>
      <w:r w:rsidR="00641871" w:rsidRPr="00AC14B9">
        <w:rPr>
          <w:rFonts w:ascii="Arial" w:hAnsi="Arial" w:cs="Arial"/>
          <w:b/>
          <w:iCs/>
        </w:rPr>
        <w:t>2</w:t>
      </w:r>
      <w:r w:rsidR="0009511C">
        <w:rPr>
          <w:rFonts w:ascii="Arial" w:hAnsi="Arial" w:cs="Arial"/>
          <w:b/>
          <w:iCs/>
        </w:rPr>
        <w:t>0</w:t>
      </w:r>
      <w:r w:rsidRPr="00AC14B9">
        <w:rPr>
          <w:rFonts w:ascii="Arial" w:hAnsi="Arial" w:cs="Arial"/>
          <w:b/>
          <w:iCs/>
        </w:rPr>
        <w:t>.</w:t>
      </w:r>
    </w:p>
    <w:p w14:paraId="7ECBA0D7" w14:textId="77777777" w:rsidR="00C40805" w:rsidRPr="00AC14B9" w:rsidRDefault="00C40805" w:rsidP="00A31A40">
      <w:pPr>
        <w:spacing w:after="0" w:line="240" w:lineRule="auto"/>
        <w:jc w:val="both"/>
        <w:rPr>
          <w:rFonts w:ascii="Arial" w:eastAsia="TimesNewRoman" w:hAnsi="Arial" w:cs="Arial"/>
        </w:rPr>
      </w:pPr>
      <w:r w:rsidRPr="00AC14B9">
        <w:rPr>
          <w:rFonts w:ascii="Arial" w:eastAsia="TimesNewRoman" w:hAnsi="Arial" w:cs="Arial"/>
        </w:rPr>
        <w:t>Zabranjeno je prebiranje po posudama/spremnicima za otpatke i odnošenje otpada ili dijelova otpada iz istih, na način da se pri tom otpad rasipa oko posude/spremnika i onečišćuje pomorsko dobro.</w:t>
      </w:r>
    </w:p>
    <w:p w14:paraId="64E64DD1" w14:textId="77777777" w:rsidR="00C40805" w:rsidRPr="00AC14B9" w:rsidRDefault="00C40805" w:rsidP="00A31A40">
      <w:pPr>
        <w:spacing w:after="0" w:line="240" w:lineRule="auto"/>
        <w:jc w:val="both"/>
        <w:rPr>
          <w:rFonts w:ascii="Arial" w:eastAsia="TimesNewRoman" w:hAnsi="Arial" w:cs="Arial"/>
        </w:rPr>
      </w:pPr>
      <w:r w:rsidRPr="00AC14B9">
        <w:rPr>
          <w:rFonts w:ascii="Arial" w:eastAsia="TimesNewRoman" w:hAnsi="Arial" w:cs="Arial"/>
        </w:rPr>
        <w:t>Posude/spremnike za otpad zabranjeno je oštećivati, po njima crtati i pisati (šarati), te ih premještati sa postavljenog mjesta.</w:t>
      </w:r>
    </w:p>
    <w:p w14:paraId="7244328D" w14:textId="77777777" w:rsidR="00C40805" w:rsidRPr="00AC14B9" w:rsidRDefault="00C40805" w:rsidP="00C40805">
      <w:pPr>
        <w:spacing w:after="0" w:line="240" w:lineRule="auto"/>
        <w:jc w:val="both"/>
        <w:rPr>
          <w:rFonts w:ascii="Arial" w:hAnsi="Arial" w:cs="Arial"/>
        </w:rPr>
      </w:pPr>
      <w:bookmarkStart w:id="0" w:name="_Hlk146545909"/>
      <w:r w:rsidRPr="00AC14B9">
        <w:rPr>
          <w:rFonts w:ascii="Arial" w:hAnsi="Arial" w:cs="Arial"/>
        </w:rPr>
        <w:t xml:space="preserve"> </w:t>
      </w:r>
      <w:r w:rsidRPr="00AC14B9">
        <w:rPr>
          <w:rFonts w:ascii="Arial" w:hAnsi="Arial" w:cs="Arial"/>
          <w:color w:val="FF0000"/>
        </w:rPr>
        <w:t xml:space="preserve">           </w:t>
      </w:r>
    </w:p>
    <w:bookmarkEnd w:id="0"/>
    <w:p w14:paraId="3D542D14" w14:textId="0D22942E" w:rsidR="00C40805" w:rsidRPr="00AC14B9" w:rsidRDefault="00C40805" w:rsidP="00C40805">
      <w:pPr>
        <w:pStyle w:val="NoSpacing"/>
        <w:jc w:val="center"/>
        <w:rPr>
          <w:rFonts w:ascii="Arial" w:hAnsi="Arial" w:cs="Arial"/>
          <w:b/>
        </w:rPr>
      </w:pPr>
      <w:r w:rsidRPr="00AC14B9">
        <w:rPr>
          <w:rFonts w:ascii="Arial" w:hAnsi="Arial" w:cs="Arial"/>
          <w:b/>
          <w:iCs/>
        </w:rPr>
        <w:t xml:space="preserve">Članak </w:t>
      </w:r>
      <w:r w:rsidR="00641871" w:rsidRPr="00AC14B9">
        <w:rPr>
          <w:rFonts w:ascii="Arial" w:hAnsi="Arial" w:cs="Arial"/>
          <w:b/>
          <w:iCs/>
        </w:rPr>
        <w:t>2</w:t>
      </w:r>
      <w:r w:rsidR="0009511C">
        <w:rPr>
          <w:rFonts w:ascii="Arial" w:hAnsi="Arial" w:cs="Arial"/>
          <w:b/>
          <w:iCs/>
        </w:rPr>
        <w:t>1</w:t>
      </w:r>
      <w:r w:rsidRPr="00AC14B9">
        <w:rPr>
          <w:rFonts w:ascii="Arial" w:hAnsi="Arial" w:cs="Arial"/>
          <w:b/>
          <w:iCs/>
        </w:rPr>
        <w:t>.</w:t>
      </w:r>
    </w:p>
    <w:p w14:paraId="61523ACB" w14:textId="77777777" w:rsidR="00C40805" w:rsidRPr="00AC14B9" w:rsidRDefault="00C40805" w:rsidP="00A31A40">
      <w:pPr>
        <w:spacing w:after="0" w:line="240" w:lineRule="auto"/>
        <w:jc w:val="both"/>
        <w:rPr>
          <w:rFonts w:ascii="Arial" w:hAnsi="Arial" w:cs="Arial"/>
        </w:rPr>
      </w:pPr>
      <w:r w:rsidRPr="00AC14B9">
        <w:rPr>
          <w:rFonts w:ascii="Arial" w:hAnsi="Arial" w:cs="Arial"/>
        </w:rPr>
        <w:t>Pravna osoba ili fizička osoba obrtnik koja obavlja djelatnost zbog koje dolazi do onečišćavanja pomorskog dobra, dužna ga je redovito čistiti ili osigurati njihovo čišćenje.</w:t>
      </w:r>
    </w:p>
    <w:p w14:paraId="2AA6787B" w14:textId="77777777" w:rsidR="00C40805" w:rsidRPr="00AC14B9" w:rsidRDefault="00C40805" w:rsidP="00C40805">
      <w:pPr>
        <w:spacing w:after="0" w:line="240" w:lineRule="auto"/>
        <w:ind w:firstLine="708"/>
        <w:jc w:val="both"/>
        <w:rPr>
          <w:rFonts w:ascii="Arial" w:hAnsi="Arial" w:cs="Arial"/>
        </w:rPr>
      </w:pPr>
    </w:p>
    <w:p w14:paraId="5F1FC75E" w14:textId="77777777" w:rsidR="00C40805" w:rsidRPr="00AC14B9" w:rsidRDefault="00C40805" w:rsidP="00C40805">
      <w:pPr>
        <w:pStyle w:val="NoSpacing"/>
        <w:ind w:firstLine="708"/>
        <w:jc w:val="both"/>
        <w:rPr>
          <w:rFonts w:ascii="Arial" w:hAnsi="Arial" w:cs="Arial"/>
        </w:rPr>
      </w:pPr>
    </w:p>
    <w:p w14:paraId="61303D15" w14:textId="1DD8E75A" w:rsidR="00C40805" w:rsidRPr="00AC14B9" w:rsidRDefault="00C40805" w:rsidP="00C40805">
      <w:pPr>
        <w:pStyle w:val="BEZINDENTACIJE"/>
        <w:jc w:val="center"/>
        <w:rPr>
          <w:rFonts w:ascii="Arial" w:eastAsia="TimesNewRoman,BoldItalic" w:hAnsi="Arial" w:cs="Arial"/>
          <w:b/>
          <w:bCs/>
          <w:color w:val="auto"/>
          <w:sz w:val="22"/>
          <w:szCs w:val="22"/>
        </w:rPr>
      </w:pPr>
      <w:r w:rsidRPr="00AC14B9">
        <w:rPr>
          <w:rFonts w:ascii="Arial" w:eastAsia="TimesNewRoman,BoldItalic" w:hAnsi="Arial" w:cs="Arial"/>
          <w:b/>
          <w:bCs/>
          <w:color w:val="auto"/>
          <w:sz w:val="22"/>
          <w:szCs w:val="22"/>
        </w:rPr>
        <w:t xml:space="preserve">Članak </w:t>
      </w:r>
      <w:r w:rsidR="00641871" w:rsidRPr="00AC14B9">
        <w:rPr>
          <w:rFonts w:ascii="Arial" w:eastAsia="TimesNewRoman,BoldItalic" w:hAnsi="Arial" w:cs="Arial"/>
          <w:b/>
          <w:bCs/>
          <w:color w:val="auto"/>
          <w:sz w:val="22"/>
          <w:szCs w:val="22"/>
        </w:rPr>
        <w:t>2</w:t>
      </w:r>
      <w:r w:rsidR="0009511C">
        <w:rPr>
          <w:rFonts w:ascii="Arial" w:eastAsia="TimesNewRoman,BoldItalic" w:hAnsi="Arial" w:cs="Arial"/>
          <w:b/>
          <w:bCs/>
          <w:color w:val="auto"/>
          <w:sz w:val="22"/>
          <w:szCs w:val="22"/>
        </w:rPr>
        <w:t>2</w:t>
      </w:r>
      <w:r w:rsidRPr="00AC14B9">
        <w:rPr>
          <w:rFonts w:ascii="Arial" w:eastAsia="TimesNewRoman,BoldItalic" w:hAnsi="Arial" w:cs="Arial"/>
          <w:b/>
          <w:bCs/>
          <w:color w:val="auto"/>
          <w:sz w:val="22"/>
          <w:szCs w:val="22"/>
        </w:rPr>
        <w:t>.</w:t>
      </w:r>
    </w:p>
    <w:p w14:paraId="12A449F7"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 xml:space="preserve">Ovlaštenik dozvole na pomorskom dobru dužan je održavati čistim i urednim dio pomorskog dobra u općoj upotrebi na kojem obavlja djelatnost. </w:t>
      </w:r>
    </w:p>
    <w:p w14:paraId="43B63B75" w14:textId="6F9A8EB1" w:rsidR="00C40805" w:rsidRPr="00AC14B9" w:rsidRDefault="00C40805" w:rsidP="00C40805">
      <w:pPr>
        <w:pStyle w:val="NoSpacing"/>
        <w:ind w:firstLine="708"/>
        <w:jc w:val="both"/>
        <w:rPr>
          <w:rFonts w:ascii="Arial" w:hAnsi="Arial" w:cs="Arial"/>
        </w:rPr>
      </w:pPr>
      <w:r w:rsidRPr="00AC14B9">
        <w:rPr>
          <w:rFonts w:ascii="Arial" w:hAnsi="Arial" w:cs="Arial"/>
        </w:rPr>
        <w:t xml:space="preserve">Na području pomorskog dobra za koje je izdana dozvola na pomorskom dobru </w:t>
      </w:r>
      <w:r w:rsidR="00641871" w:rsidRPr="00AC14B9">
        <w:rPr>
          <w:rFonts w:ascii="Arial" w:hAnsi="Arial" w:cs="Arial"/>
        </w:rPr>
        <w:t>Općina</w:t>
      </w:r>
      <w:r w:rsidRPr="00AC14B9">
        <w:rPr>
          <w:rFonts w:ascii="Arial" w:hAnsi="Arial" w:cs="Arial"/>
        </w:rPr>
        <w:t xml:space="preserve"> je dužna organizirati redovito održavanje čistoće putem pravne ili fizičke osobe obrtnika kojoj je povjerio obavljanje komunalne djelatnosti održavanja čistoće javnih površina.</w:t>
      </w:r>
    </w:p>
    <w:p w14:paraId="4113D038" w14:textId="77777777" w:rsidR="00C40805" w:rsidRPr="00AC14B9" w:rsidRDefault="00C40805" w:rsidP="00C40805">
      <w:pPr>
        <w:pStyle w:val="NoSpacing"/>
        <w:ind w:firstLine="708"/>
        <w:jc w:val="both"/>
        <w:rPr>
          <w:rFonts w:ascii="Arial" w:hAnsi="Arial" w:cs="Arial"/>
        </w:rPr>
      </w:pPr>
      <w:r w:rsidRPr="00AC14B9">
        <w:rPr>
          <w:rFonts w:ascii="Arial" w:hAnsi="Arial" w:cs="Arial"/>
        </w:rPr>
        <w:t xml:space="preserve">Pod redovitim čišćenjem podrazumijeva se redovito uklanjanje svih otpadaka s morske obale, morske površine i morskog dna u obuhvatu pomorskog dobra, a osobito metalnih, plastičnih i staklenih predmeta, kao i ostalog otpada. </w:t>
      </w:r>
    </w:p>
    <w:p w14:paraId="3027D095" w14:textId="77777777" w:rsidR="00C40805" w:rsidRPr="00AC14B9" w:rsidRDefault="00C40805" w:rsidP="00C40805">
      <w:pPr>
        <w:pStyle w:val="NoSpacing"/>
        <w:ind w:firstLine="708"/>
        <w:jc w:val="both"/>
        <w:rPr>
          <w:rFonts w:ascii="Arial" w:hAnsi="Arial" w:cs="Arial"/>
        </w:rPr>
      </w:pPr>
      <w:r w:rsidRPr="00AC14B9">
        <w:rPr>
          <w:rFonts w:ascii="Arial" w:hAnsi="Arial" w:cs="Arial"/>
        </w:rPr>
        <w:t xml:space="preserve">Smeće i ostale otpatke treba redovito sakupljati u posude predviđene za tu vrstu otpada, te omogućiti odvoz i pražnjenje posuda za otpatke. </w:t>
      </w:r>
    </w:p>
    <w:p w14:paraId="0279AE9D" w14:textId="77777777" w:rsidR="00C40805" w:rsidRPr="00AC14B9" w:rsidRDefault="00C40805" w:rsidP="00C40805">
      <w:pPr>
        <w:pStyle w:val="BEZINDENTACIJE"/>
        <w:spacing w:line="240" w:lineRule="auto"/>
        <w:jc w:val="center"/>
        <w:rPr>
          <w:rFonts w:ascii="Arial" w:hAnsi="Arial" w:cs="Arial"/>
          <w:color w:val="auto"/>
          <w:sz w:val="22"/>
          <w:szCs w:val="22"/>
          <w:highlight w:val="yellow"/>
        </w:rPr>
      </w:pPr>
    </w:p>
    <w:p w14:paraId="7E7396C3" w14:textId="77777777" w:rsidR="009F3CD9" w:rsidRDefault="009F3CD9" w:rsidP="002C1D51">
      <w:pPr>
        <w:spacing w:after="0" w:line="240" w:lineRule="auto"/>
        <w:jc w:val="both"/>
        <w:rPr>
          <w:rFonts w:ascii="Arial" w:eastAsia="Times New Roman" w:hAnsi="Arial" w:cs="Arial"/>
          <w:b/>
          <w:bCs/>
          <w:color w:val="000000"/>
          <w:lang w:eastAsia="hr-HR"/>
        </w:rPr>
      </w:pPr>
    </w:p>
    <w:p w14:paraId="4E686A62" w14:textId="342EB21B" w:rsidR="002C1D51" w:rsidRPr="00AC14B9" w:rsidRDefault="002C1D51" w:rsidP="002C1D51">
      <w:pPr>
        <w:spacing w:after="0" w:line="240" w:lineRule="auto"/>
        <w:jc w:val="both"/>
        <w:rPr>
          <w:rFonts w:ascii="Arial" w:eastAsia="Times New Roman" w:hAnsi="Arial" w:cs="Arial"/>
          <w:b/>
          <w:color w:val="000000"/>
          <w:lang w:eastAsia="hr-HR"/>
        </w:rPr>
      </w:pPr>
      <w:r w:rsidRPr="00AC14B9">
        <w:rPr>
          <w:rFonts w:ascii="Arial" w:eastAsia="Times New Roman" w:hAnsi="Arial" w:cs="Arial"/>
          <w:b/>
          <w:bCs/>
          <w:color w:val="000000"/>
          <w:lang w:eastAsia="hr-HR"/>
        </w:rPr>
        <w:t>6. OSIGURANJE NESMETANOG PROLASKA DUŽ POMORSKOG DOBRA</w:t>
      </w:r>
    </w:p>
    <w:p w14:paraId="16C615B5"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483B8E01" w14:textId="44AE6BB5" w:rsidR="002C1D51" w:rsidRPr="00AC14B9" w:rsidRDefault="002C1D51" w:rsidP="002C1D51">
      <w:pPr>
        <w:spacing w:after="0" w:line="240" w:lineRule="auto"/>
        <w:jc w:val="center"/>
        <w:rPr>
          <w:rFonts w:ascii="Arial" w:eastAsia="Times New Roman" w:hAnsi="Arial" w:cs="Arial"/>
          <w:b/>
          <w:color w:val="000000"/>
          <w:lang w:eastAsia="hr-HR"/>
        </w:rPr>
      </w:pPr>
      <w:r w:rsidRPr="00AC14B9">
        <w:rPr>
          <w:rFonts w:ascii="Arial" w:eastAsia="Times New Roman" w:hAnsi="Arial" w:cs="Arial"/>
          <w:b/>
          <w:bCs/>
          <w:color w:val="000000"/>
          <w:lang w:eastAsia="hr-HR"/>
        </w:rPr>
        <w:t xml:space="preserve">Članak </w:t>
      </w:r>
      <w:r w:rsidR="002013CF">
        <w:rPr>
          <w:rFonts w:ascii="Arial" w:eastAsia="Times New Roman" w:hAnsi="Arial" w:cs="Arial"/>
          <w:b/>
          <w:bCs/>
          <w:color w:val="000000"/>
          <w:lang w:eastAsia="hr-HR"/>
        </w:rPr>
        <w:t>2</w:t>
      </w:r>
      <w:r w:rsidR="0009511C">
        <w:rPr>
          <w:rFonts w:ascii="Arial" w:eastAsia="Times New Roman" w:hAnsi="Arial" w:cs="Arial"/>
          <w:b/>
          <w:bCs/>
          <w:color w:val="000000"/>
          <w:lang w:eastAsia="hr-HR"/>
        </w:rPr>
        <w:t>3</w:t>
      </w:r>
      <w:r w:rsidRPr="00AC14B9">
        <w:rPr>
          <w:rFonts w:ascii="Arial" w:eastAsia="Times New Roman" w:hAnsi="Arial" w:cs="Arial"/>
          <w:b/>
          <w:bCs/>
          <w:color w:val="000000"/>
          <w:lang w:eastAsia="hr-HR"/>
        </w:rPr>
        <w:t>.</w:t>
      </w:r>
    </w:p>
    <w:p w14:paraId="5409BF9F" w14:textId="13CB9BC2" w:rsidR="00AC14B9" w:rsidRPr="00AC14B9" w:rsidRDefault="00AC14B9" w:rsidP="002C1D51">
      <w:pPr>
        <w:spacing w:after="0" w:line="240" w:lineRule="auto"/>
        <w:jc w:val="both"/>
        <w:rPr>
          <w:rFonts w:ascii="Arial" w:eastAsia="Times New Roman" w:hAnsi="Arial" w:cs="Arial"/>
          <w:color w:val="000000"/>
          <w:lang w:eastAsia="hr-HR"/>
        </w:rPr>
      </w:pPr>
      <w:r w:rsidRPr="00AC14B9">
        <w:rPr>
          <w:rFonts w:ascii="Arial" w:eastAsia="Times New Roman" w:hAnsi="Arial" w:cs="Arial"/>
          <w:color w:val="000000"/>
          <w:lang w:eastAsia="hr-HR"/>
        </w:rPr>
        <w:t>Nitko nema pravo bez pravne osnove propisane Zakonom na ograničavanje i/ili isključivanje opće upotrebe pomorskog dobra.</w:t>
      </w:r>
    </w:p>
    <w:p w14:paraId="2F1E1859" w14:textId="77777777" w:rsidR="00AC14B9" w:rsidRPr="00AC14B9" w:rsidRDefault="00AC14B9" w:rsidP="002C1D51">
      <w:pPr>
        <w:spacing w:after="0" w:line="240" w:lineRule="auto"/>
        <w:jc w:val="both"/>
        <w:rPr>
          <w:rFonts w:ascii="Arial" w:eastAsia="Times New Roman" w:hAnsi="Arial" w:cs="Arial"/>
          <w:color w:val="000000"/>
          <w:lang w:eastAsia="hr-HR"/>
        </w:rPr>
      </w:pPr>
    </w:p>
    <w:p w14:paraId="7EF5A895" w14:textId="1F35C4DE" w:rsidR="002C1D51" w:rsidRPr="00AC14B9" w:rsidRDefault="002C1D51" w:rsidP="002C1D51">
      <w:pPr>
        <w:spacing w:after="0" w:line="240" w:lineRule="auto"/>
        <w:jc w:val="both"/>
        <w:rPr>
          <w:rFonts w:ascii="Arial" w:eastAsia="Times New Roman" w:hAnsi="Arial" w:cs="Arial"/>
          <w:b/>
          <w:color w:val="000000"/>
          <w:lang w:eastAsia="hr-HR"/>
        </w:rPr>
      </w:pPr>
      <w:r w:rsidRPr="00AC14B9">
        <w:rPr>
          <w:rFonts w:ascii="Arial" w:eastAsia="Times New Roman" w:hAnsi="Arial" w:cs="Arial"/>
          <w:color w:val="000000"/>
          <w:lang w:eastAsia="hr-HR"/>
        </w:rPr>
        <w:t xml:space="preserve"> Ovlaštenik dozvole ne smije onemogućiti i/ili ograničiti pristup pomorskome dobru za koje je izdata dozvola i prolazak duž pomorskog dobra, te umanjiti, ometati ili onemogućiti i/ili ograničiti korištenje susjednih dijelova pomorskoga dobra prema njihovoj namjeni, a dodijeljeno pomorsko dobro dužan je čuvati i unapređivati.</w:t>
      </w:r>
    </w:p>
    <w:p w14:paraId="1C4E153E" w14:textId="77777777" w:rsidR="00AC14B9" w:rsidRPr="00AC14B9" w:rsidRDefault="00AC14B9" w:rsidP="002C1D51">
      <w:pPr>
        <w:spacing w:after="0" w:line="240" w:lineRule="auto"/>
        <w:jc w:val="both"/>
        <w:rPr>
          <w:rFonts w:ascii="Arial" w:eastAsia="Times New Roman" w:hAnsi="Arial" w:cs="Arial"/>
          <w:color w:val="000000"/>
          <w:lang w:eastAsia="hr-HR"/>
        </w:rPr>
      </w:pPr>
    </w:p>
    <w:p w14:paraId="31515E81" w14:textId="6220B860" w:rsidR="002C1D51" w:rsidRPr="00AC14B9" w:rsidRDefault="002C1D51" w:rsidP="002C1D51">
      <w:pPr>
        <w:spacing w:after="0" w:line="240" w:lineRule="auto"/>
        <w:jc w:val="both"/>
        <w:rPr>
          <w:rFonts w:ascii="Arial" w:eastAsia="Times New Roman" w:hAnsi="Arial" w:cs="Arial"/>
          <w:b/>
          <w:color w:val="000000"/>
          <w:lang w:eastAsia="hr-HR"/>
        </w:rPr>
      </w:pPr>
      <w:r w:rsidRPr="00AC14B9">
        <w:rPr>
          <w:rFonts w:ascii="Arial" w:eastAsia="Times New Roman" w:hAnsi="Arial" w:cs="Arial"/>
          <w:color w:val="000000"/>
          <w:lang w:eastAsia="hr-HR"/>
        </w:rPr>
        <w:t>Svatko je dužan suzdržati se od radnji i aktivnosti koje bi na bilo koji način onemogućile i/ili ograničile pristup i slobodno kretanje na pomorskom dobru.</w:t>
      </w:r>
    </w:p>
    <w:p w14:paraId="19A356CE"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7B65883E" w14:textId="6DEC3842" w:rsidR="00AC14B9" w:rsidRPr="00AC14B9" w:rsidRDefault="00AC14B9" w:rsidP="00AC14B9">
      <w:pPr>
        <w:spacing w:after="0"/>
        <w:jc w:val="center"/>
        <w:rPr>
          <w:rFonts w:ascii="Arial" w:hAnsi="Arial" w:cs="Arial"/>
          <w:b/>
          <w:bCs/>
        </w:rPr>
      </w:pPr>
      <w:r w:rsidRPr="00AC14B9">
        <w:rPr>
          <w:rFonts w:ascii="Arial" w:hAnsi="Arial" w:cs="Arial"/>
          <w:b/>
          <w:bCs/>
        </w:rPr>
        <w:t xml:space="preserve">Članak </w:t>
      </w:r>
      <w:r w:rsidR="002013CF">
        <w:rPr>
          <w:rFonts w:ascii="Arial" w:hAnsi="Arial" w:cs="Arial"/>
          <w:b/>
          <w:bCs/>
        </w:rPr>
        <w:t>2</w:t>
      </w:r>
      <w:r w:rsidR="0009511C">
        <w:rPr>
          <w:rFonts w:ascii="Arial" w:hAnsi="Arial" w:cs="Arial"/>
          <w:b/>
          <w:bCs/>
        </w:rPr>
        <w:t>4</w:t>
      </w:r>
      <w:r w:rsidRPr="00AC14B9">
        <w:rPr>
          <w:rFonts w:ascii="Arial" w:hAnsi="Arial" w:cs="Arial"/>
          <w:b/>
          <w:bCs/>
        </w:rPr>
        <w:t>.</w:t>
      </w:r>
    </w:p>
    <w:p w14:paraId="0ED6987E" w14:textId="77777777" w:rsidR="00AC14B9" w:rsidRDefault="00AC14B9" w:rsidP="00AC14B9">
      <w:pPr>
        <w:spacing w:after="0"/>
        <w:jc w:val="both"/>
        <w:rPr>
          <w:rFonts w:ascii="Arial" w:hAnsi="Arial" w:cs="Arial"/>
        </w:rPr>
      </w:pPr>
      <w:r w:rsidRPr="00AC14B9">
        <w:rPr>
          <w:rFonts w:ascii="Arial" w:hAnsi="Arial" w:cs="Arial"/>
        </w:rPr>
        <w:t>Pomorsko dobro zabranjeno je ograđivati ili po njemu postavljati prepreke na način da se oteža i/ili onemogući nesmetano kretanje osoba s posebnim potrebama.</w:t>
      </w:r>
    </w:p>
    <w:p w14:paraId="5430D332" w14:textId="77777777" w:rsidR="005D2D6E" w:rsidRPr="00AC14B9" w:rsidRDefault="005D2D6E" w:rsidP="00AC14B9">
      <w:pPr>
        <w:spacing w:after="0"/>
        <w:jc w:val="both"/>
        <w:rPr>
          <w:rFonts w:ascii="Arial" w:hAnsi="Arial" w:cs="Arial"/>
        </w:rPr>
      </w:pPr>
    </w:p>
    <w:p w14:paraId="745B0FE2" w14:textId="615FF4B1" w:rsidR="00C40805" w:rsidRPr="00AC14B9" w:rsidRDefault="002013CF" w:rsidP="00C40805">
      <w:pPr>
        <w:contextualSpacing/>
        <w:jc w:val="both"/>
        <w:rPr>
          <w:rFonts w:ascii="Arial" w:hAnsi="Arial" w:cs="Arial"/>
          <w:b/>
          <w:bCs/>
        </w:rPr>
      </w:pPr>
      <w:r>
        <w:rPr>
          <w:rFonts w:ascii="Arial" w:hAnsi="Arial" w:cs="Arial"/>
          <w:b/>
          <w:bCs/>
        </w:rPr>
        <w:t>7.</w:t>
      </w:r>
      <w:r w:rsidR="00C40805" w:rsidRPr="00AC14B9">
        <w:rPr>
          <w:rFonts w:ascii="Arial" w:hAnsi="Arial" w:cs="Arial"/>
          <w:b/>
          <w:bCs/>
        </w:rPr>
        <w:t xml:space="preserve">MJERE ZA ODRŽAVANJE REDA NA POMORSKOM DOBRU </w:t>
      </w:r>
    </w:p>
    <w:p w14:paraId="647D416B" w14:textId="54B33AF5" w:rsidR="00C40805" w:rsidRPr="002013CF" w:rsidRDefault="00C40805" w:rsidP="00C40805">
      <w:pPr>
        <w:pStyle w:val="BEZINDENTACIJE"/>
        <w:jc w:val="center"/>
        <w:rPr>
          <w:rFonts w:ascii="Arial" w:eastAsia="TimesNewRoman,Italic" w:hAnsi="Arial" w:cs="Arial"/>
          <w:b/>
          <w:bCs/>
          <w:color w:val="auto"/>
          <w:sz w:val="22"/>
          <w:szCs w:val="22"/>
        </w:rPr>
      </w:pPr>
      <w:r w:rsidRPr="002013CF">
        <w:rPr>
          <w:rFonts w:ascii="Arial" w:eastAsia="TimesNewRoman,Italic" w:hAnsi="Arial" w:cs="Arial"/>
          <w:b/>
          <w:bCs/>
          <w:color w:val="auto"/>
          <w:sz w:val="22"/>
          <w:szCs w:val="22"/>
        </w:rPr>
        <w:t xml:space="preserve">Članak </w:t>
      </w:r>
      <w:r w:rsidR="002013CF">
        <w:rPr>
          <w:rFonts w:ascii="Arial" w:eastAsia="TimesNewRoman,Italic" w:hAnsi="Arial" w:cs="Arial"/>
          <w:b/>
          <w:bCs/>
          <w:color w:val="auto"/>
          <w:sz w:val="22"/>
          <w:szCs w:val="22"/>
        </w:rPr>
        <w:t>2</w:t>
      </w:r>
      <w:r w:rsidR="0009511C">
        <w:rPr>
          <w:rFonts w:ascii="Arial" w:eastAsia="TimesNewRoman,Italic" w:hAnsi="Arial" w:cs="Arial"/>
          <w:b/>
          <w:bCs/>
          <w:color w:val="auto"/>
          <w:sz w:val="22"/>
          <w:szCs w:val="22"/>
        </w:rPr>
        <w:t>5</w:t>
      </w:r>
      <w:r w:rsidRPr="002013CF">
        <w:rPr>
          <w:rFonts w:ascii="Arial" w:eastAsia="TimesNewRoman,Italic" w:hAnsi="Arial" w:cs="Arial"/>
          <w:b/>
          <w:bCs/>
          <w:color w:val="auto"/>
          <w:sz w:val="22"/>
          <w:szCs w:val="22"/>
        </w:rPr>
        <w:t>.</w:t>
      </w:r>
    </w:p>
    <w:p w14:paraId="3B687743" w14:textId="34BC0F75" w:rsidR="00C40805" w:rsidRPr="00AC14B9" w:rsidRDefault="00C40805" w:rsidP="00C40805">
      <w:pPr>
        <w:spacing w:after="0" w:line="240" w:lineRule="auto"/>
        <w:ind w:firstLine="708"/>
        <w:jc w:val="both"/>
        <w:rPr>
          <w:rFonts w:ascii="Arial" w:eastAsia="TimesNewRoman" w:hAnsi="Arial" w:cs="Arial"/>
        </w:rPr>
      </w:pPr>
      <w:r w:rsidRPr="00AC14B9">
        <w:rPr>
          <w:rFonts w:ascii="Arial" w:eastAsia="TimesNewRoman" w:hAnsi="Arial" w:cs="Arial"/>
        </w:rPr>
        <w:t xml:space="preserve">Nadzor nad </w:t>
      </w:r>
      <w:r w:rsidRPr="00AC14B9">
        <w:rPr>
          <w:rFonts w:ascii="Arial" w:hAnsi="Arial" w:cs="Arial"/>
        </w:rPr>
        <w:t xml:space="preserve">provedbom reda na pomorskom dobru </w:t>
      </w:r>
      <w:r w:rsidRPr="00AC14B9">
        <w:rPr>
          <w:rFonts w:ascii="Arial" w:eastAsia="TimesNewRoman" w:hAnsi="Arial" w:cs="Arial"/>
        </w:rPr>
        <w:t>propisanog ovom Odlukom provod</w:t>
      </w:r>
      <w:r w:rsidR="002013CF">
        <w:rPr>
          <w:rFonts w:ascii="Arial" w:eastAsia="TimesNewRoman" w:hAnsi="Arial" w:cs="Arial"/>
        </w:rPr>
        <w:t>i</w:t>
      </w:r>
      <w:r w:rsidRPr="00AC14B9">
        <w:rPr>
          <w:rFonts w:ascii="Arial" w:eastAsia="TimesNewRoman" w:hAnsi="Arial" w:cs="Arial"/>
        </w:rPr>
        <w:t xml:space="preserve"> pomorski redar, kao ovlašteni službeni</w:t>
      </w:r>
      <w:r w:rsidR="002013CF">
        <w:rPr>
          <w:rFonts w:ascii="Arial" w:eastAsia="TimesNewRoman" w:hAnsi="Arial" w:cs="Arial"/>
        </w:rPr>
        <w:t>k</w:t>
      </w:r>
      <w:r w:rsidRPr="00AC14B9">
        <w:rPr>
          <w:rFonts w:ascii="Arial" w:eastAsia="TimesNewRoman" w:hAnsi="Arial" w:cs="Arial"/>
        </w:rPr>
        <w:t xml:space="preserve"> upravnog tijela.</w:t>
      </w:r>
    </w:p>
    <w:p w14:paraId="31B41643" w14:textId="77777777" w:rsidR="00C40805" w:rsidRPr="00AC14B9" w:rsidRDefault="00C40805" w:rsidP="00C40805">
      <w:pPr>
        <w:spacing w:after="0" w:line="240" w:lineRule="auto"/>
        <w:ind w:firstLine="708"/>
        <w:jc w:val="both"/>
        <w:rPr>
          <w:rFonts w:ascii="Arial" w:eastAsia="TimesNewRoman" w:hAnsi="Arial" w:cs="Arial"/>
        </w:rPr>
      </w:pPr>
      <w:r w:rsidRPr="00AC14B9">
        <w:rPr>
          <w:rFonts w:ascii="Arial" w:eastAsia="TimesNewRoman" w:hAnsi="Arial" w:cs="Arial"/>
        </w:rPr>
        <w:lastRenderedPageBreak/>
        <w:t>Nadzor iz stavka 1. ovog članka ovlašteni su provoditi i inspektori pomorskog dobra (</w:t>
      </w:r>
      <w:r w:rsidRPr="00AC14B9">
        <w:rPr>
          <w:rFonts w:ascii="Arial" w:eastAsia="TimesNewRoman" w:hAnsi="Arial" w:cs="Arial"/>
          <w:lang w:val="nn-NO"/>
        </w:rPr>
        <w:t>ovlašteni službenici Ministarstva mora, prometa i infoarstrukture te inspektori lučke kapetanije</w:t>
      </w:r>
      <w:r w:rsidRPr="00AC14B9">
        <w:rPr>
          <w:rFonts w:ascii="Arial" w:eastAsia="TimesNewRoman" w:hAnsi="Arial" w:cs="Arial"/>
        </w:rPr>
        <w:t>).</w:t>
      </w:r>
    </w:p>
    <w:p w14:paraId="64C6E8C5" w14:textId="3F912D07" w:rsidR="00C40805" w:rsidRPr="00AC14B9" w:rsidRDefault="00C40805" w:rsidP="00C40805">
      <w:pPr>
        <w:spacing w:after="0" w:line="240" w:lineRule="auto"/>
        <w:ind w:firstLine="708"/>
        <w:jc w:val="both"/>
        <w:rPr>
          <w:rFonts w:ascii="Arial" w:hAnsi="Arial" w:cs="Arial"/>
        </w:rPr>
      </w:pPr>
      <w:r w:rsidRPr="00AC14B9">
        <w:rPr>
          <w:rFonts w:ascii="Arial" w:eastAsia="TimesNewRoman" w:hAnsi="Arial" w:cs="Arial"/>
        </w:rPr>
        <w:t>Pomorski redar provodi n</w:t>
      </w:r>
      <w:r w:rsidRPr="00AC14B9">
        <w:rPr>
          <w:rFonts w:ascii="Arial" w:hAnsi="Arial" w:cs="Arial"/>
        </w:rPr>
        <w:t xml:space="preserve">adzor i nad izvršenjem obveza preuzetih dozvolom na pomorskom dobru koju izdaje </w:t>
      </w:r>
      <w:r w:rsidR="00641871" w:rsidRPr="00AC14B9">
        <w:rPr>
          <w:rFonts w:ascii="Arial" w:hAnsi="Arial" w:cs="Arial"/>
        </w:rPr>
        <w:t>Općina</w:t>
      </w:r>
      <w:r w:rsidRPr="00AC14B9">
        <w:rPr>
          <w:rFonts w:ascii="Arial" w:hAnsi="Arial" w:cs="Arial"/>
        </w:rPr>
        <w:t>.</w:t>
      </w:r>
    </w:p>
    <w:p w14:paraId="3DDCC501" w14:textId="77777777" w:rsidR="00C40805" w:rsidRPr="00AC14B9" w:rsidRDefault="00C40805" w:rsidP="0009511C">
      <w:pPr>
        <w:spacing w:after="0" w:line="240" w:lineRule="auto"/>
        <w:jc w:val="both"/>
        <w:rPr>
          <w:rFonts w:ascii="Arial" w:hAnsi="Arial" w:cs="Arial"/>
        </w:rPr>
      </w:pPr>
    </w:p>
    <w:p w14:paraId="597E7F5E" w14:textId="6F3EF6F7" w:rsidR="00C40805" w:rsidRPr="002013CF" w:rsidRDefault="00C40805" w:rsidP="00C40805">
      <w:pPr>
        <w:spacing w:after="0" w:line="240" w:lineRule="auto"/>
        <w:jc w:val="center"/>
        <w:rPr>
          <w:rFonts w:ascii="Arial" w:eastAsia="TimesNewRoman,Italic" w:hAnsi="Arial" w:cs="Arial"/>
          <w:b/>
          <w:iCs/>
        </w:rPr>
      </w:pPr>
      <w:r w:rsidRPr="002013CF">
        <w:rPr>
          <w:rFonts w:ascii="Arial" w:eastAsia="TimesNewRoman,Italic" w:hAnsi="Arial" w:cs="Arial"/>
          <w:b/>
          <w:iCs/>
        </w:rPr>
        <w:t xml:space="preserve">Članak </w:t>
      </w:r>
      <w:r w:rsidR="00F5652E">
        <w:rPr>
          <w:rFonts w:ascii="Arial" w:eastAsia="TimesNewRoman,Italic" w:hAnsi="Arial" w:cs="Arial"/>
          <w:b/>
          <w:iCs/>
        </w:rPr>
        <w:t>2</w:t>
      </w:r>
      <w:r w:rsidR="0009511C">
        <w:rPr>
          <w:rFonts w:ascii="Arial" w:eastAsia="TimesNewRoman,Italic" w:hAnsi="Arial" w:cs="Arial"/>
          <w:b/>
          <w:iCs/>
        </w:rPr>
        <w:t>6.</w:t>
      </w:r>
    </w:p>
    <w:p w14:paraId="64E92857"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Pomorski redar ima ovlasti obavljanja nadzora propisane Zakonom i ovom Odlukom.</w:t>
      </w:r>
    </w:p>
    <w:p w14:paraId="5FBD80B9" w14:textId="77777777" w:rsidR="00C40805" w:rsidRPr="00AC14B9" w:rsidRDefault="00C40805" w:rsidP="00C40805">
      <w:pPr>
        <w:spacing w:after="0" w:line="240" w:lineRule="auto"/>
        <w:ind w:firstLine="708"/>
        <w:jc w:val="both"/>
        <w:rPr>
          <w:rFonts w:ascii="Arial" w:hAnsi="Arial" w:cs="Arial"/>
        </w:rPr>
      </w:pPr>
      <w:r w:rsidRPr="00AC14B9">
        <w:rPr>
          <w:rFonts w:ascii="Arial" w:hAnsi="Arial" w:cs="Arial"/>
        </w:rPr>
        <w:t xml:space="preserve">U </w:t>
      </w:r>
      <w:r w:rsidRPr="00AC14B9">
        <w:rPr>
          <w:rFonts w:ascii="Arial" w:eastAsia="Times New Roman" w:hAnsi="Arial" w:cs="Arial"/>
          <w:lang w:eastAsia="hr-HR"/>
        </w:rPr>
        <w:t xml:space="preserve">provedbi nadzora nad provedbom ove Odluke </w:t>
      </w:r>
      <w:r w:rsidRPr="00AC14B9">
        <w:rPr>
          <w:rFonts w:ascii="Arial" w:hAnsi="Arial" w:cs="Arial"/>
        </w:rPr>
        <w:t>pomorski redar neposredno primjenjuje opće postupovne propise kojima se uređuje upravni i prekršajni postupak, ovisno o vrsti postupka koji vodi.</w:t>
      </w:r>
    </w:p>
    <w:p w14:paraId="0400215D" w14:textId="77777777" w:rsidR="00C40805" w:rsidRPr="00AC14B9" w:rsidRDefault="00C40805" w:rsidP="00C40805">
      <w:pPr>
        <w:pStyle w:val="BEZINDENTACIJE"/>
        <w:spacing w:line="240" w:lineRule="auto"/>
        <w:rPr>
          <w:rFonts w:ascii="Arial" w:hAnsi="Arial" w:cs="Arial"/>
          <w:color w:val="auto"/>
          <w:sz w:val="22"/>
          <w:szCs w:val="22"/>
        </w:rPr>
      </w:pPr>
    </w:p>
    <w:p w14:paraId="140C8C55" w14:textId="447C5AC9" w:rsidR="00C40805" w:rsidRPr="002013CF" w:rsidRDefault="00C40805" w:rsidP="00C40805">
      <w:pPr>
        <w:pStyle w:val="BEZINDENTACIJE"/>
        <w:spacing w:line="240" w:lineRule="auto"/>
        <w:jc w:val="center"/>
        <w:rPr>
          <w:rFonts w:ascii="Arial" w:hAnsi="Arial" w:cs="Arial"/>
          <w:b/>
          <w:bCs/>
          <w:color w:val="auto"/>
          <w:sz w:val="22"/>
          <w:szCs w:val="22"/>
        </w:rPr>
      </w:pPr>
      <w:r w:rsidRPr="002013CF">
        <w:rPr>
          <w:rFonts w:ascii="Arial" w:hAnsi="Arial" w:cs="Arial"/>
          <w:b/>
          <w:bCs/>
          <w:color w:val="auto"/>
          <w:sz w:val="22"/>
          <w:szCs w:val="22"/>
        </w:rPr>
        <w:t xml:space="preserve">Članak </w:t>
      </w:r>
      <w:r w:rsidR="00F5652E">
        <w:rPr>
          <w:rFonts w:ascii="Arial" w:hAnsi="Arial" w:cs="Arial"/>
          <w:b/>
          <w:bCs/>
          <w:color w:val="auto"/>
          <w:sz w:val="22"/>
          <w:szCs w:val="22"/>
        </w:rPr>
        <w:t>2</w:t>
      </w:r>
      <w:r w:rsidR="0009511C">
        <w:rPr>
          <w:rFonts w:ascii="Arial" w:hAnsi="Arial" w:cs="Arial"/>
          <w:b/>
          <w:bCs/>
          <w:color w:val="auto"/>
          <w:sz w:val="22"/>
          <w:szCs w:val="22"/>
        </w:rPr>
        <w:t>7</w:t>
      </w:r>
      <w:r w:rsidRPr="002013CF">
        <w:rPr>
          <w:rFonts w:ascii="Arial" w:hAnsi="Arial" w:cs="Arial"/>
          <w:b/>
          <w:bCs/>
          <w:color w:val="auto"/>
          <w:sz w:val="22"/>
          <w:szCs w:val="22"/>
        </w:rPr>
        <w:t>.</w:t>
      </w:r>
    </w:p>
    <w:p w14:paraId="40705E6A" w14:textId="77777777" w:rsidR="00C40805" w:rsidRPr="00AC14B9" w:rsidRDefault="00C40805" w:rsidP="00C40805">
      <w:pPr>
        <w:spacing w:after="0" w:line="240" w:lineRule="auto"/>
        <w:ind w:firstLine="708"/>
        <w:jc w:val="both"/>
        <w:rPr>
          <w:rFonts w:ascii="Arial" w:eastAsia="Times New Roman" w:hAnsi="Arial" w:cs="Arial"/>
          <w:lang w:eastAsia="hr-HR"/>
        </w:rPr>
      </w:pPr>
      <w:r w:rsidRPr="00AC14B9">
        <w:rPr>
          <w:rFonts w:ascii="Arial" w:eastAsia="Times New Roman" w:hAnsi="Arial" w:cs="Arial"/>
          <w:lang w:eastAsia="hr-HR"/>
        </w:rPr>
        <w:t xml:space="preserve">Pri obavljanju službene dužnosti pomorski redar </w:t>
      </w:r>
      <w:r w:rsidRPr="00AC14B9">
        <w:rPr>
          <w:rFonts w:ascii="Arial" w:hAnsi="Arial" w:cs="Arial"/>
        </w:rPr>
        <w:t>nosi</w:t>
      </w:r>
      <w:r w:rsidRPr="00AC14B9">
        <w:rPr>
          <w:rFonts w:ascii="Arial" w:eastAsia="Times New Roman" w:hAnsi="Arial" w:cs="Arial"/>
          <w:lang w:eastAsia="hr-HR"/>
        </w:rPr>
        <w:t xml:space="preserve"> službenu odoru i ima službenu iskaznicu. </w:t>
      </w:r>
    </w:p>
    <w:p w14:paraId="21DE523F" w14:textId="47BEDDE1" w:rsidR="00C40805" w:rsidRPr="002013CF" w:rsidRDefault="00C40805" w:rsidP="00C40805">
      <w:pPr>
        <w:spacing w:after="0" w:line="240" w:lineRule="auto"/>
        <w:jc w:val="center"/>
        <w:rPr>
          <w:rFonts w:ascii="Arial" w:eastAsia="TimesNewRoman,Italic" w:hAnsi="Arial" w:cs="Arial"/>
          <w:b/>
          <w:iCs/>
        </w:rPr>
      </w:pPr>
      <w:r w:rsidRPr="002013CF">
        <w:rPr>
          <w:rFonts w:ascii="Arial" w:eastAsia="TimesNewRoman,Italic" w:hAnsi="Arial" w:cs="Arial"/>
          <w:b/>
          <w:iCs/>
        </w:rPr>
        <w:t xml:space="preserve">Članak </w:t>
      </w:r>
      <w:r w:rsidR="0009511C">
        <w:rPr>
          <w:rFonts w:ascii="Arial" w:eastAsia="TimesNewRoman,Italic" w:hAnsi="Arial" w:cs="Arial"/>
          <w:b/>
          <w:iCs/>
        </w:rPr>
        <w:t>28</w:t>
      </w:r>
      <w:r w:rsidRPr="002013CF">
        <w:rPr>
          <w:rFonts w:ascii="Arial" w:eastAsia="TimesNewRoman,Italic" w:hAnsi="Arial" w:cs="Arial"/>
          <w:b/>
          <w:iCs/>
        </w:rPr>
        <w:t>.</w:t>
      </w:r>
    </w:p>
    <w:p w14:paraId="690601EB" w14:textId="3B63B3AD"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U provedbi nadzora nad provedbom ove Odluke</w:t>
      </w:r>
      <w:r w:rsidR="002013CF">
        <w:rPr>
          <w:rFonts w:ascii="Arial" w:hAnsi="Arial" w:cs="Arial"/>
          <w:color w:val="auto"/>
          <w:sz w:val="22"/>
          <w:szCs w:val="22"/>
        </w:rPr>
        <w:t>,</w:t>
      </w:r>
      <w:r w:rsidRPr="00AC14B9">
        <w:rPr>
          <w:rFonts w:ascii="Arial" w:hAnsi="Arial" w:cs="Arial"/>
          <w:color w:val="auto"/>
          <w:sz w:val="22"/>
          <w:szCs w:val="22"/>
        </w:rPr>
        <w:t xml:space="preserve"> pomorski redar ovlašten je:</w:t>
      </w:r>
    </w:p>
    <w:p w14:paraId="268475B4" w14:textId="77777777" w:rsidR="00C40805" w:rsidRPr="00AC14B9" w:rsidRDefault="00C40805" w:rsidP="00C40805">
      <w:pPr>
        <w:pStyle w:val="BEZINDENTACIJE"/>
        <w:numPr>
          <w:ilvl w:val="3"/>
          <w:numId w:val="4"/>
        </w:numPr>
        <w:spacing w:line="240" w:lineRule="auto"/>
        <w:ind w:left="1418"/>
        <w:rPr>
          <w:rFonts w:ascii="Arial" w:hAnsi="Arial" w:cs="Arial"/>
          <w:color w:val="auto"/>
          <w:sz w:val="22"/>
          <w:szCs w:val="22"/>
        </w:rPr>
      </w:pPr>
      <w:r w:rsidRPr="00AC14B9">
        <w:rPr>
          <w:rFonts w:ascii="Arial" w:hAnsi="Arial" w:cs="Arial"/>
          <w:color w:val="auto"/>
          <w:sz w:val="22"/>
          <w:szCs w:val="22"/>
        </w:rPr>
        <w:t>zatražiti i pregledati isprave (osobna iskaznica, putovnica, izvod iz sudskog registra i sl.) na temelju kojih može utvrditi identitet stranke ili zakonskog zastupnika stranke, kao i drugih osoba nazočnih prilikom nadzora</w:t>
      </w:r>
    </w:p>
    <w:p w14:paraId="42A4525B" w14:textId="77777777" w:rsidR="00C40805" w:rsidRPr="00AC14B9" w:rsidRDefault="00C40805" w:rsidP="00C40805">
      <w:pPr>
        <w:pStyle w:val="BEZINDENTACIJE"/>
        <w:numPr>
          <w:ilvl w:val="3"/>
          <w:numId w:val="4"/>
        </w:numPr>
        <w:spacing w:line="240" w:lineRule="auto"/>
        <w:ind w:left="1418"/>
        <w:rPr>
          <w:rFonts w:ascii="Arial" w:hAnsi="Arial" w:cs="Arial"/>
          <w:color w:val="auto"/>
          <w:sz w:val="22"/>
          <w:szCs w:val="22"/>
        </w:rPr>
      </w:pPr>
      <w:r w:rsidRPr="00AC14B9">
        <w:rPr>
          <w:rFonts w:ascii="Arial" w:hAnsi="Arial" w:cs="Arial"/>
          <w:color w:val="auto"/>
          <w:sz w:val="22"/>
          <w:szCs w:val="22"/>
        </w:rPr>
        <w:t>uzimati izjave od odgovornih osoba radi pribavljanja dokaza o činjenicama koje se ne mogu izravno utvrditi, kao i od drugih osoba nazočnih prilikom nadzora</w:t>
      </w:r>
    </w:p>
    <w:p w14:paraId="34F85057" w14:textId="77777777" w:rsidR="00C40805" w:rsidRPr="00AC14B9" w:rsidRDefault="00C40805" w:rsidP="00C40805">
      <w:pPr>
        <w:pStyle w:val="BEZINDENTACIJE"/>
        <w:numPr>
          <w:ilvl w:val="3"/>
          <w:numId w:val="4"/>
        </w:numPr>
        <w:spacing w:line="240" w:lineRule="auto"/>
        <w:ind w:left="1418"/>
        <w:rPr>
          <w:rFonts w:ascii="Arial" w:hAnsi="Arial" w:cs="Arial"/>
          <w:color w:val="auto"/>
          <w:sz w:val="22"/>
          <w:szCs w:val="22"/>
        </w:rPr>
      </w:pPr>
      <w:r w:rsidRPr="00AC14B9">
        <w:rPr>
          <w:rFonts w:ascii="Arial" w:hAnsi="Arial" w:cs="Arial"/>
          <w:color w:val="auto"/>
          <w:sz w:val="22"/>
          <w:szCs w:val="22"/>
        </w:rPr>
        <w:t>zatražiti pisanim putem od stranke točne i potpune podatke i dokumentaciju potrebnu u nadzoru</w:t>
      </w:r>
    </w:p>
    <w:p w14:paraId="352EE6EF" w14:textId="77777777" w:rsidR="00C40805" w:rsidRPr="00AC14B9" w:rsidRDefault="00C40805" w:rsidP="00C40805">
      <w:pPr>
        <w:pStyle w:val="BEZINDENTACIJE"/>
        <w:numPr>
          <w:ilvl w:val="3"/>
          <w:numId w:val="4"/>
        </w:numPr>
        <w:spacing w:line="240" w:lineRule="auto"/>
        <w:ind w:left="1418"/>
        <w:rPr>
          <w:rFonts w:ascii="Arial" w:hAnsi="Arial" w:cs="Arial"/>
          <w:color w:val="auto"/>
          <w:sz w:val="22"/>
          <w:szCs w:val="22"/>
        </w:rPr>
      </w:pPr>
      <w:r w:rsidRPr="00AC14B9">
        <w:rPr>
          <w:rFonts w:ascii="Arial" w:hAnsi="Arial" w:cs="Arial"/>
          <w:color w:val="auto"/>
          <w:sz w:val="22"/>
          <w:szCs w:val="22"/>
        </w:rPr>
        <w:t>prikupljati dokaze i utvrđivati činjenično stanje na vizualni i drugi odgovarajući način (fotografiranjem, snimanjem kamerom, videozapisom i sl.)</w:t>
      </w:r>
    </w:p>
    <w:p w14:paraId="635E23AE" w14:textId="77777777" w:rsidR="00C40805" w:rsidRPr="00AC14B9" w:rsidRDefault="00C40805" w:rsidP="00C40805">
      <w:pPr>
        <w:pStyle w:val="BEZINDENTACIJE"/>
        <w:numPr>
          <w:ilvl w:val="3"/>
          <w:numId w:val="4"/>
        </w:numPr>
        <w:spacing w:line="240" w:lineRule="auto"/>
        <w:ind w:left="1418"/>
        <w:rPr>
          <w:rFonts w:ascii="Arial" w:hAnsi="Arial" w:cs="Arial"/>
          <w:color w:val="auto"/>
          <w:sz w:val="22"/>
          <w:szCs w:val="22"/>
        </w:rPr>
      </w:pPr>
      <w:r w:rsidRPr="00AC14B9">
        <w:rPr>
          <w:rFonts w:ascii="Arial" w:hAnsi="Arial" w:cs="Arial"/>
          <w:color w:val="auto"/>
          <w:sz w:val="22"/>
          <w:szCs w:val="22"/>
        </w:rPr>
        <w:t>obavljati i druge radnje u svrhu provedbe nadzora.</w:t>
      </w:r>
    </w:p>
    <w:p w14:paraId="2D8BC7A4"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U provedbi nadzora nad provedbom ove Odluke pomorski redar ima pravo i obvezu rješenjem ili na drugi propisani način narediti fizičkim i pravnim osobama mjere za održavanje reda propisane ovom Odlukom.</w:t>
      </w:r>
    </w:p>
    <w:p w14:paraId="4CDD336F" w14:textId="77777777" w:rsidR="00F5652E" w:rsidRDefault="00F5652E" w:rsidP="00C40805">
      <w:pPr>
        <w:spacing w:after="0" w:line="240" w:lineRule="auto"/>
        <w:jc w:val="center"/>
        <w:rPr>
          <w:rFonts w:ascii="Arial" w:eastAsia="TimesNewRoman,Italic" w:hAnsi="Arial" w:cs="Arial"/>
          <w:b/>
          <w:iCs/>
        </w:rPr>
      </w:pPr>
    </w:p>
    <w:p w14:paraId="73EF6E25" w14:textId="2BF6D758" w:rsidR="00C40805" w:rsidRPr="003133F7" w:rsidRDefault="00C40805" w:rsidP="00C40805">
      <w:pPr>
        <w:spacing w:after="0" w:line="240" w:lineRule="auto"/>
        <w:jc w:val="center"/>
        <w:rPr>
          <w:rFonts w:ascii="Arial" w:eastAsia="TimesNewRoman,Italic" w:hAnsi="Arial" w:cs="Arial"/>
          <w:b/>
          <w:iCs/>
        </w:rPr>
      </w:pPr>
      <w:r w:rsidRPr="003133F7">
        <w:rPr>
          <w:rFonts w:ascii="Arial" w:eastAsia="TimesNewRoman,Italic" w:hAnsi="Arial" w:cs="Arial"/>
          <w:b/>
          <w:iCs/>
        </w:rPr>
        <w:t xml:space="preserve">Članak </w:t>
      </w:r>
      <w:r w:rsidR="0009511C">
        <w:rPr>
          <w:rFonts w:ascii="Arial" w:eastAsia="TimesNewRoman,Italic" w:hAnsi="Arial" w:cs="Arial"/>
          <w:b/>
          <w:iCs/>
        </w:rPr>
        <w:t>29</w:t>
      </w:r>
      <w:r w:rsidRPr="003133F7">
        <w:rPr>
          <w:rFonts w:ascii="Arial" w:eastAsia="TimesNewRoman,Italic" w:hAnsi="Arial" w:cs="Arial"/>
          <w:b/>
          <w:iCs/>
        </w:rPr>
        <w:t>.</w:t>
      </w:r>
    </w:p>
    <w:p w14:paraId="4361682B" w14:textId="77777777" w:rsidR="00C40805" w:rsidRPr="00AC14B9" w:rsidRDefault="00C40805" w:rsidP="00C40805">
      <w:pPr>
        <w:pStyle w:val="BEZINDENTACIJE"/>
        <w:spacing w:line="240" w:lineRule="auto"/>
        <w:ind w:firstLine="708"/>
        <w:rPr>
          <w:rFonts w:ascii="Arial" w:eastAsia="TimesNewRoman,Italic" w:hAnsi="Arial" w:cs="Arial"/>
          <w:bCs/>
          <w:iCs/>
          <w:color w:val="auto"/>
          <w:sz w:val="22"/>
          <w:szCs w:val="22"/>
        </w:rPr>
      </w:pPr>
      <w:r w:rsidRPr="00AC14B9">
        <w:rPr>
          <w:rFonts w:ascii="Arial" w:hAnsi="Arial" w:cs="Arial"/>
          <w:color w:val="auto"/>
          <w:sz w:val="22"/>
          <w:szCs w:val="22"/>
        </w:rPr>
        <w:t>Javnopravna tijela te pravne i fizičke osobe obvezne su pomorskom redaru, bez naknade za rad i troškove, u roku koji im odredi, omogućiti provedbu nadzora i osigurati uvjete za neometan rad u okviru njegovih ovlaštenja.</w:t>
      </w:r>
    </w:p>
    <w:p w14:paraId="0AE614AA"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Upravno tijelo ovlašteno je zatražiti pomoć policije ako se prilikom izvršenja rješenja otpor osnovano očekuje.</w:t>
      </w:r>
    </w:p>
    <w:p w14:paraId="37B36578" w14:textId="77777777" w:rsidR="00C40805" w:rsidRPr="00AC14B9" w:rsidRDefault="00C40805" w:rsidP="00C40805">
      <w:pPr>
        <w:spacing w:after="0" w:line="240" w:lineRule="auto"/>
        <w:jc w:val="center"/>
        <w:rPr>
          <w:rFonts w:ascii="Arial" w:eastAsia="TimesNewRoman,Italic" w:hAnsi="Arial" w:cs="Arial"/>
          <w:bCs/>
          <w:iCs/>
        </w:rPr>
      </w:pPr>
    </w:p>
    <w:p w14:paraId="784890C5" w14:textId="78FA27F7" w:rsidR="00C40805" w:rsidRPr="003133F7" w:rsidRDefault="00C40805" w:rsidP="00C40805">
      <w:pPr>
        <w:spacing w:after="0" w:line="240" w:lineRule="auto"/>
        <w:jc w:val="center"/>
        <w:rPr>
          <w:rFonts w:ascii="Arial" w:eastAsia="TimesNewRoman,Italic" w:hAnsi="Arial" w:cs="Arial"/>
          <w:b/>
          <w:iCs/>
        </w:rPr>
      </w:pPr>
      <w:r w:rsidRPr="003133F7">
        <w:rPr>
          <w:rFonts w:ascii="Arial" w:eastAsia="TimesNewRoman,Italic" w:hAnsi="Arial" w:cs="Arial"/>
          <w:b/>
          <w:iCs/>
        </w:rPr>
        <w:t xml:space="preserve">Članak </w:t>
      </w:r>
      <w:r w:rsidR="003133F7" w:rsidRPr="003133F7">
        <w:rPr>
          <w:rFonts w:ascii="Arial" w:eastAsia="TimesNewRoman,Italic" w:hAnsi="Arial" w:cs="Arial"/>
          <w:b/>
          <w:iCs/>
        </w:rPr>
        <w:t>3</w:t>
      </w:r>
      <w:r w:rsidR="0009511C">
        <w:rPr>
          <w:rFonts w:ascii="Arial" w:eastAsia="TimesNewRoman,Italic" w:hAnsi="Arial" w:cs="Arial"/>
          <w:b/>
          <w:iCs/>
        </w:rPr>
        <w:t>0</w:t>
      </w:r>
      <w:r w:rsidRPr="003133F7">
        <w:rPr>
          <w:rFonts w:ascii="Arial" w:eastAsia="TimesNewRoman,Italic" w:hAnsi="Arial" w:cs="Arial"/>
          <w:b/>
          <w:iCs/>
        </w:rPr>
        <w:t>.</w:t>
      </w:r>
    </w:p>
    <w:p w14:paraId="12E6D027" w14:textId="77777777" w:rsidR="00C40805" w:rsidRPr="00AC14B9" w:rsidRDefault="00C40805" w:rsidP="00C40805">
      <w:pPr>
        <w:pStyle w:val="BEZINDENTACIJE"/>
        <w:spacing w:line="240" w:lineRule="auto"/>
        <w:ind w:firstLine="708"/>
        <w:rPr>
          <w:rFonts w:ascii="Arial" w:eastAsia="TimesNewRoman,Italic" w:hAnsi="Arial" w:cs="Arial"/>
          <w:bCs/>
          <w:iCs/>
          <w:color w:val="auto"/>
          <w:sz w:val="22"/>
          <w:szCs w:val="22"/>
        </w:rPr>
      </w:pPr>
      <w:r w:rsidRPr="00AC14B9">
        <w:rPr>
          <w:rFonts w:ascii="Arial" w:hAnsi="Arial" w:cs="Arial"/>
          <w:color w:val="auto"/>
          <w:sz w:val="22"/>
          <w:szCs w:val="22"/>
        </w:rPr>
        <w:t>Kada pomorski redar utvrdi povredu propisa čije izvršenje je ovlašten nadzirati, obvezan je po službenoj dužnosti pokrenuti upravni postupak i narediti odgovarajuće mjere u skladu s ovom Odlukom.</w:t>
      </w:r>
    </w:p>
    <w:p w14:paraId="3BCC21F0"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Kada pomorski redar utvrdi da nije povrijeđen propis čije izvršenje je ovlašten nadzirati, pa stoga nema uvjeta za pokretanje upravnog postupka, pisanim putem će o tome obavijestiti poznatog prijavitelja u roku od osam dana od dana utvrđenja činjeničnog stanja.</w:t>
      </w:r>
    </w:p>
    <w:p w14:paraId="213ECFC1" w14:textId="77777777" w:rsidR="00C40805" w:rsidRPr="00AC14B9" w:rsidRDefault="00C40805" w:rsidP="00C40805">
      <w:pPr>
        <w:pStyle w:val="BEZINDENTACIJE"/>
        <w:spacing w:line="240" w:lineRule="auto"/>
        <w:rPr>
          <w:rFonts w:ascii="Arial" w:hAnsi="Arial" w:cs="Arial"/>
          <w:color w:val="auto"/>
          <w:sz w:val="22"/>
          <w:szCs w:val="22"/>
        </w:rPr>
      </w:pPr>
    </w:p>
    <w:p w14:paraId="01B4D13F" w14:textId="2DEA2E06" w:rsidR="00C40805" w:rsidRPr="003133F7" w:rsidRDefault="00C40805" w:rsidP="00C40805">
      <w:pPr>
        <w:pStyle w:val="BEZINDENTACIJE"/>
        <w:spacing w:line="240" w:lineRule="auto"/>
        <w:jc w:val="center"/>
        <w:rPr>
          <w:rFonts w:ascii="Arial" w:hAnsi="Arial" w:cs="Arial"/>
          <w:b/>
          <w:bCs/>
          <w:color w:val="auto"/>
          <w:sz w:val="22"/>
          <w:szCs w:val="22"/>
        </w:rPr>
      </w:pPr>
      <w:r w:rsidRPr="003133F7">
        <w:rPr>
          <w:rFonts w:ascii="Arial" w:hAnsi="Arial" w:cs="Arial"/>
          <w:b/>
          <w:bCs/>
          <w:color w:val="auto"/>
          <w:sz w:val="22"/>
          <w:szCs w:val="22"/>
        </w:rPr>
        <w:t xml:space="preserve">Članak </w:t>
      </w:r>
      <w:r w:rsidR="003133F7" w:rsidRPr="003133F7">
        <w:rPr>
          <w:rFonts w:ascii="Arial" w:hAnsi="Arial" w:cs="Arial"/>
          <w:b/>
          <w:bCs/>
          <w:color w:val="auto"/>
          <w:sz w:val="22"/>
          <w:szCs w:val="22"/>
        </w:rPr>
        <w:t>3</w:t>
      </w:r>
      <w:r w:rsidR="0009511C">
        <w:rPr>
          <w:rFonts w:ascii="Arial" w:hAnsi="Arial" w:cs="Arial"/>
          <w:b/>
          <w:bCs/>
          <w:color w:val="auto"/>
          <w:sz w:val="22"/>
          <w:szCs w:val="22"/>
        </w:rPr>
        <w:t>1</w:t>
      </w:r>
      <w:r w:rsidRPr="003133F7">
        <w:rPr>
          <w:rFonts w:ascii="Arial" w:hAnsi="Arial" w:cs="Arial"/>
          <w:b/>
          <w:bCs/>
          <w:color w:val="auto"/>
          <w:sz w:val="22"/>
          <w:szCs w:val="22"/>
        </w:rPr>
        <w:t>.</w:t>
      </w:r>
    </w:p>
    <w:p w14:paraId="10CBFEDC"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Protiv upravnih akata koje donosi pomorski redar može se izjaviti žalba Ministarstvu mora, prometa i infrastrukture.</w:t>
      </w:r>
    </w:p>
    <w:p w14:paraId="7CFCEE66"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Žalba izjavljena protiv rješenja pomorskog redara ne odgađa njegovo izvršenje.</w:t>
      </w:r>
    </w:p>
    <w:p w14:paraId="0E52C3E8" w14:textId="77777777" w:rsidR="00C40805" w:rsidRPr="00AC14B9" w:rsidRDefault="00C40805" w:rsidP="00C40805">
      <w:pPr>
        <w:pStyle w:val="BEZINDENTACIJE"/>
        <w:spacing w:line="240" w:lineRule="auto"/>
        <w:jc w:val="center"/>
        <w:rPr>
          <w:rFonts w:ascii="Arial" w:hAnsi="Arial" w:cs="Arial"/>
          <w:color w:val="auto"/>
          <w:sz w:val="22"/>
          <w:szCs w:val="22"/>
        </w:rPr>
      </w:pPr>
    </w:p>
    <w:p w14:paraId="183250B5" w14:textId="38473EB1" w:rsidR="00C40805" w:rsidRPr="003133F7" w:rsidRDefault="00C40805" w:rsidP="00C40805">
      <w:pPr>
        <w:pStyle w:val="BEZINDENTACIJE"/>
        <w:spacing w:line="240" w:lineRule="auto"/>
        <w:jc w:val="center"/>
        <w:rPr>
          <w:rFonts w:ascii="Arial" w:hAnsi="Arial" w:cs="Arial"/>
          <w:b/>
          <w:bCs/>
          <w:color w:val="auto"/>
          <w:sz w:val="22"/>
          <w:szCs w:val="22"/>
        </w:rPr>
      </w:pPr>
      <w:r w:rsidRPr="003133F7">
        <w:rPr>
          <w:rFonts w:ascii="Arial" w:hAnsi="Arial" w:cs="Arial"/>
          <w:b/>
          <w:bCs/>
          <w:color w:val="auto"/>
          <w:sz w:val="22"/>
          <w:szCs w:val="22"/>
        </w:rPr>
        <w:t xml:space="preserve">Članak </w:t>
      </w:r>
      <w:r w:rsidR="003133F7" w:rsidRPr="003133F7">
        <w:rPr>
          <w:rFonts w:ascii="Arial" w:hAnsi="Arial" w:cs="Arial"/>
          <w:b/>
          <w:bCs/>
          <w:color w:val="auto"/>
          <w:sz w:val="22"/>
          <w:szCs w:val="22"/>
        </w:rPr>
        <w:t>3</w:t>
      </w:r>
      <w:r w:rsidR="0009511C">
        <w:rPr>
          <w:rFonts w:ascii="Arial" w:hAnsi="Arial" w:cs="Arial"/>
          <w:b/>
          <w:bCs/>
          <w:color w:val="auto"/>
          <w:sz w:val="22"/>
          <w:szCs w:val="22"/>
        </w:rPr>
        <w:t>2</w:t>
      </w:r>
      <w:r w:rsidRPr="003133F7">
        <w:rPr>
          <w:rFonts w:ascii="Arial" w:hAnsi="Arial" w:cs="Arial"/>
          <w:b/>
          <w:bCs/>
          <w:color w:val="auto"/>
          <w:sz w:val="22"/>
          <w:szCs w:val="22"/>
        </w:rPr>
        <w:t>.</w:t>
      </w:r>
    </w:p>
    <w:p w14:paraId="5D4EF6C9" w14:textId="68CA237F" w:rsidR="00C40805" w:rsidRPr="005D2D6E" w:rsidRDefault="00641871" w:rsidP="00C40805">
      <w:pPr>
        <w:pStyle w:val="BEZINDENTACIJE"/>
        <w:spacing w:line="240" w:lineRule="auto"/>
        <w:ind w:firstLine="708"/>
        <w:rPr>
          <w:rFonts w:ascii="Arial" w:hAnsi="Arial" w:cs="Arial"/>
          <w:b/>
          <w:bCs/>
          <w:color w:val="auto"/>
          <w:sz w:val="22"/>
          <w:szCs w:val="22"/>
        </w:rPr>
      </w:pPr>
      <w:r w:rsidRPr="005D2D6E">
        <w:rPr>
          <w:rFonts w:ascii="Arial" w:hAnsi="Arial" w:cs="Arial"/>
          <w:color w:val="auto"/>
          <w:sz w:val="22"/>
          <w:szCs w:val="22"/>
        </w:rPr>
        <w:t>Općina</w:t>
      </w:r>
      <w:r w:rsidR="00C40805" w:rsidRPr="005D2D6E">
        <w:rPr>
          <w:rFonts w:ascii="Arial" w:hAnsi="Arial" w:cs="Arial"/>
          <w:color w:val="auto"/>
          <w:sz w:val="22"/>
          <w:szCs w:val="22"/>
        </w:rPr>
        <w:t xml:space="preserve"> je dužn</w:t>
      </w:r>
      <w:r w:rsidR="003133F7" w:rsidRPr="005D2D6E">
        <w:rPr>
          <w:rFonts w:ascii="Arial" w:hAnsi="Arial" w:cs="Arial"/>
          <w:color w:val="auto"/>
          <w:sz w:val="22"/>
          <w:szCs w:val="22"/>
        </w:rPr>
        <w:t>a</w:t>
      </w:r>
      <w:r w:rsidR="00C40805" w:rsidRPr="005D2D6E">
        <w:rPr>
          <w:rFonts w:ascii="Arial" w:hAnsi="Arial" w:cs="Arial"/>
          <w:color w:val="auto"/>
          <w:sz w:val="22"/>
          <w:szCs w:val="22"/>
        </w:rPr>
        <w:t xml:space="preserve"> jedanput mjesečno izvršiti nadzor pomorskog dobra na svom području od strane pomorskog redara, radi utvrđenja nezakonitoga građenja ili drugog oštećenja </w:t>
      </w:r>
      <w:r w:rsidR="00C40805" w:rsidRPr="005D2D6E">
        <w:rPr>
          <w:rFonts w:ascii="Arial" w:hAnsi="Arial" w:cs="Arial"/>
          <w:color w:val="auto"/>
          <w:sz w:val="22"/>
          <w:szCs w:val="22"/>
        </w:rPr>
        <w:lastRenderedPageBreak/>
        <w:t>pomorskog dobra, a i po svakoj prijavi bilo koje osobe</w:t>
      </w:r>
      <w:r w:rsidR="005D2D6E">
        <w:rPr>
          <w:rFonts w:ascii="Arial" w:hAnsi="Arial" w:cs="Arial"/>
          <w:color w:val="auto"/>
          <w:sz w:val="22"/>
          <w:szCs w:val="22"/>
        </w:rPr>
        <w:t xml:space="preserve">, </w:t>
      </w:r>
      <w:r w:rsidR="00C40805" w:rsidRPr="005D2D6E">
        <w:rPr>
          <w:rFonts w:ascii="Arial" w:hAnsi="Arial" w:cs="Arial"/>
          <w:color w:val="auto"/>
          <w:sz w:val="22"/>
          <w:szCs w:val="22"/>
        </w:rPr>
        <w:t>te ako utvrdi nezakonite radnje pomorski redar dužan je o tome obavijestiti nadležno tijelo (nadležne inspekcije, lučku kapetaniju i dr.).</w:t>
      </w:r>
    </w:p>
    <w:p w14:paraId="03905345" w14:textId="77777777" w:rsidR="003133F7" w:rsidRPr="005D2D6E" w:rsidRDefault="003133F7" w:rsidP="00C40805">
      <w:pPr>
        <w:spacing w:after="0" w:line="240" w:lineRule="auto"/>
        <w:jc w:val="center"/>
        <w:rPr>
          <w:rFonts w:ascii="Arial" w:eastAsia="TimesNewRoman,Italic" w:hAnsi="Arial" w:cs="Arial"/>
          <w:bCs/>
          <w:iCs/>
        </w:rPr>
      </w:pPr>
    </w:p>
    <w:p w14:paraId="395E5E5A" w14:textId="5C7817B0" w:rsidR="00C40805" w:rsidRPr="005D2D6E" w:rsidRDefault="00C40805" w:rsidP="00C40805">
      <w:pPr>
        <w:spacing w:after="0" w:line="240" w:lineRule="auto"/>
        <w:jc w:val="center"/>
        <w:rPr>
          <w:rFonts w:ascii="Arial" w:eastAsia="TimesNewRoman,Italic" w:hAnsi="Arial" w:cs="Arial"/>
          <w:b/>
          <w:iCs/>
        </w:rPr>
      </w:pPr>
      <w:r w:rsidRPr="005D2D6E">
        <w:rPr>
          <w:rFonts w:ascii="Arial" w:eastAsia="TimesNewRoman,Italic" w:hAnsi="Arial" w:cs="Arial"/>
          <w:b/>
          <w:iCs/>
        </w:rPr>
        <w:t xml:space="preserve">Članak </w:t>
      </w:r>
      <w:r w:rsidR="003133F7" w:rsidRPr="005D2D6E">
        <w:rPr>
          <w:rFonts w:ascii="Arial" w:eastAsia="TimesNewRoman,Italic" w:hAnsi="Arial" w:cs="Arial"/>
          <w:b/>
          <w:iCs/>
        </w:rPr>
        <w:t>3</w:t>
      </w:r>
      <w:r w:rsidR="0009511C" w:rsidRPr="005D2D6E">
        <w:rPr>
          <w:rFonts w:ascii="Arial" w:eastAsia="TimesNewRoman,Italic" w:hAnsi="Arial" w:cs="Arial"/>
          <w:b/>
          <w:iCs/>
        </w:rPr>
        <w:t>3</w:t>
      </w:r>
      <w:r w:rsidRPr="005D2D6E">
        <w:rPr>
          <w:rFonts w:ascii="Arial" w:eastAsia="TimesNewRoman,Italic" w:hAnsi="Arial" w:cs="Arial"/>
          <w:b/>
          <w:iCs/>
        </w:rPr>
        <w:t>.</w:t>
      </w:r>
    </w:p>
    <w:p w14:paraId="74567AA9" w14:textId="7B179D72" w:rsidR="00C40805" w:rsidRPr="00AC14B9" w:rsidRDefault="00C40805" w:rsidP="00C40805">
      <w:pPr>
        <w:spacing w:after="0" w:line="240" w:lineRule="auto"/>
        <w:ind w:firstLine="708"/>
        <w:jc w:val="both"/>
        <w:rPr>
          <w:rFonts w:ascii="Arial" w:hAnsi="Arial" w:cs="Arial"/>
        </w:rPr>
      </w:pPr>
      <w:r w:rsidRPr="00AC14B9">
        <w:rPr>
          <w:rFonts w:ascii="Arial" w:hAnsi="Arial" w:cs="Arial"/>
        </w:rPr>
        <w:t xml:space="preserve">Pomorski redar obavlja poslove nadzora samostalno, u ime </w:t>
      </w:r>
      <w:r w:rsidR="00641871" w:rsidRPr="00AC14B9">
        <w:rPr>
          <w:rFonts w:ascii="Arial" w:hAnsi="Arial" w:cs="Arial"/>
        </w:rPr>
        <w:t>Općin</w:t>
      </w:r>
      <w:r w:rsidR="003133F7">
        <w:rPr>
          <w:rFonts w:ascii="Arial" w:hAnsi="Arial" w:cs="Arial"/>
        </w:rPr>
        <w:t>e</w:t>
      </w:r>
      <w:r w:rsidRPr="00AC14B9">
        <w:rPr>
          <w:rFonts w:ascii="Arial" w:hAnsi="Arial" w:cs="Arial"/>
        </w:rPr>
        <w:t>, postupa  i donosi pojedinačne akte u okviru dužnosti i ovlaštenja određenih ovom Odlukom i drugim zakonskim i podzakonskim propisima.</w:t>
      </w:r>
    </w:p>
    <w:p w14:paraId="34AC88AD" w14:textId="77777777" w:rsidR="00C40805" w:rsidRPr="00AC14B9" w:rsidRDefault="00C40805" w:rsidP="00C40805">
      <w:pPr>
        <w:spacing w:after="0" w:line="240" w:lineRule="auto"/>
        <w:ind w:firstLine="708"/>
        <w:jc w:val="both"/>
        <w:rPr>
          <w:rFonts w:ascii="Arial" w:hAnsi="Arial" w:cs="Arial"/>
        </w:rPr>
      </w:pPr>
      <w:r w:rsidRPr="00AC14B9">
        <w:rPr>
          <w:rFonts w:ascii="Arial" w:hAnsi="Arial" w:cs="Arial"/>
        </w:rPr>
        <w:t>Poduzimanje mjera za provođenje reda na pomorskom dobru smatra se bitnim i od javnog interesa.</w:t>
      </w:r>
    </w:p>
    <w:p w14:paraId="5A04223F" w14:textId="77777777" w:rsidR="00C40805" w:rsidRPr="00AC14B9" w:rsidRDefault="00C40805" w:rsidP="00C40805">
      <w:pPr>
        <w:spacing w:after="0" w:line="240" w:lineRule="auto"/>
        <w:ind w:firstLine="708"/>
        <w:jc w:val="both"/>
        <w:rPr>
          <w:rFonts w:ascii="Arial" w:eastAsia="TimesNewRoman" w:hAnsi="Arial" w:cs="Arial"/>
        </w:rPr>
      </w:pPr>
      <w:r w:rsidRPr="00AC14B9">
        <w:rPr>
          <w:rFonts w:ascii="Arial" w:eastAsia="TimesNewRoman" w:hAnsi="Arial" w:cs="Arial"/>
        </w:rPr>
        <w:t>U cilju uspostavljanja reda na pomorskom dobru pomorski redar može poduzimati odgovarajuće mjere u zajedništvu s nadležnim državnim i drugim tijelima, odnosno zaštitarskim tvrtkama.</w:t>
      </w:r>
    </w:p>
    <w:p w14:paraId="6BA2BD13" w14:textId="77777777" w:rsidR="00C40805" w:rsidRPr="00AC14B9" w:rsidRDefault="00C40805" w:rsidP="00C40805">
      <w:pPr>
        <w:spacing w:after="0" w:line="240" w:lineRule="auto"/>
        <w:rPr>
          <w:rFonts w:ascii="Arial" w:eastAsia="TimesNewRoman,Italic" w:hAnsi="Arial" w:cs="Arial"/>
          <w:b/>
          <w:iCs/>
        </w:rPr>
      </w:pPr>
    </w:p>
    <w:p w14:paraId="5D3C7B36" w14:textId="37F17EC9" w:rsidR="00C40805" w:rsidRPr="003133F7" w:rsidRDefault="00C40805" w:rsidP="00C40805">
      <w:pPr>
        <w:spacing w:after="0" w:line="240" w:lineRule="auto"/>
        <w:jc w:val="center"/>
        <w:rPr>
          <w:rFonts w:ascii="Arial" w:eastAsia="TimesNewRoman,Italic" w:hAnsi="Arial" w:cs="Arial"/>
          <w:b/>
          <w:iCs/>
        </w:rPr>
      </w:pPr>
      <w:r w:rsidRPr="003133F7">
        <w:rPr>
          <w:rFonts w:ascii="Arial" w:eastAsia="TimesNewRoman,Italic" w:hAnsi="Arial" w:cs="Arial"/>
          <w:b/>
          <w:iCs/>
        </w:rPr>
        <w:t xml:space="preserve">Članak </w:t>
      </w:r>
      <w:r w:rsidR="003133F7">
        <w:rPr>
          <w:rFonts w:ascii="Arial" w:eastAsia="TimesNewRoman,Italic" w:hAnsi="Arial" w:cs="Arial"/>
          <w:b/>
          <w:iCs/>
        </w:rPr>
        <w:t>3</w:t>
      </w:r>
      <w:r w:rsidR="0009511C">
        <w:rPr>
          <w:rFonts w:ascii="Arial" w:eastAsia="TimesNewRoman,Italic" w:hAnsi="Arial" w:cs="Arial"/>
          <w:b/>
          <w:iCs/>
        </w:rPr>
        <w:t>4</w:t>
      </w:r>
      <w:r w:rsidRPr="003133F7">
        <w:rPr>
          <w:rFonts w:ascii="Arial" w:eastAsia="TimesNewRoman,Italic" w:hAnsi="Arial" w:cs="Arial"/>
          <w:b/>
          <w:iCs/>
        </w:rPr>
        <w:t>.</w:t>
      </w:r>
    </w:p>
    <w:p w14:paraId="744FA373" w14:textId="77777777" w:rsidR="00C40805" w:rsidRPr="00AC14B9" w:rsidRDefault="00C40805" w:rsidP="00C40805">
      <w:pPr>
        <w:pStyle w:val="Bezproreda5"/>
        <w:ind w:firstLine="708"/>
        <w:jc w:val="both"/>
        <w:rPr>
          <w:rFonts w:ascii="Arial" w:hAnsi="Arial" w:cs="Arial"/>
        </w:rPr>
      </w:pPr>
      <w:r w:rsidRPr="00AC14B9">
        <w:rPr>
          <w:rFonts w:ascii="Arial" w:hAnsi="Arial" w:cs="Arial"/>
        </w:rPr>
        <w:t xml:space="preserve">U </w:t>
      </w:r>
      <w:r w:rsidRPr="00AC14B9">
        <w:rPr>
          <w:rFonts w:ascii="Arial" w:eastAsia="Times New Roman" w:hAnsi="Arial" w:cs="Arial"/>
          <w:lang w:eastAsia="hr-HR"/>
        </w:rPr>
        <w:t xml:space="preserve">provedbi nadzora nad provedbom ove Odluke </w:t>
      </w:r>
      <w:r w:rsidRPr="00AC14B9">
        <w:rPr>
          <w:rFonts w:ascii="Arial" w:hAnsi="Arial" w:cs="Arial"/>
        </w:rPr>
        <w:t xml:space="preserve">pomorski redar </w:t>
      </w:r>
      <w:r w:rsidRPr="00AC14B9">
        <w:rPr>
          <w:rFonts w:ascii="Arial" w:eastAsia="Times New Roman" w:hAnsi="Arial" w:cs="Arial"/>
          <w:lang w:eastAsia="hr-HR"/>
        </w:rPr>
        <w:t>ovlašten je i obvezan rješenjem ili na drugi propisani način narediti fizičkim i pravnim osobama mjere za održavanje reda na pomorskom dobru i to</w:t>
      </w:r>
      <w:r w:rsidRPr="00AC14B9">
        <w:rPr>
          <w:rFonts w:ascii="Arial" w:hAnsi="Arial" w:cs="Arial"/>
        </w:rPr>
        <w:t>:</w:t>
      </w:r>
    </w:p>
    <w:p w14:paraId="2E3E7501" w14:textId="77777777" w:rsidR="00C40805" w:rsidRPr="00AC14B9" w:rsidRDefault="00C40805" w:rsidP="00C40805">
      <w:pPr>
        <w:pStyle w:val="Bezproreda5"/>
        <w:numPr>
          <w:ilvl w:val="0"/>
          <w:numId w:val="6"/>
        </w:numPr>
        <w:ind w:left="993"/>
        <w:jc w:val="both"/>
        <w:rPr>
          <w:rFonts w:ascii="Arial" w:hAnsi="Arial" w:cs="Arial"/>
        </w:rPr>
      </w:pPr>
      <w:r w:rsidRPr="00AC14B9">
        <w:rPr>
          <w:rFonts w:ascii="Arial" w:hAnsi="Arial" w:cs="Arial"/>
        </w:rPr>
        <w:t xml:space="preserve">uklanjanje protupravno postavljenih predmeta, naprava, objekata, uređaja, reklama i drugo; </w:t>
      </w:r>
    </w:p>
    <w:p w14:paraId="2D1B7584" w14:textId="77777777" w:rsidR="00C40805" w:rsidRPr="00AC14B9" w:rsidRDefault="00C40805" w:rsidP="00C40805">
      <w:pPr>
        <w:pStyle w:val="Bezproreda5"/>
        <w:numPr>
          <w:ilvl w:val="0"/>
          <w:numId w:val="6"/>
        </w:numPr>
        <w:ind w:left="993"/>
        <w:jc w:val="both"/>
        <w:rPr>
          <w:rFonts w:ascii="Arial" w:hAnsi="Arial" w:cs="Arial"/>
        </w:rPr>
      </w:pPr>
      <w:r w:rsidRPr="00AC14B9">
        <w:rPr>
          <w:rFonts w:ascii="Arial" w:eastAsia="TimesNewRoman" w:hAnsi="Arial" w:cs="Arial"/>
        </w:rPr>
        <w:t>zabraniti obavljanje radova i djelatnosti;</w:t>
      </w:r>
    </w:p>
    <w:p w14:paraId="11780DBE" w14:textId="77777777" w:rsidR="00C40805" w:rsidRPr="00AC14B9" w:rsidRDefault="00C40805" w:rsidP="00C40805">
      <w:pPr>
        <w:pStyle w:val="Bezproreda4"/>
        <w:numPr>
          <w:ilvl w:val="0"/>
          <w:numId w:val="5"/>
        </w:numPr>
        <w:ind w:left="993"/>
        <w:jc w:val="both"/>
        <w:rPr>
          <w:rFonts w:ascii="Arial" w:hAnsi="Arial" w:cs="Arial"/>
          <w:b/>
        </w:rPr>
      </w:pPr>
      <w:r w:rsidRPr="00AC14B9">
        <w:rPr>
          <w:rFonts w:ascii="Arial" w:hAnsi="Arial" w:cs="Arial"/>
        </w:rPr>
        <w:t>narediti i druge mjere i radnje u svrhu održavanja reda na pomorskom dobru;</w:t>
      </w:r>
    </w:p>
    <w:p w14:paraId="45B3DBC2" w14:textId="77777777" w:rsidR="00C40805" w:rsidRPr="00AC14B9" w:rsidRDefault="00C40805" w:rsidP="00C40805">
      <w:pPr>
        <w:pStyle w:val="Bezproreda4"/>
        <w:numPr>
          <w:ilvl w:val="0"/>
          <w:numId w:val="5"/>
        </w:numPr>
        <w:ind w:left="993"/>
        <w:jc w:val="both"/>
        <w:rPr>
          <w:rFonts w:ascii="Arial" w:hAnsi="Arial" w:cs="Arial"/>
          <w:b/>
        </w:rPr>
      </w:pPr>
      <w:r w:rsidRPr="00AC14B9">
        <w:rPr>
          <w:rFonts w:ascii="Arial" w:hAnsi="Arial" w:cs="Arial"/>
        </w:rPr>
        <w:t>naplatiti novčanu kaznu na mjestu počinjenja prekršaja</w:t>
      </w:r>
      <w:r w:rsidRPr="00AC14B9">
        <w:rPr>
          <w:rFonts w:ascii="Arial" w:hAnsi="Arial" w:cs="Arial"/>
          <w:bCs/>
        </w:rPr>
        <w:t>;</w:t>
      </w:r>
    </w:p>
    <w:p w14:paraId="200281FD" w14:textId="77777777" w:rsidR="00C40805" w:rsidRPr="00AC14B9" w:rsidRDefault="00C40805" w:rsidP="00C40805">
      <w:pPr>
        <w:pStyle w:val="Bezproreda4"/>
        <w:numPr>
          <w:ilvl w:val="0"/>
          <w:numId w:val="5"/>
        </w:numPr>
        <w:ind w:left="993"/>
        <w:jc w:val="both"/>
        <w:rPr>
          <w:rFonts w:ascii="Arial" w:hAnsi="Arial" w:cs="Arial"/>
          <w:bCs/>
        </w:rPr>
      </w:pPr>
      <w:r w:rsidRPr="00AC14B9">
        <w:rPr>
          <w:rFonts w:ascii="Arial" w:hAnsi="Arial" w:cs="Arial"/>
          <w:bCs/>
        </w:rPr>
        <w:t>predložiti pokretanje prekršajnog postupka.</w:t>
      </w:r>
    </w:p>
    <w:p w14:paraId="1B417897" w14:textId="77777777" w:rsidR="00C40805" w:rsidRPr="00AC14B9" w:rsidRDefault="00C40805" w:rsidP="00C40805">
      <w:pPr>
        <w:pStyle w:val="Bezproreda5"/>
        <w:jc w:val="both"/>
        <w:rPr>
          <w:rFonts w:ascii="Arial" w:eastAsia="Times New Roman" w:hAnsi="Arial" w:cs="Arial"/>
          <w:lang w:eastAsia="hr-HR"/>
        </w:rPr>
      </w:pPr>
    </w:p>
    <w:p w14:paraId="39BBFCBE" w14:textId="0F8FD9E3" w:rsidR="00C40805" w:rsidRPr="00D448D5" w:rsidRDefault="00C40805" w:rsidP="00C40805">
      <w:pPr>
        <w:spacing w:after="0" w:line="240" w:lineRule="auto"/>
        <w:jc w:val="center"/>
        <w:rPr>
          <w:rFonts w:ascii="Arial" w:eastAsia="TimesNewRoman,Italic" w:hAnsi="Arial" w:cs="Arial"/>
          <w:b/>
          <w:iCs/>
        </w:rPr>
      </w:pPr>
      <w:r w:rsidRPr="00D448D5">
        <w:rPr>
          <w:rFonts w:ascii="Arial" w:eastAsia="TimesNewRoman,Italic" w:hAnsi="Arial" w:cs="Arial"/>
          <w:b/>
          <w:iCs/>
        </w:rPr>
        <w:t xml:space="preserve">Članak </w:t>
      </w:r>
      <w:r w:rsidR="00D448D5">
        <w:rPr>
          <w:rFonts w:ascii="Arial" w:eastAsia="TimesNewRoman,Italic" w:hAnsi="Arial" w:cs="Arial"/>
          <w:b/>
          <w:iCs/>
        </w:rPr>
        <w:t>3</w:t>
      </w:r>
      <w:r w:rsidR="0009511C">
        <w:rPr>
          <w:rFonts w:ascii="Arial" w:eastAsia="TimesNewRoman,Italic" w:hAnsi="Arial" w:cs="Arial"/>
          <w:b/>
          <w:iCs/>
        </w:rPr>
        <w:t>5</w:t>
      </w:r>
      <w:r w:rsidRPr="00D448D5">
        <w:rPr>
          <w:rFonts w:ascii="Arial" w:eastAsia="TimesNewRoman,Italic" w:hAnsi="Arial" w:cs="Arial"/>
          <w:b/>
          <w:iCs/>
        </w:rPr>
        <w:t>.</w:t>
      </w:r>
    </w:p>
    <w:p w14:paraId="7BDBCE3A"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Mjere za održavanje reda na pomorskom dobru propisane ovom Odlukom pomorski redar naređuje rješenjem osobi koja je povrijedila odluku odnosno osobi koja je obvezna otkloniti utvrđenu povredu.</w:t>
      </w:r>
    </w:p>
    <w:p w14:paraId="3A8372AB"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 xml:space="preserve"> Ako se osoba iz stavka 1. ovoga članka ne može utvrditi, rješenje se donosi protiv nepoznate osobe.</w:t>
      </w:r>
    </w:p>
    <w:p w14:paraId="5FD2DDAA"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 xml:space="preserve"> Ako pomorski redar utvrdi povredu propisa čije izvršenje je ovlašten nadzirati, može donijeti rješenje i bez saslušanja stranke.</w:t>
      </w:r>
    </w:p>
    <w:p w14:paraId="378EB0E7" w14:textId="77777777" w:rsidR="00C40805" w:rsidRPr="00AC14B9" w:rsidRDefault="00C40805" w:rsidP="00C40805">
      <w:pPr>
        <w:pStyle w:val="BEZINDENTACIJE"/>
        <w:spacing w:line="240" w:lineRule="auto"/>
        <w:ind w:firstLine="708"/>
        <w:rPr>
          <w:rFonts w:ascii="Arial" w:hAnsi="Arial" w:cs="Arial"/>
          <w:color w:val="auto"/>
          <w:sz w:val="22"/>
          <w:szCs w:val="22"/>
        </w:rPr>
      </w:pPr>
      <w:r w:rsidRPr="00AC14B9">
        <w:rPr>
          <w:rFonts w:ascii="Arial" w:hAnsi="Arial" w:cs="Arial"/>
          <w:color w:val="auto"/>
          <w:sz w:val="22"/>
          <w:szCs w:val="22"/>
        </w:rPr>
        <w:t>Poslove iz stavka 1. ovoga članka pomorski redar obavlja kao javnu ovlast te je ovlašten provesti izvršenje rješenja koje donese.</w:t>
      </w:r>
    </w:p>
    <w:p w14:paraId="54EBFF46" w14:textId="77777777" w:rsidR="00AC14B9" w:rsidRPr="00AC14B9" w:rsidRDefault="00AC14B9" w:rsidP="002C1D51">
      <w:pPr>
        <w:spacing w:after="0" w:line="240" w:lineRule="auto"/>
        <w:jc w:val="both"/>
        <w:rPr>
          <w:rFonts w:ascii="Arial" w:eastAsia="Times New Roman" w:hAnsi="Arial" w:cs="Arial"/>
          <w:b/>
          <w:bCs/>
          <w:color w:val="000000"/>
          <w:lang w:eastAsia="hr-HR"/>
        </w:rPr>
      </w:pPr>
    </w:p>
    <w:p w14:paraId="7A15F99E" w14:textId="77777777" w:rsidR="00874804" w:rsidRDefault="00874804" w:rsidP="002C1D51">
      <w:pPr>
        <w:spacing w:after="0" w:line="240" w:lineRule="auto"/>
        <w:jc w:val="both"/>
        <w:rPr>
          <w:rFonts w:ascii="Arial" w:eastAsia="Times New Roman" w:hAnsi="Arial" w:cs="Arial"/>
          <w:b/>
          <w:bCs/>
          <w:color w:val="000000"/>
          <w:lang w:eastAsia="hr-HR"/>
        </w:rPr>
      </w:pPr>
    </w:p>
    <w:p w14:paraId="2A45CB71" w14:textId="09F43EB2" w:rsidR="002C1D51" w:rsidRPr="00AC14B9" w:rsidRDefault="00B45783" w:rsidP="002C1D51">
      <w:pPr>
        <w:spacing w:after="0" w:line="240" w:lineRule="auto"/>
        <w:jc w:val="both"/>
        <w:rPr>
          <w:rFonts w:ascii="Arial" w:eastAsia="Times New Roman" w:hAnsi="Arial" w:cs="Arial"/>
          <w:b/>
          <w:color w:val="000000"/>
          <w:lang w:eastAsia="hr-HR"/>
        </w:rPr>
      </w:pPr>
      <w:r>
        <w:rPr>
          <w:rFonts w:ascii="Arial" w:eastAsia="Times New Roman" w:hAnsi="Arial" w:cs="Arial"/>
          <w:b/>
          <w:bCs/>
          <w:color w:val="000000"/>
          <w:lang w:eastAsia="hr-HR"/>
        </w:rPr>
        <w:t>8</w:t>
      </w:r>
      <w:r w:rsidR="002C1D51" w:rsidRPr="00AC14B9">
        <w:rPr>
          <w:rFonts w:ascii="Arial" w:eastAsia="Times New Roman" w:hAnsi="Arial" w:cs="Arial"/>
          <w:b/>
          <w:bCs/>
          <w:color w:val="000000"/>
          <w:lang w:eastAsia="hr-HR"/>
        </w:rPr>
        <w:t>. PREKRŠAJNE ODREDBE</w:t>
      </w:r>
    </w:p>
    <w:p w14:paraId="529A8724" w14:textId="77777777" w:rsidR="002C1D51" w:rsidRPr="00AC14B9" w:rsidRDefault="002C1D51" w:rsidP="002C1D51">
      <w:pPr>
        <w:spacing w:after="0" w:line="240" w:lineRule="auto"/>
        <w:jc w:val="both"/>
        <w:rPr>
          <w:rFonts w:ascii="Arial" w:eastAsia="Times New Roman" w:hAnsi="Arial" w:cs="Arial"/>
          <w:b/>
          <w:color w:val="000000"/>
          <w:lang w:eastAsia="hr-HR"/>
        </w:rPr>
      </w:pPr>
    </w:p>
    <w:p w14:paraId="0D3F48CC" w14:textId="3D236398" w:rsidR="002C1D51" w:rsidRPr="00AC14B9" w:rsidRDefault="002C1D51" w:rsidP="002C1D51">
      <w:pPr>
        <w:spacing w:after="0" w:line="240" w:lineRule="auto"/>
        <w:jc w:val="center"/>
        <w:rPr>
          <w:rFonts w:ascii="Arial" w:eastAsia="Times New Roman" w:hAnsi="Arial" w:cs="Arial"/>
          <w:b/>
          <w:color w:val="000000"/>
          <w:lang w:eastAsia="hr-HR"/>
        </w:rPr>
      </w:pPr>
      <w:r w:rsidRPr="00AC14B9">
        <w:rPr>
          <w:rFonts w:ascii="Arial" w:eastAsia="Times New Roman" w:hAnsi="Arial" w:cs="Arial"/>
          <w:b/>
          <w:bCs/>
          <w:color w:val="000000"/>
          <w:lang w:eastAsia="hr-HR"/>
        </w:rPr>
        <w:t xml:space="preserve">Članak </w:t>
      </w:r>
      <w:r w:rsidR="00F5652E">
        <w:rPr>
          <w:rFonts w:ascii="Arial" w:eastAsia="Times New Roman" w:hAnsi="Arial" w:cs="Arial"/>
          <w:b/>
          <w:bCs/>
          <w:color w:val="000000"/>
          <w:lang w:eastAsia="hr-HR"/>
        </w:rPr>
        <w:t>3</w:t>
      </w:r>
      <w:r w:rsidR="0009511C">
        <w:rPr>
          <w:rFonts w:ascii="Arial" w:eastAsia="Times New Roman" w:hAnsi="Arial" w:cs="Arial"/>
          <w:b/>
          <w:bCs/>
          <w:color w:val="000000"/>
          <w:lang w:eastAsia="hr-HR"/>
        </w:rPr>
        <w:t>6</w:t>
      </w:r>
      <w:r w:rsidRPr="00AC14B9">
        <w:rPr>
          <w:rFonts w:ascii="Arial" w:eastAsia="Times New Roman" w:hAnsi="Arial" w:cs="Arial"/>
          <w:b/>
          <w:bCs/>
          <w:color w:val="000000"/>
          <w:lang w:eastAsia="hr-HR"/>
        </w:rPr>
        <w:t>.</w:t>
      </w:r>
    </w:p>
    <w:p w14:paraId="0507DDF3" w14:textId="2C3E97BD" w:rsidR="00AC14B9" w:rsidRPr="00AC14B9" w:rsidRDefault="00AC14B9" w:rsidP="00D448D5">
      <w:pPr>
        <w:pStyle w:val="BEZINDENTACIJE"/>
        <w:spacing w:line="240" w:lineRule="auto"/>
        <w:rPr>
          <w:rFonts w:ascii="Arial" w:eastAsia="Calibri" w:hAnsi="Arial" w:cs="Arial"/>
          <w:color w:val="auto"/>
          <w:sz w:val="22"/>
          <w:szCs w:val="22"/>
        </w:rPr>
      </w:pPr>
      <w:r w:rsidRPr="00AC14B9">
        <w:rPr>
          <w:rFonts w:ascii="Arial" w:hAnsi="Arial" w:cs="Arial"/>
          <w:color w:val="auto"/>
          <w:sz w:val="22"/>
          <w:szCs w:val="22"/>
        </w:rPr>
        <w:t xml:space="preserve">Novčane kazne naplaćene za prekršaje propisane ovom Odlukom prihod su proračuna </w:t>
      </w:r>
      <w:r w:rsidR="00D448D5">
        <w:rPr>
          <w:rFonts w:ascii="Arial" w:hAnsi="Arial" w:cs="Arial"/>
          <w:color w:val="auto"/>
          <w:sz w:val="22"/>
          <w:szCs w:val="22"/>
        </w:rPr>
        <w:t>Općine</w:t>
      </w:r>
      <w:r w:rsidRPr="00AC14B9">
        <w:rPr>
          <w:rFonts w:ascii="Arial" w:hAnsi="Arial" w:cs="Arial"/>
          <w:color w:val="auto"/>
          <w:sz w:val="22"/>
          <w:szCs w:val="22"/>
        </w:rPr>
        <w:t xml:space="preserve">, a koriste se namjenski </w:t>
      </w:r>
      <w:r w:rsidRPr="00AC14B9">
        <w:rPr>
          <w:rFonts w:ascii="Arial" w:eastAsia="Calibri" w:hAnsi="Arial" w:cs="Arial"/>
          <w:color w:val="auto"/>
          <w:sz w:val="22"/>
          <w:szCs w:val="22"/>
        </w:rPr>
        <w:t>za upravljanje pomorskim dobrom i financiranje odnosno sufinanciranje projekata na pomorskom dobru i za aktivnosti kojima je cilj unaprjeđenje pomorskog dobra u općoj upotrebi.</w:t>
      </w:r>
    </w:p>
    <w:p w14:paraId="19DA555F" w14:textId="77777777" w:rsidR="00AC14B9" w:rsidRPr="00AC14B9" w:rsidRDefault="00AC14B9" w:rsidP="00AC14B9">
      <w:pPr>
        <w:pStyle w:val="BEZINDENTACIJE"/>
        <w:spacing w:line="240" w:lineRule="auto"/>
        <w:ind w:firstLine="708"/>
        <w:rPr>
          <w:rFonts w:ascii="Arial" w:hAnsi="Arial" w:cs="Arial"/>
          <w:color w:val="auto"/>
          <w:sz w:val="22"/>
          <w:szCs w:val="22"/>
        </w:rPr>
      </w:pPr>
    </w:p>
    <w:p w14:paraId="2A3B2632" w14:textId="77777777" w:rsidR="00D15CA1" w:rsidRDefault="00D15CA1" w:rsidP="00AC14B9">
      <w:pPr>
        <w:pStyle w:val="BEZINDENTACIJE"/>
        <w:jc w:val="center"/>
        <w:rPr>
          <w:rFonts w:ascii="Arial" w:hAnsi="Arial" w:cs="Arial"/>
          <w:b/>
          <w:bCs/>
          <w:color w:val="auto"/>
          <w:sz w:val="22"/>
          <w:szCs w:val="22"/>
        </w:rPr>
      </w:pPr>
    </w:p>
    <w:p w14:paraId="237A1C0D" w14:textId="77777777" w:rsidR="00D15CA1" w:rsidRDefault="00D15CA1" w:rsidP="00AC14B9">
      <w:pPr>
        <w:pStyle w:val="BEZINDENTACIJE"/>
        <w:jc w:val="center"/>
        <w:rPr>
          <w:rFonts w:ascii="Arial" w:hAnsi="Arial" w:cs="Arial"/>
          <w:b/>
          <w:bCs/>
          <w:color w:val="auto"/>
          <w:sz w:val="22"/>
          <w:szCs w:val="22"/>
        </w:rPr>
      </w:pPr>
    </w:p>
    <w:p w14:paraId="6809E9C9" w14:textId="3A352285" w:rsidR="00AC14B9" w:rsidRPr="00D448D5" w:rsidRDefault="00AC14B9" w:rsidP="00AC14B9">
      <w:pPr>
        <w:pStyle w:val="BEZINDENTACIJE"/>
        <w:jc w:val="center"/>
        <w:rPr>
          <w:rFonts w:ascii="Arial" w:hAnsi="Arial" w:cs="Arial"/>
          <w:b/>
          <w:bCs/>
          <w:color w:val="auto"/>
          <w:sz w:val="22"/>
          <w:szCs w:val="22"/>
        </w:rPr>
      </w:pPr>
      <w:r w:rsidRPr="00D448D5">
        <w:rPr>
          <w:rFonts w:ascii="Arial" w:hAnsi="Arial" w:cs="Arial"/>
          <w:b/>
          <w:bCs/>
          <w:color w:val="auto"/>
          <w:sz w:val="22"/>
          <w:szCs w:val="22"/>
        </w:rPr>
        <w:t xml:space="preserve">Članak </w:t>
      </w:r>
      <w:r w:rsidR="00F5652E">
        <w:rPr>
          <w:rFonts w:ascii="Arial" w:hAnsi="Arial" w:cs="Arial"/>
          <w:b/>
          <w:bCs/>
          <w:color w:val="auto"/>
          <w:sz w:val="22"/>
          <w:szCs w:val="22"/>
        </w:rPr>
        <w:t>3</w:t>
      </w:r>
      <w:r w:rsidR="0009511C">
        <w:rPr>
          <w:rFonts w:ascii="Arial" w:hAnsi="Arial" w:cs="Arial"/>
          <w:b/>
          <w:bCs/>
          <w:color w:val="auto"/>
          <w:sz w:val="22"/>
          <w:szCs w:val="22"/>
        </w:rPr>
        <w:t>7</w:t>
      </w:r>
      <w:r w:rsidRPr="00D448D5">
        <w:rPr>
          <w:rFonts w:ascii="Arial" w:hAnsi="Arial" w:cs="Arial"/>
          <w:b/>
          <w:bCs/>
          <w:color w:val="auto"/>
          <w:sz w:val="22"/>
          <w:szCs w:val="22"/>
        </w:rPr>
        <w:t>.</w:t>
      </w:r>
    </w:p>
    <w:p w14:paraId="5F5AC0C6" w14:textId="4ADE667D" w:rsidR="00AC14B9" w:rsidRDefault="00AC14B9" w:rsidP="00AC14B9">
      <w:pPr>
        <w:spacing w:after="0" w:line="240" w:lineRule="auto"/>
        <w:jc w:val="both"/>
        <w:rPr>
          <w:rFonts w:ascii="Arial" w:eastAsia="Times New Roman" w:hAnsi="Arial" w:cs="Arial"/>
          <w:lang w:eastAsia="hr-HR"/>
        </w:rPr>
      </w:pPr>
      <w:r w:rsidRPr="00AC14B9">
        <w:rPr>
          <w:rFonts w:ascii="Arial" w:eastAsia="TimesNewRoman" w:hAnsi="Arial" w:cs="Arial"/>
        </w:rPr>
        <w:t xml:space="preserve">Pomorski redar dužan je voditi posebnu evidenciju o počiniteljima prekršaja propisanih ovom Odlukom, izrečenim novčanim kaznama te o </w:t>
      </w:r>
      <w:r w:rsidRPr="00AC14B9">
        <w:rPr>
          <w:rFonts w:ascii="Arial" w:eastAsia="Times New Roman" w:hAnsi="Arial" w:cs="Arial"/>
          <w:lang w:eastAsia="hr-HR"/>
        </w:rPr>
        <w:t>naplaćenim novčanim kaznama na mjestu počinjenja prekršaja.</w:t>
      </w:r>
    </w:p>
    <w:p w14:paraId="2F8A7EB4" w14:textId="77777777" w:rsidR="00D448D5" w:rsidRPr="00D448D5" w:rsidRDefault="00D448D5" w:rsidP="00AC14B9">
      <w:pPr>
        <w:spacing w:after="0" w:line="240" w:lineRule="auto"/>
        <w:jc w:val="both"/>
        <w:rPr>
          <w:rFonts w:ascii="Arial" w:eastAsia="TimesNewRoman" w:hAnsi="Arial" w:cs="Arial"/>
          <w:color w:val="FF0000"/>
        </w:rPr>
      </w:pPr>
    </w:p>
    <w:p w14:paraId="309A6789" w14:textId="7734F6A3" w:rsidR="00AE0CC4" w:rsidRPr="005D2D6E" w:rsidRDefault="00AE0CC4" w:rsidP="00AE0CC4">
      <w:pPr>
        <w:spacing w:after="0" w:line="240" w:lineRule="auto"/>
        <w:jc w:val="center"/>
        <w:rPr>
          <w:rFonts w:ascii="Arial" w:eastAsia="Times New Roman" w:hAnsi="Arial" w:cs="Arial"/>
          <w:b/>
          <w:lang w:eastAsia="hr-HR"/>
        </w:rPr>
      </w:pPr>
      <w:r w:rsidRPr="005D2D6E">
        <w:rPr>
          <w:rFonts w:ascii="Arial" w:eastAsia="Times New Roman" w:hAnsi="Arial" w:cs="Arial"/>
          <w:b/>
          <w:bCs/>
          <w:lang w:eastAsia="hr-HR"/>
        </w:rPr>
        <w:t xml:space="preserve">Članak </w:t>
      </w:r>
      <w:r w:rsidR="0009511C" w:rsidRPr="005D2D6E">
        <w:rPr>
          <w:rFonts w:ascii="Arial" w:eastAsia="Times New Roman" w:hAnsi="Arial" w:cs="Arial"/>
          <w:b/>
          <w:bCs/>
          <w:lang w:eastAsia="hr-HR"/>
        </w:rPr>
        <w:t>38</w:t>
      </w:r>
      <w:r w:rsidRPr="005D2D6E">
        <w:rPr>
          <w:rFonts w:ascii="Arial" w:eastAsia="Times New Roman" w:hAnsi="Arial" w:cs="Arial"/>
          <w:b/>
          <w:bCs/>
          <w:lang w:eastAsia="hr-HR"/>
        </w:rPr>
        <w:t>.</w:t>
      </w:r>
    </w:p>
    <w:p w14:paraId="515AED06" w14:textId="209BEDDA" w:rsidR="00AE0CC4" w:rsidRPr="005D2D6E" w:rsidRDefault="00AE0CC4" w:rsidP="002C1D51">
      <w:pPr>
        <w:spacing w:after="0" w:line="240" w:lineRule="auto"/>
        <w:jc w:val="both"/>
        <w:rPr>
          <w:rFonts w:ascii="Arial" w:hAnsi="Arial" w:cs="Arial"/>
        </w:rPr>
      </w:pPr>
      <w:r w:rsidRPr="005D2D6E">
        <w:rPr>
          <w:rFonts w:ascii="Arial" w:hAnsi="Arial" w:cs="Arial"/>
        </w:rPr>
        <w:t xml:space="preserve">Novčanom kaznom od </w:t>
      </w:r>
      <w:r w:rsidR="00B118A2" w:rsidRPr="005D2D6E">
        <w:rPr>
          <w:rFonts w:ascii="Arial" w:hAnsi="Arial" w:cs="Arial"/>
        </w:rPr>
        <w:t xml:space="preserve">600,00 EUR do </w:t>
      </w:r>
      <w:r w:rsidRPr="005D2D6E">
        <w:rPr>
          <w:rFonts w:ascii="Arial" w:hAnsi="Arial" w:cs="Arial"/>
        </w:rPr>
        <w:t>1.3</w:t>
      </w:r>
      <w:r w:rsidR="00B118A2" w:rsidRPr="005D2D6E">
        <w:rPr>
          <w:rFonts w:ascii="Arial" w:hAnsi="Arial" w:cs="Arial"/>
        </w:rPr>
        <w:t>0</w:t>
      </w:r>
      <w:r w:rsidRPr="005D2D6E">
        <w:rPr>
          <w:rFonts w:ascii="Arial" w:hAnsi="Arial" w:cs="Arial"/>
        </w:rPr>
        <w:t xml:space="preserve">0,00 EUR kazniti će se za prekršaj pravna osoba ako na pomorskom dobru: </w:t>
      </w:r>
    </w:p>
    <w:p w14:paraId="4CC9F36C" w14:textId="6A7EF58E" w:rsidR="00AE0CC4" w:rsidRPr="005D2D6E" w:rsidRDefault="00AE0CC4" w:rsidP="002C1D51">
      <w:pPr>
        <w:spacing w:after="0" w:line="240" w:lineRule="auto"/>
        <w:jc w:val="both"/>
        <w:rPr>
          <w:rFonts w:ascii="Arial" w:hAnsi="Arial" w:cs="Arial"/>
        </w:rPr>
      </w:pPr>
      <w:r w:rsidRPr="005D2D6E">
        <w:rPr>
          <w:rFonts w:ascii="Arial" w:hAnsi="Arial" w:cs="Arial"/>
        </w:rPr>
        <w:lastRenderedPageBreak/>
        <w:t xml:space="preserve">1. neovlašteno postavlja ili oštećuje kante za otpatke, kante za pseći izmet ili spremnike za odvojeno prikupljanje otpada i rasipa komunalni otpad te onečišćuje prostor oko kanti za otpatke i izmet te spremnika (čl. </w:t>
      </w:r>
      <w:r w:rsidR="00432522" w:rsidRPr="005D2D6E">
        <w:rPr>
          <w:rFonts w:ascii="Arial" w:hAnsi="Arial" w:cs="Arial"/>
        </w:rPr>
        <w:t>1</w:t>
      </w:r>
      <w:r w:rsidR="00A9249A" w:rsidRPr="005D2D6E">
        <w:rPr>
          <w:rFonts w:ascii="Arial" w:hAnsi="Arial" w:cs="Arial"/>
        </w:rPr>
        <w:t>3</w:t>
      </w:r>
      <w:r w:rsidRPr="005D2D6E">
        <w:rPr>
          <w:rFonts w:ascii="Arial" w:hAnsi="Arial" w:cs="Arial"/>
        </w:rPr>
        <w:t xml:space="preserve">. st. 1. toč. 2.), </w:t>
      </w:r>
    </w:p>
    <w:p w14:paraId="725C0C6B" w14:textId="2C938EC7" w:rsidR="00AE0CC4" w:rsidRPr="005D2D6E" w:rsidRDefault="00AE0CC4" w:rsidP="002C1D51">
      <w:pPr>
        <w:spacing w:after="0" w:line="240" w:lineRule="auto"/>
        <w:jc w:val="both"/>
        <w:rPr>
          <w:rFonts w:ascii="Arial" w:hAnsi="Arial" w:cs="Arial"/>
        </w:rPr>
      </w:pPr>
      <w:r w:rsidRPr="005D2D6E">
        <w:rPr>
          <w:rFonts w:ascii="Arial" w:hAnsi="Arial" w:cs="Arial"/>
        </w:rPr>
        <w:t xml:space="preserve">2. popravlja, servisira ili pere vozila (čl. </w:t>
      </w:r>
      <w:r w:rsidR="00432522" w:rsidRPr="005D2D6E">
        <w:rPr>
          <w:rFonts w:ascii="Arial" w:hAnsi="Arial" w:cs="Arial"/>
        </w:rPr>
        <w:t>1</w:t>
      </w:r>
      <w:r w:rsidR="00A9249A" w:rsidRPr="005D2D6E">
        <w:rPr>
          <w:rFonts w:ascii="Arial" w:hAnsi="Arial" w:cs="Arial"/>
        </w:rPr>
        <w:t>3</w:t>
      </w:r>
      <w:r w:rsidRPr="005D2D6E">
        <w:rPr>
          <w:rFonts w:ascii="Arial" w:hAnsi="Arial" w:cs="Arial"/>
        </w:rPr>
        <w:t xml:space="preserve">. st. 1. toč. 3.), </w:t>
      </w:r>
    </w:p>
    <w:p w14:paraId="75FF6810" w14:textId="2EA5DCBA" w:rsidR="00AE0CC4" w:rsidRPr="005D2D6E" w:rsidRDefault="00AE0CC4" w:rsidP="002C1D51">
      <w:pPr>
        <w:spacing w:after="0" w:line="240" w:lineRule="auto"/>
        <w:jc w:val="both"/>
        <w:rPr>
          <w:rFonts w:ascii="Arial" w:hAnsi="Arial" w:cs="Arial"/>
        </w:rPr>
      </w:pPr>
      <w:r w:rsidRPr="005D2D6E">
        <w:rPr>
          <w:rFonts w:ascii="Arial" w:hAnsi="Arial" w:cs="Arial"/>
        </w:rPr>
        <w:t xml:space="preserve">3. ispušta otpadne vode, ulja i gnojnice (čl. </w:t>
      </w:r>
      <w:r w:rsidR="00432522" w:rsidRPr="005D2D6E">
        <w:rPr>
          <w:rFonts w:ascii="Arial" w:hAnsi="Arial" w:cs="Arial"/>
        </w:rPr>
        <w:t>1</w:t>
      </w:r>
      <w:r w:rsidR="00A9249A" w:rsidRPr="005D2D6E">
        <w:rPr>
          <w:rFonts w:ascii="Arial" w:hAnsi="Arial" w:cs="Arial"/>
        </w:rPr>
        <w:t>3</w:t>
      </w:r>
      <w:r w:rsidRPr="005D2D6E">
        <w:rPr>
          <w:rFonts w:ascii="Arial" w:hAnsi="Arial" w:cs="Arial"/>
        </w:rPr>
        <w:t xml:space="preserve">. st. 1. toč. 4.), </w:t>
      </w:r>
    </w:p>
    <w:p w14:paraId="0320638D" w14:textId="392C3F89" w:rsidR="00AE0CC4" w:rsidRPr="005D2D6E" w:rsidRDefault="00AE0CC4" w:rsidP="002C1D51">
      <w:pPr>
        <w:spacing w:after="0" w:line="240" w:lineRule="auto"/>
        <w:jc w:val="both"/>
        <w:rPr>
          <w:rFonts w:ascii="Arial" w:hAnsi="Arial" w:cs="Arial"/>
        </w:rPr>
      </w:pPr>
      <w:r w:rsidRPr="005D2D6E">
        <w:rPr>
          <w:rFonts w:ascii="Arial" w:hAnsi="Arial" w:cs="Arial"/>
        </w:rPr>
        <w:t xml:space="preserve">4. ostavlja vozila bez registarskih pločica, odnosno neregistrirana vozila, lake teretne prikolice, kamp-prikolice, kampere i druga priključna vozila, plovne objekte i olupine plovnih objekata, vozila oštećena u sudaru i olupine vozila (čl. </w:t>
      </w:r>
      <w:r w:rsidR="00432522" w:rsidRPr="005D2D6E">
        <w:rPr>
          <w:rFonts w:ascii="Arial" w:hAnsi="Arial" w:cs="Arial"/>
        </w:rPr>
        <w:t>1</w:t>
      </w:r>
      <w:r w:rsidR="00A9249A" w:rsidRPr="005D2D6E">
        <w:rPr>
          <w:rFonts w:ascii="Arial" w:hAnsi="Arial" w:cs="Arial"/>
        </w:rPr>
        <w:t>3</w:t>
      </w:r>
      <w:r w:rsidRPr="005D2D6E">
        <w:rPr>
          <w:rFonts w:ascii="Arial" w:hAnsi="Arial" w:cs="Arial"/>
        </w:rPr>
        <w:t xml:space="preserve">. st. 1. toč. 5.), </w:t>
      </w:r>
    </w:p>
    <w:p w14:paraId="35630FBB" w14:textId="499D5F07" w:rsidR="00AE0CC4" w:rsidRPr="005D2D6E" w:rsidRDefault="00AE0CC4" w:rsidP="002C1D51">
      <w:pPr>
        <w:spacing w:after="0" w:line="240" w:lineRule="auto"/>
        <w:jc w:val="both"/>
        <w:rPr>
          <w:rFonts w:ascii="Arial" w:hAnsi="Arial" w:cs="Arial"/>
        </w:rPr>
      </w:pPr>
      <w:r w:rsidRPr="005D2D6E">
        <w:rPr>
          <w:rFonts w:ascii="Arial" w:hAnsi="Arial" w:cs="Arial"/>
        </w:rPr>
        <w:t xml:space="preserve">5. izvlači i ostavlja plovila (brodice, barke, plutajući objekti i sl.) (čl. </w:t>
      </w:r>
      <w:r w:rsidR="00432522" w:rsidRPr="005D2D6E">
        <w:rPr>
          <w:rFonts w:ascii="Arial" w:hAnsi="Arial" w:cs="Arial"/>
        </w:rPr>
        <w:t>1</w:t>
      </w:r>
      <w:r w:rsidR="00A9249A" w:rsidRPr="005D2D6E">
        <w:rPr>
          <w:rFonts w:ascii="Arial" w:hAnsi="Arial" w:cs="Arial"/>
        </w:rPr>
        <w:t>3</w:t>
      </w:r>
      <w:r w:rsidRPr="005D2D6E">
        <w:rPr>
          <w:rFonts w:ascii="Arial" w:hAnsi="Arial" w:cs="Arial"/>
        </w:rPr>
        <w:t>. st. 1. toč. 6.),</w:t>
      </w:r>
    </w:p>
    <w:p w14:paraId="5B4F7EC3" w14:textId="5ED305AF" w:rsidR="00AE0CC4" w:rsidRPr="005D2D6E" w:rsidRDefault="00AE0CC4" w:rsidP="002C1D51">
      <w:pPr>
        <w:spacing w:after="0" w:line="240" w:lineRule="auto"/>
        <w:jc w:val="both"/>
        <w:rPr>
          <w:rFonts w:ascii="Arial" w:hAnsi="Arial" w:cs="Arial"/>
        </w:rPr>
      </w:pPr>
      <w:r w:rsidRPr="005D2D6E">
        <w:rPr>
          <w:rFonts w:ascii="Arial" w:hAnsi="Arial" w:cs="Arial"/>
        </w:rPr>
        <w:t xml:space="preserve">6. onečišćava pomorsko bacanjem ili ostavljanjem reklamnih i drugih letaka na vozilima i predmetima (čl. </w:t>
      </w:r>
      <w:r w:rsidR="00432522" w:rsidRPr="005D2D6E">
        <w:rPr>
          <w:rFonts w:ascii="Arial" w:hAnsi="Arial" w:cs="Arial"/>
        </w:rPr>
        <w:t>1</w:t>
      </w:r>
      <w:r w:rsidR="00A9249A" w:rsidRPr="005D2D6E">
        <w:rPr>
          <w:rFonts w:ascii="Arial" w:hAnsi="Arial" w:cs="Arial"/>
        </w:rPr>
        <w:t>3</w:t>
      </w:r>
      <w:r w:rsidRPr="005D2D6E">
        <w:rPr>
          <w:rFonts w:ascii="Arial" w:hAnsi="Arial" w:cs="Arial"/>
        </w:rPr>
        <w:t xml:space="preserve">. st. 1. toč. 7.), </w:t>
      </w:r>
    </w:p>
    <w:p w14:paraId="1E6E1BA6" w14:textId="43A0AA68" w:rsidR="00AE0CC4" w:rsidRPr="005D2D6E" w:rsidRDefault="00AE0CC4" w:rsidP="002C1D51">
      <w:pPr>
        <w:spacing w:after="0" w:line="240" w:lineRule="auto"/>
        <w:jc w:val="both"/>
        <w:rPr>
          <w:rFonts w:ascii="Arial" w:hAnsi="Arial" w:cs="Arial"/>
        </w:rPr>
      </w:pPr>
      <w:r w:rsidRPr="005D2D6E">
        <w:rPr>
          <w:rFonts w:ascii="Arial" w:hAnsi="Arial" w:cs="Arial"/>
        </w:rPr>
        <w:t xml:space="preserve">7. obavlja radnje kojima se onečišćuje pomorsko dobro ili propušta obavljati radnji kojima se sprječava onečišćenje pomorskog dobra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8.), </w:t>
      </w:r>
    </w:p>
    <w:p w14:paraId="6135EB1C" w14:textId="37027BC6" w:rsidR="00AE0CC4" w:rsidRPr="005D2D6E" w:rsidRDefault="00AE0CC4" w:rsidP="002C1D51">
      <w:pPr>
        <w:spacing w:after="0" w:line="240" w:lineRule="auto"/>
        <w:jc w:val="both"/>
        <w:rPr>
          <w:rFonts w:ascii="Arial" w:hAnsi="Arial" w:cs="Arial"/>
        </w:rPr>
      </w:pPr>
      <w:r w:rsidRPr="005D2D6E">
        <w:rPr>
          <w:rFonts w:ascii="Arial" w:hAnsi="Arial" w:cs="Arial"/>
        </w:rPr>
        <w:t xml:space="preserve">8. pali vatru u bilo koje svrhe te upotrebljava roštilj i bilo koje vrste otvorenog plamena na plažama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10.), </w:t>
      </w:r>
    </w:p>
    <w:p w14:paraId="6F178C82" w14:textId="11C65624" w:rsidR="00AE0CC4" w:rsidRPr="005D2D6E" w:rsidRDefault="00AE0CC4" w:rsidP="002C1D51">
      <w:pPr>
        <w:spacing w:after="0" w:line="240" w:lineRule="auto"/>
        <w:jc w:val="both"/>
        <w:rPr>
          <w:rFonts w:ascii="Arial" w:hAnsi="Arial" w:cs="Arial"/>
        </w:rPr>
      </w:pPr>
      <w:r w:rsidRPr="005D2D6E">
        <w:rPr>
          <w:rFonts w:ascii="Arial" w:hAnsi="Arial" w:cs="Arial"/>
        </w:rPr>
        <w:t xml:space="preserve">9. nudi i prodaje proizvode i usluge bez dozvola i koje su izvan granica dodijeljenih ovlašteniku dozvole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11.), </w:t>
      </w:r>
    </w:p>
    <w:p w14:paraId="55478843" w14:textId="2E6AC104" w:rsidR="00AE0CC4" w:rsidRPr="005D2D6E" w:rsidRDefault="00AE0CC4" w:rsidP="002C1D51">
      <w:pPr>
        <w:spacing w:after="0" w:line="240" w:lineRule="auto"/>
        <w:jc w:val="both"/>
        <w:rPr>
          <w:rFonts w:ascii="Arial" w:hAnsi="Arial" w:cs="Arial"/>
        </w:rPr>
      </w:pPr>
      <w:r w:rsidRPr="005D2D6E">
        <w:rPr>
          <w:rFonts w:ascii="Arial" w:hAnsi="Arial" w:cs="Arial"/>
        </w:rPr>
        <w:t xml:space="preserve">10. crta i piše poruke ili tekstove bez rješenja Upravnog odjela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12.), </w:t>
      </w:r>
    </w:p>
    <w:p w14:paraId="54F8041B" w14:textId="2C8CCAC1" w:rsidR="00AE0CC4" w:rsidRPr="005D2D6E" w:rsidRDefault="00AE0CC4" w:rsidP="002C1D51">
      <w:pPr>
        <w:spacing w:after="0" w:line="240" w:lineRule="auto"/>
        <w:jc w:val="both"/>
        <w:rPr>
          <w:rFonts w:ascii="Arial" w:hAnsi="Arial" w:cs="Arial"/>
        </w:rPr>
      </w:pPr>
      <w:r w:rsidRPr="005D2D6E">
        <w:rPr>
          <w:rFonts w:ascii="Arial" w:hAnsi="Arial" w:cs="Arial"/>
        </w:rPr>
        <w:t xml:space="preserve">11. odbacuje ili prikuplja glomazni otpad bez posebnog odobrenja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13.), </w:t>
      </w:r>
    </w:p>
    <w:p w14:paraId="42F86451" w14:textId="49D360A8" w:rsidR="00AE0CC4" w:rsidRPr="005D2D6E" w:rsidRDefault="00AE0CC4" w:rsidP="002C1D51">
      <w:pPr>
        <w:spacing w:after="0" w:line="240" w:lineRule="auto"/>
        <w:jc w:val="both"/>
        <w:rPr>
          <w:rFonts w:ascii="Arial" w:hAnsi="Arial" w:cs="Arial"/>
        </w:rPr>
      </w:pPr>
      <w:r w:rsidRPr="005D2D6E">
        <w:rPr>
          <w:rFonts w:ascii="Arial" w:hAnsi="Arial" w:cs="Arial"/>
        </w:rPr>
        <w:t xml:space="preserve">12. baca otpade u oborinske kanale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14.), </w:t>
      </w:r>
    </w:p>
    <w:p w14:paraId="3CB8A22F" w14:textId="3F9F42DE" w:rsidR="00AE0CC4" w:rsidRPr="005D2D6E" w:rsidRDefault="00AE0CC4" w:rsidP="002C1D51">
      <w:pPr>
        <w:spacing w:after="0" w:line="240" w:lineRule="auto"/>
        <w:jc w:val="both"/>
        <w:rPr>
          <w:rFonts w:ascii="Arial" w:hAnsi="Arial" w:cs="Arial"/>
        </w:rPr>
      </w:pPr>
      <w:r w:rsidRPr="005D2D6E">
        <w:rPr>
          <w:rFonts w:ascii="Arial" w:hAnsi="Arial" w:cs="Arial"/>
        </w:rPr>
        <w:t xml:space="preserve">13. kampira i noći u vozilima, šatorima, kontejnerima, prijenosnim kućicama i drugim sličnim sredstvima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15.), </w:t>
      </w:r>
    </w:p>
    <w:p w14:paraId="4000E69C" w14:textId="162F30DE" w:rsidR="00AE0CC4" w:rsidRPr="005D2D6E" w:rsidRDefault="00AE0CC4" w:rsidP="002C1D51">
      <w:pPr>
        <w:spacing w:after="0" w:line="240" w:lineRule="auto"/>
        <w:jc w:val="both"/>
        <w:rPr>
          <w:rFonts w:ascii="Arial" w:hAnsi="Arial" w:cs="Arial"/>
        </w:rPr>
      </w:pPr>
      <w:r w:rsidRPr="005D2D6E">
        <w:rPr>
          <w:rFonts w:ascii="Arial" w:hAnsi="Arial" w:cs="Arial"/>
        </w:rPr>
        <w:t>14. oštećuje drveć</w:t>
      </w:r>
      <w:r w:rsidR="00505DC3">
        <w:rPr>
          <w:rFonts w:ascii="Arial" w:hAnsi="Arial" w:cs="Arial"/>
        </w:rPr>
        <w:t>e</w:t>
      </w:r>
      <w:r w:rsidRPr="005D2D6E">
        <w:rPr>
          <w:rFonts w:ascii="Arial" w:hAnsi="Arial" w:cs="Arial"/>
        </w:rPr>
        <w:t>, grmlj</w:t>
      </w:r>
      <w:r w:rsidR="00505DC3">
        <w:rPr>
          <w:rFonts w:ascii="Arial" w:hAnsi="Arial" w:cs="Arial"/>
        </w:rPr>
        <w:t>e</w:t>
      </w:r>
      <w:r w:rsidRPr="005D2D6E">
        <w:rPr>
          <w:rFonts w:ascii="Arial" w:hAnsi="Arial" w:cs="Arial"/>
        </w:rPr>
        <w:t xml:space="preserve">, cvjetnjake, živicu i drugo raslinje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16.), </w:t>
      </w:r>
    </w:p>
    <w:p w14:paraId="5DF4C96A" w14:textId="49299E14" w:rsidR="00AE0CC4" w:rsidRPr="005D2D6E" w:rsidRDefault="00AE0CC4" w:rsidP="002C1D51">
      <w:pPr>
        <w:spacing w:after="0" w:line="240" w:lineRule="auto"/>
        <w:jc w:val="both"/>
        <w:rPr>
          <w:rFonts w:ascii="Arial" w:hAnsi="Arial" w:cs="Arial"/>
        </w:rPr>
      </w:pPr>
      <w:r w:rsidRPr="005D2D6E">
        <w:rPr>
          <w:rFonts w:ascii="Arial" w:hAnsi="Arial" w:cs="Arial"/>
        </w:rPr>
        <w:t xml:space="preserve">15. uništava, mehanički oštećuje, uklanja ili premješta parkovnu opreme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17.), 16. postavlja objekte zanatske, turističke, ugostiteljske i druge slične djelatnosti, osim ako je to predviđeno prostornim planom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19.), </w:t>
      </w:r>
    </w:p>
    <w:p w14:paraId="2DFABA24" w14:textId="57DD1AA9" w:rsidR="00AE0CC4" w:rsidRPr="005D2D6E" w:rsidRDefault="00AE0CC4" w:rsidP="002C1D51">
      <w:pPr>
        <w:spacing w:after="0" w:line="240" w:lineRule="auto"/>
        <w:jc w:val="both"/>
        <w:rPr>
          <w:rFonts w:ascii="Arial" w:hAnsi="Arial" w:cs="Arial"/>
        </w:rPr>
      </w:pPr>
      <w:r w:rsidRPr="005D2D6E">
        <w:rPr>
          <w:rFonts w:ascii="Arial" w:hAnsi="Arial" w:cs="Arial"/>
        </w:rPr>
        <w:t xml:space="preserve">17. veže bicikle, motore, prikolice, kolica i sl. za drveće, grmlje i parkovnu opremu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20.), </w:t>
      </w:r>
    </w:p>
    <w:p w14:paraId="20FEDB5F" w14:textId="3F3BF7CA" w:rsidR="00AE0CC4" w:rsidRPr="005D2D6E" w:rsidRDefault="00AE0CC4" w:rsidP="002C1D51">
      <w:pPr>
        <w:spacing w:after="0" w:line="240" w:lineRule="auto"/>
        <w:jc w:val="both"/>
        <w:rPr>
          <w:rFonts w:ascii="Arial" w:hAnsi="Arial" w:cs="Arial"/>
        </w:rPr>
      </w:pPr>
      <w:r w:rsidRPr="005D2D6E">
        <w:rPr>
          <w:rFonts w:ascii="Arial" w:hAnsi="Arial" w:cs="Arial"/>
        </w:rPr>
        <w:t xml:space="preserve">18. odlaže građevni materijal, soli, glomazni otpad, šutu, ulja, boje i dr.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21.), 19. kopa i odvozi zemlju, pijesak, humus i slično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22.), </w:t>
      </w:r>
    </w:p>
    <w:p w14:paraId="6D8B448A" w14:textId="16FA152A" w:rsidR="00AE0CC4" w:rsidRPr="005D2D6E" w:rsidRDefault="00AE0CC4" w:rsidP="002C1D51">
      <w:pPr>
        <w:spacing w:after="0" w:line="240" w:lineRule="auto"/>
        <w:jc w:val="both"/>
        <w:rPr>
          <w:rFonts w:ascii="Arial" w:hAnsi="Arial" w:cs="Arial"/>
        </w:rPr>
      </w:pPr>
      <w:r w:rsidRPr="005D2D6E">
        <w:rPr>
          <w:rFonts w:ascii="Arial" w:hAnsi="Arial" w:cs="Arial"/>
        </w:rPr>
        <w:t xml:space="preserve">20. uništava travnjak, iskopava i odnosi zemlju, bilje, drveće i grmlje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23.), </w:t>
      </w:r>
    </w:p>
    <w:p w14:paraId="019FFE11" w14:textId="19DDFE20" w:rsidR="00AE0CC4" w:rsidRPr="005D2D6E" w:rsidRDefault="00AE0CC4" w:rsidP="002C1D51">
      <w:pPr>
        <w:spacing w:after="0" w:line="240" w:lineRule="auto"/>
        <w:jc w:val="both"/>
        <w:rPr>
          <w:rFonts w:ascii="Arial" w:hAnsi="Arial" w:cs="Arial"/>
        </w:rPr>
      </w:pPr>
      <w:r w:rsidRPr="005D2D6E">
        <w:rPr>
          <w:rFonts w:ascii="Arial" w:hAnsi="Arial" w:cs="Arial"/>
        </w:rPr>
        <w:t xml:space="preserve">21. odlaže kućni otpad, opuške, piljevinu, drozge, odrezano šiblje, granje i slično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24.), </w:t>
      </w:r>
    </w:p>
    <w:p w14:paraId="1BBDB75E" w14:textId="42B01EBC" w:rsidR="00AE0CC4" w:rsidRPr="005D2D6E" w:rsidRDefault="00AE0CC4" w:rsidP="002C1D51">
      <w:pPr>
        <w:spacing w:after="0" w:line="240" w:lineRule="auto"/>
        <w:jc w:val="both"/>
        <w:rPr>
          <w:rFonts w:ascii="Arial" w:hAnsi="Arial" w:cs="Arial"/>
        </w:rPr>
      </w:pPr>
      <w:r w:rsidRPr="005D2D6E">
        <w:rPr>
          <w:rFonts w:ascii="Arial" w:hAnsi="Arial" w:cs="Arial"/>
        </w:rPr>
        <w:t xml:space="preserve">22. uništava, oštećuje i prlja komunalnu opremu i uređaje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27.), </w:t>
      </w:r>
    </w:p>
    <w:p w14:paraId="50D66800" w14:textId="521765BC" w:rsidR="00AE0CC4" w:rsidRPr="005D2D6E" w:rsidRDefault="00AE0CC4" w:rsidP="002C1D51">
      <w:pPr>
        <w:spacing w:after="0" w:line="240" w:lineRule="auto"/>
        <w:jc w:val="both"/>
        <w:rPr>
          <w:rFonts w:ascii="Arial" w:hAnsi="Arial" w:cs="Arial"/>
        </w:rPr>
      </w:pPr>
      <w:r w:rsidRPr="005D2D6E">
        <w:rPr>
          <w:rFonts w:ascii="Arial" w:hAnsi="Arial" w:cs="Arial"/>
        </w:rPr>
        <w:t xml:space="preserve">23. loži vatru i potpaljuje stabla (čl. </w:t>
      </w:r>
      <w:r w:rsidR="00432522" w:rsidRPr="005D2D6E">
        <w:rPr>
          <w:rFonts w:ascii="Arial" w:hAnsi="Arial" w:cs="Arial"/>
        </w:rPr>
        <w:t>1</w:t>
      </w:r>
      <w:r w:rsidR="00B118A2" w:rsidRPr="005D2D6E">
        <w:rPr>
          <w:rFonts w:ascii="Arial" w:hAnsi="Arial" w:cs="Arial"/>
        </w:rPr>
        <w:t>3</w:t>
      </w:r>
      <w:r w:rsidRPr="005D2D6E">
        <w:rPr>
          <w:rFonts w:ascii="Arial" w:hAnsi="Arial" w:cs="Arial"/>
        </w:rPr>
        <w:t xml:space="preserve">. st. 1. toč. 28.), </w:t>
      </w:r>
    </w:p>
    <w:p w14:paraId="51CA9435" w14:textId="7C561A06" w:rsidR="005D2D6E" w:rsidRPr="005D2D6E" w:rsidRDefault="00AE0CC4" w:rsidP="002C1D51">
      <w:pPr>
        <w:spacing w:after="0" w:line="240" w:lineRule="auto"/>
        <w:jc w:val="both"/>
        <w:rPr>
          <w:rFonts w:ascii="Arial" w:hAnsi="Arial" w:cs="Arial"/>
        </w:rPr>
      </w:pPr>
      <w:r w:rsidRPr="005D2D6E">
        <w:rPr>
          <w:rFonts w:ascii="Arial" w:hAnsi="Arial" w:cs="Arial"/>
        </w:rPr>
        <w:t xml:space="preserve">24. </w:t>
      </w:r>
      <w:r w:rsidR="005D2D6E" w:rsidRPr="005D2D6E">
        <w:rPr>
          <w:rFonts w:ascii="Arial" w:hAnsi="Arial" w:cs="Arial"/>
        </w:rPr>
        <w:t>sadi biljake na šetnici i dijelovima pomorskog dobra bez odobrenja Općine (čl. 13. st. 1. toč. 31.),</w:t>
      </w:r>
    </w:p>
    <w:p w14:paraId="663014A3" w14:textId="2EDAB408" w:rsidR="005D2D6E" w:rsidRPr="005D2D6E" w:rsidRDefault="005D2D6E" w:rsidP="002C1D51">
      <w:pPr>
        <w:spacing w:after="0" w:line="240" w:lineRule="auto"/>
        <w:jc w:val="both"/>
        <w:rPr>
          <w:rFonts w:ascii="Arial" w:hAnsi="Arial" w:cs="Arial"/>
        </w:rPr>
      </w:pPr>
      <w:r w:rsidRPr="005D2D6E">
        <w:rPr>
          <w:rFonts w:ascii="Arial" w:hAnsi="Arial" w:cs="Arial"/>
        </w:rPr>
        <w:t>25.</w:t>
      </w:r>
      <w:r w:rsidR="00AE0CC4" w:rsidRPr="005D2D6E">
        <w:rPr>
          <w:rFonts w:ascii="Arial" w:hAnsi="Arial" w:cs="Arial"/>
        </w:rPr>
        <w:t xml:space="preserve">obavlja druge radnje kojima se oštećuje i uništava pomorsko dobro (čl. </w:t>
      </w:r>
      <w:r w:rsidR="00432522" w:rsidRPr="005D2D6E">
        <w:rPr>
          <w:rFonts w:ascii="Arial" w:hAnsi="Arial" w:cs="Arial"/>
        </w:rPr>
        <w:t>1</w:t>
      </w:r>
      <w:r w:rsidR="00B118A2" w:rsidRPr="005D2D6E">
        <w:rPr>
          <w:rFonts w:ascii="Arial" w:hAnsi="Arial" w:cs="Arial"/>
        </w:rPr>
        <w:t>3</w:t>
      </w:r>
      <w:r w:rsidR="00AE0CC4" w:rsidRPr="005D2D6E">
        <w:rPr>
          <w:rFonts w:ascii="Arial" w:hAnsi="Arial" w:cs="Arial"/>
        </w:rPr>
        <w:t>. st. 1. toč. 3</w:t>
      </w:r>
      <w:r w:rsidRPr="005D2D6E">
        <w:rPr>
          <w:rFonts w:ascii="Arial" w:hAnsi="Arial" w:cs="Arial"/>
        </w:rPr>
        <w:t>2</w:t>
      </w:r>
      <w:r w:rsidR="00AE0CC4" w:rsidRPr="005D2D6E">
        <w:rPr>
          <w:rFonts w:ascii="Arial" w:hAnsi="Arial" w:cs="Arial"/>
        </w:rPr>
        <w:t>.),</w:t>
      </w:r>
    </w:p>
    <w:p w14:paraId="33753809" w14:textId="2B726654" w:rsidR="00AE0CC4" w:rsidRPr="005D2D6E" w:rsidRDefault="00AE0CC4" w:rsidP="002C1D51">
      <w:pPr>
        <w:spacing w:after="0" w:line="240" w:lineRule="auto"/>
        <w:jc w:val="both"/>
        <w:rPr>
          <w:rFonts w:ascii="Arial" w:hAnsi="Arial" w:cs="Arial"/>
        </w:rPr>
      </w:pPr>
      <w:r w:rsidRPr="005D2D6E">
        <w:rPr>
          <w:rFonts w:ascii="Arial" w:hAnsi="Arial" w:cs="Arial"/>
        </w:rPr>
        <w:t>2</w:t>
      </w:r>
      <w:r w:rsidR="005D2D6E" w:rsidRPr="005D2D6E">
        <w:rPr>
          <w:rFonts w:ascii="Arial" w:hAnsi="Arial" w:cs="Arial"/>
        </w:rPr>
        <w:t>6</w:t>
      </w:r>
      <w:r w:rsidRPr="005D2D6E">
        <w:rPr>
          <w:rFonts w:ascii="Arial" w:hAnsi="Arial" w:cs="Arial"/>
        </w:rPr>
        <w:t>. koncesionar i/ili ovlaštenik dozvole na pomorskom dobru, na dijelu obale odnosno pomorskog dobra na kojem je stečeno pravo obavljanja djelatnosti putem ugovora o koncesiji na pomorskom dobru ili dozvole na pomorskom dobru ne obavlja čišćenje i odvoza komunalnog otpada (čl. 1</w:t>
      </w:r>
      <w:r w:rsidR="00B118A2" w:rsidRPr="005D2D6E">
        <w:rPr>
          <w:rFonts w:ascii="Arial" w:hAnsi="Arial" w:cs="Arial"/>
        </w:rPr>
        <w:t>2</w:t>
      </w:r>
      <w:r w:rsidRPr="005D2D6E">
        <w:rPr>
          <w:rFonts w:ascii="Arial" w:hAnsi="Arial" w:cs="Arial"/>
        </w:rPr>
        <w:t xml:space="preserve">. st. </w:t>
      </w:r>
      <w:r w:rsidR="00953787" w:rsidRPr="005D2D6E">
        <w:rPr>
          <w:rFonts w:ascii="Arial" w:hAnsi="Arial" w:cs="Arial"/>
        </w:rPr>
        <w:t>2</w:t>
      </w:r>
      <w:r w:rsidRPr="005D2D6E">
        <w:rPr>
          <w:rFonts w:ascii="Arial" w:hAnsi="Arial" w:cs="Arial"/>
        </w:rPr>
        <w:t>.)</w:t>
      </w:r>
    </w:p>
    <w:p w14:paraId="121D8128" w14:textId="77777777" w:rsidR="005D2D6E" w:rsidRPr="005D2D6E" w:rsidRDefault="005D2D6E" w:rsidP="002C1D51">
      <w:pPr>
        <w:spacing w:after="0" w:line="240" w:lineRule="auto"/>
        <w:jc w:val="both"/>
        <w:rPr>
          <w:rFonts w:ascii="Arial" w:hAnsi="Arial" w:cs="Arial"/>
        </w:rPr>
      </w:pPr>
    </w:p>
    <w:p w14:paraId="42B113EA" w14:textId="689BFEA0" w:rsidR="00AE0CC4" w:rsidRPr="005D2D6E" w:rsidRDefault="00AE0CC4" w:rsidP="002C1D51">
      <w:pPr>
        <w:spacing w:after="0" w:line="240" w:lineRule="auto"/>
        <w:jc w:val="both"/>
        <w:rPr>
          <w:rFonts w:ascii="Arial" w:hAnsi="Arial" w:cs="Arial"/>
        </w:rPr>
      </w:pPr>
      <w:r w:rsidRPr="005D2D6E">
        <w:rPr>
          <w:rFonts w:ascii="Arial" w:hAnsi="Arial" w:cs="Arial"/>
        </w:rPr>
        <w:t xml:space="preserve">Za prekršaje iz stavka 1. ovoga članka novčanom kaznom od </w:t>
      </w:r>
      <w:r w:rsidR="00B118A2" w:rsidRPr="005D2D6E">
        <w:rPr>
          <w:rFonts w:ascii="Arial" w:hAnsi="Arial" w:cs="Arial"/>
        </w:rPr>
        <w:t xml:space="preserve">100,00 EUR do </w:t>
      </w:r>
      <w:r w:rsidRPr="005D2D6E">
        <w:rPr>
          <w:rFonts w:ascii="Arial" w:hAnsi="Arial" w:cs="Arial"/>
        </w:rPr>
        <w:t xml:space="preserve">300,00 EUR kazniti će se i odgovorna osoba u pravnoj osobi. </w:t>
      </w:r>
    </w:p>
    <w:p w14:paraId="5E577861" w14:textId="77777777" w:rsidR="00AE0CC4" w:rsidRPr="005D2D6E" w:rsidRDefault="00AE0CC4" w:rsidP="002C1D51">
      <w:pPr>
        <w:spacing w:after="0" w:line="240" w:lineRule="auto"/>
        <w:jc w:val="both"/>
        <w:rPr>
          <w:rFonts w:ascii="Arial" w:hAnsi="Arial" w:cs="Arial"/>
        </w:rPr>
      </w:pPr>
    </w:p>
    <w:p w14:paraId="6BDA0CFA" w14:textId="77777777" w:rsidR="00F5652E" w:rsidRPr="00AE0CC4" w:rsidRDefault="00F5652E" w:rsidP="002C1D51">
      <w:pPr>
        <w:spacing w:after="0" w:line="240" w:lineRule="auto"/>
        <w:jc w:val="both"/>
        <w:rPr>
          <w:rFonts w:ascii="Arial" w:hAnsi="Arial" w:cs="Arial"/>
          <w:color w:val="FF0000"/>
        </w:rPr>
      </w:pPr>
    </w:p>
    <w:p w14:paraId="3749CE47" w14:textId="75693CFE" w:rsidR="00AE0CC4" w:rsidRPr="00505DC3" w:rsidRDefault="00AE0CC4" w:rsidP="00AE0CC4">
      <w:pPr>
        <w:spacing w:after="0" w:line="240" w:lineRule="auto"/>
        <w:jc w:val="center"/>
        <w:rPr>
          <w:rFonts w:ascii="Arial" w:hAnsi="Arial" w:cs="Arial"/>
          <w:b/>
          <w:bCs/>
        </w:rPr>
      </w:pPr>
      <w:r w:rsidRPr="00505DC3">
        <w:rPr>
          <w:rFonts w:ascii="Arial" w:hAnsi="Arial" w:cs="Arial"/>
          <w:b/>
          <w:bCs/>
        </w:rPr>
        <w:t xml:space="preserve">Članak </w:t>
      </w:r>
      <w:r w:rsidR="0009511C" w:rsidRPr="00505DC3">
        <w:rPr>
          <w:rFonts w:ascii="Arial" w:hAnsi="Arial" w:cs="Arial"/>
          <w:b/>
          <w:bCs/>
        </w:rPr>
        <w:t>39</w:t>
      </w:r>
      <w:r w:rsidRPr="00505DC3">
        <w:rPr>
          <w:rFonts w:ascii="Arial" w:hAnsi="Arial" w:cs="Arial"/>
          <w:b/>
          <w:bCs/>
        </w:rPr>
        <w:t>.</w:t>
      </w:r>
    </w:p>
    <w:p w14:paraId="271F3E5F" w14:textId="6D55A47B" w:rsidR="00AE0CC4" w:rsidRPr="00505DC3" w:rsidRDefault="00AE0CC4" w:rsidP="002C1D51">
      <w:pPr>
        <w:spacing w:after="0" w:line="240" w:lineRule="auto"/>
        <w:jc w:val="both"/>
        <w:rPr>
          <w:rFonts w:ascii="Arial" w:hAnsi="Arial" w:cs="Arial"/>
        </w:rPr>
      </w:pPr>
      <w:r w:rsidRPr="00505DC3">
        <w:rPr>
          <w:rFonts w:ascii="Arial" w:hAnsi="Arial" w:cs="Arial"/>
        </w:rPr>
        <w:t xml:space="preserve">Novčanom kaznom od </w:t>
      </w:r>
      <w:r w:rsidR="00B118A2" w:rsidRPr="00505DC3">
        <w:rPr>
          <w:rFonts w:ascii="Arial" w:hAnsi="Arial" w:cs="Arial"/>
        </w:rPr>
        <w:t xml:space="preserve">50,00 EUR do </w:t>
      </w:r>
      <w:r w:rsidRPr="00505DC3">
        <w:rPr>
          <w:rFonts w:ascii="Arial" w:hAnsi="Arial" w:cs="Arial"/>
        </w:rPr>
        <w:t xml:space="preserve">260,00 EUR kazniti će se za prekršaj fizička osoba ako na pomorskom dobru: </w:t>
      </w:r>
    </w:p>
    <w:p w14:paraId="7FDCC465" w14:textId="7A917A3C" w:rsidR="00AE0CC4" w:rsidRPr="00505DC3" w:rsidRDefault="00AE0CC4" w:rsidP="002C1D51">
      <w:pPr>
        <w:spacing w:after="0" w:line="240" w:lineRule="auto"/>
        <w:jc w:val="both"/>
        <w:rPr>
          <w:rFonts w:ascii="Arial" w:hAnsi="Arial" w:cs="Arial"/>
        </w:rPr>
      </w:pPr>
      <w:r w:rsidRPr="00505DC3">
        <w:rPr>
          <w:rFonts w:ascii="Arial" w:hAnsi="Arial" w:cs="Arial"/>
        </w:rPr>
        <w:t xml:space="preserve">1. baca goruće predmete u kante za otpatke i kante za pseći izmet ili spremnike za odvojeno prikupljanje otpada te pali otpad (čl. </w:t>
      </w:r>
      <w:r w:rsidR="00432522" w:rsidRPr="00505DC3">
        <w:rPr>
          <w:rFonts w:ascii="Arial" w:hAnsi="Arial" w:cs="Arial"/>
        </w:rPr>
        <w:t>1</w:t>
      </w:r>
      <w:r w:rsidR="00B118A2" w:rsidRPr="00505DC3">
        <w:rPr>
          <w:rFonts w:ascii="Arial" w:hAnsi="Arial" w:cs="Arial"/>
        </w:rPr>
        <w:t>3</w:t>
      </w:r>
      <w:r w:rsidRPr="00505DC3">
        <w:rPr>
          <w:rFonts w:ascii="Arial" w:hAnsi="Arial" w:cs="Arial"/>
        </w:rPr>
        <w:t xml:space="preserve">. st. 1. toč. 1.), </w:t>
      </w:r>
    </w:p>
    <w:p w14:paraId="3DEDA768" w14:textId="5C5FA078" w:rsidR="00AE0CC4" w:rsidRPr="00505DC3" w:rsidRDefault="00AE0CC4" w:rsidP="002C1D51">
      <w:pPr>
        <w:spacing w:after="0" w:line="240" w:lineRule="auto"/>
        <w:jc w:val="both"/>
        <w:rPr>
          <w:rFonts w:ascii="Arial" w:hAnsi="Arial" w:cs="Arial"/>
        </w:rPr>
      </w:pPr>
      <w:r w:rsidRPr="00505DC3">
        <w:rPr>
          <w:rFonts w:ascii="Arial" w:hAnsi="Arial" w:cs="Arial"/>
        </w:rPr>
        <w:t xml:space="preserve">2. upotrebljava sapun i/ili šampon te ostala kemijska sredstava na tuševima (čl. </w:t>
      </w:r>
      <w:r w:rsidR="00432522" w:rsidRPr="00505DC3">
        <w:rPr>
          <w:rFonts w:ascii="Arial" w:hAnsi="Arial" w:cs="Arial"/>
        </w:rPr>
        <w:t>1</w:t>
      </w:r>
      <w:r w:rsidR="00B118A2" w:rsidRPr="00505DC3">
        <w:rPr>
          <w:rFonts w:ascii="Arial" w:hAnsi="Arial" w:cs="Arial"/>
        </w:rPr>
        <w:t>3</w:t>
      </w:r>
      <w:r w:rsidRPr="00505DC3">
        <w:rPr>
          <w:rFonts w:ascii="Arial" w:hAnsi="Arial" w:cs="Arial"/>
        </w:rPr>
        <w:t xml:space="preserve">. st. 1. toč. 9.), </w:t>
      </w:r>
    </w:p>
    <w:p w14:paraId="573295D3" w14:textId="0DCC5F54" w:rsidR="00AE0CC4" w:rsidRPr="00505DC3" w:rsidRDefault="00AE0CC4" w:rsidP="002C1D51">
      <w:pPr>
        <w:spacing w:after="0" w:line="240" w:lineRule="auto"/>
        <w:jc w:val="both"/>
        <w:rPr>
          <w:rFonts w:ascii="Arial" w:hAnsi="Arial" w:cs="Arial"/>
        </w:rPr>
      </w:pPr>
      <w:r w:rsidRPr="00505DC3">
        <w:rPr>
          <w:rFonts w:ascii="Arial" w:hAnsi="Arial" w:cs="Arial"/>
        </w:rPr>
        <w:t xml:space="preserve">3. vrši nuždu (čl. </w:t>
      </w:r>
      <w:r w:rsidR="00432522" w:rsidRPr="00505DC3">
        <w:rPr>
          <w:rFonts w:ascii="Arial" w:hAnsi="Arial" w:cs="Arial"/>
        </w:rPr>
        <w:t>1</w:t>
      </w:r>
      <w:r w:rsidR="00B118A2" w:rsidRPr="00505DC3">
        <w:rPr>
          <w:rFonts w:ascii="Arial" w:hAnsi="Arial" w:cs="Arial"/>
        </w:rPr>
        <w:t>3</w:t>
      </w:r>
      <w:r w:rsidRPr="00505DC3">
        <w:rPr>
          <w:rFonts w:ascii="Arial" w:hAnsi="Arial" w:cs="Arial"/>
        </w:rPr>
        <w:t xml:space="preserve">. st. 1. toč. 18.), </w:t>
      </w:r>
    </w:p>
    <w:p w14:paraId="0F25590F" w14:textId="4F2AC2EA" w:rsidR="00AE0CC4" w:rsidRPr="00C35C2F" w:rsidRDefault="00AE0CC4" w:rsidP="002C1D51">
      <w:pPr>
        <w:spacing w:after="0" w:line="240" w:lineRule="auto"/>
        <w:jc w:val="both"/>
        <w:rPr>
          <w:rFonts w:ascii="Arial" w:hAnsi="Arial" w:cs="Arial"/>
        </w:rPr>
      </w:pPr>
      <w:r w:rsidRPr="00505DC3">
        <w:rPr>
          <w:rFonts w:ascii="Arial" w:hAnsi="Arial" w:cs="Arial"/>
        </w:rPr>
        <w:lastRenderedPageBreak/>
        <w:t xml:space="preserve">4. </w:t>
      </w:r>
      <w:r w:rsidRPr="00C35C2F">
        <w:rPr>
          <w:rFonts w:ascii="Arial" w:hAnsi="Arial" w:cs="Arial"/>
        </w:rPr>
        <w:t xml:space="preserve">pušta životinje bez nadzora (čl. </w:t>
      </w:r>
      <w:r w:rsidR="00432522" w:rsidRPr="00C35C2F">
        <w:rPr>
          <w:rFonts w:ascii="Arial" w:hAnsi="Arial" w:cs="Arial"/>
        </w:rPr>
        <w:t>1</w:t>
      </w:r>
      <w:r w:rsidR="00B118A2" w:rsidRPr="00C35C2F">
        <w:rPr>
          <w:rFonts w:ascii="Arial" w:hAnsi="Arial" w:cs="Arial"/>
        </w:rPr>
        <w:t>3</w:t>
      </w:r>
      <w:r w:rsidRPr="00C35C2F">
        <w:rPr>
          <w:rFonts w:ascii="Arial" w:hAnsi="Arial" w:cs="Arial"/>
        </w:rPr>
        <w:t xml:space="preserve">. st. 1. toč. 25.), </w:t>
      </w:r>
    </w:p>
    <w:p w14:paraId="06BFF332" w14:textId="133706D0" w:rsidR="00AE0CC4" w:rsidRPr="00C35C2F" w:rsidRDefault="00AE0CC4" w:rsidP="002C1D51">
      <w:pPr>
        <w:spacing w:after="0" w:line="240" w:lineRule="auto"/>
        <w:jc w:val="both"/>
        <w:rPr>
          <w:rFonts w:ascii="Arial" w:hAnsi="Arial" w:cs="Arial"/>
        </w:rPr>
      </w:pPr>
      <w:r w:rsidRPr="00C35C2F">
        <w:rPr>
          <w:rFonts w:ascii="Arial" w:hAnsi="Arial" w:cs="Arial"/>
        </w:rPr>
        <w:t xml:space="preserve">5. pušta pse na uređene travnjake, cvjetnjake i dječja igrališta (čl. </w:t>
      </w:r>
      <w:r w:rsidR="00432522" w:rsidRPr="00C35C2F">
        <w:rPr>
          <w:rFonts w:ascii="Arial" w:hAnsi="Arial" w:cs="Arial"/>
        </w:rPr>
        <w:t>1</w:t>
      </w:r>
      <w:r w:rsidR="00B118A2" w:rsidRPr="00C35C2F">
        <w:rPr>
          <w:rFonts w:ascii="Arial" w:hAnsi="Arial" w:cs="Arial"/>
        </w:rPr>
        <w:t>3</w:t>
      </w:r>
      <w:r w:rsidRPr="00C35C2F">
        <w:rPr>
          <w:rFonts w:ascii="Arial" w:hAnsi="Arial" w:cs="Arial"/>
        </w:rPr>
        <w:t xml:space="preserve">. st. 1. toč. 26.), </w:t>
      </w:r>
    </w:p>
    <w:p w14:paraId="3F31B085" w14:textId="2EAE33CE" w:rsidR="00AE0CC4" w:rsidRPr="00C35C2F" w:rsidRDefault="00AE0CC4" w:rsidP="002C1D51">
      <w:pPr>
        <w:spacing w:after="0" w:line="240" w:lineRule="auto"/>
        <w:jc w:val="both"/>
        <w:rPr>
          <w:rFonts w:ascii="Arial" w:hAnsi="Arial" w:cs="Arial"/>
        </w:rPr>
      </w:pPr>
      <w:r w:rsidRPr="00C35C2F">
        <w:rPr>
          <w:rFonts w:ascii="Arial" w:hAnsi="Arial" w:cs="Arial"/>
        </w:rPr>
        <w:t xml:space="preserve">6. hvata i uznemirava ptice i druge životinje (čl. </w:t>
      </w:r>
      <w:r w:rsidR="00432522" w:rsidRPr="00C35C2F">
        <w:rPr>
          <w:rFonts w:ascii="Arial" w:hAnsi="Arial" w:cs="Arial"/>
        </w:rPr>
        <w:t>1</w:t>
      </w:r>
      <w:r w:rsidR="00B118A2" w:rsidRPr="00C35C2F">
        <w:rPr>
          <w:rFonts w:ascii="Arial" w:hAnsi="Arial" w:cs="Arial"/>
        </w:rPr>
        <w:t>3</w:t>
      </w:r>
      <w:r w:rsidRPr="00C35C2F">
        <w:rPr>
          <w:rFonts w:ascii="Arial" w:hAnsi="Arial" w:cs="Arial"/>
        </w:rPr>
        <w:t>. st. 1. toč. 29.),</w:t>
      </w:r>
    </w:p>
    <w:p w14:paraId="46D46EAF" w14:textId="42BAD014" w:rsidR="00AE0CC4" w:rsidRPr="00C35C2F" w:rsidRDefault="00AE0CC4" w:rsidP="002C1D51">
      <w:pPr>
        <w:spacing w:after="0" w:line="240" w:lineRule="auto"/>
        <w:jc w:val="both"/>
        <w:rPr>
          <w:rFonts w:ascii="Arial" w:hAnsi="Arial" w:cs="Arial"/>
        </w:rPr>
      </w:pPr>
      <w:r w:rsidRPr="00C35C2F">
        <w:rPr>
          <w:rFonts w:ascii="Arial" w:hAnsi="Arial" w:cs="Arial"/>
        </w:rPr>
        <w:t xml:space="preserve">7. kupa životinje izuzev na plažama na kojima je to dozvoljeno, a koje su označene posebnim znakom (čl. </w:t>
      </w:r>
      <w:r w:rsidR="00432522" w:rsidRPr="00C35C2F">
        <w:rPr>
          <w:rFonts w:ascii="Arial" w:hAnsi="Arial" w:cs="Arial"/>
        </w:rPr>
        <w:t>1</w:t>
      </w:r>
      <w:r w:rsidR="00B118A2" w:rsidRPr="00C35C2F">
        <w:rPr>
          <w:rFonts w:ascii="Arial" w:hAnsi="Arial" w:cs="Arial"/>
        </w:rPr>
        <w:t>3</w:t>
      </w:r>
      <w:r w:rsidRPr="00C35C2F">
        <w:rPr>
          <w:rFonts w:ascii="Arial" w:hAnsi="Arial" w:cs="Arial"/>
        </w:rPr>
        <w:t xml:space="preserve">. st. 1. toč. 30.), </w:t>
      </w:r>
    </w:p>
    <w:p w14:paraId="2AA63757" w14:textId="1D091E27" w:rsidR="00C35C2F" w:rsidRPr="00C35C2F" w:rsidRDefault="00AE0CC4" w:rsidP="00C35C2F">
      <w:pPr>
        <w:spacing w:after="0" w:line="240" w:lineRule="auto"/>
        <w:jc w:val="both"/>
        <w:rPr>
          <w:rFonts w:ascii="Arial" w:hAnsi="Arial" w:cs="Arial"/>
        </w:rPr>
      </w:pPr>
      <w:r w:rsidRPr="00C35C2F">
        <w:rPr>
          <w:rFonts w:ascii="Arial" w:hAnsi="Arial" w:cs="Arial"/>
        </w:rPr>
        <w:t>8</w:t>
      </w:r>
      <w:r w:rsidR="00C35C2F" w:rsidRPr="00C35C2F">
        <w:rPr>
          <w:rFonts w:ascii="Arial" w:hAnsi="Arial" w:cs="Arial"/>
        </w:rPr>
        <w:t>.</w:t>
      </w:r>
      <w:r w:rsidRPr="00C35C2F">
        <w:rPr>
          <w:rFonts w:ascii="Arial" w:hAnsi="Arial" w:cs="Arial"/>
        </w:rPr>
        <w:t xml:space="preserve"> </w:t>
      </w:r>
      <w:r w:rsidR="00C35C2F" w:rsidRPr="00C35C2F">
        <w:rPr>
          <w:rFonts w:ascii="Arial" w:hAnsi="Arial" w:cs="Arial"/>
        </w:rPr>
        <w:t xml:space="preserve"> sadi biljake na šetnici i dijelovima pomorskog dobra bez odobrenja Općine (čl. 13. st. 1. toč. 31.),</w:t>
      </w:r>
    </w:p>
    <w:p w14:paraId="7A99A752" w14:textId="7CCE6E8C" w:rsidR="00AE0CC4" w:rsidRPr="00C35C2F" w:rsidRDefault="00C35C2F" w:rsidP="002C1D51">
      <w:pPr>
        <w:spacing w:after="0" w:line="240" w:lineRule="auto"/>
        <w:jc w:val="both"/>
        <w:rPr>
          <w:rFonts w:ascii="Arial" w:hAnsi="Arial" w:cs="Arial"/>
        </w:rPr>
      </w:pPr>
      <w:r>
        <w:rPr>
          <w:rFonts w:ascii="Arial" w:hAnsi="Arial" w:cs="Arial"/>
        </w:rPr>
        <w:t>9</w:t>
      </w:r>
      <w:r w:rsidR="00AE0CC4" w:rsidRPr="00C35C2F">
        <w:rPr>
          <w:rFonts w:ascii="Arial" w:hAnsi="Arial" w:cs="Arial"/>
        </w:rPr>
        <w:t xml:space="preserve">. ako počini prekršaj iz članka </w:t>
      </w:r>
      <w:r w:rsidR="00B118A2" w:rsidRPr="00C35C2F">
        <w:rPr>
          <w:rFonts w:ascii="Arial" w:hAnsi="Arial" w:cs="Arial"/>
        </w:rPr>
        <w:t>38</w:t>
      </w:r>
      <w:r w:rsidR="00AE0CC4" w:rsidRPr="00C35C2F">
        <w:rPr>
          <w:rFonts w:ascii="Arial" w:hAnsi="Arial" w:cs="Arial"/>
        </w:rPr>
        <w:t xml:space="preserve">. stavka 1. Odluke. </w:t>
      </w:r>
    </w:p>
    <w:p w14:paraId="7E2D9CC7" w14:textId="77777777" w:rsidR="00AE0CC4" w:rsidRPr="00C35C2F" w:rsidRDefault="00AE0CC4" w:rsidP="002C1D51">
      <w:pPr>
        <w:spacing w:after="0" w:line="240" w:lineRule="auto"/>
        <w:jc w:val="both"/>
        <w:rPr>
          <w:rFonts w:ascii="Arial" w:hAnsi="Arial" w:cs="Arial"/>
        </w:rPr>
      </w:pPr>
    </w:p>
    <w:p w14:paraId="2378BF9B" w14:textId="555B05EA" w:rsidR="00AE0CC4" w:rsidRPr="00C35C2F" w:rsidRDefault="00AE0CC4" w:rsidP="002C1D51">
      <w:pPr>
        <w:spacing w:after="0" w:line="240" w:lineRule="auto"/>
        <w:jc w:val="both"/>
        <w:rPr>
          <w:rFonts w:ascii="Arial" w:eastAsia="Times New Roman" w:hAnsi="Arial" w:cs="Arial"/>
          <w:lang w:eastAsia="hr-HR"/>
        </w:rPr>
      </w:pPr>
      <w:r w:rsidRPr="00C35C2F">
        <w:rPr>
          <w:rFonts w:ascii="Arial" w:hAnsi="Arial" w:cs="Arial"/>
        </w:rPr>
        <w:t xml:space="preserve">Novčanom kaznom od </w:t>
      </w:r>
      <w:r w:rsidR="00B118A2" w:rsidRPr="00C35C2F">
        <w:rPr>
          <w:rFonts w:ascii="Arial" w:hAnsi="Arial" w:cs="Arial"/>
        </w:rPr>
        <w:t xml:space="preserve">200,00 EUR do </w:t>
      </w:r>
      <w:r w:rsidRPr="00C35C2F">
        <w:rPr>
          <w:rFonts w:ascii="Arial" w:hAnsi="Arial" w:cs="Arial"/>
        </w:rPr>
        <w:t xml:space="preserve">660,00 EUR kazniti će se fizička osoba obrtnik i osobe koje obavljaju drugu samostalnu djelatnost, koje učine prekršaj iz stavka 1. ovog članka i članka </w:t>
      </w:r>
      <w:r w:rsidR="00B118A2" w:rsidRPr="00C35C2F">
        <w:rPr>
          <w:rFonts w:ascii="Arial" w:hAnsi="Arial" w:cs="Arial"/>
        </w:rPr>
        <w:t>38</w:t>
      </w:r>
      <w:r w:rsidRPr="00C35C2F">
        <w:rPr>
          <w:rFonts w:ascii="Arial" w:hAnsi="Arial" w:cs="Arial"/>
        </w:rPr>
        <w:t xml:space="preserve">. stavka 1. Odluke, u vezi obavljanja obrta ili druge samostalne djelatnosti. </w:t>
      </w:r>
    </w:p>
    <w:p w14:paraId="513EC6C1" w14:textId="77777777" w:rsidR="00AE0CC4" w:rsidRPr="00C35C2F" w:rsidRDefault="00AE0CC4" w:rsidP="002C1D51">
      <w:pPr>
        <w:spacing w:after="0" w:line="240" w:lineRule="auto"/>
        <w:jc w:val="both"/>
        <w:rPr>
          <w:rFonts w:ascii="Arial" w:eastAsia="Times New Roman" w:hAnsi="Arial" w:cs="Arial"/>
          <w:lang w:eastAsia="hr-HR"/>
        </w:rPr>
      </w:pPr>
    </w:p>
    <w:p w14:paraId="3CDCC01F" w14:textId="77777777" w:rsidR="00D448D5" w:rsidRPr="002C1D51" w:rsidRDefault="00D448D5" w:rsidP="00D448D5">
      <w:pPr>
        <w:pStyle w:val="Default"/>
        <w:jc w:val="both"/>
        <w:rPr>
          <w:rFonts w:ascii="Arial" w:hAnsi="Arial" w:cs="Arial"/>
          <w:b/>
          <w:bCs/>
          <w:color w:val="auto"/>
          <w:sz w:val="22"/>
          <w:szCs w:val="22"/>
        </w:rPr>
      </w:pPr>
    </w:p>
    <w:p w14:paraId="7BC32912" w14:textId="1F0E549C" w:rsidR="00D448D5" w:rsidRPr="002C1D51" w:rsidRDefault="00B45783" w:rsidP="00D448D5">
      <w:pPr>
        <w:pStyle w:val="Default"/>
        <w:jc w:val="both"/>
        <w:rPr>
          <w:rFonts w:ascii="Arial" w:hAnsi="Arial" w:cs="Arial"/>
          <w:b/>
          <w:bCs/>
          <w:color w:val="auto"/>
          <w:sz w:val="22"/>
          <w:szCs w:val="22"/>
        </w:rPr>
      </w:pPr>
      <w:r>
        <w:rPr>
          <w:rFonts w:ascii="Arial" w:hAnsi="Arial" w:cs="Arial"/>
          <w:b/>
          <w:bCs/>
          <w:color w:val="auto"/>
          <w:sz w:val="22"/>
          <w:szCs w:val="22"/>
        </w:rPr>
        <w:t>9</w:t>
      </w:r>
      <w:r w:rsidR="00D448D5" w:rsidRPr="002C1D51">
        <w:rPr>
          <w:rFonts w:ascii="Arial" w:hAnsi="Arial" w:cs="Arial"/>
          <w:b/>
          <w:bCs/>
          <w:color w:val="auto"/>
          <w:sz w:val="22"/>
          <w:szCs w:val="22"/>
        </w:rPr>
        <w:t>.</w:t>
      </w:r>
      <w:r>
        <w:rPr>
          <w:rFonts w:ascii="Arial" w:hAnsi="Arial" w:cs="Arial"/>
          <w:b/>
          <w:bCs/>
          <w:color w:val="auto"/>
          <w:sz w:val="22"/>
          <w:szCs w:val="22"/>
        </w:rPr>
        <w:t xml:space="preserve"> </w:t>
      </w:r>
      <w:r w:rsidR="00D448D5" w:rsidRPr="002C1D51">
        <w:rPr>
          <w:rFonts w:ascii="Arial" w:hAnsi="Arial" w:cs="Arial"/>
          <w:b/>
          <w:bCs/>
          <w:color w:val="auto"/>
          <w:sz w:val="22"/>
          <w:szCs w:val="22"/>
        </w:rPr>
        <w:t>PRIJELAZNE I ZAVRŠNE ODREDBE</w:t>
      </w:r>
    </w:p>
    <w:p w14:paraId="090B8025" w14:textId="77777777" w:rsidR="00D448D5" w:rsidRPr="002C1D51" w:rsidRDefault="00D448D5" w:rsidP="00D448D5">
      <w:pPr>
        <w:pStyle w:val="Default"/>
        <w:jc w:val="center"/>
        <w:rPr>
          <w:rFonts w:ascii="Arial" w:hAnsi="Arial" w:cs="Arial"/>
          <w:b/>
          <w:bCs/>
          <w:color w:val="auto"/>
          <w:sz w:val="22"/>
          <w:szCs w:val="22"/>
        </w:rPr>
      </w:pPr>
    </w:p>
    <w:p w14:paraId="193FAE70" w14:textId="34517901" w:rsidR="00D448D5" w:rsidRPr="002C1D51" w:rsidRDefault="00D448D5" w:rsidP="00D448D5">
      <w:pPr>
        <w:pStyle w:val="Default"/>
        <w:jc w:val="center"/>
        <w:rPr>
          <w:rFonts w:ascii="Arial" w:hAnsi="Arial" w:cs="Arial"/>
          <w:b/>
          <w:bCs/>
          <w:color w:val="auto"/>
          <w:sz w:val="22"/>
          <w:szCs w:val="22"/>
        </w:rPr>
      </w:pPr>
      <w:r w:rsidRPr="002C1D51">
        <w:rPr>
          <w:rFonts w:ascii="Arial" w:hAnsi="Arial" w:cs="Arial"/>
          <w:b/>
          <w:bCs/>
          <w:color w:val="auto"/>
          <w:sz w:val="22"/>
          <w:szCs w:val="22"/>
        </w:rPr>
        <w:t xml:space="preserve">Članak </w:t>
      </w:r>
      <w:r>
        <w:rPr>
          <w:rFonts w:ascii="Arial" w:hAnsi="Arial" w:cs="Arial"/>
          <w:b/>
          <w:bCs/>
          <w:color w:val="auto"/>
          <w:sz w:val="22"/>
          <w:szCs w:val="22"/>
        </w:rPr>
        <w:t>4</w:t>
      </w:r>
      <w:r w:rsidR="0009511C">
        <w:rPr>
          <w:rFonts w:ascii="Arial" w:hAnsi="Arial" w:cs="Arial"/>
          <w:b/>
          <w:bCs/>
          <w:color w:val="auto"/>
          <w:sz w:val="22"/>
          <w:szCs w:val="22"/>
        </w:rPr>
        <w:t>0</w:t>
      </w:r>
      <w:r w:rsidRPr="002C1D51">
        <w:rPr>
          <w:rFonts w:ascii="Arial" w:hAnsi="Arial" w:cs="Arial"/>
          <w:b/>
          <w:bCs/>
          <w:color w:val="auto"/>
          <w:sz w:val="22"/>
          <w:szCs w:val="22"/>
        </w:rPr>
        <w:t>.</w:t>
      </w:r>
    </w:p>
    <w:p w14:paraId="7CA6F270" w14:textId="12F394AA" w:rsidR="00D448D5" w:rsidRPr="002C1D51" w:rsidRDefault="00CB5FB3" w:rsidP="00D448D5">
      <w:pPr>
        <w:pStyle w:val="Default"/>
        <w:jc w:val="both"/>
        <w:rPr>
          <w:rFonts w:ascii="Arial" w:hAnsi="Arial" w:cs="Arial"/>
          <w:color w:val="auto"/>
          <w:sz w:val="22"/>
          <w:szCs w:val="22"/>
        </w:rPr>
      </w:pPr>
      <w:r>
        <w:rPr>
          <w:rFonts w:ascii="Arial" w:hAnsi="Arial" w:cs="Arial"/>
          <w:color w:val="auto"/>
          <w:sz w:val="22"/>
          <w:szCs w:val="22"/>
        </w:rPr>
        <w:t>U slučaju da su</w:t>
      </w:r>
      <w:r w:rsidR="00D448D5" w:rsidRPr="002C1D51">
        <w:rPr>
          <w:rFonts w:ascii="Arial" w:hAnsi="Arial" w:cs="Arial"/>
          <w:color w:val="auto"/>
          <w:sz w:val="22"/>
          <w:szCs w:val="22"/>
        </w:rPr>
        <w:t xml:space="preserve"> pojedine odredbe Odluke o komunalnom redu u suprotnosti s odredbama ove Odluke, na pomorskom dobru u općoj upotrebi primjenjuju se odredbe ove Odluke.</w:t>
      </w:r>
    </w:p>
    <w:p w14:paraId="2BAFA195" w14:textId="77777777" w:rsidR="00D448D5" w:rsidRPr="002C1D51" w:rsidRDefault="00D448D5" w:rsidP="00D448D5">
      <w:pPr>
        <w:pStyle w:val="Default"/>
        <w:jc w:val="center"/>
        <w:rPr>
          <w:rFonts w:ascii="Arial" w:hAnsi="Arial" w:cs="Arial"/>
          <w:b/>
          <w:bCs/>
          <w:color w:val="auto"/>
          <w:sz w:val="22"/>
          <w:szCs w:val="22"/>
        </w:rPr>
      </w:pPr>
    </w:p>
    <w:p w14:paraId="0BD6A461" w14:textId="5CD5CC2D" w:rsidR="00D448D5" w:rsidRPr="002C1D51" w:rsidRDefault="00D448D5" w:rsidP="00D448D5">
      <w:pPr>
        <w:pStyle w:val="Default"/>
        <w:jc w:val="center"/>
        <w:rPr>
          <w:rFonts w:ascii="Arial" w:hAnsi="Arial" w:cs="Arial"/>
          <w:color w:val="auto"/>
          <w:sz w:val="22"/>
          <w:szCs w:val="22"/>
        </w:rPr>
      </w:pPr>
      <w:r w:rsidRPr="002C1D51">
        <w:rPr>
          <w:rFonts w:ascii="Arial" w:hAnsi="Arial" w:cs="Arial"/>
          <w:b/>
          <w:bCs/>
          <w:color w:val="auto"/>
          <w:sz w:val="22"/>
          <w:szCs w:val="22"/>
        </w:rPr>
        <w:t xml:space="preserve">Članak </w:t>
      </w:r>
      <w:r>
        <w:rPr>
          <w:rFonts w:ascii="Arial" w:hAnsi="Arial" w:cs="Arial"/>
          <w:b/>
          <w:bCs/>
          <w:color w:val="auto"/>
          <w:sz w:val="22"/>
          <w:szCs w:val="22"/>
        </w:rPr>
        <w:t>4</w:t>
      </w:r>
      <w:r w:rsidR="0009511C">
        <w:rPr>
          <w:rFonts w:ascii="Arial" w:hAnsi="Arial" w:cs="Arial"/>
          <w:b/>
          <w:bCs/>
          <w:color w:val="auto"/>
          <w:sz w:val="22"/>
          <w:szCs w:val="22"/>
        </w:rPr>
        <w:t>1</w:t>
      </w:r>
      <w:r w:rsidRPr="002C1D51">
        <w:rPr>
          <w:rFonts w:ascii="Arial" w:hAnsi="Arial" w:cs="Arial"/>
          <w:b/>
          <w:bCs/>
          <w:color w:val="auto"/>
          <w:sz w:val="22"/>
          <w:szCs w:val="22"/>
        </w:rPr>
        <w:t>.</w:t>
      </w:r>
    </w:p>
    <w:p w14:paraId="01FFAB57" w14:textId="07F845BA" w:rsidR="00AC14B9" w:rsidRDefault="00D448D5" w:rsidP="00D448D5">
      <w:pPr>
        <w:spacing w:after="0" w:line="240" w:lineRule="auto"/>
        <w:rPr>
          <w:rFonts w:ascii="Arial" w:hAnsi="Arial" w:cs="Arial"/>
        </w:rPr>
      </w:pPr>
      <w:r w:rsidRPr="002C1D51">
        <w:rPr>
          <w:rFonts w:ascii="Arial" w:hAnsi="Arial" w:cs="Arial"/>
        </w:rPr>
        <w:t>Ova Odluka stupa na snagu osmog dana od dana objave u</w:t>
      </w:r>
      <w:r>
        <w:rPr>
          <w:rFonts w:ascii="Arial" w:hAnsi="Arial" w:cs="Arial"/>
        </w:rPr>
        <w:t xml:space="preserve"> Službenim novinama Općine Brtonigla-Verteneglio.</w:t>
      </w:r>
    </w:p>
    <w:p w14:paraId="05A87B9B" w14:textId="77777777" w:rsidR="00D448D5" w:rsidRDefault="00D448D5" w:rsidP="00D448D5">
      <w:pPr>
        <w:spacing w:after="0" w:line="240" w:lineRule="auto"/>
        <w:rPr>
          <w:rFonts w:ascii="Arial" w:hAnsi="Arial" w:cs="Arial"/>
        </w:rPr>
      </w:pPr>
    </w:p>
    <w:p w14:paraId="6521A0D4" w14:textId="5B6492D3" w:rsidR="00D448D5" w:rsidRDefault="00D448D5" w:rsidP="00D448D5">
      <w:pPr>
        <w:spacing w:after="0" w:line="240" w:lineRule="auto"/>
        <w:rPr>
          <w:rFonts w:ascii="Arial" w:hAnsi="Arial" w:cs="Arial"/>
        </w:rPr>
      </w:pPr>
      <w:r>
        <w:rPr>
          <w:rFonts w:ascii="Arial" w:hAnsi="Arial" w:cs="Arial"/>
        </w:rPr>
        <w:t>KLASA: 342-03/23-01/04</w:t>
      </w:r>
    </w:p>
    <w:p w14:paraId="05B80351" w14:textId="6E95889D" w:rsidR="00D448D5" w:rsidRDefault="00D448D5" w:rsidP="00D448D5">
      <w:pPr>
        <w:spacing w:after="0" w:line="240" w:lineRule="auto"/>
        <w:rPr>
          <w:rFonts w:ascii="Arial" w:eastAsia="Times New Roman" w:hAnsi="Arial" w:cs="Arial"/>
          <w:b/>
          <w:color w:val="000000"/>
          <w:lang w:eastAsia="hr-HR"/>
        </w:rPr>
      </w:pPr>
      <w:r>
        <w:rPr>
          <w:rFonts w:ascii="Arial" w:hAnsi="Arial" w:cs="Arial"/>
        </w:rPr>
        <w:t>URBROJ:2163-13-04/01-23-</w:t>
      </w:r>
      <w:r w:rsidR="00DA721C">
        <w:rPr>
          <w:rFonts w:ascii="Arial" w:hAnsi="Arial" w:cs="Arial"/>
        </w:rPr>
        <w:t>5</w:t>
      </w:r>
    </w:p>
    <w:p w14:paraId="2E7C5768" w14:textId="4CFC7211" w:rsidR="00AC14B9" w:rsidRDefault="00D448D5" w:rsidP="00D448D5">
      <w:pPr>
        <w:spacing w:after="0" w:line="240" w:lineRule="auto"/>
        <w:rPr>
          <w:rFonts w:ascii="Arial" w:eastAsia="Times New Roman" w:hAnsi="Arial" w:cs="Arial"/>
          <w:bCs/>
          <w:color w:val="000000"/>
          <w:lang w:eastAsia="hr-HR"/>
        </w:rPr>
      </w:pPr>
      <w:r w:rsidRPr="00D448D5">
        <w:rPr>
          <w:rFonts w:ascii="Arial" w:eastAsia="Times New Roman" w:hAnsi="Arial" w:cs="Arial"/>
          <w:bCs/>
          <w:color w:val="000000"/>
          <w:lang w:eastAsia="hr-HR"/>
        </w:rPr>
        <w:t xml:space="preserve">Brtonigla-Verteneglio,  </w:t>
      </w:r>
      <w:r w:rsidR="00DA721C">
        <w:rPr>
          <w:rFonts w:ascii="Arial" w:eastAsia="Times New Roman" w:hAnsi="Arial" w:cs="Arial"/>
          <w:bCs/>
          <w:color w:val="000000"/>
          <w:lang w:eastAsia="hr-HR"/>
        </w:rPr>
        <w:t>18.prosinca</w:t>
      </w:r>
      <w:r w:rsidRPr="00D448D5">
        <w:rPr>
          <w:rFonts w:ascii="Arial" w:eastAsia="Times New Roman" w:hAnsi="Arial" w:cs="Arial"/>
          <w:bCs/>
          <w:color w:val="000000"/>
          <w:lang w:eastAsia="hr-HR"/>
        </w:rPr>
        <w:t xml:space="preserve">  2023.</w:t>
      </w:r>
    </w:p>
    <w:p w14:paraId="7AD74D61" w14:textId="77777777" w:rsidR="00D448D5" w:rsidRDefault="00D448D5" w:rsidP="00D448D5">
      <w:pPr>
        <w:spacing w:after="0" w:line="240" w:lineRule="auto"/>
        <w:rPr>
          <w:rFonts w:ascii="Arial" w:eastAsia="Times New Roman" w:hAnsi="Arial" w:cs="Arial"/>
          <w:bCs/>
          <w:color w:val="000000"/>
          <w:lang w:eastAsia="hr-HR"/>
        </w:rPr>
      </w:pPr>
    </w:p>
    <w:p w14:paraId="64505B1C" w14:textId="77777777" w:rsidR="00D448D5" w:rsidRDefault="00D448D5" w:rsidP="00D448D5">
      <w:pPr>
        <w:spacing w:after="0" w:line="240" w:lineRule="auto"/>
        <w:rPr>
          <w:rFonts w:ascii="Arial" w:eastAsia="Times New Roman" w:hAnsi="Arial" w:cs="Arial"/>
          <w:bCs/>
          <w:color w:val="000000"/>
          <w:lang w:eastAsia="hr-HR"/>
        </w:rPr>
      </w:pPr>
    </w:p>
    <w:p w14:paraId="75161F32" w14:textId="5CEAF89F" w:rsidR="00D448D5" w:rsidRDefault="00D448D5" w:rsidP="00D448D5">
      <w:pPr>
        <w:spacing w:after="0" w:line="240" w:lineRule="auto"/>
        <w:jc w:val="right"/>
        <w:rPr>
          <w:rFonts w:ascii="Arial" w:eastAsia="Times New Roman" w:hAnsi="Arial" w:cs="Arial"/>
          <w:bCs/>
          <w:color w:val="000000"/>
          <w:lang w:eastAsia="hr-HR"/>
        </w:rPr>
      </w:pPr>
      <w:r>
        <w:rPr>
          <w:rFonts w:ascii="Arial" w:eastAsia="Times New Roman" w:hAnsi="Arial" w:cs="Arial"/>
          <w:bCs/>
          <w:color w:val="000000"/>
          <w:lang w:eastAsia="hr-HR"/>
        </w:rPr>
        <w:t>Općinsko vijeće Općine Brtonigla-Verteneglio</w:t>
      </w:r>
    </w:p>
    <w:p w14:paraId="632EA346" w14:textId="23EAAF85" w:rsidR="00D448D5" w:rsidRDefault="00D448D5" w:rsidP="00D448D5">
      <w:pPr>
        <w:spacing w:after="0" w:line="240" w:lineRule="auto"/>
        <w:jc w:val="right"/>
        <w:rPr>
          <w:rFonts w:ascii="Arial" w:eastAsia="Times New Roman" w:hAnsi="Arial" w:cs="Arial"/>
          <w:bCs/>
          <w:color w:val="000000"/>
          <w:lang w:eastAsia="hr-HR"/>
        </w:rPr>
      </w:pPr>
      <w:r>
        <w:rPr>
          <w:rFonts w:ascii="Arial" w:eastAsia="Times New Roman" w:hAnsi="Arial" w:cs="Arial"/>
          <w:bCs/>
          <w:color w:val="000000"/>
          <w:lang w:eastAsia="hr-HR"/>
        </w:rPr>
        <w:t>Predsjednik</w:t>
      </w:r>
    </w:p>
    <w:p w14:paraId="592DB5B4" w14:textId="55A47B49" w:rsidR="00D448D5" w:rsidRPr="00D448D5" w:rsidRDefault="00D448D5" w:rsidP="00D448D5">
      <w:pPr>
        <w:spacing w:after="0" w:line="240" w:lineRule="auto"/>
        <w:jc w:val="right"/>
        <w:rPr>
          <w:rFonts w:ascii="Arial" w:eastAsia="Times New Roman" w:hAnsi="Arial" w:cs="Arial"/>
          <w:bCs/>
          <w:color w:val="000000"/>
          <w:lang w:eastAsia="hr-HR"/>
        </w:rPr>
      </w:pPr>
      <w:r>
        <w:rPr>
          <w:rFonts w:ascii="Arial" w:eastAsia="Times New Roman" w:hAnsi="Arial" w:cs="Arial"/>
          <w:bCs/>
          <w:color w:val="000000"/>
          <w:lang w:eastAsia="hr-HR"/>
        </w:rPr>
        <w:t>Željko Ružić</w:t>
      </w:r>
    </w:p>
    <w:p w14:paraId="601C3AF6" w14:textId="77777777" w:rsidR="00AC14B9" w:rsidRDefault="00AC14B9" w:rsidP="002C1D51">
      <w:pPr>
        <w:spacing w:after="0" w:line="240" w:lineRule="auto"/>
        <w:ind w:firstLine="709"/>
        <w:rPr>
          <w:rFonts w:ascii="Arial" w:eastAsia="Times New Roman" w:hAnsi="Arial" w:cs="Arial"/>
          <w:b/>
          <w:color w:val="000000"/>
          <w:lang w:eastAsia="hr-HR"/>
        </w:rPr>
      </w:pPr>
    </w:p>
    <w:p w14:paraId="718039F5" w14:textId="77777777" w:rsidR="00AC14B9" w:rsidRDefault="00AC14B9" w:rsidP="002C1D51">
      <w:pPr>
        <w:spacing w:after="0" w:line="240" w:lineRule="auto"/>
        <w:ind w:firstLine="709"/>
        <w:rPr>
          <w:rFonts w:ascii="Arial" w:eastAsia="Times New Roman" w:hAnsi="Arial" w:cs="Arial"/>
          <w:b/>
          <w:color w:val="000000"/>
          <w:lang w:eastAsia="hr-HR"/>
        </w:rPr>
      </w:pPr>
    </w:p>
    <w:p w14:paraId="2889679C" w14:textId="77777777" w:rsidR="00AC14B9" w:rsidRDefault="00AC14B9" w:rsidP="002C1D51">
      <w:pPr>
        <w:spacing w:after="0" w:line="240" w:lineRule="auto"/>
        <w:ind w:firstLine="709"/>
        <w:rPr>
          <w:rFonts w:ascii="Arial" w:eastAsia="Times New Roman" w:hAnsi="Arial" w:cs="Arial"/>
          <w:b/>
          <w:color w:val="000000"/>
          <w:lang w:eastAsia="hr-HR"/>
        </w:rPr>
      </w:pPr>
    </w:p>
    <w:p w14:paraId="753FCADB" w14:textId="77777777" w:rsidR="00AC14B9" w:rsidRDefault="00AC14B9" w:rsidP="002C1D51">
      <w:pPr>
        <w:spacing w:after="0" w:line="240" w:lineRule="auto"/>
        <w:ind w:firstLine="709"/>
        <w:rPr>
          <w:rFonts w:ascii="Arial" w:eastAsia="Times New Roman" w:hAnsi="Arial" w:cs="Arial"/>
          <w:b/>
          <w:color w:val="000000"/>
          <w:lang w:eastAsia="hr-HR"/>
        </w:rPr>
      </w:pPr>
    </w:p>
    <w:p w14:paraId="251D61FF" w14:textId="77777777" w:rsidR="001744E8" w:rsidRDefault="001744E8" w:rsidP="002C1D51">
      <w:pPr>
        <w:spacing w:after="0" w:line="240" w:lineRule="auto"/>
        <w:ind w:firstLine="709"/>
        <w:rPr>
          <w:rFonts w:ascii="Arial" w:eastAsia="Times New Roman" w:hAnsi="Arial" w:cs="Arial"/>
          <w:b/>
          <w:color w:val="000000"/>
          <w:lang w:eastAsia="hr-HR"/>
        </w:rPr>
      </w:pPr>
    </w:p>
    <w:p w14:paraId="40D1BFFF" w14:textId="77777777" w:rsidR="001744E8" w:rsidRDefault="001744E8" w:rsidP="002C1D51">
      <w:pPr>
        <w:spacing w:after="0" w:line="240" w:lineRule="auto"/>
        <w:ind w:firstLine="709"/>
        <w:rPr>
          <w:rFonts w:ascii="Arial" w:eastAsia="Times New Roman" w:hAnsi="Arial" w:cs="Arial"/>
          <w:b/>
          <w:color w:val="000000"/>
          <w:lang w:eastAsia="hr-HR"/>
        </w:rPr>
      </w:pPr>
    </w:p>
    <w:p w14:paraId="52E5C829" w14:textId="77777777" w:rsidR="001744E8" w:rsidRDefault="001744E8" w:rsidP="002C1D51">
      <w:pPr>
        <w:spacing w:after="0" w:line="240" w:lineRule="auto"/>
        <w:ind w:firstLine="709"/>
        <w:rPr>
          <w:rFonts w:ascii="Arial" w:eastAsia="Times New Roman" w:hAnsi="Arial" w:cs="Arial"/>
          <w:b/>
          <w:color w:val="000000"/>
          <w:lang w:eastAsia="hr-HR"/>
        </w:rPr>
      </w:pPr>
    </w:p>
    <w:p w14:paraId="37EBF3EA" w14:textId="77777777" w:rsidR="001744E8" w:rsidRDefault="001744E8" w:rsidP="002C1D51">
      <w:pPr>
        <w:spacing w:after="0" w:line="240" w:lineRule="auto"/>
        <w:ind w:firstLine="709"/>
        <w:rPr>
          <w:rFonts w:ascii="Arial" w:eastAsia="Times New Roman" w:hAnsi="Arial" w:cs="Arial"/>
          <w:b/>
          <w:color w:val="000000"/>
          <w:lang w:eastAsia="hr-HR"/>
        </w:rPr>
      </w:pPr>
    </w:p>
    <w:p w14:paraId="0005A2FE" w14:textId="77777777" w:rsidR="001744E8" w:rsidRDefault="001744E8" w:rsidP="002C1D51">
      <w:pPr>
        <w:spacing w:after="0" w:line="240" w:lineRule="auto"/>
        <w:ind w:firstLine="709"/>
        <w:rPr>
          <w:rFonts w:ascii="Arial" w:eastAsia="Times New Roman" w:hAnsi="Arial" w:cs="Arial"/>
          <w:b/>
          <w:color w:val="000000"/>
          <w:lang w:eastAsia="hr-HR"/>
        </w:rPr>
      </w:pPr>
    </w:p>
    <w:p w14:paraId="0E0EBD65" w14:textId="77777777" w:rsidR="001744E8" w:rsidRDefault="001744E8" w:rsidP="002C1D51">
      <w:pPr>
        <w:spacing w:after="0" w:line="240" w:lineRule="auto"/>
        <w:ind w:firstLine="709"/>
        <w:rPr>
          <w:rFonts w:ascii="Arial" w:eastAsia="Times New Roman" w:hAnsi="Arial" w:cs="Arial"/>
          <w:b/>
          <w:color w:val="000000"/>
          <w:lang w:eastAsia="hr-HR"/>
        </w:rPr>
      </w:pPr>
    </w:p>
    <w:p w14:paraId="7783D51C" w14:textId="77777777" w:rsidR="00C35C2F" w:rsidRDefault="00C35C2F" w:rsidP="002C1D51">
      <w:pPr>
        <w:spacing w:after="0" w:line="240" w:lineRule="auto"/>
        <w:ind w:firstLine="709"/>
        <w:rPr>
          <w:rFonts w:ascii="Arial" w:eastAsia="Times New Roman" w:hAnsi="Arial" w:cs="Arial"/>
          <w:b/>
          <w:color w:val="000000"/>
          <w:lang w:eastAsia="hr-HR"/>
        </w:rPr>
      </w:pPr>
    </w:p>
    <w:p w14:paraId="1313C101" w14:textId="77777777" w:rsidR="00C35C2F" w:rsidRDefault="00C35C2F" w:rsidP="002C1D51">
      <w:pPr>
        <w:spacing w:after="0" w:line="240" w:lineRule="auto"/>
        <w:ind w:firstLine="709"/>
        <w:rPr>
          <w:rFonts w:ascii="Arial" w:eastAsia="Times New Roman" w:hAnsi="Arial" w:cs="Arial"/>
          <w:b/>
          <w:color w:val="000000"/>
          <w:lang w:eastAsia="hr-HR"/>
        </w:rPr>
      </w:pPr>
    </w:p>
    <w:p w14:paraId="0670CAE1" w14:textId="77777777" w:rsidR="001744E8" w:rsidRDefault="001744E8" w:rsidP="002C1D51">
      <w:pPr>
        <w:spacing w:after="0" w:line="240" w:lineRule="auto"/>
        <w:ind w:firstLine="709"/>
        <w:rPr>
          <w:rFonts w:ascii="Arial" w:eastAsia="Times New Roman" w:hAnsi="Arial" w:cs="Arial"/>
          <w:b/>
          <w:color w:val="000000"/>
          <w:lang w:eastAsia="hr-HR"/>
        </w:rPr>
      </w:pPr>
    </w:p>
    <w:p w14:paraId="69C0BA6D" w14:textId="77777777" w:rsidR="001744E8" w:rsidRDefault="001744E8" w:rsidP="002C1D51">
      <w:pPr>
        <w:spacing w:after="0" w:line="240" w:lineRule="auto"/>
        <w:ind w:firstLine="709"/>
        <w:rPr>
          <w:rFonts w:ascii="Arial" w:eastAsia="Times New Roman" w:hAnsi="Arial" w:cs="Arial"/>
          <w:b/>
          <w:color w:val="000000"/>
          <w:lang w:eastAsia="hr-HR"/>
        </w:rPr>
      </w:pPr>
    </w:p>
    <w:p w14:paraId="6252ABFA" w14:textId="77777777" w:rsidR="001744E8" w:rsidRDefault="001744E8" w:rsidP="002C1D51">
      <w:pPr>
        <w:spacing w:after="0" w:line="240" w:lineRule="auto"/>
        <w:ind w:firstLine="709"/>
        <w:rPr>
          <w:rFonts w:ascii="Arial" w:eastAsia="Times New Roman" w:hAnsi="Arial" w:cs="Arial"/>
          <w:b/>
          <w:color w:val="000000"/>
          <w:lang w:eastAsia="hr-HR"/>
        </w:rPr>
      </w:pPr>
    </w:p>
    <w:p w14:paraId="478814A2" w14:textId="77777777" w:rsidR="001744E8" w:rsidRDefault="001744E8" w:rsidP="002C1D51">
      <w:pPr>
        <w:spacing w:after="0" w:line="240" w:lineRule="auto"/>
        <w:ind w:firstLine="709"/>
        <w:rPr>
          <w:rFonts w:ascii="Arial" w:eastAsia="Times New Roman" w:hAnsi="Arial" w:cs="Arial"/>
          <w:b/>
          <w:color w:val="000000"/>
          <w:lang w:eastAsia="hr-HR"/>
        </w:rPr>
      </w:pPr>
    </w:p>
    <w:p w14:paraId="04704976" w14:textId="77777777" w:rsidR="001744E8" w:rsidRDefault="001744E8" w:rsidP="002C1D51">
      <w:pPr>
        <w:spacing w:after="0" w:line="240" w:lineRule="auto"/>
        <w:ind w:firstLine="709"/>
        <w:rPr>
          <w:rFonts w:ascii="Arial" w:eastAsia="Times New Roman" w:hAnsi="Arial" w:cs="Arial"/>
          <w:b/>
          <w:color w:val="000000"/>
          <w:lang w:eastAsia="hr-HR"/>
        </w:rPr>
      </w:pPr>
    </w:p>
    <w:p w14:paraId="53810CD3" w14:textId="77777777" w:rsidR="001744E8" w:rsidRDefault="001744E8" w:rsidP="002C1D51">
      <w:pPr>
        <w:spacing w:after="0" w:line="240" w:lineRule="auto"/>
        <w:ind w:firstLine="709"/>
        <w:rPr>
          <w:rFonts w:ascii="Arial" w:eastAsia="Times New Roman" w:hAnsi="Arial" w:cs="Arial"/>
          <w:b/>
          <w:color w:val="000000"/>
          <w:lang w:eastAsia="hr-HR"/>
        </w:rPr>
      </w:pPr>
    </w:p>
    <w:p w14:paraId="61819233" w14:textId="77777777" w:rsidR="001744E8" w:rsidRDefault="001744E8" w:rsidP="002C1D51">
      <w:pPr>
        <w:spacing w:after="0" w:line="240" w:lineRule="auto"/>
        <w:ind w:firstLine="709"/>
        <w:rPr>
          <w:rFonts w:ascii="Arial" w:eastAsia="Times New Roman" w:hAnsi="Arial" w:cs="Arial"/>
          <w:b/>
          <w:color w:val="000000"/>
          <w:lang w:eastAsia="hr-HR"/>
        </w:rPr>
      </w:pPr>
    </w:p>
    <w:p w14:paraId="22110C76" w14:textId="77777777" w:rsidR="001744E8" w:rsidRDefault="001744E8" w:rsidP="002C1D51">
      <w:pPr>
        <w:spacing w:after="0" w:line="240" w:lineRule="auto"/>
        <w:ind w:firstLine="709"/>
        <w:rPr>
          <w:rFonts w:ascii="Arial" w:eastAsia="Times New Roman" w:hAnsi="Arial" w:cs="Arial"/>
          <w:b/>
          <w:color w:val="000000"/>
          <w:lang w:eastAsia="hr-HR"/>
        </w:rPr>
      </w:pPr>
    </w:p>
    <w:p w14:paraId="11AF884C" w14:textId="77777777" w:rsidR="001744E8" w:rsidRDefault="001744E8" w:rsidP="002C1D51">
      <w:pPr>
        <w:spacing w:after="0" w:line="240" w:lineRule="auto"/>
        <w:ind w:firstLine="709"/>
        <w:rPr>
          <w:rFonts w:ascii="Arial" w:eastAsia="Times New Roman" w:hAnsi="Arial" w:cs="Arial"/>
          <w:b/>
          <w:color w:val="000000"/>
          <w:lang w:eastAsia="hr-HR"/>
        </w:rPr>
      </w:pPr>
    </w:p>
    <w:p w14:paraId="76E4B2A3" w14:textId="77777777" w:rsidR="001744E8" w:rsidRDefault="001744E8" w:rsidP="002C1D51">
      <w:pPr>
        <w:spacing w:after="0" w:line="240" w:lineRule="auto"/>
        <w:ind w:firstLine="709"/>
        <w:rPr>
          <w:rFonts w:ascii="Arial" w:eastAsia="Times New Roman" w:hAnsi="Arial" w:cs="Arial"/>
          <w:b/>
          <w:color w:val="000000"/>
          <w:lang w:eastAsia="hr-HR"/>
        </w:rPr>
      </w:pPr>
    </w:p>
    <w:p w14:paraId="04675B00" w14:textId="77777777" w:rsidR="001744E8" w:rsidRDefault="001744E8" w:rsidP="002C1D51">
      <w:pPr>
        <w:spacing w:after="0" w:line="240" w:lineRule="auto"/>
        <w:ind w:firstLine="709"/>
        <w:rPr>
          <w:rFonts w:ascii="Arial" w:eastAsia="Times New Roman" w:hAnsi="Arial" w:cs="Arial"/>
          <w:b/>
          <w:color w:val="000000"/>
          <w:lang w:eastAsia="hr-HR"/>
        </w:rPr>
      </w:pPr>
    </w:p>
    <w:p w14:paraId="60ED2EA3" w14:textId="77777777" w:rsidR="001744E8" w:rsidRDefault="001744E8" w:rsidP="002C1D51">
      <w:pPr>
        <w:spacing w:after="0" w:line="240" w:lineRule="auto"/>
        <w:ind w:firstLine="709"/>
        <w:rPr>
          <w:rFonts w:ascii="Arial" w:eastAsia="Times New Roman" w:hAnsi="Arial" w:cs="Arial"/>
          <w:b/>
          <w:color w:val="000000"/>
          <w:lang w:eastAsia="hr-HR"/>
        </w:rPr>
      </w:pPr>
    </w:p>
    <w:sectPr w:rsidR="001744E8">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EEE52" w14:textId="77777777" w:rsidR="000C6095" w:rsidRDefault="000C6095" w:rsidP="00B45783">
      <w:pPr>
        <w:spacing w:after="0" w:line="240" w:lineRule="auto"/>
      </w:pPr>
      <w:r>
        <w:separator/>
      </w:r>
    </w:p>
  </w:endnote>
  <w:endnote w:type="continuationSeparator" w:id="0">
    <w:p w14:paraId="5DD45045" w14:textId="77777777" w:rsidR="000C6095" w:rsidRDefault="000C6095" w:rsidP="00B45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TimesNewRomanPSMT">
    <w:altName w:val="Yu Gothic"/>
    <w:panose1 w:val="00000000000000000000"/>
    <w:charset w:val="80"/>
    <w:family w:val="auto"/>
    <w:notTrueType/>
    <w:pitch w:val="default"/>
    <w:sig w:usb0="00000001" w:usb1="08070000" w:usb2="00000010" w:usb3="00000000" w:csb0="00020000" w:csb1="00000000"/>
  </w:font>
  <w:font w:name="TimesNewRoman,BoldItalic">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00AE1" w14:textId="77777777" w:rsidR="00B45783" w:rsidRDefault="00B457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26F5B" w14:textId="77777777" w:rsidR="00B45783" w:rsidRDefault="00B4578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EE56D9C" w14:textId="77777777" w:rsidR="00B45783" w:rsidRDefault="00B457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C930F" w14:textId="77777777" w:rsidR="00B45783" w:rsidRDefault="00B45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443E7" w14:textId="77777777" w:rsidR="000C6095" w:rsidRDefault="000C6095" w:rsidP="00B45783">
      <w:pPr>
        <w:spacing w:after="0" w:line="240" w:lineRule="auto"/>
      </w:pPr>
      <w:r>
        <w:separator/>
      </w:r>
    </w:p>
  </w:footnote>
  <w:footnote w:type="continuationSeparator" w:id="0">
    <w:p w14:paraId="430C9C38" w14:textId="77777777" w:rsidR="000C6095" w:rsidRDefault="000C6095" w:rsidP="00B45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CC69F" w14:textId="77777777" w:rsidR="00B45783" w:rsidRDefault="00B457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4BB57" w14:textId="77777777" w:rsidR="00B45783" w:rsidRDefault="00B457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8046C" w14:textId="77777777" w:rsidR="00B45783" w:rsidRDefault="00B457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70902"/>
    <w:multiLevelType w:val="hybridMultilevel"/>
    <w:tmpl w:val="C986C8D8"/>
    <w:lvl w:ilvl="0" w:tplc="536CDE5A">
      <w:start w:val="1"/>
      <w:numFmt w:val="upperRoman"/>
      <w:lvlText w:val="%1."/>
      <w:lvlJc w:val="left"/>
      <w:pPr>
        <w:ind w:left="1080" w:hanging="72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37568F2"/>
    <w:multiLevelType w:val="multilevel"/>
    <w:tmpl w:val="BA0833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1E84EC5"/>
    <w:multiLevelType w:val="multilevel"/>
    <w:tmpl w:val="2422B8FE"/>
    <w:lvl w:ilvl="0">
      <w:start w:val="1"/>
      <w:numFmt w:val="bullet"/>
      <w:lvlText w:val=""/>
      <w:lvlJc w:val="left"/>
      <w:pPr>
        <w:ind w:left="720" w:hanging="360"/>
      </w:pPr>
      <w:rPr>
        <w:rFonts w:ascii="Symbol" w:hAnsi="Symbol" w:cs="Symbol" w:hint="default"/>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F5B582C"/>
    <w:multiLevelType w:val="multilevel"/>
    <w:tmpl w:val="D1785E84"/>
    <w:lvl w:ilvl="0">
      <w:start w:val="1"/>
      <w:numFmt w:val="bullet"/>
      <w:lvlText w:val=""/>
      <w:lvlJc w:val="left"/>
      <w:pPr>
        <w:ind w:left="720" w:hanging="360"/>
      </w:pPr>
      <w:rPr>
        <w:rFonts w:ascii="Symbol" w:hAnsi="Symbol" w:cs="Symbol" w:hint="default"/>
        <w:b/>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1AC3434"/>
    <w:multiLevelType w:val="multilevel"/>
    <w:tmpl w:val="C52239FE"/>
    <w:lvl w:ilvl="0">
      <w:start w:val="1"/>
      <w:numFmt w:val="decimal"/>
      <w:lvlText w:val="%1."/>
      <w:lvlJc w:val="left"/>
      <w:pPr>
        <w:ind w:left="1743" w:hanging="1035"/>
      </w:pPr>
      <w:rPr>
        <w:sz w:val="24"/>
        <w:szCs w:val="24"/>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15:restartNumberingAfterBreak="0">
    <w:nsid w:val="45F74DD5"/>
    <w:multiLevelType w:val="hybridMultilevel"/>
    <w:tmpl w:val="2A0A2168"/>
    <w:lvl w:ilvl="0" w:tplc="041A0011">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6" w15:restartNumberingAfterBreak="0">
    <w:nsid w:val="5EDE3504"/>
    <w:multiLevelType w:val="hybridMultilevel"/>
    <w:tmpl w:val="C52CE532"/>
    <w:lvl w:ilvl="0" w:tplc="BC36152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FE64E0B"/>
    <w:multiLevelType w:val="hybridMultilevel"/>
    <w:tmpl w:val="8C785EF8"/>
    <w:lvl w:ilvl="0" w:tplc="79229566">
      <w:start w:val="7"/>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2687BAC"/>
    <w:multiLevelType w:val="hybridMultilevel"/>
    <w:tmpl w:val="A36AA10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A6D19A4"/>
    <w:multiLevelType w:val="multilevel"/>
    <w:tmpl w:val="B63495A0"/>
    <w:lvl w:ilvl="0">
      <w:start w:val="1"/>
      <w:numFmt w:val="upperRoman"/>
      <w:lvlText w:val="%1."/>
      <w:lvlJc w:val="left"/>
      <w:pPr>
        <w:ind w:left="1428" w:hanging="72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16cid:durableId="1398242399">
    <w:abstractNumId w:val="0"/>
  </w:num>
  <w:num w:numId="2" w16cid:durableId="126972330">
    <w:abstractNumId w:val="6"/>
  </w:num>
  <w:num w:numId="3" w16cid:durableId="459231808">
    <w:abstractNumId w:val="4"/>
  </w:num>
  <w:num w:numId="4" w16cid:durableId="1358580414">
    <w:abstractNumId w:val="9"/>
  </w:num>
  <w:num w:numId="5" w16cid:durableId="1156803514">
    <w:abstractNumId w:val="3"/>
  </w:num>
  <w:num w:numId="6" w16cid:durableId="1818380216">
    <w:abstractNumId w:val="2"/>
  </w:num>
  <w:num w:numId="7" w16cid:durableId="1154224239">
    <w:abstractNumId w:val="8"/>
  </w:num>
  <w:num w:numId="8" w16cid:durableId="630785730">
    <w:abstractNumId w:val="1"/>
  </w:num>
  <w:num w:numId="9" w16cid:durableId="1662932001">
    <w:abstractNumId w:val="7"/>
  </w:num>
  <w:num w:numId="10" w16cid:durableId="13694064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0B9"/>
    <w:rsid w:val="00007360"/>
    <w:rsid w:val="00020D2A"/>
    <w:rsid w:val="00034015"/>
    <w:rsid w:val="000441CB"/>
    <w:rsid w:val="00046170"/>
    <w:rsid w:val="000511AE"/>
    <w:rsid w:val="00060484"/>
    <w:rsid w:val="00071AC6"/>
    <w:rsid w:val="00073372"/>
    <w:rsid w:val="00081B9F"/>
    <w:rsid w:val="00085450"/>
    <w:rsid w:val="0009511C"/>
    <w:rsid w:val="000A79AA"/>
    <w:rsid w:val="000A7B92"/>
    <w:rsid w:val="000A7E17"/>
    <w:rsid w:val="000B73D5"/>
    <w:rsid w:val="000C54A0"/>
    <w:rsid w:val="000C6095"/>
    <w:rsid w:val="000D0A43"/>
    <w:rsid w:val="00114B70"/>
    <w:rsid w:val="00124820"/>
    <w:rsid w:val="00145F2A"/>
    <w:rsid w:val="00150865"/>
    <w:rsid w:val="00163793"/>
    <w:rsid w:val="00163AC5"/>
    <w:rsid w:val="001744E8"/>
    <w:rsid w:val="001759AA"/>
    <w:rsid w:val="00197519"/>
    <w:rsid w:val="001A2703"/>
    <w:rsid w:val="001A6988"/>
    <w:rsid w:val="001B4617"/>
    <w:rsid w:val="001D28B8"/>
    <w:rsid w:val="001D43B6"/>
    <w:rsid w:val="001E6380"/>
    <w:rsid w:val="002013CF"/>
    <w:rsid w:val="0020268C"/>
    <w:rsid w:val="00207080"/>
    <w:rsid w:val="00222DC7"/>
    <w:rsid w:val="00237CB1"/>
    <w:rsid w:val="0024131B"/>
    <w:rsid w:val="002449B7"/>
    <w:rsid w:val="00254482"/>
    <w:rsid w:val="00261B3A"/>
    <w:rsid w:val="00272246"/>
    <w:rsid w:val="0028185D"/>
    <w:rsid w:val="002862A5"/>
    <w:rsid w:val="002A038B"/>
    <w:rsid w:val="002A1B8C"/>
    <w:rsid w:val="002A2473"/>
    <w:rsid w:val="002A2685"/>
    <w:rsid w:val="002B29CD"/>
    <w:rsid w:val="002C1D51"/>
    <w:rsid w:val="002C48F2"/>
    <w:rsid w:val="002D5357"/>
    <w:rsid w:val="002E05A2"/>
    <w:rsid w:val="002F5D19"/>
    <w:rsid w:val="00300BB9"/>
    <w:rsid w:val="003133F7"/>
    <w:rsid w:val="00313F30"/>
    <w:rsid w:val="00317427"/>
    <w:rsid w:val="00320E67"/>
    <w:rsid w:val="0032153F"/>
    <w:rsid w:val="00321C4C"/>
    <w:rsid w:val="00325AB9"/>
    <w:rsid w:val="00326E0C"/>
    <w:rsid w:val="00336D65"/>
    <w:rsid w:val="003566FF"/>
    <w:rsid w:val="0038197A"/>
    <w:rsid w:val="003B1EE2"/>
    <w:rsid w:val="003D35B3"/>
    <w:rsid w:val="003D5021"/>
    <w:rsid w:val="003D51BA"/>
    <w:rsid w:val="003D670F"/>
    <w:rsid w:val="003E0D99"/>
    <w:rsid w:val="003E0F73"/>
    <w:rsid w:val="00405700"/>
    <w:rsid w:val="00405BAD"/>
    <w:rsid w:val="00425FD2"/>
    <w:rsid w:val="00432522"/>
    <w:rsid w:val="00432D3E"/>
    <w:rsid w:val="0043767D"/>
    <w:rsid w:val="00466640"/>
    <w:rsid w:val="00471F0B"/>
    <w:rsid w:val="00473116"/>
    <w:rsid w:val="00480955"/>
    <w:rsid w:val="004869E8"/>
    <w:rsid w:val="004A0404"/>
    <w:rsid w:val="004B057F"/>
    <w:rsid w:val="004C5B3A"/>
    <w:rsid w:val="004D587D"/>
    <w:rsid w:val="004D5F1B"/>
    <w:rsid w:val="004E0D45"/>
    <w:rsid w:val="004F0736"/>
    <w:rsid w:val="00505DC3"/>
    <w:rsid w:val="005104C2"/>
    <w:rsid w:val="0052112B"/>
    <w:rsid w:val="00523E25"/>
    <w:rsid w:val="00531649"/>
    <w:rsid w:val="00535FBE"/>
    <w:rsid w:val="005406CA"/>
    <w:rsid w:val="00547C31"/>
    <w:rsid w:val="005703C5"/>
    <w:rsid w:val="00574BD6"/>
    <w:rsid w:val="00582060"/>
    <w:rsid w:val="00586738"/>
    <w:rsid w:val="00592093"/>
    <w:rsid w:val="005A0299"/>
    <w:rsid w:val="005B75CE"/>
    <w:rsid w:val="005D2D6E"/>
    <w:rsid w:val="005E7F28"/>
    <w:rsid w:val="006069FE"/>
    <w:rsid w:val="00612DB1"/>
    <w:rsid w:val="00615D4E"/>
    <w:rsid w:val="00630387"/>
    <w:rsid w:val="006306E2"/>
    <w:rsid w:val="00641871"/>
    <w:rsid w:val="006452C9"/>
    <w:rsid w:val="00651700"/>
    <w:rsid w:val="006528DA"/>
    <w:rsid w:val="00672A35"/>
    <w:rsid w:val="00680774"/>
    <w:rsid w:val="00686E17"/>
    <w:rsid w:val="006906FB"/>
    <w:rsid w:val="006A17EE"/>
    <w:rsid w:val="006A2B1D"/>
    <w:rsid w:val="006A7918"/>
    <w:rsid w:val="006B72CB"/>
    <w:rsid w:val="006C447F"/>
    <w:rsid w:val="006F5A22"/>
    <w:rsid w:val="00700FD9"/>
    <w:rsid w:val="00747BFD"/>
    <w:rsid w:val="00761B75"/>
    <w:rsid w:val="007756DD"/>
    <w:rsid w:val="007B0C9C"/>
    <w:rsid w:val="007C1967"/>
    <w:rsid w:val="007C5BB2"/>
    <w:rsid w:val="007E473A"/>
    <w:rsid w:val="007F42CD"/>
    <w:rsid w:val="007F744A"/>
    <w:rsid w:val="00810F60"/>
    <w:rsid w:val="00811465"/>
    <w:rsid w:val="0081686A"/>
    <w:rsid w:val="00821A84"/>
    <w:rsid w:val="00832BA8"/>
    <w:rsid w:val="00835B26"/>
    <w:rsid w:val="0084207D"/>
    <w:rsid w:val="00856298"/>
    <w:rsid w:val="0087259F"/>
    <w:rsid w:val="008743CE"/>
    <w:rsid w:val="00874804"/>
    <w:rsid w:val="00875F07"/>
    <w:rsid w:val="00896528"/>
    <w:rsid w:val="008A26D2"/>
    <w:rsid w:val="008A4BEE"/>
    <w:rsid w:val="008B439C"/>
    <w:rsid w:val="008C2ADC"/>
    <w:rsid w:val="008C3B9D"/>
    <w:rsid w:val="008D6C0A"/>
    <w:rsid w:val="008E00AD"/>
    <w:rsid w:val="008E4DED"/>
    <w:rsid w:val="00914E56"/>
    <w:rsid w:val="00953787"/>
    <w:rsid w:val="00965318"/>
    <w:rsid w:val="00976015"/>
    <w:rsid w:val="00986DD5"/>
    <w:rsid w:val="00997FFC"/>
    <w:rsid w:val="009A0BA0"/>
    <w:rsid w:val="009D3198"/>
    <w:rsid w:val="009D3AAA"/>
    <w:rsid w:val="009D5788"/>
    <w:rsid w:val="009F3CD9"/>
    <w:rsid w:val="00A01E62"/>
    <w:rsid w:val="00A0653B"/>
    <w:rsid w:val="00A22A39"/>
    <w:rsid w:val="00A314A6"/>
    <w:rsid w:val="00A31A40"/>
    <w:rsid w:val="00A410D1"/>
    <w:rsid w:val="00A53DF0"/>
    <w:rsid w:val="00A62386"/>
    <w:rsid w:val="00A841CB"/>
    <w:rsid w:val="00A84F0F"/>
    <w:rsid w:val="00A862F1"/>
    <w:rsid w:val="00A879DB"/>
    <w:rsid w:val="00A9249A"/>
    <w:rsid w:val="00A93316"/>
    <w:rsid w:val="00AB1C4C"/>
    <w:rsid w:val="00AB483B"/>
    <w:rsid w:val="00AC14B9"/>
    <w:rsid w:val="00AC56D2"/>
    <w:rsid w:val="00AC722F"/>
    <w:rsid w:val="00AE0CC4"/>
    <w:rsid w:val="00AE1D6C"/>
    <w:rsid w:val="00AE37DA"/>
    <w:rsid w:val="00B018A4"/>
    <w:rsid w:val="00B01D64"/>
    <w:rsid w:val="00B02B46"/>
    <w:rsid w:val="00B118A2"/>
    <w:rsid w:val="00B14C28"/>
    <w:rsid w:val="00B158FD"/>
    <w:rsid w:val="00B338F1"/>
    <w:rsid w:val="00B45783"/>
    <w:rsid w:val="00B531FC"/>
    <w:rsid w:val="00B5344F"/>
    <w:rsid w:val="00B56B8E"/>
    <w:rsid w:val="00B75A58"/>
    <w:rsid w:val="00B95C82"/>
    <w:rsid w:val="00BA1567"/>
    <w:rsid w:val="00BA7C69"/>
    <w:rsid w:val="00C061EE"/>
    <w:rsid w:val="00C33AFF"/>
    <w:rsid w:val="00C345E2"/>
    <w:rsid w:val="00C35C2F"/>
    <w:rsid w:val="00C40805"/>
    <w:rsid w:val="00C41941"/>
    <w:rsid w:val="00C41F47"/>
    <w:rsid w:val="00C4709C"/>
    <w:rsid w:val="00C575C7"/>
    <w:rsid w:val="00C620B1"/>
    <w:rsid w:val="00C73CF2"/>
    <w:rsid w:val="00C87FD7"/>
    <w:rsid w:val="00CA4651"/>
    <w:rsid w:val="00CB5C4D"/>
    <w:rsid w:val="00CB5FB3"/>
    <w:rsid w:val="00CD1FCF"/>
    <w:rsid w:val="00CE085C"/>
    <w:rsid w:val="00CF5334"/>
    <w:rsid w:val="00D01D5D"/>
    <w:rsid w:val="00D11C48"/>
    <w:rsid w:val="00D15CA1"/>
    <w:rsid w:val="00D35291"/>
    <w:rsid w:val="00D35FE4"/>
    <w:rsid w:val="00D448D5"/>
    <w:rsid w:val="00D46AC1"/>
    <w:rsid w:val="00D60C16"/>
    <w:rsid w:val="00D62EFF"/>
    <w:rsid w:val="00D70DFD"/>
    <w:rsid w:val="00D72A47"/>
    <w:rsid w:val="00D77FBA"/>
    <w:rsid w:val="00D8212F"/>
    <w:rsid w:val="00D83A02"/>
    <w:rsid w:val="00D953A5"/>
    <w:rsid w:val="00D95B1B"/>
    <w:rsid w:val="00DA1227"/>
    <w:rsid w:val="00DA7132"/>
    <w:rsid w:val="00DA721C"/>
    <w:rsid w:val="00DB1422"/>
    <w:rsid w:val="00DB15FC"/>
    <w:rsid w:val="00DC21E4"/>
    <w:rsid w:val="00DC3D74"/>
    <w:rsid w:val="00DD266C"/>
    <w:rsid w:val="00DD4FEF"/>
    <w:rsid w:val="00DD6537"/>
    <w:rsid w:val="00DF352C"/>
    <w:rsid w:val="00E013CF"/>
    <w:rsid w:val="00E1118E"/>
    <w:rsid w:val="00E14221"/>
    <w:rsid w:val="00E44F28"/>
    <w:rsid w:val="00E45F06"/>
    <w:rsid w:val="00E54BEF"/>
    <w:rsid w:val="00E65E7C"/>
    <w:rsid w:val="00E70239"/>
    <w:rsid w:val="00E731E7"/>
    <w:rsid w:val="00E736CE"/>
    <w:rsid w:val="00E75710"/>
    <w:rsid w:val="00E92D16"/>
    <w:rsid w:val="00EA5DB6"/>
    <w:rsid w:val="00EB7AE7"/>
    <w:rsid w:val="00ED7862"/>
    <w:rsid w:val="00EE2574"/>
    <w:rsid w:val="00EE40B9"/>
    <w:rsid w:val="00EF6D5F"/>
    <w:rsid w:val="00F01B0D"/>
    <w:rsid w:val="00F0454B"/>
    <w:rsid w:val="00F1478F"/>
    <w:rsid w:val="00F23AD8"/>
    <w:rsid w:val="00F36A38"/>
    <w:rsid w:val="00F4425D"/>
    <w:rsid w:val="00F53C82"/>
    <w:rsid w:val="00F5652E"/>
    <w:rsid w:val="00F678A2"/>
    <w:rsid w:val="00F76220"/>
    <w:rsid w:val="00F85C95"/>
    <w:rsid w:val="00F860B9"/>
    <w:rsid w:val="00F9775A"/>
    <w:rsid w:val="00FA65DE"/>
    <w:rsid w:val="00FD2CEE"/>
    <w:rsid w:val="00FE539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85664"/>
  <w15:chartTrackingRefBased/>
  <w15:docId w15:val="{52E4D907-AB57-488F-91BD-D23338D1C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C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268C"/>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ListParagraph">
    <w:name w:val="List Paragraph"/>
    <w:basedOn w:val="Normal"/>
    <w:uiPriority w:val="34"/>
    <w:qFormat/>
    <w:rsid w:val="00AC722F"/>
    <w:pPr>
      <w:ind w:left="720"/>
      <w:contextualSpacing/>
    </w:pPr>
  </w:style>
  <w:style w:type="character" w:customStyle="1" w:styleId="BodyTextChar">
    <w:name w:val="Body Text Char"/>
    <w:link w:val="BodyText"/>
    <w:qFormat/>
    <w:rsid w:val="00C40805"/>
    <w:rPr>
      <w:rFonts w:ascii="Times New Roman" w:eastAsia="Times New Roman" w:hAnsi="Times New Roman"/>
      <w:b/>
      <w:spacing w:val="-1"/>
      <w:sz w:val="24"/>
      <w:szCs w:val="24"/>
    </w:rPr>
  </w:style>
  <w:style w:type="character" w:customStyle="1" w:styleId="BEZINDENTACIJEChar">
    <w:name w:val="BEZ INDENTACIJE Char"/>
    <w:basedOn w:val="DefaultParagraphFont"/>
    <w:link w:val="BEZINDENTACIJE"/>
    <w:qFormat/>
    <w:locked/>
    <w:rsid w:val="00C40805"/>
    <w:rPr>
      <w:rFonts w:ascii="Times New Roman" w:eastAsia="Times New Roman" w:hAnsi="Times New Roman"/>
      <w:color w:val="00000A"/>
      <w:sz w:val="24"/>
      <w:szCs w:val="24"/>
    </w:rPr>
  </w:style>
  <w:style w:type="paragraph" w:styleId="BodyText">
    <w:name w:val="Body Text"/>
    <w:basedOn w:val="Normal"/>
    <w:link w:val="BodyTextChar"/>
    <w:rsid w:val="00C40805"/>
    <w:pPr>
      <w:spacing w:after="0" w:line="240" w:lineRule="auto"/>
    </w:pPr>
    <w:rPr>
      <w:rFonts w:ascii="Times New Roman" w:eastAsia="Times New Roman" w:hAnsi="Times New Roman"/>
      <w:b/>
      <w:spacing w:val="-1"/>
      <w:sz w:val="24"/>
      <w:szCs w:val="24"/>
    </w:rPr>
  </w:style>
  <w:style w:type="character" w:customStyle="1" w:styleId="BodyTextChar1">
    <w:name w:val="Body Text Char1"/>
    <w:basedOn w:val="DefaultParagraphFont"/>
    <w:uiPriority w:val="99"/>
    <w:semiHidden/>
    <w:rsid w:val="00C40805"/>
  </w:style>
  <w:style w:type="paragraph" w:customStyle="1" w:styleId="Bezproreda4">
    <w:name w:val="Bez proreda4"/>
    <w:uiPriority w:val="1"/>
    <w:qFormat/>
    <w:rsid w:val="00C40805"/>
    <w:pPr>
      <w:spacing w:after="0" w:line="240" w:lineRule="auto"/>
    </w:pPr>
    <w:rPr>
      <w:rFonts w:ascii="Calibri" w:eastAsia="Calibri" w:hAnsi="Calibri" w:cs="Times New Roman"/>
      <w:kern w:val="0"/>
      <w14:ligatures w14:val="none"/>
    </w:rPr>
  </w:style>
  <w:style w:type="paragraph" w:customStyle="1" w:styleId="Bezproreda5">
    <w:name w:val="Bez proreda5"/>
    <w:uiPriority w:val="1"/>
    <w:qFormat/>
    <w:rsid w:val="00C40805"/>
    <w:pPr>
      <w:spacing w:after="0" w:line="240" w:lineRule="auto"/>
    </w:pPr>
    <w:rPr>
      <w:rFonts w:ascii="Calibri" w:eastAsia="Calibri" w:hAnsi="Calibri" w:cs="Times New Roman"/>
      <w:kern w:val="0"/>
      <w14:ligatures w14:val="none"/>
    </w:rPr>
  </w:style>
  <w:style w:type="paragraph" w:customStyle="1" w:styleId="BEZINDENTACIJE">
    <w:name w:val="BEZ INDENTACIJE"/>
    <w:basedOn w:val="Normal"/>
    <w:link w:val="BEZINDENTACIJEChar"/>
    <w:qFormat/>
    <w:rsid w:val="00C40805"/>
    <w:pPr>
      <w:suppressAutoHyphens/>
      <w:spacing w:after="0" w:line="276" w:lineRule="auto"/>
      <w:jc w:val="both"/>
    </w:pPr>
    <w:rPr>
      <w:rFonts w:ascii="Times New Roman" w:eastAsia="Times New Roman" w:hAnsi="Times New Roman"/>
      <w:color w:val="00000A"/>
      <w:sz w:val="24"/>
      <w:szCs w:val="24"/>
    </w:rPr>
  </w:style>
  <w:style w:type="paragraph" w:styleId="NoSpacing">
    <w:name w:val="No Spacing"/>
    <w:uiPriority w:val="1"/>
    <w:qFormat/>
    <w:rsid w:val="00C40805"/>
    <w:pPr>
      <w:spacing w:after="0" w:line="240" w:lineRule="auto"/>
    </w:pPr>
    <w:rPr>
      <w:rFonts w:ascii="Calibri" w:eastAsia="Calibri" w:hAnsi="Calibri" w:cs="Times New Roman"/>
      <w:kern w:val="0"/>
      <w14:ligatures w14:val="none"/>
    </w:rPr>
  </w:style>
  <w:style w:type="paragraph" w:styleId="Header">
    <w:name w:val="header"/>
    <w:basedOn w:val="Normal"/>
    <w:link w:val="HeaderChar"/>
    <w:uiPriority w:val="99"/>
    <w:unhideWhenUsed/>
    <w:rsid w:val="00B45783"/>
    <w:pPr>
      <w:tabs>
        <w:tab w:val="center" w:pos="4536"/>
        <w:tab w:val="right" w:pos="9072"/>
      </w:tabs>
      <w:spacing w:after="0" w:line="240" w:lineRule="auto"/>
    </w:pPr>
  </w:style>
  <w:style w:type="character" w:customStyle="1" w:styleId="HeaderChar">
    <w:name w:val="Header Char"/>
    <w:basedOn w:val="DefaultParagraphFont"/>
    <w:link w:val="Header"/>
    <w:uiPriority w:val="99"/>
    <w:rsid w:val="00B45783"/>
  </w:style>
  <w:style w:type="paragraph" w:styleId="Footer">
    <w:name w:val="footer"/>
    <w:basedOn w:val="Normal"/>
    <w:link w:val="FooterChar"/>
    <w:uiPriority w:val="99"/>
    <w:unhideWhenUsed/>
    <w:rsid w:val="00B45783"/>
    <w:pPr>
      <w:tabs>
        <w:tab w:val="center" w:pos="4536"/>
        <w:tab w:val="right" w:pos="9072"/>
      </w:tabs>
      <w:spacing w:after="0" w:line="240" w:lineRule="auto"/>
    </w:pPr>
  </w:style>
  <w:style w:type="character" w:customStyle="1" w:styleId="FooterChar">
    <w:name w:val="Footer Char"/>
    <w:basedOn w:val="DefaultParagraphFont"/>
    <w:link w:val="Footer"/>
    <w:uiPriority w:val="99"/>
    <w:rsid w:val="00B45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897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4668</Words>
  <Characters>26610</Characters>
  <Application>Microsoft Office Word</Application>
  <DocSecurity>0</DocSecurity>
  <Lines>221</Lines>
  <Paragraphs>62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Dimitrije Švabić</dc:creator>
  <cp:keywords/>
  <dc:description/>
  <cp:lastModifiedBy>Marica Garić</cp:lastModifiedBy>
  <cp:revision>2</cp:revision>
  <cp:lastPrinted>2023-10-23T05:31:00Z</cp:lastPrinted>
  <dcterms:created xsi:type="dcterms:W3CDTF">2024-01-12T12:20:00Z</dcterms:created>
  <dcterms:modified xsi:type="dcterms:W3CDTF">2024-01-12T12:20:00Z</dcterms:modified>
</cp:coreProperties>
</file>