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5129" w14:textId="77777777" w:rsidR="00540561" w:rsidRDefault="00540561" w:rsidP="00474AC4">
      <w:pPr>
        <w:ind w:right="-108"/>
        <w:jc w:val="both"/>
        <w:rPr>
          <w:sz w:val="22"/>
          <w:szCs w:val="22"/>
        </w:rPr>
      </w:pPr>
    </w:p>
    <w:p w14:paraId="55BA78B2" w14:textId="77777777" w:rsidR="00D13010" w:rsidRDefault="00D13010" w:rsidP="00D13010">
      <w:pPr>
        <w:jc w:val="both"/>
        <w:rPr>
          <w:sz w:val="22"/>
          <w:szCs w:val="22"/>
        </w:rPr>
      </w:pPr>
    </w:p>
    <w:p w14:paraId="6DB52698" w14:textId="338032AF" w:rsidR="00D13010" w:rsidRPr="00B124CA" w:rsidRDefault="00D13010" w:rsidP="00D13010">
      <w:pPr>
        <w:jc w:val="both"/>
        <w:rPr>
          <w:sz w:val="22"/>
          <w:szCs w:val="22"/>
        </w:rPr>
      </w:pPr>
      <w:r w:rsidRPr="00B124CA">
        <w:rPr>
          <w:sz w:val="22"/>
          <w:szCs w:val="22"/>
        </w:rPr>
        <w:t>Na temelju član</w:t>
      </w:r>
      <w:r w:rsidR="00A04737" w:rsidRPr="00B124CA">
        <w:rPr>
          <w:sz w:val="22"/>
          <w:szCs w:val="22"/>
        </w:rPr>
        <w:t>a</w:t>
      </w:r>
      <w:r w:rsidRPr="00B124CA">
        <w:rPr>
          <w:sz w:val="22"/>
          <w:szCs w:val="22"/>
        </w:rPr>
        <w:t>ka 12</w:t>
      </w:r>
      <w:r w:rsidR="00627CCD" w:rsidRPr="00B124CA">
        <w:rPr>
          <w:sz w:val="22"/>
          <w:szCs w:val="22"/>
        </w:rPr>
        <w:t>4</w:t>
      </w:r>
      <w:r w:rsidRPr="00B124CA">
        <w:rPr>
          <w:sz w:val="22"/>
          <w:szCs w:val="22"/>
        </w:rPr>
        <w:t>. – 12</w:t>
      </w:r>
      <w:r w:rsidR="00FF7AD4" w:rsidRPr="00B124CA">
        <w:rPr>
          <w:sz w:val="22"/>
          <w:szCs w:val="22"/>
        </w:rPr>
        <w:t>6</w:t>
      </w:r>
      <w:r w:rsidR="00D260FD" w:rsidRPr="00B124CA">
        <w:rPr>
          <w:sz w:val="22"/>
          <w:szCs w:val="22"/>
        </w:rPr>
        <w:t>.</w:t>
      </w:r>
      <w:r w:rsidR="00627CCD" w:rsidRPr="00B124CA">
        <w:rPr>
          <w:sz w:val="22"/>
          <w:szCs w:val="22"/>
        </w:rPr>
        <w:t xml:space="preserve"> </w:t>
      </w:r>
      <w:r w:rsidRPr="00B124CA">
        <w:rPr>
          <w:sz w:val="22"/>
          <w:szCs w:val="22"/>
        </w:rPr>
        <w:t xml:space="preserve">Zakona o cestama („Narodne </w:t>
      </w:r>
      <w:r w:rsidR="00B124CA">
        <w:rPr>
          <w:sz w:val="22"/>
          <w:szCs w:val="22"/>
        </w:rPr>
        <w:t>N</w:t>
      </w:r>
      <w:r w:rsidRPr="00B124CA">
        <w:rPr>
          <w:sz w:val="22"/>
          <w:szCs w:val="22"/>
        </w:rPr>
        <w:t>ovine“ broj 84/11, 22/13, 54/13, 148/13</w:t>
      </w:r>
      <w:r w:rsidR="00F96736" w:rsidRPr="00B124CA">
        <w:rPr>
          <w:sz w:val="22"/>
          <w:szCs w:val="22"/>
        </w:rPr>
        <w:t>,</w:t>
      </w:r>
      <w:r w:rsidRPr="00B124CA">
        <w:rPr>
          <w:sz w:val="22"/>
          <w:szCs w:val="22"/>
        </w:rPr>
        <w:t xml:space="preserve"> 92/14</w:t>
      </w:r>
      <w:r w:rsidR="002A4AD7" w:rsidRPr="00B124CA">
        <w:rPr>
          <w:sz w:val="22"/>
          <w:szCs w:val="22"/>
        </w:rPr>
        <w:t>, 110/19</w:t>
      </w:r>
      <w:r w:rsidR="00FF7AD4" w:rsidRPr="00B124CA">
        <w:rPr>
          <w:sz w:val="22"/>
          <w:szCs w:val="22"/>
        </w:rPr>
        <w:t>, 144/21</w:t>
      </w:r>
      <w:r w:rsidR="001E78F9" w:rsidRPr="00B124CA">
        <w:rPr>
          <w:sz w:val="22"/>
          <w:szCs w:val="22"/>
        </w:rPr>
        <w:t>, 144/22</w:t>
      </w:r>
      <w:r w:rsidR="00D260FD" w:rsidRPr="00B124CA">
        <w:rPr>
          <w:sz w:val="22"/>
          <w:szCs w:val="22"/>
        </w:rPr>
        <w:t>, 04/23, 133/23</w:t>
      </w:r>
      <w:r w:rsidRPr="00B124CA">
        <w:rPr>
          <w:sz w:val="22"/>
          <w:szCs w:val="22"/>
        </w:rPr>
        <w:t>)</w:t>
      </w:r>
      <w:r w:rsidR="00D260FD" w:rsidRPr="00B124CA">
        <w:rPr>
          <w:sz w:val="22"/>
          <w:szCs w:val="22"/>
        </w:rPr>
        <w:t xml:space="preserve"> </w:t>
      </w:r>
      <w:r w:rsidR="00200E2D">
        <w:rPr>
          <w:sz w:val="22"/>
          <w:szCs w:val="22"/>
        </w:rPr>
        <w:t>te</w:t>
      </w:r>
      <w:r w:rsidRPr="00B124CA">
        <w:rPr>
          <w:sz w:val="22"/>
          <w:szCs w:val="22"/>
        </w:rPr>
        <w:t xml:space="preserve"> član</w:t>
      </w:r>
      <w:r w:rsidR="00A04737" w:rsidRPr="00B124CA">
        <w:rPr>
          <w:sz w:val="22"/>
          <w:szCs w:val="22"/>
        </w:rPr>
        <w:t>a</w:t>
      </w:r>
      <w:r w:rsidRPr="00B124CA">
        <w:rPr>
          <w:sz w:val="22"/>
          <w:szCs w:val="22"/>
        </w:rPr>
        <w:t xml:space="preserve">ka </w:t>
      </w:r>
      <w:r w:rsidR="002072F3" w:rsidRPr="00B124CA">
        <w:rPr>
          <w:sz w:val="22"/>
          <w:szCs w:val="22"/>
        </w:rPr>
        <w:t>67</w:t>
      </w:r>
      <w:r w:rsidR="00B124CA">
        <w:rPr>
          <w:sz w:val="22"/>
          <w:szCs w:val="22"/>
        </w:rPr>
        <w:t>. i</w:t>
      </w:r>
      <w:r w:rsidRPr="00B124CA">
        <w:rPr>
          <w:sz w:val="22"/>
          <w:szCs w:val="22"/>
        </w:rPr>
        <w:t xml:space="preserve"> 75.</w:t>
      </w:r>
      <w:r w:rsidR="002A4AD7" w:rsidRPr="00B124CA">
        <w:rPr>
          <w:sz w:val="22"/>
          <w:szCs w:val="22"/>
        </w:rPr>
        <w:t xml:space="preserve"> </w:t>
      </w:r>
      <w:r w:rsidRPr="00B124CA">
        <w:rPr>
          <w:sz w:val="22"/>
          <w:szCs w:val="22"/>
        </w:rPr>
        <w:t xml:space="preserve">Pravilnika o geodetskim elaboratima („Narodne </w:t>
      </w:r>
      <w:r w:rsidR="00B124CA">
        <w:rPr>
          <w:sz w:val="22"/>
          <w:szCs w:val="22"/>
        </w:rPr>
        <w:t>N</w:t>
      </w:r>
      <w:r w:rsidRPr="00B124CA">
        <w:rPr>
          <w:sz w:val="22"/>
          <w:szCs w:val="22"/>
        </w:rPr>
        <w:t>ovine“ broj 59/18) objavljuje se</w:t>
      </w:r>
    </w:p>
    <w:p w14:paraId="59967E91" w14:textId="77777777" w:rsidR="00D13010" w:rsidRPr="00B124CA" w:rsidRDefault="00D13010" w:rsidP="00D13010">
      <w:pPr>
        <w:jc w:val="both"/>
        <w:rPr>
          <w:sz w:val="22"/>
          <w:szCs w:val="22"/>
        </w:rPr>
      </w:pPr>
    </w:p>
    <w:p w14:paraId="7D82697F" w14:textId="77777777" w:rsidR="00D13010" w:rsidRPr="00B124CA" w:rsidRDefault="00D13010" w:rsidP="00D13010">
      <w:pPr>
        <w:jc w:val="both"/>
        <w:rPr>
          <w:sz w:val="22"/>
          <w:szCs w:val="22"/>
        </w:rPr>
      </w:pPr>
    </w:p>
    <w:p w14:paraId="0F1631C3" w14:textId="77777777" w:rsidR="00D13010" w:rsidRPr="00B124CA" w:rsidRDefault="00D13010" w:rsidP="00D13010">
      <w:pPr>
        <w:jc w:val="center"/>
        <w:rPr>
          <w:b/>
        </w:rPr>
      </w:pPr>
      <w:r w:rsidRPr="00B124CA">
        <w:rPr>
          <w:b/>
        </w:rPr>
        <w:t>JAVNI POZIV</w:t>
      </w:r>
    </w:p>
    <w:p w14:paraId="617FCCCC" w14:textId="77777777" w:rsidR="00D13010" w:rsidRPr="00B124CA" w:rsidRDefault="00D13010" w:rsidP="00D13010">
      <w:pPr>
        <w:jc w:val="center"/>
        <w:rPr>
          <w:b/>
          <w:sz w:val="22"/>
          <w:szCs w:val="22"/>
        </w:rPr>
      </w:pPr>
    </w:p>
    <w:p w14:paraId="7EE08878" w14:textId="77777777" w:rsidR="002A4AD7" w:rsidRPr="00B124CA" w:rsidRDefault="002A4AD7" w:rsidP="00D13010">
      <w:pPr>
        <w:jc w:val="center"/>
        <w:rPr>
          <w:b/>
          <w:sz w:val="22"/>
          <w:szCs w:val="22"/>
        </w:rPr>
      </w:pPr>
    </w:p>
    <w:p w14:paraId="54046AFB" w14:textId="4A9A3F81" w:rsidR="00332F09" w:rsidRPr="00B124CA" w:rsidRDefault="002072F3" w:rsidP="00C235C0">
      <w:pPr>
        <w:jc w:val="both"/>
        <w:rPr>
          <w:b/>
          <w:sz w:val="22"/>
          <w:szCs w:val="22"/>
        </w:rPr>
      </w:pPr>
      <w:r w:rsidRPr="00B124CA">
        <w:rPr>
          <w:sz w:val="22"/>
          <w:szCs w:val="22"/>
        </w:rPr>
        <w:t>Nositeljima prava na nekretninama koj</w:t>
      </w:r>
      <w:r w:rsidR="00D260FD" w:rsidRPr="00B124CA">
        <w:rPr>
          <w:sz w:val="22"/>
          <w:szCs w:val="22"/>
        </w:rPr>
        <w:t>e</w:t>
      </w:r>
      <w:r w:rsidRPr="00B124CA">
        <w:rPr>
          <w:sz w:val="22"/>
          <w:szCs w:val="22"/>
        </w:rPr>
        <w:t xml:space="preserve"> graniče sa </w:t>
      </w:r>
      <w:r w:rsidR="00E80CD8" w:rsidRPr="00B124CA">
        <w:rPr>
          <w:sz w:val="22"/>
          <w:szCs w:val="22"/>
        </w:rPr>
        <w:t xml:space="preserve">županijskom cestom </w:t>
      </w:r>
      <w:r w:rsidR="00E80CD8" w:rsidRPr="00B124CA">
        <w:rPr>
          <w:b/>
          <w:bCs/>
          <w:sz w:val="22"/>
          <w:szCs w:val="22"/>
        </w:rPr>
        <w:t>Ž</w:t>
      </w:r>
      <w:r w:rsidR="00FE7FC6" w:rsidRPr="00B124CA">
        <w:rPr>
          <w:b/>
          <w:bCs/>
          <w:sz w:val="22"/>
          <w:szCs w:val="22"/>
        </w:rPr>
        <w:t>C</w:t>
      </w:r>
      <w:r w:rsidRPr="00B124CA">
        <w:rPr>
          <w:b/>
          <w:bCs/>
          <w:sz w:val="22"/>
          <w:szCs w:val="22"/>
        </w:rPr>
        <w:t xml:space="preserve"> 5</w:t>
      </w:r>
      <w:r w:rsidR="00310807" w:rsidRPr="00B124CA">
        <w:rPr>
          <w:b/>
          <w:bCs/>
          <w:sz w:val="22"/>
          <w:szCs w:val="22"/>
        </w:rPr>
        <w:t>070</w:t>
      </w:r>
      <w:r w:rsidR="005126BD" w:rsidRPr="00B124CA">
        <w:rPr>
          <w:b/>
          <w:bCs/>
          <w:sz w:val="22"/>
          <w:szCs w:val="22"/>
        </w:rPr>
        <w:t xml:space="preserve"> </w:t>
      </w:r>
      <w:r w:rsidR="00310807" w:rsidRPr="00B124CA">
        <w:rPr>
          <w:b/>
          <w:bCs/>
          <w:sz w:val="22"/>
          <w:szCs w:val="22"/>
        </w:rPr>
        <w:t>Buje (D300) – Brtonigla – Bužinija (D301)</w:t>
      </w:r>
      <w:r w:rsidR="00E80CD8" w:rsidRPr="00B124CA">
        <w:rPr>
          <w:sz w:val="22"/>
          <w:szCs w:val="22"/>
        </w:rPr>
        <w:t xml:space="preserve"> </w:t>
      </w:r>
      <w:r w:rsidR="00786E78" w:rsidRPr="00B124CA">
        <w:rPr>
          <w:sz w:val="22"/>
          <w:szCs w:val="22"/>
        </w:rPr>
        <w:t xml:space="preserve">da mogu izvršiti uvid u geodetski elaborat izvedenog stanja </w:t>
      </w:r>
      <w:r w:rsidRPr="00B124CA">
        <w:rPr>
          <w:sz w:val="22"/>
          <w:szCs w:val="22"/>
        </w:rPr>
        <w:t xml:space="preserve">predmetne dionice ceste te </w:t>
      </w:r>
      <w:r w:rsidR="00786E78" w:rsidRPr="00B124CA">
        <w:rPr>
          <w:sz w:val="22"/>
          <w:szCs w:val="22"/>
        </w:rPr>
        <w:t>z</w:t>
      </w:r>
      <w:r w:rsidRPr="00B124CA">
        <w:rPr>
          <w:sz w:val="22"/>
          <w:szCs w:val="22"/>
        </w:rPr>
        <w:t xml:space="preserve">atražiti eventualna dodatna pojašnjenja, </w:t>
      </w:r>
      <w:r w:rsidR="00B124CA">
        <w:rPr>
          <w:sz w:val="22"/>
          <w:szCs w:val="22"/>
        </w:rPr>
        <w:t>u</w:t>
      </w:r>
      <w:r w:rsidR="00DB7ED1" w:rsidRPr="00B124CA">
        <w:rPr>
          <w:sz w:val="22"/>
          <w:szCs w:val="22"/>
        </w:rPr>
        <w:t xml:space="preserve"> </w:t>
      </w:r>
      <w:r w:rsidR="00B124CA" w:rsidRPr="00B124CA">
        <w:rPr>
          <w:b/>
          <w:bCs/>
          <w:sz w:val="22"/>
          <w:szCs w:val="22"/>
        </w:rPr>
        <w:t>srijed</w:t>
      </w:r>
      <w:r w:rsidR="00B124CA">
        <w:rPr>
          <w:b/>
          <w:bCs/>
          <w:sz w:val="22"/>
          <w:szCs w:val="22"/>
        </w:rPr>
        <w:t>u,</w:t>
      </w:r>
      <w:r w:rsidR="00B124CA">
        <w:rPr>
          <w:sz w:val="22"/>
          <w:szCs w:val="22"/>
        </w:rPr>
        <w:t xml:space="preserve"> </w:t>
      </w:r>
      <w:r w:rsidR="00310807" w:rsidRPr="00B124CA">
        <w:rPr>
          <w:b/>
          <w:sz w:val="22"/>
          <w:szCs w:val="22"/>
        </w:rPr>
        <w:t>02. listopada</w:t>
      </w:r>
      <w:r w:rsidRPr="00B124CA">
        <w:rPr>
          <w:b/>
          <w:sz w:val="22"/>
          <w:szCs w:val="22"/>
        </w:rPr>
        <w:t xml:space="preserve"> 20</w:t>
      </w:r>
      <w:r w:rsidR="00503EDF" w:rsidRPr="00B124CA">
        <w:rPr>
          <w:b/>
          <w:sz w:val="22"/>
          <w:szCs w:val="22"/>
        </w:rPr>
        <w:t>2</w:t>
      </w:r>
      <w:r w:rsidR="005126BD" w:rsidRPr="00B124CA">
        <w:rPr>
          <w:b/>
          <w:sz w:val="22"/>
          <w:szCs w:val="22"/>
        </w:rPr>
        <w:t>4</w:t>
      </w:r>
      <w:r w:rsidRPr="00B124CA">
        <w:rPr>
          <w:b/>
          <w:sz w:val="22"/>
          <w:szCs w:val="22"/>
        </w:rPr>
        <w:t>. godine</w:t>
      </w:r>
      <w:r w:rsidR="00D260FD" w:rsidRPr="00B124CA">
        <w:rPr>
          <w:b/>
          <w:sz w:val="22"/>
          <w:szCs w:val="22"/>
        </w:rPr>
        <w:t xml:space="preserve"> </w:t>
      </w:r>
      <w:r w:rsidRPr="00B124CA">
        <w:rPr>
          <w:b/>
          <w:sz w:val="22"/>
          <w:szCs w:val="22"/>
        </w:rPr>
        <w:t>od 10</w:t>
      </w:r>
      <w:r w:rsidR="00D260FD" w:rsidRPr="00B124CA">
        <w:rPr>
          <w:b/>
          <w:sz w:val="22"/>
          <w:szCs w:val="22"/>
        </w:rPr>
        <w:t xml:space="preserve"> do </w:t>
      </w:r>
      <w:r w:rsidRPr="00B124CA">
        <w:rPr>
          <w:b/>
          <w:sz w:val="22"/>
          <w:szCs w:val="22"/>
        </w:rPr>
        <w:t>12 sati</w:t>
      </w:r>
      <w:r w:rsidR="00D260FD" w:rsidRPr="00B124CA">
        <w:rPr>
          <w:b/>
          <w:sz w:val="22"/>
          <w:szCs w:val="22"/>
        </w:rPr>
        <w:t>,</w:t>
      </w:r>
      <w:r w:rsidRPr="00B124CA">
        <w:rPr>
          <w:b/>
          <w:sz w:val="22"/>
          <w:szCs w:val="22"/>
        </w:rPr>
        <w:t xml:space="preserve"> u prostor</w:t>
      </w:r>
      <w:r w:rsidR="00FE7FC6" w:rsidRPr="00B124CA">
        <w:rPr>
          <w:b/>
          <w:sz w:val="22"/>
          <w:szCs w:val="22"/>
        </w:rPr>
        <w:t xml:space="preserve">ijama </w:t>
      </w:r>
      <w:r w:rsidR="00E12DD7" w:rsidRPr="00B124CA">
        <w:rPr>
          <w:b/>
          <w:sz w:val="22"/>
          <w:szCs w:val="22"/>
        </w:rPr>
        <w:t xml:space="preserve">vijećnice </w:t>
      </w:r>
      <w:r w:rsidR="00332F09" w:rsidRPr="00B124CA">
        <w:rPr>
          <w:b/>
          <w:sz w:val="22"/>
          <w:szCs w:val="22"/>
        </w:rPr>
        <w:t>Općine Brtonigla - Verteneglio, Trg Sv. Zenona 1</w:t>
      </w:r>
      <w:r w:rsidR="00E12DD7" w:rsidRPr="00B124CA">
        <w:rPr>
          <w:b/>
          <w:sz w:val="22"/>
          <w:szCs w:val="22"/>
        </w:rPr>
        <w:t>, Brtonigla</w:t>
      </w:r>
      <w:r w:rsidR="00D260FD" w:rsidRPr="00B124CA">
        <w:rPr>
          <w:b/>
          <w:sz w:val="22"/>
          <w:szCs w:val="22"/>
        </w:rPr>
        <w:t>.</w:t>
      </w:r>
    </w:p>
    <w:p w14:paraId="69B796F9" w14:textId="588EFC3B" w:rsidR="002072F3" w:rsidRPr="00B124CA" w:rsidRDefault="00B32FA3" w:rsidP="00C235C0">
      <w:pPr>
        <w:jc w:val="both"/>
        <w:rPr>
          <w:sz w:val="22"/>
          <w:szCs w:val="22"/>
        </w:rPr>
      </w:pPr>
      <w:r w:rsidRPr="00B124CA">
        <w:rPr>
          <w:b/>
          <w:color w:val="3C3C3D"/>
          <w:spacing w:val="-8"/>
          <w:sz w:val="22"/>
          <w:szCs w:val="22"/>
        </w:rPr>
        <w:br/>
      </w:r>
      <w:r w:rsidR="002072F3" w:rsidRPr="00B124CA">
        <w:rPr>
          <w:b/>
          <w:sz w:val="22"/>
          <w:szCs w:val="22"/>
        </w:rPr>
        <w:t>Oznaka ceste</w:t>
      </w:r>
      <w:r w:rsidR="002072F3" w:rsidRPr="00B124CA">
        <w:rPr>
          <w:sz w:val="22"/>
          <w:szCs w:val="22"/>
        </w:rPr>
        <w:t xml:space="preserve">: </w:t>
      </w:r>
      <w:r w:rsidR="00E80CD8" w:rsidRPr="00B124CA">
        <w:rPr>
          <w:sz w:val="22"/>
          <w:szCs w:val="22"/>
        </w:rPr>
        <w:t>Ž</w:t>
      </w:r>
      <w:r w:rsidR="002072F3" w:rsidRPr="00B124CA">
        <w:rPr>
          <w:sz w:val="22"/>
          <w:szCs w:val="22"/>
        </w:rPr>
        <w:t>C 5</w:t>
      </w:r>
      <w:r w:rsidR="00310807" w:rsidRPr="00B124CA">
        <w:rPr>
          <w:sz w:val="22"/>
          <w:szCs w:val="22"/>
        </w:rPr>
        <w:t>070</w:t>
      </w:r>
    </w:p>
    <w:p w14:paraId="4327CCA3" w14:textId="342946ED" w:rsidR="002072F3" w:rsidRPr="00B124CA" w:rsidRDefault="002072F3" w:rsidP="002072F3">
      <w:pPr>
        <w:ind w:right="-108"/>
        <w:jc w:val="both"/>
        <w:rPr>
          <w:sz w:val="22"/>
          <w:szCs w:val="22"/>
        </w:rPr>
      </w:pPr>
      <w:r w:rsidRPr="00B124CA">
        <w:rPr>
          <w:b/>
          <w:sz w:val="22"/>
          <w:szCs w:val="22"/>
        </w:rPr>
        <w:t>Katastarske općine</w:t>
      </w:r>
      <w:r w:rsidRPr="00B124CA">
        <w:rPr>
          <w:sz w:val="22"/>
          <w:szCs w:val="22"/>
        </w:rPr>
        <w:t xml:space="preserve">: </w:t>
      </w:r>
      <w:r w:rsidR="00310807" w:rsidRPr="00B124CA">
        <w:rPr>
          <w:sz w:val="22"/>
          <w:szCs w:val="22"/>
        </w:rPr>
        <w:t>B</w:t>
      </w:r>
      <w:r w:rsidR="001E78F9" w:rsidRPr="00B124CA">
        <w:rPr>
          <w:sz w:val="22"/>
          <w:szCs w:val="22"/>
        </w:rPr>
        <w:t>r</w:t>
      </w:r>
      <w:r w:rsidR="00310807" w:rsidRPr="00B124CA">
        <w:rPr>
          <w:sz w:val="22"/>
          <w:szCs w:val="22"/>
        </w:rPr>
        <w:t>tonigla, Novigrad</w:t>
      </w:r>
    </w:p>
    <w:p w14:paraId="68E25E8E" w14:textId="006F54F4" w:rsidR="002072F3" w:rsidRPr="00B124CA" w:rsidRDefault="002072F3" w:rsidP="002072F3">
      <w:pPr>
        <w:ind w:right="-108"/>
        <w:jc w:val="both"/>
        <w:rPr>
          <w:sz w:val="22"/>
          <w:szCs w:val="22"/>
        </w:rPr>
      </w:pPr>
      <w:r w:rsidRPr="00B124CA">
        <w:rPr>
          <w:b/>
          <w:sz w:val="22"/>
          <w:szCs w:val="22"/>
        </w:rPr>
        <w:t>Opis dionice ceste</w:t>
      </w:r>
      <w:r w:rsidRPr="00B124CA">
        <w:rPr>
          <w:sz w:val="22"/>
          <w:szCs w:val="22"/>
        </w:rPr>
        <w:t xml:space="preserve">: </w:t>
      </w:r>
      <w:r w:rsidR="00310807" w:rsidRPr="00B124CA">
        <w:rPr>
          <w:sz w:val="22"/>
          <w:szCs w:val="22"/>
        </w:rPr>
        <w:t>Brtonigla - Bužinija</w:t>
      </w:r>
    </w:p>
    <w:p w14:paraId="27A6D76E" w14:textId="77777777" w:rsidR="002072F3" w:rsidRPr="00B124CA" w:rsidRDefault="002072F3" w:rsidP="002072F3">
      <w:pPr>
        <w:ind w:right="-108"/>
        <w:jc w:val="both"/>
        <w:rPr>
          <w:sz w:val="22"/>
          <w:szCs w:val="22"/>
        </w:rPr>
      </w:pPr>
    </w:p>
    <w:p w14:paraId="740A2EC2" w14:textId="60A65ED7" w:rsidR="005932E7" w:rsidRPr="00B124CA" w:rsidRDefault="002072F3" w:rsidP="005932E7">
      <w:pPr>
        <w:ind w:right="-108"/>
        <w:jc w:val="both"/>
        <w:rPr>
          <w:bCs/>
          <w:sz w:val="22"/>
          <w:szCs w:val="22"/>
        </w:rPr>
      </w:pPr>
      <w:r w:rsidRPr="00B124CA">
        <w:rPr>
          <w:sz w:val="22"/>
          <w:szCs w:val="22"/>
        </w:rPr>
        <w:t>Ovim pozivom obavještavaju se nositelji prava na nekretninama koje graniče sa zemljištem na kojem je izvedena javna cesta da je Županijska uprava za ceste Istarske županije</w:t>
      </w:r>
      <w:r w:rsidR="00A04737" w:rsidRPr="00B124CA">
        <w:rPr>
          <w:sz w:val="22"/>
          <w:szCs w:val="22"/>
        </w:rPr>
        <w:t xml:space="preserve"> </w:t>
      </w:r>
      <w:r w:rsidRPr="00B124CA">
        <w:rPr>
          <w:sz w:val="22"/>
          <w:szCs w:val="22"/>
        </w:rPr>
        <w:t xml:space="preserve">pokrenula postupak evidentiranja izvedenog stanja </w:t>
      </w:r>
      <w:r w:rsidR="00AC5DD6" w:rsidRPr="00B124CA">
        <w:rPr>
          <w:sz w:val="22"/>
          <w:szCs w:val="22"/>
        </w:rPr>
        <w:t>županijske ceste ŽC 5</w:t>
      </w:r>
      <w:r w:rsidR="00310807" w:rsidRPr="00B124CA">
        <w:rPr>
          <w:sz w:val="22"/>
          <w:szCs w:val="22"/>
        </w:rPr>
        <w:t>070</w:t>
      </w:r>
      <w:r w:rsidR="00A04737" w:rsidRPr="00B124CA">
        <w:rPr>
          <w:sz w:val="22"/>
          <w:szCs w:val="22"/>
        </w:rPr>
        <w:t xml:space="preserve">, </w:t>
      </w:r>
      <w:r w:rsidR="00310807" w:rsidRPr="00B124CA">
        <w:rPr>
          <w:sz w:val="22"/>
          <w:szCs w:val="22"/>
        </w:rPr>
        <w:t>Grando - Brtonigla - Bužinija</w:t>
      </w:r>
      <w:r w:rsidR="00FE7FC6" w:rsidRPr="00B124CA">
        <w:rPr>
          <w:sz w:val="22"/>
          <w:szCs w:val="22"/>
        </w:rPr>
        <w:t xml:space="preserve"> </w:t>
      </w:r>
      <w:r w:rsidR="00EC75B5" w:rsidRPr="00B124CA">
        <w:rPr>
          <w:sz w:val="22"/>
          <w:szCs w:val="22"/>
        </w:rPr>
        <w:t xml:space="preserve">u k.o. </w:t>
      </w:r>
      <w:r w:rsidR="00310807" w:rsidRPr="00B124CA">
        <w:rPr>
          <w:sz w:val="22"/>
          <w:szCs w:val="22"/>
        </w:rPr>
        <w:t xml:space="preserve">Brtonigla </w:t>
      </w:r>
      <w:r w:rsidR="00C235C0" w:rsidRPr="00B124CA">
        <w:rPr>
          <w:sz w:val="22"/>
          <w:szCs w:val="22"/>
        </w:rPr>
        <w:t xml:space="preserve">i k.o. </w:t>
      </w:r>
      <w:r w:rsidR="00310807" w:rsidRPr="00B124CA">
        <w:rPr>
          <w:sz w:val="22"/>
          <w:szCs w:val="22"/>
        </w:rPr>
        <w:t>Novigrad</w:t>
      </w:r>
      <w:r w:rsidRPr="00B124CA">
        <w:rPr>
          <w:sz w:val="22"/>
          <w:szCs w:val="22"/>
        </w:rPr>
        <w:t xml:space="preserve">. </w:t>
      </w:r>
      <w:r w:rsidR="00B124CA">
        <w:rPr>
          <w:sz w:val="22"/>
          <w:szCs w:val="22"/>
        </w:rPr>
        <w:t>E</w:t>
      </w:r>
      <w:r w:rsidR="00D260FD" w:rsidRPr="00B124CA">
        <w:rPr>
          <w:sz w:val="22"/>
          <w:szCs w:val="22"/>
        </w:rPr>
        <w:t xml:space="preserve">videntiranje </w:t>
      </w:r>
      <w:r w:rsidR="00B124CA">
        <w:rPr>
          <w:sz w:val="22"/>
          <w:szCs w:val="22"/>
        </w:rPr>
        <w:t xml:space="preserve">predmetne dionice ceste </w:t>
      </w:r>
      <w:r w:rsidR="00D260FD" w:rsidRPr="00B124CA">
        <w:rPr>
          <w:sz w:val="22"/>
          <w:szCs w:val="22"/>
        </w:rPr>
        <w:t>započelo</w:t>
      </w:r>
      <w:r w:rsidR="00B124CA">
        <w:rPr>
          <w:sz w:val="22"/>
          <w:szCs w:val="22"/>
        </w:rPr>
        <w:t xml:space="preserve"> je dana </w:t>
      </w:r>
      <w:r w:rsidR="005932E7" w:rsidRPr="00B124CA">
        <w:rPr>
          <w:bCs/>
          <w:sz w:val="22"/>
          <w:szCs w:val="22"/>
        </w:rPr>
        <w:t>1</w:t>
      </w:r>
      <w:r w:rsidR="00310807" w:rsidRPr="00B124CA">
        <w:rPr>
          <w:bCs/>
          <w:sz w:val="22"/>
          <w:szCs w:val="22"/>
        </w:rPr>
        <w:t>1</w:t>
      </w:r>
      <w:r w:rsidR="005932E7" w:rsidRPr="00B124CA">
        <w:rPr>
          <w:bCs/>
          <w:sz w:val="22"/>
          <w:szCs w:val="22"/>
        </w:rPr>
        <w:t>.</w:t>
      </w:r>
      <w:r w:rsidR="00D260FD" w:rsidRPr="00B124CA">
        <w:rPr>
          <w:bCs/>
          <w:sz w:val="22"/>
          <w:szCs w:val="22"/>
        </w:rPr>
        <w:t xml:space="preserve"> </w:t>
      </w:r>
      <w:r w:rsidR="005932E7" w:rsidRPr="00B124CA">
        <w:rPr>
          <w:bCs/>
          <w:sz w:val="22"/>
          <w:szCs w:val="22"/>
        </w:rPr>
        <w:t>travnja 2024.</w:t>
      </w:r>
      <w:r w:rsidR="00D260FD" w:rsidRPr="00B124CA">
        <w:rPr>
          <w:bCs/>
          <w:sz w:val="22"/>
          <w:szCs w:val="22"/>
        </w:rPr>
        <w:t xml:space="preserve"> </w:t>
      </w:r>
      <w:r w:rsidR="005932E7" w:rsidRPr="00B124CA">
        <w:rPr>
          <w:bCs/>
          <w:sz w:val="22"/>
          <w:szCs w:val="22"/>
        </w:rPr>
        <w:t>godine</w:t>
      </w:r>
      <w:r w:rsidR="00D260FD" w:rsidRPr="00B124CA">
        <w:rPr>
          <w:bCs/>
          <w:sz w:val="22"/>
          <w:szCs w:val="22"/>
        </w:rPr>
        <w:t>.</w:t>
      </w:r>
    </w:p>
    <w:p w14:paraId="073CD876" w14:textId="77777777" w:rsidR="00310807" w:rsidRDefault="00310807" w:rsidP="00310807">
      <w:pPr>
        <w:ind w:right="-108"/>
        <w:jc w:val="both"/>
        <w:rPr>
          <w:sz w:val="22"/>
          <w:szCs w:val="22"/>
        </w:rPr>
      </w:pPr>
      <w:r w:rsidRPr="00B124CA">
        <w:rPr>
          <w:sz w:val="22"/>
          <w:szCs w:val="22"/>
        </w:rPr>
        <w:t>Snimke izvedenog stanja i geodetske elaborate izradit će tvrtka Geoplan d.o.o. Partizanska 4/1, Poreč sa ovlaštenim inženjerom geodezije Goran Sandalj koji se brine da lomne točke granica zemljišta cesta budu ispravno stabilizirane i obilježene.</w:t>
      </w:r>
      <w:r>
        <w:rPr>
          <w:sz w:val="22"/>
          <w:szCs w:val="22"/>
        </w:rPr>
        <w:t xml:space="preserve"> </w:t>
      </w:r>
    </w:p>
    <w:p w14:paraId="213C4295" w14:textId="77777777" w:rsidR="00797CD6" w:rsidRPr="00474AC4" w:rsidRDefault="00AC5DD6" w:rsidP="00474AC4">
      <w:pPr>
        <w:ind w:right="-108"/>
        <w:jc w:val="both"/>
        <w:rPr>
          <w:sz w:val="22"/>
          <w:szCs w:val="22"/>
        </w:rPr>
      </w:pPr>
      <w:r>
        <w:t xml:space="preserve"> </w:t>
      </w:r>
    </w:p>
    <w:p w14:paraId="1FD30B5A" w14:textId="77777777" w:rsidR="006D0C6A" w:rsidRDefault="00B4049A" w:rsidP="0052790D">
      <w:pPr>
        <w:jc w:val="both"/>
        <w:rPr>
          <w:sz w:val="22"/>
          <w:szCs w:val="22"/>
        </w:rPr>
      </w:pPr>
      <w:r w:rsidRPr="00395C87">
        <w:rPr>
          <w:sz w:val="22"/>
          <w:szCs w:val="22"/>
        </w:rPr>
        <w:t xml:space="preserve">                                                                   </w:t>
      </w:r>
      <w:r w:rsidR="00033508" w:rsidRPr="00395C87">
        <w:rPr>
          <w:sz w:val="22"/>
          <w:szCs w:val="22"/>
        </w:rPr>
        <w:t xml:space="preserve">                                                                                               </w:t>
      </w:r>
    </w:p>
    <w:p w14:paraId="7E672F2B" w14:textId="77777777" w:rsidR="006D0C6A" w:rsidRPr="006D0C6A" w:rsidRDefault="006D0C6A" w:rsidP="006D0C6A">
      <w:pPr>
        <w:rPr>
          <w:sz w:val="22"/>
          <w:szCs w:val="22"/>
        </w:rPr>
      </w:pPr>
    </w:p>
    <w:p w14:paraId="57897CA8" w14:textId="77777777" w:rsidR="006D0C6A" w:rsidRPr="006D0C6A" w:rsidRDefault="006D0C6A" w:rsidP="006D0C6A">
      <w:pPr>
        <w:rPr>
          <w:sz w:val="22"/>
          <w:szCs w:val="22"/>
        </w:rPr>
      </w:pPr>
    </w:p>
    <w:p w14:paraId="50801292" w14:textId="77777777" w:rsidR="006D0C6A" w:rsidRPr="006D0C6A" w:rsidRDefault="006D0C6A" w:rsidP="006D0C6A">
      <w:pPr>
        <w:rPr>
          <w:sz w:val="22"/>
          <w:szCs w:val="22"/>
        </w:rPr>
      </w:pPr>
    </w:p>
    <w:p w14:paraId="5C554733" w14:textId="77777777" w:rsidR="006D0C6A" w:rsidRPr="006D0C6A" w:rsidRDefault="006D0C6A" w:rsidP="006D0C6A">
      <w:pPr>
        <w:rPr>
          <w:sz w:val="22"/>
          <w:szCs w:val="22"/>
        </w:rPr>
      </w:pPr>
    </w:p>
    <w:p w14:paraId="4E995967" w14:textId="77777777" w:rsidR="006D0C6A" w:rsidRPr="006D0C6A" w:rsidRDefault="006D0C6A" w:rsidP="006D0C6A">
      <w:pPr>
        <w:rPr>
          <w:sz w:val="22"/>
          <w:szCs w:val="22"/>
        </w:rPr>
      </w:pPr>
    </w:p>
    <w:p w14:paraId="6C079124" w14:textId="77777777" w:rsidR="006D0C6A" w:rsidRPr="006D0C6A" w:rsidRDefault="006D0C6A" w:rsidP="006D0C6A">
      <w:pPr>
        <w:rPr>
          <w:sz w:val="22"/>
          <w:szCs w:val="22"/>
        </w:rPr>
      </w:pPr>
    </w:p>
    <w:p w14:paraId="79581247" w14:textId="77777777" w:rsidR="006D0C6A" w:rsidRPr="006D0C6A" w:rsidRDefault="006D0C6A" w:rsidP="006D0C6A">
      <w:pPr>
        <w:rPr>
          <w:sz w:val="22"/>
          <w:szCs w:val="22"/>
        </w:rPr>
      </w:pPr>
    </w:p>
    <w:p w14:paraId="42C225E7" w14:textId="77777777" w:rsidR="006D0C6A" w:rsidRPr="006D0C6A" w:rsidRDefault="006D0C6A" w:rsidP="006D0C6A">
      <w:pPr>
        <w:rPr>
          <w:sz w:val="22"/>
          <w:szCs w:val="22"/>
        </w:rPr>
      </w:pPr>
    </w:p>
    <w:p w14:paraId="2D34EF5A" w14:textId="77777777" w:rsidR="006D0C6A" w:rsidRPr="006D0C6A" w:rsidRDefault="006D0C6A" w:rsidP="006D0C6A">
      <w:pPr>
        <w:rPr>
          <w:sz w:val="22"/>
          <w:szCs w:val="22"/>
        </w:rPr>
      </w:pPr>
    </w:p>
    <w:p w14:paraId="62CF20C4" w14:textId="77777777" w:rsidR="006D0C6A" w:rsidRPr="006D0C6A" w:rsidRDefault="006D0C6A" w:rsidP="006D0C6A">
      <w:pPr>
        <w:rPr>
          <w:sz w:val="22"/>
          <w:szCs w:val="22"/>
        </w:rPr>
      </w:pPr>
    </w:p>
    <w:p w14:paraId="3F28ED93" w14:textId="77777777" w:rsidR="006D0C6A" w:rsidRPr="006D0C6A" w:rsidRDefault="006D0C6A" w:rsidP="006D0C6A">
      <w:pPr>
        <w:rPr>
          <w:sz w:val="22"/>
          <w:szCs w:val="22"/>
        </w:rPr>
      </w:pPr>
    </w:p>
    <w:p w14:paraId="202EE93C" w14:textId="77777777" w:rsidR="006D0C6A" w:rsidRDefault="006D0C6A" w:rsidP="006D0C6A">
      <w:pPr>
        <w:rPr>
          <w:sz w:val="22"/>
          <w:szCs w:val="22"/>
        </w:rPr>
      </w:pPr>
    </w:p>
    <w:p w14:paraId="42B66B8D" w14:textId="77777777" w:rsidR="00AE4F8E" w:rsidRDefault="00AE4F8E" w:rsidP="006D0C6A">
      <w:pPr>
        <w:rPr>
          <w:sz w:val="22"/>
          <w:szCs w:val="22"/>
        </w:rPr>
      </w:pPr>
    </w:p>
    <w:p w14:paraId="6B48E85F" w14:textId="77777777" w:rsidR="00AE4F8E" w:rsidRDefault="00AE4F8E" w:rsidP="006D0C6A">
      <w:pPr>
        <w:rPr>
          <w:sz w:val="22"/>
          <w:szCs w:val="22"/>
        </w:rPr>
      </w:pPr>
    </w:p>
    <w:p w14:paraId="57EF844E" w14:textId="77777777" w:rsidR="005932E7" w:rsidRDefault="005932E7" w:rsidP="006D0C6A">
      <w:pPr>
        <w:rPr>
          <w:sz w:val="22"/>
          <w:szCs w:val="22"/>
        </w:rPr>
      </w:pPr>
    </w:p>
    <w:sectPr w:rsidR="005932E7" w:rsidSect="00847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284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8C819" w14:textId="77777777" w:rsidR="009B0022" w:rsidRDefault="009B0022">
      <w:r>
        <w:separator/>
      </w:r>
    </w:p>
  </w:endnote>
  <w:endnote w:type="continuationSeparator" w:id="0">
    <w:p w14:paraId="659A1430" w14:textId="77777777" w:rsidR="009B0022" w:rsidRDefault="009B0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579E4" w14:textId="77777777" w:rsidR="0013505F" w:rsidRDefault="0013505F" w:rsidP="002C66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41E823" w14:textId="77777777" w:rsidR="0013505F" w:rsidRDefault="0013505F" w:rsidP="00AC2A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15894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62D08B8" w14:textId="77777777" w:rsidR="00AE4F8E" w:rsidRPr="008D097D" w:rsidRDefault="00AE4F8E" w:rsidP="00AE4F8E">
        <w:pPr>
          <w:pStyle w:val="Footer"/>
          <w:jc w:val="center"/>
          <w:rPr>
            <w:sz w:val="20"/>
            <w:szCs w:val="20"/>
          </w:rPr>
        </w:pPr>
        <w:r w:rsidRPr="008D097D">
          <w:rPr>
            <w:sz w:val="20"/>
            <w:szCs w:val="20"/>
          </w:rPr>
          <w:fldChar w:fldCharType="begin"/>
        </w:r>
        <w:r w:rsidRPr="008D097D">
          <w:rPr>
            <w:sz w:val="20"/>
            <w:szCs w:val="20"/>
          </w:rPr>
          <w:instrText xml:space="preserve"> PAGE   \* MERGEFORMAT </w:instrText>
        </w:r>
        <w:r w:rsidRPr="008D097D">
          <w:rPr>
            <w:sz w:val="20"/>
            <w:szCs w:val="20"/>
          </w:rPr>
          <w:fldChar w:fldCharType="separate"/>
        </w:r>
        <w:r w:rsidR="00A04737">
          <w:rPr>
            <w:noProof/>
            <w:sz w:val="20"/>
            <w:szCs w:val="20"/>
          </w:rPr>
          <w:t>- 1 -</w:t>
        </w:r>
        <w:r w:rsidRPr="008D097D">
          <w:rPr>
            <w:noProof/>
            <w:sz w:val="20"/>
            <w:szCs w:val="20"/>
          </w:rPr>
          <w:fldChar w:fldCharType="end"/>
        </w:r>
      </w:p>
    </w:sdtContent>
  </w:sdt>
  <w:p w14:paraId="48B4647E" w14:textId="77777777" w:rsidR="00AE4F8E" w:rsidRPr="005932E7" w:rsidRDefault="00AE4F8E" w:rsidP="00AE4F8E">
    <w:pPr>
      <w:pStyle w:val="Footer"/>
      <w:pBdr>
        <w:top w:val="thickThinLargeGap" w:sz="24" w:space="1" w:color="000080"/>
      </w:pBdr>
      <w:ind w:right="-22"/>
      <w:jc w:val="both"/>
      <w:rPr>
        <w:rFonts w:ascii="Swis721 Lt BT" w:hAnsi="Swis721 Lt BT" w:cs="Arial"/>
        <w:color w:val="333399"/>
        <w:spacing w:val="10"/>
        <w:sz w:val="17"/>
        <w:szCs w:val="17"/>
      </w:rPr>
    </w:pPr>
    <w:r w:rsidRPr="005932E7">
      <w:rPr>
        <w:rFonts w:ascii="Swis721 Lt BT" w:hAnsi="Swis721 Lt BT"/>
        <w:color w:val="333399"/>
        <w:spacing w:val="10"/>
        <w:sz w:val="17"/>
        <w:szCs w:val="17"/>
      </w:rPr>
      <w:t xml:space="preserve">Županijska uprava za ceste Istarske županije - </w:t>
    </w:r>
    <w:r w:rsidRPr="005932E7">
      <w:rPr>
        <w:rFonts w:ascii="Swis721 Lt BT" w:hAnsi="Swis721 Lt BT" w:cs="Arial"/>
        <w:color w:val="333399"/>
        <w:spacing w:val="10"/>
        <w:sz w:val="17"/>
        <w:szCs w:val="17"/>
      </w:rPr>
      <w:t>za upravljanje županijskim i lokalnim cestama istarske županije</w:t>
    </w:r>
  </w:p>
  <w:p w14:paraId="4B8013F5" w14:textId="77777777" w:rsidR="00AE4F8E" w:rsidRPr="005932E7" w:rsidRDefault="00AE4F8E" w:rsidP="00AE4F8E">
    <w:pPr>
      <w:pStyle w:val="Footer"/>
      <w:ind w:right="-22"/>
      <w:jc w:val="both"/>
      <w:rPr>
        <w:rFonts w:ascii="Swis721 Lt BT" w:hAnsi="Swis721 Lt BT"/>
        <w:color w:val="333399"/>
        <w:spacing w:val="2"/>
        <w:sz w:val="17"/>
        <w:szCs w:val="17"/>
      </w:rPr>
    </w:pPr>
    <w:r w:rsidRPr="005932E7">
      <w:rPr>
        <w:rFonts w:ascii="Swis721 Lt BT" w:hAnsi="Swis721 Lt BT" w:cs="Arial"/>
        <w:color w:val="333399"/>
        <w:spacing w:val="2"/>
        <w:sz w:val="17"/>
        <w:szCs w:val="17"/>
      </w:rPr>
      <w:t>Direzione regionale per le strade della Regione istriana - per la gestione delle strade regionali e locali della Regione istriana</w:t>
    </w:r>
  </w:p>
  <w:p w14:paraId="0B8A8436" w14:textId="77777777" w:rsidR="00AE4F8E" w:rsidRPr="00A674CA" w:rsidRDefault="00AE4F8E" w:rsidP="00AE4F8E">
    <w:pPr>
      <w:pStyle w:val="Footer"/>
      <w:ind w:right="360"/>
      <w:jc w:val="both"/>
      <w:rPr>
        <w:rFonts w:ascii="Swis721 Lt BT" w:hAnsi="Swis721 Lt BT"/>
        <w:snapToGrid w:val="0"/>
        <w:color w:val="333399"/>
        <w:spacing w:val="6"/>
        <w:sz w:val="17"/>
        <w:szCs w:val="17"/>
        <w:lang w:eastAsia="en-US"/>
        <w14:numSpacing w14:val="proportional"/>
      </w:rPr>
    </w:pPr>
    <w:r w:rsidRPr="00A674CA">
      <w:rPr>
        <w:rFonts w:ascii="Swis721 Lt BT" w:hAnsi="Swis721 Lt BT"/>
        <w:color w:val="333399"/>
        <w:spacing w:val="6"/>
        <w:sz w:val="17"/>
        <w:szCs w:val="17"/>
        <w14:numSpacing w14:val="proportional"/>
      </w:rPr>
      <w:t xml:space="preserve">M.B.Rašana 2/4, 52000 Pazin, tel +385 52 622 207, fax: +385 52 622 211  OIB </w:t>
    </w:r>
    <w:r w:rsidRPr="00A674CA">
      <w:rPr>
        <w:rFonts w:ascii="Swis721 Lt BT" w:hAnsi="Swis721 Lt BT"/>
        <w:snapToGrid w:val="0"/>
        <w:color w:val="333399"/>
        <w:spacing w:val="6"/>
        <w:sz w:val="17"/>
        <w:szCs w:val="17"/>
        <w:lang w:eastAsia="en-US"/>
        <w14:numSpacing w14:val="proportional"/>
      </w:rPr>
      <w:t>29919922049, www.zuc-pazin.hr</w:t>
    </w:r>
  </w:p>
  <w:p w14:paraId="5BFEB5CD" w14:textId="77777777" w:rsidR="00AE4F8E" w:rsidRPr="006D0C6A" w:rsidRDefault="00AE4F8E" w:rsidP="00AE4F8E">
    <w:pPr>
      <w:pStyle w:val="Footer"/>
    </w:pPr>
  </w:p>
  <w:p w14:paraId="55915D6D" w14:textId="77777777" w:rsidR="00AE4F8E" w:rsidRDefault="00AE4F8E">
    <w:pPr>
      <w:pStyle w:val="Footer"/>
    </w:pPr>
  </w:p>
  <w:p w14:paraId="44BA0446" w14:textId="77777777" w:rsidR="006D0C6A" w:rsidRPr="006D0C6A" w:rsidRDefault="006D0C6A" w:rsidP="006D0C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CDAF1" w14:textId="77777777" w:rsidR="00A674CA" w:rsidRDefault="00A674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CC4C2" w14:textId="77777777" w:rsidR="009B0022" w:rsidRDefault="009B0022">
      <w:r>
        <w:separator/>
      </w:r>
    </w:p>
  </w:footnote>
  <w:footnote w:type="continuationSeparator" w:id="0">
    <w:p w14:paraId="7FA5BE70" w14:textId="77777777" w:rsidR="009B0022" w:rsidRDefault="009B0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F8BED" w14:textId="77777777" w:rsidR="00A674CA" w:rsidRDefault="00A674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AA093" w14:textId="77777777" w:rsidR="00797CD6" w:rsidRPr="00C724FB" w:rsidRDefault="00797CD6" w:rsidP="00797CD6">
    <w:pPr>
      <w:pStyle w:val="Header"/>
      <w:pBdr>
        <w:between w:val="single" w:sz="4" w:space="1" w:color="4F81BD" w:themeColor="accent1"/>
      </w:pBdr>
      <w:spacing w:line="276" w:lineRule="auto"/>
      <w:rPr>
        <w:rFonts w:ascii="Swis721 Lt BT" w:hAnsi="Swis721 Lt BT"/>
        <w:sz w:val="18"/>
        <w:szCs w:val="18"/>
      </w:rPr>
    </w:pPr>
    <w:r w:rsidRPr="00C724FB">
      <w:rPr>
        <w:rFonts w:ascii="Swis721 Lt BT" w:hAnsi="Swis721 Lt BT"/>
        <w:sz w:val="18"/>
        <w:szCs w:val="18"/>
      </w:rPr>
      <w:t>ŽUPANIJSKA UPRAVA ZA CESTE ISTARSKE ŽUPANIJE</w:t>
    </w:r>
  </w:p>
  <w:p w14:paraId="51EF0F67" w14:textId="77777777" w:rsidR="00797CD6" w:rsidRDefault="00797CD6" w:rsidP="00797CD6">
    <w:pPr>
      <w:pStyle w:val="Header"/>
      <w:pBdr>
        <w:between w:val="single" w:sz="4" w:space="1" w:color="4F81BD" w:themeColor="accent1"/>
      </w:pBdr>
      <w:spacing w:line="276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BECE5" w14:textId="77777777" w:rsidR="00A674CA" w:rsidRDefault="00A674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D4"/>
    <w:multiLevelType w:val="hybridMultilevel"/>
    <w:tmpl w:val="6A2EF0F8"/>
    <w:lvl w:ilvl="0" w:tplc="041A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D2E5471"/>
    <w:multiLevelType w:val="hybridMultilevel"/>
    <w:tmpl w:val="63D8F302"/>
    <w:lvl w:ilvl="0" w:tplc="D54098E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0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417932"/>
    <w:multiLevelType w:val="hybridMultilevel"/>
    <w:tmpl w:val="18F24434"/>
    <w:lvl w:ilvl="0" w:tplc="122A468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FDA5249"/>
    <w:multiLevelType w:val="hybridMultilevel"/>
    <w:tmpl w:val="9684F1D2"/>
    <w:lvl w:ilvl="0" w:tplc="9ED4964E">
      <w:start w:val="3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4" w15:restartNumberingAfterBreak="0">
    <w:nsid w:val="10F2550E"/>
    <w:multiLevelType w:val="multilevel"/>
    <w:tmpl w:val="7436ACB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12311C4B"/>
    <w:multiLevelType w:val="hybridMultilevel"/>
    <w:tmpl w:val="2788E168"/>
    <w:lvl w:ilvl="0" w:tplc="33CA2796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abstractNum w:abstractNumId="6" w15:restartNumberingAfterBreak="0">
    <w:nsid w:val="28447284"/>
    <w:multiLevelType w:val="hybridMultilevel"/>
    <w:tmpl w:val="18FCFBAC"/>
    <w:lvl w:ilvl="0" w:tplc="7FEE6D9A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2B052083"/>
    <w:multiLevelType w:val="hybridMultilevel"/>
    <w:tmpl w:val="E856DE92"/>
    <w:lvl w:ilvl="0" w:tplc="487876E6">
      <w:start w:val="2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8" w15:restartNumberingAfterBreak="0">
    <w:nsid w:val="2BC0162A"/>
    <w:multiLevelType w:val="hybridMultilevel"/>
    <w:tmpl w:val="B8E82B7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6A0599"/>
    <w:multiLevelType w:val="hybridMultilevel"/>
    <w:tmpl w:val="44B2B2B8"/>
    <w:lvl w:ilvl="0" w:tplc="5448AE38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438A4936"/>
    <w:multiLevelType w:val="hybridMultilevel"/>
    <w:tmpl w:val="6B36741C"/>
    <w:lvl w:ilvl="0" w:tplc="041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A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470C4C75"/>
    <w:multiLevelType w:val="hybridMultilevel"/>
    <w:tmpl w:val="5E3241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A54FA2"/>
    <w:multiLevelType w:val="hybridMultilevel"/>
    <w:tmpl w:val="776E1B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04333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51E80552"/>
    <w:multiLevelType w:val="hybridMultilevel"/>
    <w:tmpl w:val="86E47E8C"/>
    <w:lvl w:ilvl="0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2B81BF0"/>
    <w:multiLevelType w:val="hybridMultilevel"/>
    <w:tmpl w:val="373A0CD0"/>
    <w:lvl w:ilvl="0" w:tplc="5BF2C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1C6FE3"/>
    <w:multiLevelType w:val="hybridMultilevel"/>
    <w:tmpl w:val="EBB415CC"/>
    <w:lvl w:ilvl="0" w:tplc="041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A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29E1181"/>
    <w:multiLevelType w:val="hybridMultilevel"/>
    <w:tmpl w:val="E70416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21228B"/>
    <w:multiLevelType w:val="hybridMultilevel"/>
    <w:tmpl w:val="ACD864A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C653901"/>
    <w:multiLevelType w:val="hybridMultilevel"/>
    <w:tmpl w:val="046055E4"/>
    <w:lvl w:ilvl="0" w:tplc="4768BDEE">
      <w:start w:val="4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220"/>
        </w:tabs>
        <w:ind w:left="52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5940"/>
        </w:tabs>
        <w:ind w:left="59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6660"/>
        </w:tabs>
        <w:ind w:left="66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7380"/>
        </w:tabs>
        <w:ind w:left="73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8100"/>
        </w:tabs>
        <w:ind w:left="81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8820"/>
        </w:tabs>
        <w:ind w:left="88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9540"/>
        </w:tabs>
        <w:ind w:left="95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10260"/>
        </w:tabs>
        <w:ind w:left="10260" w:hanging="180"/>
      </w:pPr>
    </w:lvl>
  </w:abstractNum>
  <w:num w:numId="1" w16cid:durableId="2030837109">
    <w:abstractNumId w:val="9"/>
  </w:num>
  <w:num w:numId="2" w16cid:durableId="1391002393">
    <w:abstractNumId w:val="16"/>
  </w:num>
  <w:num w:numId="3" w16cid:durableId="1314869411">
    <w:abstractNumId w:val="10"/>
  </w:num>
  <w:num w:numId="4" w16cid:durableId="997878899">
    <w:abstractNumId w:val="11"/>
  </w:num>
  <w:num w:numId="5" w16cid:durableId="1437748485">
    <w:abstractNumId w:val="18"/>
  </w:num>
  <w:num w:numId="6" w16cid:durableId="968702209">
    <w:abstractNumId w:val="8"/>
  </w:num>
  <w:num w:numId="7" w16cid:durableId="942342822">
    <w:abstractNumId w:val="5"/>
  </w:num>
  <w:num w:numId="8" w16cid:durableId="693656448">
    <w:abstractNumId w:val="17"/>
  </w:num>
  <w:num w:numId="9" w16cid:durableId="681204157">
    <w:abstractNumId w:val="7"/>
  </w:num>
  <w:num w:numId="10" w16cid:durableId="163975705">
    <w:abstractNumId w:val="4"/>
  </w:num>
  <w:num w:numId="11" w16cid:durableId="2074958975">
    <w:abstractNumId w:val="13"/>
  </w:num>
  <w:num w:numId="12" w16cid:durableId="904413292">
    <w:abstractNumId w:val="6"/>
  </w:num>
  <w:num w:numId="13" w16cid:durableId="821123259">
    <w:abstractNumId w:val="0"/>
  </w:num>
  <w:num w:numId="14" w16cid:durableId="31003866">
    <w:abstractNumId w:val="19"/>
  </w:num>
  <w:num w:numId="15" w16cid:durableId="1340891115">
    <w:abstractNumId w:val="3"/>
  </w:num>
  <w:num w:numId="16" w16cid:durableId="1380934854">
    <w:abstractNumId w:val="2"/>
  </w:num>
  <w:num w:numId="17" w16cid:durableId="712000396">
    <w:abstractNumId w:val="12"/>
  </w:num>
  <w:num w:numId="18" w16cid:durableId="2065905159">
    <w:abstractNumId w:val="14"/>
  </w:num>
  <w:num w:numId="19" w16cid:durableId="111752289">
    <w:abstractNumId w:val="15"/>
  </w:num>
  <w:num w:numId="20" w16cid:durableId="1573586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AB6"/>
    <w:rsid w:val="00022365"/>
    <w:rsid w:val="00023BFC"/>
    <w:rsid w:val="00025236"/>
    <w:rsid w:val="00030745"/>
    <w:rsid w:val="0003208A"/>
    <w:rsid w:val="00033508"/>
    <w:rsid w:val="0003743D"/>
    <w:rsid w:val="0005074E"/>
    <w:rsid w:val="000527E3"/>
    <w:rsid w:val="0005370B"/>
    <w:rsid w:val="00070D06"/>
    <w:rsid w:val="0007386F"/>
    <w:rsid w:val="00075431"/>
    <w:rsid w:val="00084B17"/>
    <w:rsid w:val="0009389D"/>
    <w:rsid w:val="00093C62"/>
    <w:rsid w:val="000B36BC"/>
    <w:rsid w:val="000C2F46"/>
    <w:rsid w:val="000C7738"/>
    <w:rsid w:val="000D10F7"/>
    <w:rsid w:val="000F6E47"/>
    <w:rsid w:val="001153D4"/>
    <w:rsid w:val="00117E7F"/>
    <w:rsid w:val="0013505F"/>
    <w:rsid w:val="00145605"/>
    <w:rsid w:val="00157ED9"/>
    <w:rsid w:val="00164BB3"/>
    <w:rsid w:val="0017193C"/>
    <w:rsid w:val="00185153"/>
    <w:rsid w:val="001D4B1C"/>
    <w:rsid w:val="001E6795"/>
    <w:rsid w:val="001E78F9"/>
    <w:rsid w:val="00200E2D"/>
    <w:rsid w:val="00207148"/>
    <w:rsid w:val="002072F3"/>
    <w:rsid w:val="002122FC"/>
    <w:rsid w:val="00214326"/>
    <w:rsid w:val="00223237"/>
    <w:rsid w:val="00252580"/>
    <w:rsid w:val="002649B0"/>
    <w:rsid w:val="00265F92"/>
    <w:rsid w:val="002678AA"/>
    <w:rsid w:val="00271B95"/>
    <w:rsid w:val="0027560B"/>
    <w:rsid w:val="00276327"/>
    <w:rsid w:val="00280824"/>
    <w:rsid w:val="002910D4"/>
    <w:rsid w:val="002A4AD7"/>
    <w:rsid w:val="002A4EED"/>
    <w:rsid w:val="002B28A2"/>
    <w:rsid w:val="002B468E"/>
    <w:rsid w:val="002C664B"/>
    <w:rsid w:val="002D7F8F"/>
    <w:rsid w:val="002E0F4C"/>
    <w:rsid w:val="002E41B0"/>
    <w:rsid w:val="002F3612"/>
    <w:rsid w:val="002F3CE2"/>
    <w:rsid w:val="00310807"/>
    <w:rsid w:val="00322049"/>
    <w:rsid w:val="00332F09"/>
    <w:rsid w:val="00333C18"/>
    <w:rsid w:val="00333E86"/>
    <w:rsid w:val="00342D75"/>
    <w:rsid w:val="00353E5E"/>
    <w:rsid w:val="0035662E"/>
    <w:rsid w:val="00386566"/>
    <w:rsid w:val="00395C87"/>
    <w:rsid w:val="003A5C9D"/>
    <w:rsid w:val="003B07A3"/>
    <w:rsid w:val="003D4C81"/>
    <w:rsid w:val="003D5697"/>
    <w:rsid w:val="003E09AA"/>
    <w:rsid w:val="003E18A7"/>
    <w:rsid w:val="003E5B51"/>
    <w:rsid w:val="003F49A9"/>
    <w:rsid w:val="003F68E3"/>
    <w:rsid w:val="00410A52"/>
    <w:rsid w:val="00412314"/>
    <w:rsid w:val="00420233"/>
    <w:rsid w:val="00424FD3"/>
    <w:rsid w:val="00425DAD"/>
    <w:rsid w:val="00430E9F"/>
    <w:rsid w:val="00433269"/>
    <w:rsid w:val="0047373B"/>
    <w:rsid w:val="00474AC4"/>
    <w:rsid w:val="00480061"/>
    <w:rsid w:val="00485BE9"/>
    <w:rsid w:val="00494702"/>
    <w:rsid w:val="004C7571"/>
    <w:rsid w:val="004D52AC"/>
    <w:rsid w:val="004E3FA0"/>
    <w:rsid w:val="004E65C4"/>
    <w:rsid w:val="005010D4"/>
    <w:rsid w:val="00503EDF"/>
    <w:rsid w:val="00506416"/>
    <w:rsid w:val="005126BD"/>
    <w:rsid w:val="0051440D"/>
    <w:rsid w:val="00522207"/>
    <w:rsid w:val="0052790D"/>
    <w:rsid w:val="00540561"/>
    <w:rsid w:val="0054207E"/>
    <w:rsid w:val="00554830"/>
    <w:rsid w:val="00574BDA"/>
    <w:rsid w:val="005932E7"/>
    <w:rsid w:val="005A06D4"/>
    <w:rsid w:val="005A6443"/>
    <w:rsid w:val="005B381C"/>
    <w:rsid w:val="005B40DC"/>
    <w:rsid w:val="005C1E9C"/>
    <w:rsid w:val="005D3BC6"/>
    <w:rsid w:val="005E3900"/>
    <w:rsid w:val="00603AEB"/>
    <w:rsid w:val="00603DB9"/>
    <w:rsid w:val="00614D38"/>
    <w:rsid w:val="00622768"/>
    <w:rsid w:val="00622B7F"/>
    <w:rsid w:val="00627CCD"/>
    <w:rsid w:val="00632F06"/>
    <w:rsid w:val="0063368F"/>
    <w:rsid w:val="006419E8"/>
    <w:rsid w:val="00647D25"/>
    <w:rsid w:val="00654DC5"/>
    <w:rsid w:val="00660C10"/>
    <w:rsid w:val="0066698A"/>
    <w:rsid w:val="00673AB0"/>
    <w:rsid w:val="00690259"/>
    <w:rsid w:val="006A3887"/>
    <w:rsid w:val="006A38B4"/>
    <w:rsid w:val="006B426C"/>
    <w:rsid w:val="006D0C6A"/>
    <w:rsid w:val="006E5FCA"/>
    <w:rsid w:val="00701778"/>
    <w:rsid w:val="00701A88"/>
    <w:rsid w:val="0072240A"/>
    <w:rsid w:val="007528A1"/>
    <w:rsid w:val="0075395C"/>
    <w:rsid w:val="007617BA"/>
    <w:rsid w:val="007643FE"/>
    <w:rsid w:val="00767679"/>
    <w:rsid w:val="00786E78"/>
    <w:rsid w:val="00791B93"/>
    <w:rsid w:val="00797CD6"/>
    <w:rsid w:val="007E494B"/>
    <w:rsid w:val="00801B00"/>
    <w:rsid w:val="00812F30"/>
    <w:rsid w:val="00834514"/>
    <w:rsid w:val="00847611"/>
    <w:rsid w:val="00847D82"/>
    <w:rsid w:val="0085013A"/>
    <w:rsid w:val="00892A73"/>
    <w:rsid w:val="00896A05"/>
    <w:rsid w:val="008A4DD6"/>
    <w:rsid w:val="008C33AB"/>
    <w:rsid w:val="008E3513"/>
    <w:rsid w:val="008F6D19"/>
    <w:rsid w:val="009160C7"/>
    <w:rsid w:val="0092197F"/>
    <w:rsid w:val="00921FD2"/>
    <w:rsid w:val="00931D39"/>
    <w:rsid w:val="00946C57"/>
    <w:rsid w:val="00951CCB"/>
    <w:rsid w:val="009528D3"/>
    <w:rsid w:val="0095316B"/>
    <w:rsid w:val="0095459E"/>
    <w:rsid w:val="00964E7C"/>
    <w:rsid w:val="00967198"/>
    <w:rsid w:val="0097449F"/>
    <w:rsid w:val="0099070E"/>
    <w:rsid w:val="00993F75"/>
    <w:rsid w:val="009A39A2"/>
    <w:rsid w:val="009A5F1E"/>
    <w:rsid w:val="009B0022"/>
    <w:rsid w:val="009D2B08"/>
    <w:rsid w:val="00A04737"/>
    <w:rsid w:val="00A10651"/>
    <w:rsid w:val="00A31F74"/>
    <w:rsid w:val="00A379E2"/>
    <w:rsid w:val="00A50957"/>
    <w:rsid w:val="00A552FA"/>
    <w:rsid w:val="00A56146"/>
    <w:rsid w:val="00A63228"/>
    <w:rsid w:val="00A64B5C"/>
    <w:rsid w:val="00A674CA"/>
    <w:rsid w:val="00A730B2"/>
    <w:rsid w:val="00A844B6"/>
    <w:rsid w:val="00AA6AF8"/>
    <w:rsid w:val="00AB3D18"/>
    <w:rsid w:val="00AC2A96"/>
    <w:rsid w:val="00AC44FC"/>
    <w:rsid w:val="00AC5DD6"/>
    <w:rsid w:val="00AC7358"/>
    <w:rsid w:val="00AD24D5"/>
    <w:rsid w:val="00AD3A88"/>
    <w:rsid w:val="00AE28D8"/>
    <w:rsid w:val="00AE4F8E"/>
    <w:rsid w:val="00B124CA"/>
    <w:rsid w:val="00B13FD3"/>
    <w:rsid w:val="00B320A0"/>
    <w:rsid w:val="00B3288C"/>
    <w:rsid w:val="00B32FA3"/>
    <w:rsid w:val="00B4049A"/>
    <w:rsid w:val="00B44248"/>
    <w:rsid w:val="00B46BF2"/>
    <w:rsid w:val="00B63A3F"/>
    <w:rsid w:val="00B712F4"/>
    <w:rsid w:val="00B7279E"/>
    <w:rsid w:val="00B7578F"/>
    <w:rsid w:val="00B95CB6"/>
    <w:rsid w:val="00BA2573"/>
    <w:rsid w:val="00BD38C5"/>
    <w:rsid w:val="00BE55E9"/>
    <w:rsid w:val="00C111B7"/>
    <w:rsid w:val="00C120C6"/>
    <w:rsid w:val="00C235C0"/>
    <w:rsid w:val="00C27C57"/>
    <w:rsid w:val="00C32AD8"/>
    <w:rsid w:val="00C44080"/>
    <w:rsid w:val="00C60FCC"/>
    <w:rsid w:val="00C63F28"/>
    <w:rsid w:val="00C6490A"/>
    <w:rsid w:val="00C8277F"/>
    <w:rsid w:val="00C93620"/>
    <w:rsid w:val="00C93EFF"/>
    <w:rsid w:val="00C94B92"/>
    <w:rsid w:val="00C95CEC"/>
    <w:rsid w:val="00CA59FC"/>
    <w:rsid w:val="00CB03CD"/>
    <w:rsid w:val="00CB5DBF"/>
    <w:rsid w:val="00CB5FE4"/>
    <w:rsid w:val="00CC55AF"/>
    <w:rsid w:val="00CD5248"/>
    <w:rsid w:val="00CD692E"/>
    <w:rsid w:val="00D0779E"/>
    <w:rsid w:val="00D13010"/>
    <w:rsid w:val="00D172D3"/>
    <w:rsid w:val="00D17DDA"/>
    <w:rsid w:val="00D260FD"/>
    <w:rsid w:val="00D44913"/>
    <w:rsid w:val="00D45499"/>
    <w:rsid w:val="00D474F8"/>
    <w:rsid w:val="00D71646"/>
    <w:rsid w:val="00D77B41"/>
    <w:rsid w:val="00D81712"/>
    <w:rsid w:val="00D835DD"/>
    <w:rsid w:val="00D935C5"/>
    <w:rsid w:val="00D94ECF"/>
    <w:rsid w:val="00DA219C"/>
    <w:rsid w:val="00DA2265"/>
    <w:rsid w:val="00DB6B5E"/>
    <w:rsid w:val="00DB7ED1"/>
    <w:rsid w:val="00DF0462"/>
    <w:rsid w:val="00DF5C79"/>
    <w:rsid w:val="00E04075"/>
    <w:rsid w:val="00E12DD7"/>
    <w:rsid w:val="00E206F5"/>
    <w:rsid w:val="00E21E47"/>
    <w:rsid w:val="00E33CB0"/>
    <w:rsid w:val="00E54C0F"/>
    <w:rsid w:val="00E578FE"/>
    <w:rsid w:val="00E608DE"/>
    <w:rsid w:val="00E649FB"/>
    <w:rsid w:val="00E75C0A"/>
    <w:rsid w:val="00E80338"/>
    <w:rsid w:val="00E80CD8"/>
    <w:rsid w:val="00EA7D06"/>
    <w:rsid w:val="00EC75B5"/>
    <w:rsid w:val="00ED3C41"/>
    <w:rsid w:val="00ED77E9"/>
    <w:rsid w:val="00ED7E00"/>
    <w:rsid w:val="00EE16CE"/>
    <w:rsid w:val="00EE3197"/>
    <w:rsid w:val="00EF2FF8"/>
    <w:rsid w:val="00F06463"/>
    <w:rsid w:val="00F06B07"/>
    <w:rsid w:val="00F13AB6"/>
    <w:rsid w:val="00F16EE5"/>
    <w:rsid w:val="00F20D71"/>
    <w:rsid w:val="00F60FA3"/>
    <w:rsid w:val="00F81D5C"/>
    <w:rsid w:val="00F94F64"/>
    <w:rsid w:val="00F96736"/>
    <w:rsid w:val="00FA2E26"/>
    <w:rsid w:val="00FA4D35"/>
    <w:rsid w:val="00FE7FC6"/>
    <w:rsid w:val="00FF2D1B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21E6F"/>
  <w15:docId w15:val="{B9A67A32-4C8F-4B51-BED0-31CA61E4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A3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C2A96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C2A96"/>
  </w:style>
  <w:style w:type="paragraph" w:styleId="Header">
    <w:name w:val="header"/>
    <w:basedOn w:val="Normal"/>
    <w:link w:val="HeaderChar"/>
    <w:uiPriority w:val="99"/>
    <w:rsid w:val="00AC2A9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F9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D3BC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2F3CE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C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C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9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Županijska uprava za ceste</vt:lpstr>
      <vt:lpstr>Županijska uprava za ceste</vt:lpstr>
    </vt:vector>
  </TitlesOfParts>
  <Company>ŽUPANIJSKA UPRAVA ZA CESTE P.G.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Županijska uprava za ceste</dc:title>
  <dc:creator>PC2</dc:creator>
  <cp:keywords>ko brtonigla;ko novigrad</cp:keywords>
  <cp:lastModifiedBy>Danijela Marini</cp:lastModifiedBy>
  <cp:revision>4</cp:revision>
  <cp:lastPrinted>2024-09-25T06:14:00Z</cp:lastPrinted>
  <dcterms:created xsi:type="dcterms:W3CDTF">2024-09-25T09:36:00Z</dcterms:created>
  <dcterms:modified xsi:type="dcterms:W3CDTF">2024-09-25T09:37:00Z</dcterms:modified>
</cp:coreProperties>
</file>