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3474"/>
      </w:tblGrid>
      <w:tr w:rsidR="00756E46" w14:paraId="1FC9FB73" w14:textId="77777777" w:rsidTr="00BF2B92">
        <w:trPr>
          <w:trHeight w:val="272"/>
        </w:trPr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</w:tcPr>
          <w:p w14:paraId="1346D79A" w14:textId="77777777" w:rsidR="00756E46" w:rsidRDefault="00633269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  <w:r>
              <w:rPr>
                <w:rFonts w:ascii="PDF417x" w:hAnsi="PDF417x"/>
                <w:sz w:val="24"/>
                <w:szCs w:val="24"/>
              </w:rPr>
              <w:t>+*xfs*pvs*Akl*cvA*xBj*hyy*biE*rlu*mhs*cEc*pBk*-</w:t>
            </w:r>
            <w:r>
              <w:rPr>
                <w:rFonts w:ascii="PDF417x" w:hAnsi="PDF417x"/>
                <w:sz w:val="24"/>
                <w:szCs w:val="24"/>
              </w:rPr>
              <w:br/>
              <w:t>+*yqw*fyi*wke*dya*ugc*dzi*lro*rdz*lrl*xCc*zew*-</w:t>
            </w:r>
            <w:r>
              <w:rPr>
                <w:rFonts w:ascii="PDF417x" w:hAnsi="PDF417x"/>
                <w:sz w:val="24"/>
                <w:szCs w:val="24"/>
              </w:rPr>
              <w:br/>
              <w:t>+*eDs*ors*djA*lyd*lyd*Ahb*Ens*igb*btl*hAi*zfE*-</w:t>
            </w:r>
            <w:r>
              <w:rPr>
                <w:rFonts w:ascii="PDF417x" w:hAnsi="PDF417x"/>
                <w:sz w:val="24"/>
                <w:szCs w:val="24"/>
              </w:rPr>
              <w:br/>
              <w:t>+*ftw*cgg*BEE*ECC*cFA*swd*sgn*ibE*cEC*cxs*onA*-</w:t>
            </w:r>
            <w:r>
              <w:rPr>
                <w:rFonts w:ascii="PDF417x" w:hAnsi="PDF417x"/>
                <w:sz w:val="24"/>
                <w:szCs w:val="24"/>
              </w:rPr>
              <w:br/>
              <w:t>+*ftA*uzj*xlm*obB*EjB*vbn*yxo*pwg*zEr*Fzi*uws*-</w:t>
            </w:r>
            <w:r>
              <w:rPr>
                <w:rFonts w:ascii="PDF417x" w:hAnsi="PDF417x"/>
                <w:sz w:val="24"/>
                <w:szCs w:val="24"/>
              </w:rPr>
              <w:br/>
              <w:t>+*xjq*Aey*mju*qCy*bCs*Btr*hky*mCz*iBg*lti*uzq*-</w:t>
            </w:r>
            <w:r>
              <w:rPr>
                <w:rFonts w:ascii="PDF417x" w:hAnsi="PDF417x"/>
                <w:sz w:val="24"/>
                <w:szCs w:val="24"/>
              </w:rPr>
              <w:br/>
            </w:r>
          </w:p>
        </w:tc>
      </w:tr>
      <w:bookmarkEnd w:id="0"/>
    </w:tbl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756E46" w14:paraId="41F33727" w14:textId="77777777" w:rsidTr="00726972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22C02FB7" w14:textId="77777777" w:rsidR="00756E46" w:rsidRDefault="00756E46" w:rsidP="00726972">
            <w:pPr>
              <w:contextualSpacing/>
              <w:rPr>
                <w:rFonts w:ascii="PDF417x" w:eastAsia="Times New Roman" w:hAnsi="PDF417x" w:cs="Times New Roman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61" w:tblpY="-7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672"/>
      </w:tblGrid>
      <w:tr w:rsidR="003F2E10" w14:paraId="17989A1E" w14:textId="77777777" w:rsidTr="003F2E10">
        <w:trPr>
          <w:trHeight w:val="567"/>
        </w:trPr>
        <w:tc>
          <w:tcPr>
            <w:tcW w:w="5278" w:type="dxa"/>
            <w:gridSpan w:val="2"/>
            <w:vAlign w:val="center"/>
          </w:tcPr>
          <w:p w14:paraId="2A97AB6F" w14:textId="77777777" w:rsidR="003F2E10" w:rsidRDefault="003F2E10" w:rsidP="003F2E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4BA4"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4F6FA609" wp14:editId="09418768">
                  <wp:extent cx="247650" cy="247650"/>
                  <wp:effectExtent l="0" t="0" r="0" b="0"/>
                  <wp:docPr id="11" name="Picture 11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E10" w14:paraId="2C52436C" w14:textId="77777777" w:rsidTr="003F2E10">
        <w:trPr>
          <w:trHeight w:val="1570"/>
        </w:trPr>
        <w:tc>
          <w:tcPr>
            <w:tcW w:w="606" w:type="dxa"/>
            <w:vAlign w:val="center"/>
          </w:tcPr>
          <w:p w14:paraId="545D2DBD" w14:textId="77777777" w:rsidR="003F2E10" w:rsidRDefault="003F2E10" w:rsidP="003F2E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4BA4"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31F455FB" wp14:editId="059356AE">
                  <wp:extent cx="247650" cy="2476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14:paraId="15B09862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32D2B095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57CD1AD2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728ACA32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3F2E10">
              <w:rPr>
                <w:rFonts w:ascii="Calibri" w:hAnsi="Calibri" w:cs="Calibri"/>
                <w:sz w:val="16"/>
                <w:szCs w:val="16"/>
              </w:rPr>
              <w:t>JEDINSTVENI UPRAVNI ODJEL - ASSESSORATO UNIFICATO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517BCD2F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157B6901" w14:textId="77777777" w:rsidR="003F2E10" w:rsidRPr="00D4581A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3A78188A" w14:textId="77777777" w:rsidR="003F2E10" w:rsidRDefault="003F2E10" w:rsidP="003F2E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6AF13F2D" w14:textId="77777777" w:rsidR="003F2E10" w:rsidRPr="003F2E10" w:rsidRDefault="00AF36A3" w:rsidP="003F2E10">
      <w:pPr>
        <w:rPr>
          <w:rFonts w:eastAsia="Times New Roman" w:cs="Times New Roman"/>
          <w:noProof w:val="0"/>
        </w:rPr>
      </w:pPr>
      <w:r>
        <w:rPr>
          <w:rFonts w:eastAsia="Times New Roman" w:cs="Times New Roman"/>
          <w:lang w:eastAsia="hr-HR"/>
        </w:rPr>
        <w:t xml:space="preserve"> </w:t>
      </w:r>
    </w:p>
    <w:p w14:paraId="4411A359" w14:textId="77777777" w:rsidR="00726972" w:rsidRDefault="00726972" w:rsidP="00726972">
      <w:pPr>
        <w:jc w:val="both"/>
        <w:rPr>
          <w:rFonts w:ascii="Calibri" w:eastAsia="Times New Roman" w:hAnsi="Calibri" w:cs="Calibri"/>
          <w:color w:val="000000"/>
          <w:lang w:eastAsia="hr-HR"/>
        </w:rPr>
      </w:pPr>
    </w:p>
    <w:p w14:paraId="73B46CDD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6BC14AD3" w14:textId="77777777" w:rsidR="00BF2B92" w:rsidRPr="00FD5FCE" w:rsidRDefault="00BF2B92" w:rsidP="00BF2B92">
      <w:pPr>
        <w:pStyle w:val="Bezproreda1"/>
        <w:rPr>
          <w:rFonts w:ascii="Arial" w:hAnsi="Arial" w:cs="Arial"/>
        </w:rPr>
      </w:pPr>
    </w:p>
    <w:p w14:paraId="71607A42" w14:textId="603CFAC6" w:rsidR="00756E46" w:rsidRPr="00FD5FCE" w:rsidRDefault="00AB209E">
      <w:pPr>
        <w:rPr>
          <w:rFonts w:ascii="Arial" w:eastAsia="Times New Roman" w:hAnsi="Arial" w:cs="Arial"/>
          <w:color w:val="000000"/>
          <w:lang w:eastAsia="hr-HR"/>
        </w:rPr>
      </w:pPr>
      <w:r w:rsidRPr="00FD5FCE">
        <w:rPr>
          <w:rFonts w:ascii="Arial" w:eastAsia="Times New Roman" w:hAnsi="Arial" w:cs="Arial"/>
          <w:color w:val="000000"/>
          <w:lang w:eastAsia="hr-HR"/>
        </w:rPr>
        <w:t>KLASA:</w:t>
      </w:r>
      <w:r w:rsidR="00633269" w:rsidRPr="00FD5FCE">
        <w:rPr>
          <w:rFonts w:ascii="Arial" w:eastAsia="Times New Roman" w:hAnsi="Arial" w:cs="Arial"/>
          <w:color w:val="000000"/>
          <w:lang w:eastAsia="hr-HR"/>
        </w:rPr>
        <w:t>421-01/2</w:t>
      </w:r>
      <w:r w:rsidR="00DA66A5">
        <w:rPr>
          <w:rFonts w:ascii="Arial" w:eastAsia="Times New Roman" w:hAnsi="Arial" w:cs="Arial"/>
          <w:color w:val="000000"/>
          <w:lang w:eastAsia="hr-HR"/>
        </w:rPr>
        <w:t>5</w:t>
      </w:r>
      <w:r w:rsidR="00633269" w:rsidRPr="00FD5FCE">
        <w:rPr>
          <w:rFonts w:ascii="Arial" w:eastAsia="Times New Roman" w:hAnsi="Arial" w:cs="Arial"/>
          <w:color w:val="000000"/>
          <w:lang w:eastAsia="hr-HR"/>
        </w:rPr>
        <w:t>-01/</w:t>
      </w:r>
      <w:r w:rsidR="00DA66A5">
        <w:rPr>
          <w:rFonts w:ascii="Arial" w:eastAsia="Times New Roman" w:hAnsi="Arial" w:cs="Arial"/>
          <w:color w:val="000000"/>
          <w:lang w:eastAsia="hr-HR"/>
        </w:rPr>
        <w:t>09</w:t>
      </w:r>
    </w:p>
    <w:p w14:paraId="1D3F2EB0" w14:textId="443B68EC" w:rsidR="00756E46" w:rsidRPr="00FD5FCE" w:rsidRDefault="00AB209E">
      <w:pPr>
        <w:rPr>
          <w:rFonts w:ascii="Arial" w:eastAsia="Times New Roman" w:hAnsi="Arial" w:cs="Arial"/>
          <w:color w:val="000000"/>
          <w:lang w:eastAsia="hr-HR"/>
        </w:rPr>
      </w:pPr>
      <w:r w:rsidRPr="00FD5FCE">
        <w:rPr>
          <w:rFonts w:ascii="Arial" w:eastAsia="Times New Roman" w:hAnsi="Arial" w:cs="Arial"/>
          <w:color w:val="000000"/>
          <w:lang w:eastAsia="hr-HR"/>
        </w:rPr>
        <w:t>URBROJ:</w:t>
      </w:r>
      <w:r w:rsidR="00633269" w:rsidRPr="00FD5FCE">
        <w:rPr>
          <w:rFonts w:ascii="Arial" w:eastAsia="Times New Roman" w:hAnsi="Arial" w:cs="Arial"/>
          <w:color w:val="000000"/>
          <w:lang w:eastAsia="hr-HR"/>
        </w:rPr>
        <w:t>2163-13-04/01-2</w:t>
      </w:r>
      <w:r w:rsidR="00DA66A5">
        <w:rPr>
          <w:rFonts w:ascii="Arial" w:eastAsia="Times New Roman" w:hAnsi="Arial" w:cs="Arial"/>
          <w:color w:val="000000"/>
          <w:lang w:eastAsia="hr-HR"/>
        </w:rPr>
        <w:t>5</w:t>
      </w:r>
      <w:r w:rsidR="00633269" w:rsidRPr="00FD5FCE">
        <w:rPr>
          <w:rFonts w:ascii="Arial" w:eastAsia="Times New Roman" w:hAnsi="Arial" w:cs="Arial"/>
          <w:color w:val="000000"/>
          <w:lang w:eastAsia="hr-HR"/>
        </w:rPr>
        <w:t>-1</w:t>
      </w:r>
      <w:r w:rsidR="00DA66A5">
        <w:rPr>
          <w:rFonts w:ascii="Arial" w:eastAsia="Times New Roman" w:hAnsi="Arial" w:cs="Arial"/>
          <w:color w:val="000000"/>
          <w:lang w:eastAsia="hr-HR"/>
        </w:rPr>
        <w:t>1</w:t>
      </w:r>
    </w:p>
    <w:p w14:paraId="1BEEE165" w14:textId="2757DD71" w:rsidR="00521B3B" w:rsidRPr="00FD5FCE" w:rsidRDefault="00AB209E" w:rsidP="00521B3B">
      <w:pPr>
        <w:rPr>
          <w:rFonts w:ascii="Calibri" w:eastAsia="Times New Roman" w:hAnsi="Calibri" w:cs="Calibri"/>
          <w:color w:val="000000"/>
          <w:lang w:eastAsia="hr-HR"/>
        </w:rPr>
      </w:pPr>
      <w:r w:rsidRPr="00FD5FCE">
        <w:rPr>
          <w:rFonts w:ascii="Arial" w:eastAsia="Times New Roman" w:hAnsi="Arial" w:cs="Arial"/>
          <w:color w:val="000000"/>
          <w:lang w:eastAsia="hr-HR"/>
        </w:rPr>
        <w:t>Brtonigla – Verteneglio,</w:t>
      </w:r>
      <w:r w:rsidR="00521B3B" w:rsidRPr="00FD5FCE">
        <w:rPr>
          <w:rFonts w:ascii="Calibri" w:eastAsia="Times New Roman" w:hAnsi="Calibri" w:cs="Calibri"/>
          <w:color w:val="000000"/>
          <w:lang w:eastAsia="hr-HR"/>
        </w:rPr>
        <w:t xml:space="preserve"> </w:t>
      </w:r>
      <w:r w:rsidR="00521B3B" w:rsidRPr="00FD5FCE">
        <w:rPr>
          <w:rFonts w:ascii="Arial" w:eastAsia="Times New Roman" w:hAnsi="Arial" w:cs="Arial"/>
          <w:color w:val="000000"/>
          <w:lang w:eastAsia="hr-HR"/>
        </w:rPr>
        <w:t>2</w:t>
      </w:r>
      <w:r w:rsidR="00DA66A5">
        <w:rPr>
          <w:rFonts w:ascii="Arial" w:eastAsia="Times New Roman" w:hAnsi="Arial" w:cs="Arial"/>
          <w:color w:val="000000"/>
          <w:lang w:eastAsia="hr-HR"/>
        </w:rPr>
        <w:t>8</w:t>
      </w:r>
      <w:r w:rsidR="00521B3B" w:rsidRPr="00FD5FCE">
        <w:rPr>
          <w:rFonts w:ascii="Arial" w:eastAsia="Times New Roman" w:hAnsi="Arial" w:cs="Arial"/>
          <w:color w:val="000000"/>
          <w:lang w:eastAsia="hr-HR"/>
        </w:rPr>
        <w:t>.04.</w:t>
      </w:r>
      <w:r w:rsidR="00DA66A5">
        <w:rPr>
          <w:rFonts w:ascii="Arial" w:eastAsia="Times New Roman" w:hAnsi="Arial" w:cs="Arial"/>
          <w:color w:val="000000"/>
          <w:lang w:eastAsia="hr-HR"/>
        </w:rPr>
        <w:t>2025</w:t>
      </w:r>
      <w:r w:rsidR="00521B3B" w:rsidRPr="00FD5FCE">
        <w:rPr>
          <w:rFonts w:ascii="Arial" w:eastAsia="Times New Roman" w:hAnsi="Arial" w:cs="Arial"/>
          <w:color w:val="000000"/>
          <w:lang w:eastAsia="hr-HR"/>
        </w:rPr>
        <w:t>.</w:t>
      </w:r>
    </w:p>
    <w:p w14:paraId="36498FCC" w14:textId="77777777" w:rsidR="002D7DB3" w:rsidRDefault="002D7DB3" w:rsidP="00FD5FCE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Hlk66970906"/>
      <w:bookmarkStart w:id="2" w:name="_Hlk156457887"/>
    </w:p>
    <w:p w14:paraId="3F1E501D" w14:textId="7608E314" w:rsidR="00FD5FCE" w:rsidRPr="00FD5FCE" w:rsidRDefault="00FD5FCE" w:rsidP="00FD5FCE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 w:rsidRPr="00FD5FCE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</w:t>
      </w:r>
      <w:r w:rsidRPr="00FD5FCE">
        <w:rPr>
          <w:rFonts w:ascii="Arial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FD5FCE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FD5FCE">
        <w:rPr>
          <w:rFonts w:ascii="Arial" w:hAnsi="Arial" w:cs="Arial"/>
          <w:sz w:val="22"/>
          <w:szCs w:val="22"/>
        </w:rPr>
        <w:t xml:space="preserve">članka 52. Statuta Općine Brtonigla – Verteneglio (Službene novine Općine Brtonigla – Verteneglio br. 03/18, 03/21 i 07/21- pročišćeni tekst, 16/22), te čl. 27.  st.1. Pravilnika </w:t>
      </w:r>
      <w:r w:rsidRPr="00FD5FC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FD5FCE">
        <w:rPr>
          <w:rFonts w:ascii="Arial" w:hAnsi="Arial" w:cs="Arial"/>
          <w:sz w:val="22"/>
          <w:szCs w:val="22"/>
        </w:rPr>
        <w:t>(„Službene novine Općine Brtonigla– Verteneglio“ broj 12/15 i 19/18), a po razmatranju prijedloga Povjerenstva za ocjenjivanje prijava</w:t>
      </w:r>
      <w:r w:rsidRPr="00FD5FCE">
        <w:rPr>
          <w:rFonts w:ascii="Arial" w:hAnsi="Arial" w:cs="Arial"/>
          <w:color w:val="333333"/>
          <w:sz w:val="22"/>
          <w:szCs w:val="22"/>
        </w:rPr>
        <w:t xml:space="preserve"> pristiglih na javni </w:t>
      </w:r>
      <w:r w:rsidRPr="00FD5FCE">
        <w:rPr>
          <w:rFonts w:ascii="Arial" w:hAnsi="Arial" w:cs="Arial"/>
          <w:sz w:val="22"/>
          <w:szCs w:val="22"/>
        </w:rPr>
        <w:t xml:space="preserve">natječaj </w:t>
      </w:r>
      <w:r w:rsidRPr="00FD5FCE">
        <w:rPr>
          <w:rFonts w:ascii="Arial" w:hAnsi="Arial" w:cs="Arial"/>
          <w:bCs/>
          <w:sz w:val="22"/>
          <w:szCs w:val="22"/>
        </w:rPr>
        <w:t xml:space="preserve">za financiranje programa i projekata udruga od  interesa za opće dobro iz Proračuna Općine Brtonigla - Verteneglio za </w:t>
      </w:r>
      <w:r w:rsidR="00DA66A5">
        <w:rPr>
          <w:rFonts w:ascii="Arial" w:hAnsi="Arial" w:cs="Arial"/>
          <w:bCs/>
          <w:sz w:val="22"/>
          <w:szCs w:val="22"/>
        </w:rPr>
        <w:t>2025</w:t>
      </w:r>
      <w:r w:rsidRPr="00FD5FCE">
        <w:rPr>
          <w:rFonts w:ascii="Arial" w:hAnsi="Arial" w:cs="Arial"/>
          <w:bCs/>
          <w:sz w:val="22"/>
          <w:szCs w:val="22"/>
        </w:rPr>
        <w:t>. godinu</w:t>
      </w:r>
      <w:r w:rsidRPr="00FD5FCE">
        <w:rPr>
          <w:rFonts w:ascii="Arial" w:hAnsi="Arial" w:cs="Arial"/>
          <w:sz w:val="22"/>
          <w:szCs w:val="22"/>
        </w:rPr>
        <w:t xml:space="preserve"> iz Zapisnika </w:t>
      </w:r>
      <w:r w:rsidRPr="00FD5FCE">
        <w:rPr>
          <w:rFonts w:ascii="Arial" w:hAnsi="Arial" w:cs="Arial"/>
          <w:bCs/>
          <w:sz w:val="22"/>
          <w:szCs w:val="22"/>
        </w:rPr>
        <w:t>(KLASA: 421-01/2</w:t>
      </w:r>
      <w:r w:rsidR="00DA66A5">
        <w:rPr>
          <w:rFonts w:ascii="Arial" w:hAnsi="Arial" w:cs="Arial"/>
          <w:bCs/>
          <w:sz w:val="22"/>
          <w:szCs w:val="22"/>
        </w:rPr>
        <w:t>5</w:t>
      </w:r>
      <w:r w:rsidRPr="00FD5FCE">
        <w:rPr>
          <w:rFonts w:ascii="Arial" w:hAnsi="Arial" w:cs="Arial"/>
          <w:bCs/>
          <w:sz w:val="22"/>
          <w:szCs w:val="22"/>
        </w:rPr>
        <w:t>-01/</w:t>
      </w:r>
      <w:r w:rsidR="00DA66A5">
        <w:rPr>
          <w:rFonts w:ascii="Arial" w:hAnsi="Arial" w:cs="Arial"/>
          <w:bCs/>
          <w:sz w:val="22"/>
          <w:szCs w:val="22"/>
        </w:rPr>
        <w:t>09</w:t>
      </w:r>
      <w:r w:rsidRPr="00FD5FCE">
        <w:rPr>
          <w:rFonts w:ascii="Arial" w:hAnsi="Arial" w:cs="Arial"/>
          <w:bCs/>
          <w:sz w:val="22"/>
          <w:szCs w:val="22"/>
        </w:rPr>
        <w:t xml:space="preserve"> URBROJ:2163-13-04/01-2</w:t>
      </w:r>
      <w:r w:rsidR="00DA66A5">
        <w:rPr>
          <w:rFonts w:ascii="Arial" w:hAnsi="Arial" w:cs="Arial"/>
          <w:bCs/>
          <w:sz w:val="22"/>
          <w:szCs w:val="22"/>
        </w:rPr>
        <w:t>5</w:t>
      </w:r>
      <w:r w:rsidRPr="00FD5FCE">
        <w:rPr>
          <w:rFonts w:ascii="Arial" w:hAnsi="Arial" w:cs="Arial"/>
          <w:bCs/>
          <w:sz w:val="22"/>
          <w:szCs w:val="22"/>
        </w:rPr>
        <w:t>-</w:t>
      </w:r>
      <w:r w:rsidR="00DA66A5">
        <w:rPr>
          <w:rFonts w:ascii="Arial" w:hAnsi="Arial" w:cs="Arial"/>
          <w:bCs/>
          <w:sz w:val="22"/>
          <w:szCs w:val="22"/>
        </w:rPr>
        <w:t>10</w:t>
      </w:r>
      <w:r w:rsidRPr="00FD5FCE">
        <w:rPr>
          <w:rFonts w:ascii="Arial" w:hAnsi="Arial" w:cs="Arial"/>
          <w:bCs/>
          <w:sz w:val="22"/>
          <w:szCs w:val="22"/>
        </w:rPr>
        <w:t xml:space="preserve"> od 2</w:t>
      </w:r>
      <w:r w:rsidR="00DA66A5">
        <w:rPr>
          <w:rFonts w:ascii="Arial" w:hAnsi="Arial" w:cs="Arial"/>
          <w:bCs/>
          <w:sz w:val="22"/>
          <w:szCs w:val="22"/>
        </w:rPr>
        <w:t>8</w:t>
      </w:r>
      <w:r w:rsidRPr="00FD5FCE">
        <w:rPr>
          <w:rFonts w:ascii="Arial" w:hAnsi="Arial" w:cs="Arial"/>
          <w:bCs/>
          <w:sz w:val="22"/>
          <w:szCs w:val="22"/>
        </w:rPr>
        <w:t xml:space="preserve">.travnja </w:t>
      </w:r>
      <w:r w:rsidR="00DA66A5">
        <w:rPr>
          <w:rFonts w:ascii="Arial" w:hAnsi="Arial" w:cs="Arial"/>
          <w:bCs/>
          <w:sz w:val="22"/>
          <w:szCs w:val="22"/>
        </w:rPr>
        <w:t>2025</w:t>
      </w:r>
      <w:r w:rsidRPr="00FD5FCE">
        <w:rPr>
          <w:rFonts w:ascii="Arial" w:hAnsi="Arial" w:cs="Arial"/>
          <w:bCs/>
          <w:sz w:val="22"/>
          <w:szCs w:val="22"/>
        </w:rPr>
        <w:t>.godine)</w:t>
      </w:r>
      <w:r w:rsidRPr="00FD5FCE">
        <w:rPr>
          <w:rFonts w:ascii="Arial" w:hAnsi="Arial" w:cs="Arial"/>
          <w:sz w:val="22"/>
          <w:szCs w:val="22"/>
        </w:rPr>
        <w:t>,</w:t>
      </w:r>
      <w:r w:rsidR="002D7DB3">
        <w:rPr>
          <w:rFonts w:ascii="Arial" w:hAnsi="Arial" w:cs="Arial"/>
          <w:sz w:val="22"/>
          <w:szCs w:val="22"/>
        </w:rPr>
        <w:t xml:space="preserve"> o</w:t>
      </w:r>
      <w:r w:rsidRPr="00FD5FCE">
        <w:rPr>
          <w:rFonts w:ascii="Arial" w:hAnsi="Arial" w:cs="Arial"/>
          <w:sz w:val="22"/>
          <w:szCs w:val="22"/>
        </w:rPr>
        <w:t xml:space="preserve">pćinski načelnik Općine Brtonigla – Verteneglio   dana </w:t>
      </w:r>
      <w:r w:rsidR="002D7DB3">
        <w:rPr>
          <w:rFonts w:ascii="Arial" w:hAnsi="Arial" w:cs="Arial"/>
          <w:sz w:val="22"/>
          <w:szCs w:val="22"/>
        </w:rPr>
        <w:t>2</w:t>
      </w:r>
      <w:r w:rsidR="00DA66A5">
        <w:rPr>
          <w:rFonts w:ascii="Arial" w:hAnsi="Arial" w:cs="Arial"/>
          <w:sz w:val="22"/>
          <w:szCs w:val="22"/>
        </w:rPr>
        <w:t>8</w:t>
      </w:r>
      <w:r w:rsidR="002D7DB3">
        <w:rPr>
          <w:rFonts w:ascii="Arial" w:hAnsi="Arial" w:cs="Arial"/>
          <w:sz w:val="22"/>
          <w:szCs w:val="22"/>
        </w:rPr>
        <w:t xml:space="preserve">.travnja </w:t>
      </w:r>
      <w:r w:rsidR="00DA66A5">
        <w:rPr>
          <w:rFonts w:ascii="Arial" w:hAnsi="Arial" w:cs="Arial"/>
          <w:sz w:val="22"/>
          <w:szCs w:val="22"/>
        </w:rPr>
        <w:t>2025</w:t>
      </w:r>
      <w:r w:rsidR="002D7DB3">
        <w:rPr>
          <w:rFonts w:ascii="Arial" w:hAnsi="Arial" w:cs="Arial"/>
          <w:sz w:val="22"/>
          <w:szCs w:val="22"/>
        </w:rPr>
        <w:t>.godine</w:t>
      </w:r>
      <w:r w:rsidRPr="00FD5FCE">
        <w:rPr>
          <w:rFonts w:ascii="Arial" w:hAnsi="Arial" w:cs="Arial"/>
          <w:sz w:val="22"/>
          <w:szCs w:val="22"/>
        </w:rPr>
        <w:t xml:space="preserve"> , donosi sljedeću</w:t>
      </w:r>
    </w:p>
    <w:p w14:paraId="08F43B8F" w14:textId="77777777" w:rsidR="00FD5FCE" w:rsidRPr="00FD5FCE" w:rsidRDefault="00FD5FCE" w:rsidP="00FD5FCE">
      <w:pPr>
        <w:autoSpaceDE w:val="0"/>
        <w:autoSpaceDN w:val="0"/>
        <w:adjustRightInd w:val="0"/>
        <w:ind w:firstLine="360"/>
        <w:jc w:val="center"/>
        <w:rPr>
          <w:rFonts w:ascii="Arial" w:hAnsi="Arial" w:cs="Arial"/>
          <w:color w:val="000000"/>
        </w:rPr>
      </w:pPr>
    </w:p>
    <w:p w14:paraId="1C9D9A51" w14:textId="77777777" w:rsidR="00FD5FCE" w:rsidRPr="00FD5FCE" w:rsidRDefault="00FD5FCE" w:rsidP="00FD5FC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FD5FCE">
        <w:rPr>
          <w:rFonts w:ascii="Arial" w:hAnsi="Arial" w:cs="Arial"/>
          <w:b/>
          <w:bCs/>
          <w:color w:val="000000"/>
        </w:rPr>
        <w:t>O D L U K U</w:t>
      </w:r>
    </w:p>
    <w:p w14:paraId="6535E632" w14:textId="77777777" w:rsidR="00FD5FCE" w:rsidRPr="00FD5FCE" w:rsidRDefault="00FD5FCE" w:rsidP="00FD5FCE">
      <w:pPr>
        <w:pStyle w:val="Default"/>
        <w:jc w:val="center"/>
        <w:rPr>
          <w:b/>
          <w:bCs/>
          <w:sz w:val="22"/>
          <w:szCs w:val="22"/>
        </w:rPr>
      </w:pPr>
      <w:r w:rsidRPr="00FD5FCE">
        <w:rPr>
          <w:b/>
          <w:bCs/>
          <w:sz w:val="22"/>
          <w:szCs w:val="22"/>
        </w:rPr>
        <w:t xml:space="preserve">o dodjeli financijskih sredstava za financiranje programa i projekata udruga od  interesa za opće dobro iz Proračuna Općine Brtonigla - Verteneglio </w:t>
      </w:r>
    </w:p>
    <w:p w14:paraId="5FCD0506" w14:textId="47DD40F5" w:rsidR="00FD5FCE" w:rsidRPr="00FD5FCE" w:rsidRDefault="00FD5FCE" w:rsidP="00FD5FCE">
      <w:pPr>
        <w:pStyle w:val="Default"/>
        <w:jc w:val="center"/>
        <w:rPr>
          <w:b/>
          <w:bCs/>
          <w:sz w:val="22"/>
          <w:szCs w:val="22"/>
        </w:rPr>
      </w:pPr>
      <w:r w:rsidRPr="00FD5FCE">
        <w:rPr>
          <w:b/>
          <w:bCs/>
          <w:sz w:val="22"/>
          <w:szCs w:val="22"/>
        </w:rPr>
        <w:t xml:space="preserve">za </w:t>
      </w:r>
      <w:r w:rsidR="00DA66A5">
        <w:rPr>
          <w:b/>
          <w:bCs/>
          <w:sz w:val="22"/>
          <w:szCs w:val="22"/>
        </w:rPr>
        <w:t>2025</w:t>
      </w:r>
      <w:r w:rsidRPr="00FD5FCE">
        <w:rPr>
          <w:b/>
          <w:bCs/>
          <w:sz w:val="22"/>
          <w:szCs w:val="22"/>
        </w:rPr>
        <w:t>. godinu</w:t>
      </w:r>
    </w:p>
    <w:p w14:paraId="5746907E" w14:textId="77777777" w:rsidR="00FD5FCE" w:rsidRPr="00FD5FCE" w:rsidRDefault="00FD5FCE" w:rsidP="00FD5FCE">
      <w:pPr>
        <w:pStyle w:val="Default"/>
        <w:jc w:val="center"/>
        <w:rPr>
          <w:sz w:val="22"/>
          <w:szCs w:val="22"/>
        </w:rPr>
      </w:pPr>
    </w:p>
    <w:p w14:paraId="49221F65" w14:textId="77777777" w:rsidR="00FD5FCE" w:rsidRPr="00FD5FCE" w:rsidRDefault="00FD5FCE" w:rsidP="00FD5FC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FD5FCE">
        <w:rPr>
          <w:rFonts w:ascii="Arial" w:hAnsi="Arial" w:cs="Arial"/>
          <w:b/>
          <w:bCs/>
          <w:color w:val="000000"/>
        </w:rPr>
        <w:t>Članak 1.</w:t>
      </w:r>
    </w:p>
    <w:p w14:paraId="3D1B3591" w14:textId="01D64448" w:rsidR="00FD5FCE" w:rsidRPr="00FD5FCE" w:rsidRDefault="00FD5FCE" w:rsidP="00FD5F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D5FCE">
        <w:rPr>
          <w:rFonts w:ascii="Arial" w:hAnsi="Arial" w:cs="Arial"/>
          <w:color w:val="000000"/>
        </w:rPr>
        <w:t xml:space="preserve">Ovom se Odlukom utvrđuju iznosi financijskih sredstava za </w:t>
      </w:r>
      <w:r w:rsidRPr="00FD5FCE">
        <w:rPr>
          <w:rFonts w:ascii="Arial" w:hAnsi="Arial" w:cs="Arial"/>
          <w:bCs/>
        </w:rPr>
        <w:t xml:space="preserve">financiranje programa i projekata udruga od interesa za opće dobro iz Proračuna Općine Brtonigla - Verteneglio za </w:t>
      </w:r>
      <w:r w:rsidR="00DA66A5">
        <w:rPr>
          <w:rFonts w:ascii="Arial" w:hAnsi="Arial" w:cs="Arial"/>
          <w:bCs/>
        </w:rPr>
        <w:t>2025</w:t>
      </w:r>
      <w:r w:rsidRPr="00FD5FCE">
        <w:rPr>
          <w:rFonts w:ascii="Arial" w:hAnsi="Arial" w:cs="Arial"/>
          <w:bCs/>
        </w:rPr>
        <w:t>. godinu</w:t>
      </w:r>
      <w:r w:rsidRPr="00FD5FCE">
        <w:rPr>
          <w:rFonts w:ascii="Arial" w:hAnsi="Arial" w:cs="Arial"/>
          <w:color w:val="000000"/>
        </w:rPr>
        <w:t xml:space="preserve">, koje su se prijavile na </w:t>
      </w:r>
      <w:r w:rsidRPr="00FD5FCE">
        <w:rPr>
          <w:rFonts w:ascii="Arial" w:hAnsi="Arial" w:cs="Arial"/>
        </w:rPr>
        <w:t xml:space="preserve">Javni </w:t>
      </w:r>
      <w:r w:rsidRPr="00FD5FCE">
        <w:rPr>
          <w:rFonts w:ascii="Arial" w:hAnsi="Arial" w:cs="Arial"/>
          <w:bCs/>
        </w:rPr>
        <w:t xml:space="preserve">natječaj za financiranje programa i projekata udruga od  interesa za opće dobro iz Proračuna Općine Brtonigla - Verteneglio za </w:t>
      </w:r>
      <w:r w:rsidR="00DA66A5">
        <w:rPr>
          <w:rFonts w:ascii="Arial" w:hAnsi="Arial" w:cs="Arial"/>
          <w:bCs/>
        </w:rPr>
        <w:t>2025</w:t>
      </w:r>
      <w:r w:rsidRPr="00FD5FCE">
        <w:rPr>
          <w:rFonts w:ascii="Arial" w:hAnsi="Arial" w:cs="Arial"/>
          <w:bCs/>
        </w:rPr>
        <w:t>. godinu (KLASA: 421-01/2</w:t>
      </w:r>
      <w:r w:rsidR="00DA66A5">
        <w:rPr>
          <w:rFonts w:ascii="Arial" w:hAnsi="Arial" w:cs="Arial"/>
          <w:bCs/>
        </w:rPr>
        <w:t>5</w:t>
      </w:r>
      <w:r w:rsidRPr="00FD5FCE">
        <w:rPr>
          <w:rFonts w:ascii="Arial" w:hAnsi="Arial" w:cs="Arial"/>
          <w:bCs/>
        </w:rPr>
        <w:t>-01/</w:t>
      </w:r>
      <w:r w:rsidR="00DA66A5">
        <w:rPr>
          <w:rFonts w:ascii="Arial" w:hAnsi="Arial" w:cs="Arial"/>
          <w:bCs/>
        </w:rPr>
        <w:t>09</w:t>
      </w:r>
      <w:r w:rsidRPr="00FD5FCE">
        <w:rPr>
          <w:rFonts w:ascii="Arial" w:hAnsi="Arial" w:cs="Arial"/>
          <w:bCs/>
        </w:rPr>
        <w:t xml:space="preserve"> URBROJ:2163-13-04/01-2</w:t>
      </w:r>
      <w:r w:rsidR="00DA66A5">
        <w:rPr>
          <w:rFonts w:ascii="Arial" w:hAnsi="Arial" w:cs="Arial"/>
          <w:bCs/>
        </w:rPr>
        <w:t>5</w:t>
      </w:r>
      <w:r w:rsidRPr="00FD5FCE">
        <w:rPr>
          <w:rFonts w:ascii="Arial" w:hAnsi="Arial" w:cs="Arial"/>
          <w:bCs/>
        </w:rPr>
        <w:t xml:space="preserve">-2 od </w:t>
      </w:r>
      <w:r w:rsidR="00DA66A5">
        <w:rPr>
          <w:rFonts w:ascii="Arial" w:hAnsi="Arial" w:cs="Arial"/>
          <w:bCs/>
        </w:rPr>
        <w:t>05</w:t>
      </w:r>
      <w:r w:rsidRPr="00FD5FCE">
        <w:rPr>
          <w:rFonts w:ascii="Arial" w:hAnsi="Arial" w:cs="Arial"/>
          <w:bCs/>
        </w:rPr>
        <w:t xml:space="preserve">. ožujka </w:t>
      </w:r>
      <w:r w:rsidR="00DA66A5">
        <w:rPr>
          <w:rFonts w:ascii="Arial" w:hAnsi="Arial" w:cs="Arial"/>
          <w:bCs/>
        </w:rPr>
        <w:t>2025</w:t>
      </w:r>
      <w:r w:rsidRPr="00FD5FCE">
        <w:rPr>
          <w:rFonts w:ascii="Arial" w:hAnsi="Arial" w:cs="Arial"/>
          <w:bCs/>
        </w:rPr>
        <w:t>.godine)</w:t>
      </w:r>
      <w:r w:rsidRPr="00FD5FCE">
        <w:rPr>
          <w:rFonts w:ascii="Arial" w:hAnsi="Arial" w:cs="Arial"/>
        </w:rPr>
        <w:t xml:space="preserve"> </w:t>
      </w:r>
      <w:r w:rsidRPr="00FD5FCE">
        <w:rPr>
          <w:rFonts w:ascii="Arial" w:hAnsi="Arial" w:cs="Arial"/>
          <w:color w:val="000000"/>
        </w:rPr>
        <w:t xml:space="preserve"> čije su prijave prošle postupak ocjenjivanja. </w:t>
      </w:r>
    </w:p>
    <w:p w14:paraId="57E2C747" w14:textId="77777777" w:rsidR="00FD5FCE" w:rsidRPr="00FD5FCE" w:rsidRDefault="00FD5FCE" w:rsidP="00FD5F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203D333" w14:textId="77777777" w:rsidR="00FD5FCE" w:rsidRPr="00FD5FCE" w:rsidRDefault="00FD5FCE" w:rsidP="00FD5FC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FD5FCE">
        <w:rPr>
          <w:rFonts w:ascii="Arial" w:hAnsi="Arial" w:cs="Arial"/>
          <w:b/>
          <w:bCs/>
          <w:color w:val="000000"/>
        </w:rPr>
        <w:t>Članak 2.</w:t>
      </w:r>
    </w:p>
    <w:tbl>
      <w:tblPr>
        <w:tblW w:w="17717" w:type="dxa"/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FD5FCE" w:rsidRPr="00FD5FCE" w14:paraId="71220B67" w14:textId="77777777" w:rsidTr="00DF5BA7">
        <w:trPr>
          <w:trHeight w:val="245"/>
        </w:trPr>
        <w:tc>
          <w:tcPr>
            <w:tcW w:w="9747" w:type="dxa"/>
          </w:tcPr>
          <w:p w14:paraId="57CA0E4A" w14:textId="5A12DE83" w:rsidR="00FD5FCE" w:rsidRPr="00FD5FCE" w:rsidRDefault="00FD5FCE" w:rsidP="00DF5BA7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FD5FCE">
              <w:rPr>
                <w:rFonts w:ascii="Arial" w:hAnsi="Arial" w:cs="Arial"/>
                <w:color w:val="000000"/>
              </w:rPr>
              <w:t xml:space="preserve">Općina Brtonigla - Verteneglio će u </w:t>
            </w:r>
            <w:r w:rsidR="00DA66A5">
              <w:rPr>
                <w:rFonts w:ascii="Arial" w:hAnsi="Arial" w:cs="Arial"/>
                <w:color w:val="000000"/>
              </w:rPr>
              <w:t>2025</w:t>
            </w:r>
            <w:r w:rsidRPr="00FD5FCE">
              <w:rPr>
                <w:rFonts w:ascii="Arial" w:hAnsi="Arial" w:cs="Arial"/>
                <w:color w:val="000000"/>
              </w:rPr>
              <w:t xml:space="preserve">.godini iz svog Proračuna dodijeliti financijska </w:t>
            </w:r>
          </w:p>
          <w:p w14:paraId="0B8CE35C" w14:textId="3D21FAD3" w:rsidR="00FD5FCE" w:rsidRPr="00FD5FCE" w:rsidRDefault="00FD5FCE" w:rsidP="00DF5BA7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FD5FCE">
              <w:rPr>
                <w:rFonts w:ascii="Arial" w:hAnsi="Arial" w:cs="Arial"/>
                <w:color w:val="000000"/>
              </w:rPr>
              <w:t xml:space="preserve">sredstava za </w:t>
            </w:r>
            <w:r w:rsidRPr="00FD5FCE">
              <w:rPr>
                <w:rFonts w:ascii="Arial" w:hAnsi="Arial" w:cs="Arial"/>
                <w:bCs/>
              </w:rPr>
              <w:t>financiranje programa i projekata udruga od  interesa za opće dobro</w:t>
            </w:r>
            <w:r w:rsidRPr="00FD5FCE">
              <w:rPr>
                <w:rFonts w:ascii="Arial" w:hAnsi="Arial" w:cs="Arial"/>
                <w:color w:val="000000"/>
              </w:rPr>
              <w:t>, kako slijedi:</w:t>
            </w:r>
          </w:p>
          <w:p w14:paraId="36FAE80F" w14:textId="77777777" w:rsidR="00FD5FCE" w:rsidRPr="00FD5FCE" w:rsidRDefault="00FD5FCE" w:rsidP="00DF5BA7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013"/>
              <w:gridCol w:w="1701"/>
              <w:gridCol w:w="1275"/>
              <w:gridCol w:w="1807"/>
            </w:tblGrid>
            <w:tr w:rsidR="00FD5FCE" w:rsidRPr="00FD5FCE" w14:paraId="782F214D" w14:textId="77777777" w:rsidTr="0074508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64A9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37FBD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b/>
                      <w:color w:val="000000"/>
                    </w:rPr>
                    <w:t>Naziv projekta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82F0E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20B2B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b/>
                      <w:color w:val="000000"/>
                    </w:rPr>
                    <w:t xml:space="preserve">Odobreni iznos sredstava  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5DB8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b/>
                      <w:color w:val="000000"/>
                    </w:rPr>
                    <w:t>Prioritetno područje</w:t>
                  </w:r>
                </w:p>
              </w:tc>
            </w:tr>
            <w:tr w:rsidR="00FD5FCE" w:rsidRPr="00FD5FCE" w14:paraId="632E120E" w14:textId="77777777" w:rsidTr="0074508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D6F6C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t>„BOLETUS“ – društvo gljivara Bujštine, OIB 73121729510, sa sjedištem u Brtonigli, Bunarska 2</w:t>
                  </w:r>
                </w:p>
              </w:tc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8642A" w14:textId="219701A9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t>„2</w:t>
                  </w:r>
                  <w:r w:rsidR="00DA66A5">
                    <w:rPr>
                      <w:rFonts w:ascii="Arial" w:hAnsi="Arial" w:cs="Arial"/>
                    </w:rPr>
                    <w:t>3.</w:t>
                  </w:r>
                  <w:r w:rsidRPr="00FD5FCE">
                    <w:rPr>
                      <w:rFonts w:ascii="Arial" w:hAnsi="Arial" w:cs="Arial"/>
                    </w:rPr>
                    <w:t xml:space="preserve">  Dani gljiva u Brtonigli“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7889C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color w:val="000000"/>
                    </w:rPr>
                    <w:t>67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08AFD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t>7.000,00 EUR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0B5DF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t>Poljoprivreda</w:t>
                  </w:r>
                </w:p>
              </w:tc>
            </w:tr>
            <w:tr w:rsidR="00FD5FCE" w:rsidRPr="00FD5FCE" w14:paraId="04488C7F" w14:textId="77777777" w:rsidTr="0074508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77CC6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t xml:space="preserve">UDRUGA RODITELJA OSOBA S KOMBINIRANIM SMETANJAMA U PSIHOFIZIČKOM RAZVOJU ISTARSKE </w:t>
                  </w:r>
                  <w:r w:rsidRPr="00FD5FCE">
                    <w:rPr>
                      <w:rFonts w:ascii="Arial" w:hAnsi="Arial" w:cs="Arial"/>
                    </w:rPr>
                    <w:lastRenderedPageBreak/>
                    <w:t>ŽUPANIJE - PULA OIB 37163567383, Pula, Rimske centurijacije 69</w:t>
                  </w:r>
                </w:p>
              </w:tc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AA206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lastRenderedPageBreak/>
                    <w:t>„Savjetovanje i podrška osobama s intelektualnim poteškoćama“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6C82C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FD5FCE">
                    <w:rPr>
                      <w:rFonts w:ascii="Arial" w:hAnsi="Arial" w:cs="Arial"/>
                      <w:color w:val="000000"/>
                    </w:rPr>
                    <w:t>70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A33E7" w14:textId="04DF1E68" w:rsidR="00FD5FCE" w:rsidRPr="00FD5FCE" w:rsidRDefault="00745086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1.0</w:t>
                  </w:r>
                  <w:r w:rsidR="00FD5FCE" w:rsidRPr="00FD5FCE">
                    <w:rPr>
                      <w:rFonts w:ascii="Arial" w:hAnsi="Arial" w:cs="Arial"/>
                    </w:rPr>
                    <w:t>00,00 EUR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5D852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</w:rPr>
                    <w:t>Zadovoljavanje socijalnih potreba</w:t>
                  </w:r>
                </w:p>
              </w:tc>
            </w:tr>
            <w:tr w:rsidR="00FD5FCE" w:rsidRPr="00FD5FCE" w14:paraId="0C4C0D60" w14:textId="77777777" w:rsidTr="00DF5BA7">
              <w:tc>
                <w:tcPr>
                  <w:tcW w:w="90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29B48" w14:textId="6607324F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Arial" w:hAnsi="Arial" w:cs="Arial"/>
                      <w:b/>
                    </w:rPr>
                  </w:pPr>
                  <w:r w:rsidRPr="00FD5FCE">
                    <w:rPr>
                      <w:rFonts w:ascii="Arial" w:hAnsi="Arial" w:cs="Arial"/>
                      <w:b/>
                    </w:rPr>
                    <w:t xml:space="preserve">UKUPNO za prioritetno područje „Zadovoljavanje socijalnih potreba“                  </w:t>
                  </w:r>
                  <w:r w:rsidR="00745086">
                    <w:rPr>
                      <w:rFonts w:ascii="Arial" w:hAnsi="Arial" w:cs="Arial"/>
                      <w:b/>
                    </w:rPr>
                    <w:t>1.0</w:t>
                  </w:r>
                  <w:r w:rsidRPr="00FD5FCE">
                    <w:rPr>
                      <w:rFonts w:ascii="Arial" w:hAnsi="Arial" w:cs="Arial"/>
                      <w:b/>
                    </w:rPr>
                    <w:t>00,00 EUR</w:t>
                  </w:r>
                </w:p>
              </w:tc>
            </w:tr>
            <w:tr w:rsidR="00FD5FCE" w:rsidRPr="00FD5FCE" w14:paraId="77F21378" w14:textId="77777777" w:rsidTr="00DF5BA7">
              <w:tc>
                <w:tcPr>
                  <w:tcW w:w="90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9C4DC" w14:textId="77777777" w:rsidR="00FD5FCE" w:rsidRPr="00FD5FCE" w:rsidRDefault="00FD5FCE" w:rsidP="00DF5BA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FD5FCE">
                    <w:rPr>
                      <w:rFonts w:ascii="Arial" w:hAnsi="Arial" w:cs="Arial"/>
                      <w:b/>
                    </w:rPr>
                    <w:t>UKUPNO za prioritetno područje „Poljoprivreda“                                                   7.000,00 EUR</w:t>
                  </w:r>
                </w:p>
              </w:tc>
            </w:tr>
          </w:tbl>
          <w:p w14:paraId="1CE1E3D9" w14:textId="77777777" w:rsidR="00FD5FCE" w:rsidRPr="00FD5FCE" w:rsidRDefault="00FD5FCE" w:rsidP="00DF5B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0EEBC0C" w14:textId="77777777" w:rsidR="00FD5FCE" w:rsidRPr="00FD5FCE" w:rsidRDefault="00FD5FCE" w:rsidP="00DF5B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01B0E564" w14:textId="77777777" w:rsidR="00FD5FCE" w:rsidRPr="00FD5FCE" w:rsidRDefault="00FD5FCE" w:rsidP="00DF5BA7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7A5CD650" w14:textId="77777777" w:rsidR="00FD5FCE" w:rsidRPr="00FD5FCE" w:rsidRDefault="00FD5FCE" w:rsidP="00DF5B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5696A29D" w14:textId="77777777" w:rsidR="00FD5FCE" w:rsidRPr="00FD5FCE" w:rsidRDefault="00FD5FCE" w:rsidP="00DF5B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14:paraId="6BE95300" w14:textId="77777777" w:rsidR="00FD5FCE" w:rsidRPr="00FD5FCE" w:rsidRDefault="00FD5FCE" w:rsidP="00DF5B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14:paraId="421C578B" w14:textId="77777777" w:rsidR="00FD5FCE" w:rsidRPr="00FD5FCE" w:rsidRDefault="00FD5FCE" w:rsidP="00FD5FC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FD5FCE">
        <w:rPr>
          <w:rFonts w:ascii="Arial" w:hAnsi="Arial" w:cs="Arial"/>
          <w:b/>
          <w:bCs/>
          <w:color w:val="000000"/>
        </w:rPr>
        <w:t>Članak 3.</w:t>
      </w:r>
    </w:p>
    <w:p w14:paraId="54574357" w14:textId="77777777" w:rsidR="00FD5FCE" w:rsidRPr="00FD5FCE" w:rsidRDefault="00FD5FCE" w:rsidP="00FD5FCE">
      <w:pPr>
        <w:spacing w:after="120"/>
        <w:ind w:firstLine="360"/>
        <w:jc w:val="both"/>
        <w:rPr>
          <w:rFonts w:ascii="Arial" w:hAnsi="Arial" w:cs="Arial"/>
        </w:rPr>
      </w:pPr>
      <w:r w:rsidRPr="00FD5FCE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3301E271" w14:textId="77777777" w:rsidR="00745086" w:rsidRDefault="00745086" w:rsidP="00FD5FC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32BF4443" w14:textId="44D17853" w:rsidR="00FD5FCE" w:rsidRPr="00FD5FCE" w:rsidRDefault="00FD5FCE" w:rsidP="00FD5FC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FD5FCE">
        <w:rPr>
          <w:rFonts w:ascii="Arial" w:hAnsi="Arial" w:cs="Arial"/>
          <w:b/>
          <w:bCs/>
          <w:color w:val="000000"/>
        </w:rPr>
        <w:t>Članak 4.</w:t>
      </w:r>
    </w:p>
    <w:p w14:paraId="6EAA8824" w14:textId="77777777" w:rsidR="00FD5FCE" w:rsidRPr="00FD5FCE" w:rsidRDefault="00FD5FCE" w:rsidP="00FD5FCE">
      <w:pPr>
        <w:spacing w:after="120"/>
        <w:ind w:firstLine="360"/>
        <w:jc w:val="both"/>
        <w:rPr>
          <w:rFonts w:ascii="Arial" w:hAnsi="Arial" w:cs="Arial"/>
        </w:rPr>
      </w:pPr>
      <w:r w:rsidRPr="00FD5FCE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14:paraId="1F35CA10" w14:textId="77777777" w:rsidR="00FD5FCE" w:rsidRPr="00FD5FCE" w:rsidRDefault="00FD5FCE" w:rsidP="00FD5FCE">
      <w:pPr>
        <w:spacing w:after="120"/>
        <w:ind w:firstLine="360"/>
        <w:jc w:val="both"/>
        <w:rPr>
          <w:rFonts w:ascii="Arial" w:hAnsi="Arial" w:cs="Arial"/>
        </w:rPr>
      </w:pPr>
      <w:r w:rsidRPr="00FD5FCE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6D957A63" w14:textId="7C8567C5" w:rsidR="00FD5FCE" w:rsidRPr="00FD5FCE" w:rsidRDefault="00FD5FCE" w:rsidP="00FD5FCE">
      <w:pPr>
        <w:spacing w:after="120"/>
        <w:ind w:firstLine="360"/>
        <w:jc w:val="both"/>
        <w:rPr>
          <w:rFonts w:ascii="Arial" w:hAnsi="Arial" w:cs="Arial"/>
        </w:rPr>
      </w:pPr>
      <w:r w:rsidRPr="00FD5FCE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FD5FCE">
        <w:rPr>
          <w:rFonts w:ascii="Arial" w:hAnsi="Arial" w:cs="Arial"/>
          <w:bCs/>
        </w:rPr>
        <w:t xml:space="preserve">za financiranje programa i projekata udruga od  interesa za opće dobro iz Proračuna Općine Brtonigla - Verteneglio za </w:t>
      </w:r>
      <w:r w:rsidR="00DA66A5">
        <w:rPr>
          <w:rFonts w:ascii="Arial" w:hAnsi="Arial" w:cs="Arial"/>
          <w:bCs/>
        </w:rPr>
        <w:t>2025</w:t>
      </w:r>
      <w:r w:rsidRPr="00FD5FCE">
        <w:rPr>
          <w:rFonts w:ascii="Arial" w:hAnsi="Arial" w:cs="Arial"/>
          <w:bCs/>
        </w:rPr>
        <w:t>. godinu (KLASA: 421-01/2</w:t>
      </w:r>
      <w:r w:rsidR="00DA66A5">
        <w:rPr>
          <w:rFonts w:ascii="Arial" w:hAnsi="Arial" w:cs="Arial"/>
          <w:bCs/>
        </w:rPr>
        <w:t>5</w:t>
      </w:r>
      <w:r w:rsidRPr="00FD5FCE">
        <w:rPr>
          <w:rFonts w:ascii="Arial" w:hAnsi="Arial" w:cs="Arial"/>
          <w:bCs/>
        </w:rPr>
        <w:t>-01/</w:t>
      </w:r>
      <w:r w:rsidR="00DA66A5">
        <w:rPr>
          <w:rFonts w:ascii="Arial" w:hAnsi="Arial" w:cs="Arial"/>
          <w:bCs/>
        </w:rPr>
        <w:t>09</w:t>
      </w:r>
      <w:r w:rsidRPr="00FD5FCE">
        <w:rPr>
          <w:rFonts w:ascii="Arial" w:hAnsi="Arial" w:cs="Arial"/>
          <w:bCs/>
        </w:rPr>
        <w:t xml:space="preserve"> URBROJ:2163-13-04/01-2</w:t>
      </w:r>
      <w:r w:rsidR="00DA66A5">
        <w:rPr>
          <w:rFonts w:ascii="Arial" w:hAnsi="Arial" w:cs="Arial"/>
          <w:bCs/>
        </w:rPr>
        <w:t>5</w:t>
      </w:r>
      <w:r w:rsidRPr="00FD5FCE">
        <w:rPr>
          <w:rFonts w:ascii="Arial" w:hAnsi="Arial" w:cs="Arial"/>
          <w:bCs/>
        </w:rPr>
        <w:t xml:space="preserve">-2 od </w:t>
      </w:r>
      <w:r w:rsidR="00DA66A5">
        <w:rPr>
          <w:rFonts w:ascii="Arial" w:hAnsi="Arial" w:cs="Arial"/>
          <w:bCs/>
        </w:rPr>
        <w:t>05</w:t>
      </w:r>
      <w:r w:rsidRPr="00FD5FCE">
        <w:rPr>
          <w:rFonts w:ascii="Arial" w:hAnsi="Arial" w:cs="Arial"/>
          <w:bCs/>
        </w:rPr>
        <w:t xml:space="preserve">. ožujka </w:t>
      </w:r>
      <w:r w:rsidR="00DA66A5">
        <w:rPr>
          <w:rFonts w:ascii="Arial" w:hAnsi="Arial" w:cs="Arial"/>
          <w:bCs/>
        </w:rPr>
        <w:t>2025</w:t>
      </w:r>
      <w:r w:rsidRPr="00FD5FCE">
        <w:rPr>
          <w:rFonts w:ascii="Arial" w:hAnsi="Arial" w:cs="Arial"/>
          <w:bCs/>
        </w:rPr>
        <w:t>.godine)</w:t>
      </w:r>
      <w:r w:rsidRPr="00FD5FCE">
        <w:rPr>
          <w:rFonts w:ascii="Arial" w:hAnsi="Arial" w:cs="Arial"/>
        </w:rPr>
        <w:t xml:space="preserve">  Pravilnika </w:t>
      </w:r>
      <w:r w:rsidRPr="00FD5FCE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FD5FCE">
        <w:rPr>
          <w:rFonts w:ascii="Arial" w:hAnsi="Arial" w:cs="Arial"/>
        </w:rPr>
        <w:t>(„Službene novine Općine Brtonigla“ broj 12/15 i 19/18) i drugim propisima.</w:t>
      </w:r>
    </w:p>
    <w:p w14:paraId="1A85191C" w14:textId="77777777" w:rsidR="00FD5FCE" w:rsidRPr="00FD5FCE" w:rsidRDefault="00FD5FCE" w:rsidP="00FD5FCE">
      <w:pPr>
        <w:spacing w:after="120"/>
        <w:jc w:val="center"/>
        <w:rPr>
          <w:rFonts w:ascii="Arial" w:hAnsi="Arial" w:cs="Arial"/>
          <w:b/>
        </w:rPr>
      </w:pPr>
      <w:r w:rsidRPr="00FD5FCE">
        <w:rPr>
          <w:rFonts w:ascii="Arial" w:hAnsi="Arial" w:cs="Arial"/>
          <w:b/>
        </w:rPr>
        <w:t>Članak 5.</w:t>
      </w:r>
    </w:p>
    <w:p w14:paraId="7F21056F" w14:textId="77777777" w:rsidR="00FD5FCE" w:rsidRPr="00FD5FCE" w:rsidRDefault="00FD5FCE" w:rsidP="00FD5FCE">
      <w:pPr>
        <w:spacing w:after="120"/>
        <w:ind w:firstLine="360"/>
        <w:jc w:val="both"/>
        <w:rPr>
          <w:rFonts w:ascii="Arial" w:hAnsi="Arial" w:cs="Arial"/>
        </w:rPr>
      </w:pPr>
      <w:r w:rsidRPr="00FD5FCE">
        <w:rPr>
          <w:rFonts w:ascii="Arial" w:hAnsi="Arial" w:cs="Arial"/>
        </w:rPr>
        <w:t>Općina će s udrugom kojoj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30DA715B" w14:textId="77777777" w:rsidR="00FD5FCE" w:rsidRPr="00FD5FCE" w:rsidRDefault="00FD5FCE" w:rsidP="00FD5FCE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FD5FCE">
        <w:rPr>
          <w:rFonts w:ascii="Arial" w:hAnsi="Arial" w:cs="Arial"/>
          <w:b/>
          <w:sz w:val="22"/>
          <w:szCs w:val="22"/>
        </w:rPr>
        <w:t xml:space="preserve">Članak 6. </w:t>
      </w:r>
    </w:p>
    <w:p w14:paraId="473B779D" w14:textId="77777777" w:rsidR="00FD5FCE" w:rsidRPr="00FD5FCE" w:rsidRDefault="00FD5FCE" w:rsidP="00FD5FCE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FD5FCE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8" w:history="1">
        <w:r w:rsidRPr="00FD5FCE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FD5FCE">
        <w:rPr>
          <w:rFonts w:ascii="Arial" w:hAnsi="Arial" w:cs="Arial"/>
          <w:sz w:val="22"/>
          <w:szCs w:val="22"/>
        </w:rPr>
        <w:t xml:space="preserve">. </w:t>
      </w:r>
    </w:p>
    <w:p w14:paraId="4F68ADC8" w14:textId="77777777" w:rsidR="00FD5FCE" w:rsidRPr="00FD5FCE" w:rsidRDefault="00FD5FCE" w:rsidP="00FD5FCE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7DDFB322" w14:textId="77777777" w:rsidR="00FD5FCE" w:rsidRDefault="00FD5FCE" w:rsidP="00FD5FCE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09E82B9F" w14:textId="77777777" w:rsidR="00FD5FCE" w:rsidRDefault="00FD5FCE" w:rsidP="00FD5FCE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2ADE2770" w14:textId="77777777" w:rsidR="00FD5FCE" w:rsidRPr="00FD5FCE" w:rsidRDefault="00FD5FCE" w:rsidP="00FD5FCE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FD5FCE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279BC1C4" w14:textId="77777777" w:rsidR="00FD5FCE" w:rsidRPr="00FD5FCE" w:rsidRDefault="00FD5FCE" w:rsidP="00FD5FCE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FD5FCE">
        <w:rPr>
          <w:rFonts w:ascii="Arial" w:hAnsi="Arial" w:cs="Arial"/>
          <w:bCs/>
          <w:sz w:val="22"/>
          <w:szCs w:val="22"/>
        </w:rPr>
        <w:t>Neš Sinožić, mag.ing.agr.</w:t>
      </w:r>
    </w:p>
    <w:bookmarkEnd w:id="1"/>
    <w:bookmarkEnd w:id="2"/>
    <w:p w14:paraId="1D653A05" w14:textId="77777777" w:rsidR="004D5870" w:rsidRPr="004D5870" w:rsidRDefault="004D5870" w:rsidP="003F2E10">
      <w:pPr>
        <w:jc w:val="both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sectPr w:rsidR="004D5870" w:rsidRPr="004D5870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DF417x">
    <w:altName w:val="Calibri"/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271C"/>
    <w:multiLevelType w:val="hybridMultilevel"/>
    <w:tmpl w:val="362C9CDE"/>
    <w:lvl w:ilvl="0" w:tplc="0B5C1D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C61CBA"/>
    <w:multiLevelType w:val="hybridMultilevel"/>
    <w:tmpl w:val="54F6FA58"/>
    <w:lvl w:ilvl="0" w:tplc="CF4878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3F5B57BD"/>
    <w:multiLevelType w:val="hybridMultilevel"/>
    <w:tmpl w:val="2BE41100"/>
    <w:lvl w:ilvl="0" w:tplc="A8DA4D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75FE5"/>
    <w:multiLevelType w:val="singleLevel"/>
    <w:tmpl w:val="0B5C1D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</w:abstractNum>
  <w:abstractNum w:abstractNumId="4" w15:restartNumberingAfterBreak="0">
    <w:nsid w:val="523E67DB"/>
    <w:multiLevelType w:val="singleLevel"/>
    <w:tmpl w:val="D2FE0D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E3874B1"/>
    <w:multiLevelType w:val="hybridMultilevel"/>
    <w:tmpl w:val="8818A79C"/>
    <w:lvl w:ilvl="0" w:tplc="3C32CAE6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531584">
    <w:abstractNumId w:val="4"/>
  </w:num>
  <w:num w:numId="2" w16cid:durableId="1355568819">
    <w:abstractNumId w:val="1"/>
  </w:num>
  <w:num w:numId="3" w16cid:durableId="1273900760">
    <w:abstractNumId w:val="2"/>
  </w:num>
  <w:num w:numId="4" w16cid:durableId="817648">
    <w:abstractNumId w:val="3"/>
  </w:num>
  <w:num w:numId="5" w16cid:durableId="1744987283">
    <w:abstractNumId w:val="5"/>
  </w:num>
  <w:num w:numId="6" w16cid:durableId="1807434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56A01"/>
    <w:rsid w:val="00187171"/>
    <w:rsid w:val="002D7DB3"/>
    <w:rsid w:val="0031055E"/>
    <w:rsid w:val="003F2E10"/>
    <w:rsid w:val="004D5870"/>
    <w:rsid w:val="00521B3B"/>
    <w:rsid w:val="00612A0F"/>
    <w:rsid w:val="00633269"/>
    <w:rsid w:val="00640639"/>
    <w:rsid w:val="006B523E"/>
    <w:rsid w:val="00726972"/>
    <w:rsid w:val="00745086"/>
    <w:rsid w:val="00756E46"/>
    <w:rsid w:val="007D7C45"/>
    <w:rsid w:val="00883AA3"/>
    <w:rsid w:val="00AB209E"/>
    <w:rsid w:val="00AF36A3"/>
    <w:rsid w:val="00BF2B92"/>
    <w:rsid w:val="00C90A74"/>
    <w:rsid w:val="00CB5251"/>
    <w:rsid w:val="00DA66A5"/>
    <w:rsid w:val="00DD3501"/>
    <w:rsid w:val="00E567A2"/>
    <w:rsid w:val="00E66FFD"/>
    <w:rsid w:val="00F31553"/>
    <w:rsid w:val="00F855AD"/>
    <w:rsid w:val="00F95FB0"/>
    <w:rsid w:val="00FD5FCE"/>
    <w:rsid w:val="00FE4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0012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269"/>
    <w:pPr>
      <w:spacing w:after="200" w:line="276" w:lineRule="auto"/>
      <w:ind w:left="720"/>
      <w:contextualSpacing/>
    </w:pPr>
    <w:rPr>
      <w:rFonts w:eastAsia="Times New Roman" w:cs="Times New Roman"/>
      <w:noProof w:val="0"/>
    </w:rPr>
  </w:style>
  <w:style w:type="paragraph" w:customStyle="1" w:styleId="Bezproreda1">
    <w:name w:val="Bez proreda1"/>
    <w:uiPriority w:val="1"/>
    <w:qFormat/>
    <w:rsid w:val="00612A0F"/>
    <w:rPr>
      <w:rFonts w:ascii="Calibri" w:eastAsia="Times New Roman" w:hAnsi="Calibri" w:cs="Times New Roman"/>
    </w:rPr>
  </w:style>
  <w:style w:type="paragraph" w:styleId="BlockText">
    <w:name w:val="Block Text"/>
    <w:basedOn w:val="Normal"/>
    <w:uiPriority w:val="99"/>
    <w:rsid w:val="00612A0F"/>
    <w:pPr>
      <w:ind w:left="180" w:right="586" w:hanging="180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Spacing">
    <w:name w:val="No Spacing"/>
    <w:link w:val="NoSpacingChar"/>
    <w:uiPriority w:val="1"/>
    <w:qFormat/>
    <w:rsid w:val="00FD5FC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FD5F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FD5FC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37E4823C-B1C2-4D98-82D2-64C7A16E44D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main"/>
    <ds:schemaRef ds:uri="http://schemas.microsoft.com/office/drawing/2010/main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2014-11-26T14:09:00Z</cp:lastPrinted>
  <dcterms:created xsi:type="dcterms:W3CDTF">2025-04-29T05:55:00Z</dcterms:created>
  <dcterms:modified xsi:type="dcterms:W3CDTF">2025-04-29T05:55:00Z</dcterms:modified>
</cp:coreProperties>
</file>