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9B85" w14:textId="77777777" w:rsidR="00BD2D31" w:rsidRPr="00952CCB" w:rsidRDefault="00BD2D31" w:rsidP="00B63BC6">
      <w:pPr>
        <w:jc w:val="both"/>
        <w:rPr>
          <w:sz w:val="22"/>
          <w:szCs w:val="22"/>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62D17" w14:paraId="7F3A2060" w14:textId="77777777" w:rsidTr="00862374">
        <w:trPr>
          <w:trHeight w:val="567"/>
        </w:trPr>
        <w:tc>
          <w:tcPr>
            <w:tcW w:w="5055" w:type="dxa"/>
            <w:gridSpan w:val="2"/>
            <w:vAlign w:val="center"/>
          </w:tcPr>
          <w:p w14:paraId="464FD20D" w14:textId="77777777" w:rsidR="00B62D17" w:rsidRDefault="00B62D17" w:rsidP="00862374">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2E0B4DE" wp14:editId="069437F6">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62D17" w14:paraId="77145A7F" w14:textId="77777777" w:rsidTr="00862374">
        <w:trPr>
          <w:trHeight w:val="1570"/>
        </w:trPr>
        <w:tc>
          <w:tcPr>
            <w:tcW w:w="279" w:type="dxa"/>
            <w:vAlign w:val="center"/>
          </w:tcPr>
          <w:p w14:paraId="73F8F30A" w14:textId="77777777" w:rsidR="00B62D17" w:rsidRDefault="00B62D17" w:rsidP="00862374">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9B3A3E8" wp14:editId="09C9321D">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090C3B0"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3CB016E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A6C295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327B8F28" w14:textId="77777777" w:rsidR="00B62D17" w:rsidRDefault="00B62D17" w:rsidP="00862374">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492FB81D"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6B70E6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77B10F8F"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5EAEE858" w14:textId="77777777" w:rsidR="00B62D17" w:rsidRDefault="00B62D17" w:rsidP="00862374">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9FFB70C" w14:textId="77777777" w:rsidR="00EC641F" w:rsidRDefault="00EC641F" w:rsidP="007D421B">
      <w:pPr>
        <w:tabs>
          <w:tab w:val="left" w:pos="1843"/>
        </w:tabs>
        <w:jc w:val="both"/>
        <w:rPr>
          <w:rFonts w:ascii="Arial" w:hAnsi="Arial" w:cs="Arial"/>
          <w:sz w:val="22"/>
          <w:szCs w:val="22"/>
        </w:rPr>
      </w:pPr>
    </w:p>
    <w:p w14:paraId="05724808" w14:textId="51E78767"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KLASA: </w:t>
      </w:r>
      <w:bookmarkStart w:id="0" w:name="_Hlk169783818"/>
      <w:r w:rsidR="00B62D17">
        <w:rPr>
          <w:rFonts w:ascii="Arial" w:hAnsi="Arial" w:cs="Arial"/>
          <w:sz w:val="22"/>
          <w:szCs w:val="22"/>
        </w:rPr>
        <w:t>372-0</w:t>
      </w:r>
      <w:r w:rsidR="00F444AA">
        <w:rPr>
          <w:rFonts w:ascii="Arial" w:hAnsi="Arial" w:cs="Arial"/>
          <w:sz w:val="22"/>
          <w:szCs w:val="22"/>
        </w:rPr>
        <w:t>1</w:t>
      </w:r>
      <w:r w:rsidR="00B62D17">
        <w:rPr>
          <w:rFonts w:ascii="Arial" w:hAnsi="Arial" w:cs="Arial"/>
          <w:sz w:val="22"/>
          <w:szCs w:val="22"/>
        </w:rPr>
        <w:t>/2</w:t>
      </w:r>
      <w:r w:rsidR="009D46F8">
        <w:rPr>
          <w:rFonts w:ascii="Arial" w:hAnsi="Arial" w:cs="Arial"/>
          <w:sz w:val="22"/>
          <w:szCs w:val="22"/>
        </w:rPr>
        <w:t>5</w:t>
      </w:r>
      <w:r w:rsidR="00B62D17">
        <w:rPr>
          <w:rFonts w:ascii="Arial" w:hAnsi="Arial" w:cs="Arial"/>
          <w:sz w:val="22"/>
          <w:szCs w:val="22"/>
        </w:rPr>
        <w:t>-01/0</w:t>
      </w:r>
      <w:bookmarkEnd w:id="0"/>
      <w:r w:rsidR="009D46F8">
        <w:rPr>
          <w:rFonts w:ascii="Arial" w:hAnsi="Arial" w:cs="Arial"/>
          <w:sz w:val="22"/>
          <w:szCs w:val="22"/>
        </w:rPr>
        <w:t>2</w:t>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p>
    <w:p w14:paraId="0C4207CB" w14:textId="1D4B3DCA"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URBROJ: </w:t>
      </w:r>
      <w:r w:rsidR="00FA74B3" w:rsidRPr="00575FCB">
        <w:rPr>
          <w:rFonts w:ascii="Arial" w:hAnsi="Arial" w:cs="Arial"/>
          <w:sz w:val="22"/>
          <w:szCs w:val="22"/>
        </w:rPr>
        <w:t>2163-13-04/0</w:t>
      </w:r>
      <w:r w:rsidR="00B62D17">
        <w:rPr>
          <w:rFonts w:ascii="Arial" w:hAnsi="Arial" w:cs="Arial"/>
          <w:sz w:val="22"/>
          <w:szCs w:val="22"/>
        </w:rPr>
        <w:t>4-2</w:t>
      </w:r>
      <w:r w:rsidR="009D46F8">
        <w:rPr>
          <w:rFonts w:ascii="Arial" w:hAnsi="Arial" w:cs="Arial"/>
          <w:sz w:val="22"/>
          <w:szCs w:val="22"/>
        </w:rPr>
        <w:t>5</w:t>
      </w:r>
      <w:r w:rsidR="00B62D17">
        <w:rPr>
          <w:rFonts w:ascii="Arial" w:hAnsi="Arial" w:cs="Arial"/>
          <w:sz w:val="22"/>
          <w:szCs w:val="22"/>
        </w:rPr>
        <w:t>-</w:t>
      </w:r>
      <w:r w:rsidR="00F444AA">
        <w:rPr>
          <w:rFonts w:ascii="Arial" w:hAnsi="Arial" w:cs="Arial"/>
          <w:sz w:val="22"/>
          <w:szCs w:val="22"/>
        </w:rPr>
        <w:t>2</w:t>
      </w:r>
    </w:p>
    <w:p w14:paraId="5C31A2A7" w14:textId="2FAAF40A" w:rsidR="00A13FFE"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Brtonigla - Verteneglio,</w:t>
      </w:r>
      <w:r w:rsidR="009D79F4" w:rsidRPr="00575FCB">
        <w:rPr>
          <w:rFonts w:ascii="Arial" w:hAnsi="Arial" w:cs="Arial"/>
          <w:sz w:val="22"/>
          <w:szCs w:val="22"/>
        </w:rPr>
        <w:t xml:space="preserve"> </w:t>
      </w:r>
      <w:r w:rsidR="00712097">
        <w:rPr>
          <w:rFonts w:ascii="Arial" w:hAnsi="Arial" w:cs="Arial"/>
          <w:sz w:val="22"/>
          <w:szCs w:val="22"/>
        </w:rPr>
        <w:t xml:space="preserve">13. </w:t>
      </w:r>
      <w:r w:rsidR="00B96C86">
        <w:rPr>
          <w:rFonts w:ascii="Arial" w:hAnsi="Arial" w:cs="Arial"/>
          <w:sz w:val="22"/>
          <w:szCs w:val="22"/>
        </w:rPr>
        <w:t>rujna 2025.</w:t>
      </w:r>
      <w:r w:rsidR="00824C88" w:rsidRPr="00575FCB">
        <w:rPr>
          <w:rFonts w:ascii="Arial" w:hAnsi="Arial" w:cs="Arial"/>
          <w:sz w:val="22"/>
          <w:szCs w:val="22"/>
        </w:rPr>
        <w:t xml:space="preserve"> godine</w:t>
      </w:r>
    </w:p>
    <w:p w14:paraId="7739CB70" w14:textId="77777777" w:rsidR="0023761F" w:rsidRPr="00575FCB" w:rsidRDefault="0023761F" w:rsidP="007D421B">
      <w:pPr>
        <w:tabs>
          <w:tab w:val="left" w:pos="1843"/>
        </w:tabs>
        <w:jc w:val="both"/>
        <w:rPr>
          <w:rFonts w:ascii="Arial" w:hAnsi="Arial" w:cs="Arial"/>
          <w:sz w:val="22"/>
          <w:szCs w:val="22"/>
        </w:rPr>
      </w:pPr>
    </w:p>
    <w:p w14:paraId="7F3E81AB" w14:textId="77C60349" w:rsidR="00D421D7" w:rsidRPr="00575FCB" w:rsidRDefault="00D421D7" w:rsidP="00D421D7">
      <w:pPr>
        <w:ind w:firstLine="720"/>
        <w:jc w:val="both"/>
        <w:rPr>
          <w:rFonts w:ascii="Arial" w:hAnsi="Arial" w:cs="Arial"/>
          <w:sz w:val="22"/>
          <w:szCs w:val="22"/>
        </w:rPr>
      </w:pPr>
      <w:r w:rsidRPr="00575FCB">
        <w:rPr>
          <w:rFonts w:ascii="Arial" w:hAnsi="Arial" w:cs="Arial"/>
          <w:sz w:val="22"/>
          <w:szCs w:val="22"/>
        </w:rPr>
        <w:t xml:space="preserve">Temeljem članka 6. st. 1. Zakona o zakupu i kupoprodaji poslovnoga prostora  </w:t>
      </w:r>
      <w:r w:rsidR="00B63BC6" w:rsidRPr="00575FCB">
        <w:rPr>
          <w:rFonts w:ascii="Arial" w:hAnsi="Arial" w:cs="Arial"/>
          <w:sz w:val="22"/>
          <w:szCs w:val="22"/>
        </w:rPr>
        <w:t>NN</w:t>
      </w:r>
      <w:r w:rsidR="00036976" w:rsidRPr="00575FCB">
        <w:rPr>
          <w:rFonts w:ascii="Arial" w:hAnsi="Arial" w:cs="Arial"/>
          <w:sz w:val="22"/>
          <w:szCs w:val="22"/>
        </w:rPr>
        <w:t xml:space="preserve"> </w:t>
      </w:r>
      <w:r w:rsidR="00B63BC6" w:rsidRPr="00575FCB">
        <w:rPr>
          <w:rFonts w:ascii="Arial" w:hAnsi="Arial" w:cs="Arial"/>
          <w:sz w:val="22"/>
          <w:szCs w:val="22"/>
        </w:rPr>
        <w:t>-</w:t>
      </w:r>
      <w:r w:rsidRPr="00575FCB">
        <w:rPr>
          <w:rFonts w:ascii="Arial" w:hAnsi="Arial" w:cs="Arial"/>
          <w:sz w:val="22"/>
          <w:szCs w:val="22"/>
        </w:rPr>
        <w:t xml:space="preserve"> 125/11</w:t>
      </w:r>
      <w:r w:rsidR="00A35DF9" w:rsidRPr="00575FCB">
        <w:rPr>
          <w:rFonts w:ascii="Arial" w:hAnsi="Arial" w:cs="Arial"/>
          <w:sz w:val="22"/>
          <w:szCs w:val="22"/>
        </w:rPr>
        <w:t>,</w:t>
      </w:r>
      <w:r w:rsidRPr="00575FCB">
        <w:rPr>
          <w:rFonts w:ascii="Arial" w:hAnsi="Arial" w:cs="Arial"/>
          <w:sz w:val="22"/>
          <w:szCs w:val="22"/>
        </w:rPr>
        <w:t xml:space="preserve"> 64/15</w:t>
      </w:r>
      <w:r w:rsidR="006C7B5D">
        <w:rPr>
          <w:rFonts w:ascii="Arial" w:hAnsi="Arial" w:cs="Arial"/>
          <w:sz w:val="22"/>
          <w:szCs w:val="22"/>
        </w:rPr>
        <w:t xml:space="preserve">, </w:t>
      </w:r>
      <w:r w:rsidR="00A35DF9" w:rsidRPr="00575FCB">
        <w:rPr>
          <w:rFonts w:ascii="Arial" w:hAnsi="Arial" w:cs="Arial"/>
          <w:sz w:val="22"/>
          <w:szCs w:val="22"/>
        </w:rPr>
        <w:t>112/18</w:t>
      </w:r>
      <w:r w:rsidR="006C7B5D">
        <w:rPr>
          <w:rFonts w:ascii="Arial" w:hAnsi="Arial" w:cs="Arial"/>
          <w:sz w:val="22"/>
          <w:szCs w:val="22"/>
        </w:rPr>
        <w:t xml:space="preserve"> i 123/24</w:t>
      </w:r>
      <w:r w:rsidRPr="00575FCB">
        <w:rPr>
          <w:rFonts w:ascii="Arial" w:hAnsi="Arial" w:cs="Arial"/>
          <w:sz w:val="22"/>
          <w:szCs w:val="22"/>
        </w:rPr>
        <w:t xml:space="preserve">), Odluke o zakupu </w:t>
      </w:r>
      <w:r w:rsidR="00A35DF9" w:rsidRPr="00575FCB">
        <w:rPr>
          <w:rFonts w:ascii="Arial" w:hAnsi="Arial" w:cs="Arial"/>
          <w:sz w:val="22"/>
          <w:szCs w:val="22"/>
        </w:rPr>
        <w:t>i kupoprodaji poslovnih prostora</w:t>
      </w:r>
      <w:r w:rsidRPr="00575FCB">
        <w:rPr>
          <w:rFonts w:ascii="Arial" w:hAnsi="Arial" w:cs="Arial"/>
          <w:sz w:val="22"/>
          <w:szCs w:val="22"/>
        </w:rPr>
        <w:t xml:space="preserve"> (Službene novine Općine Brtonigla - Verteneglio broj  </w:t>
      </w:r>
      <w:r w:rsidR="00A35DF9" w:rsidRPr="00575FCB">
        <w:rPr>
          <w:rFonts w:ascii="Arial" w:hAnsi="Arial" w:cs="Arial"/>
          <w:sz w:val="22"/>
          <w:szCs w:val="22"/>
        </w:rPr>
        <w:t>06/19</w:t>
      </w:r>
      <w:r w:rsidRPr="00575FCB">
        <w:rPr>
          <w:rFonts w:ascii="Arial" w:hAnsi="Arial" w:cs="Arial"/>
          <w:sz w:val="22"/>
          <w:szCs w:val="22"/>
        </w:rPr>
        <w:t>)</w:t>
      </w:r>
      <w:r w:rsidR="00CA0D4C" w:rsidRPr="00575FCB">
        <w:rPr>
          <w:rFonts w:ascii="Arial" w:hAnsi="Arial" w:cs="Arial"/>
          <w:sz w:val="22"/>
          <w:szCs w:val="22"/>
        </w:rPr>
        <w:t xml:space="preserve">, Pravilnika </w:t>
      </w:r>
      <w:r w:rsidR="00704C60" w:rsidRPr="00575FCB">
        <w:rPr>
          <w:rFonts w:ascii="Arial" w:hAnsi="Arial" w:cs="Arial"/>
          <w:sz w:val="22"/>
          <w:szCs w:val="22"/>
        </w:rPr>
        <w:t xml:space="preserve">o visini zakupnine za zakup poslovnih prostora u vlasništvu Općine Brtonigla – Verteneglio (Službene novine Općine Brtonigla - Verteneglio broj  12/19) </w:t>
      </w:r>
      <w:r w:rsidRPr="00575FCB">
        <w:rPr>
          <w:rFonts w:ascii="Arial" w:hAnsi="Arial" w:cs="Arial"/>
          <w:sz w:val="22"/>
          <w:szCs w:val="22"/>
        </w:rPr>
        <w:t>i Odluke o raspisivanju natječaja za davanje u zakup poslovn</w:t>
      </w:r>
      <w:r w:rsidR="0001383A">
        <w:rPr>
          <w:rFonts w:ascii="Arial" w:hAnsi="Arial" w:cs="Arial"/>
          <w:sz w:val="22"/>
          <w:szCs w:val="22"/>
        </w:rPr>
        <w:t xml:space="preserve">og </w:t>
      </w:r>
      <w:r w:rsidRPr="00575FCB">
        <w:rPr>
          <w:rFonts w:ascii="Arial" w:hAnsi="Arial" w:cs="Arial"/>
          <w:sz w:val="22"/>
          <w:szCs w:val="22"/>
        </w:rPr>
        <w:t xml:space="preserve">prostora u vlasništvu Općine Brtonigla – Verteneglio (KLASA: </w:t>
      </w:r>
      <w:r w:rsidR="0001383A" w:rsidRPr="0001383A">
        <w:rPr>
          <w:rFonts w:ascii="Arial" w:hAnsi="Arial" w:cs="Arial"/>
          <w:sz w:val="22"/>
          <w:szCs w:val="22"/>
        </w:rPr>
        <w:t>372-01/25-01/02</w:t>
      </w:r>
      <w:r w:rsidR="0001383A">
        <w:rPr>
          <w:rFonts w:ascii="Arial" w:hAnsi="Arial" w:cs="Arial"/>
          <w:sz w:val="22"/>
          <w:szCs w:val="22"/>
        </w:rPr>
        <w:t xml:space="preserve"> </w:t>
      </w:r>
      <w:r w:rsidRPr="00575FCB">
        <w:rPr>
          <w:rFonts w:ascii="Arial" w:hAnsi="Arial" w:cs="Arial"/>
          <w:sz w:val="22"/>
          <w:szCs w:val="22"/>
        </w:rPr>
        <w:t xml:space="preserve">URBROJ: </w:t>
      </w:r>
      <w:r w:rsidR="00EC641F" w:rsidRPr="00575FCB">
        <w:rPr>
          <w:rFonts w:ascii="Arial" w:hAnsi="Arial" w:cs="Arial"/>
          <w:sz w:val="22"/>
          <w:szCs w:val="22"/>
        </w:rPr>
        <w:t>2163-13-04/0</w:t>
      </w:r>
      <w:r w:rsidR="00010312">
        <w:rPr>
          <w:rFonts w:ascii="Arial" w:hAnsi="Arial" w:cs="Arial"/>
          <w:sz w:val="22"/>
          <w:szCs w:val="22"/>
        </w:rPr>
        <w:t>4-</w:t>
      </w:r>
      <w:r w:rsidR="00EC641F" w:rsidRPr="00575FCB">
        <w:rPr>
          <w:rFonts w:ascii="Arial" w:hAnsi="Arial" w:cs="Arial"/>
          <w:sz w:val="22"/>
          <w:szCs w:val="22"/>
        </w:rPr>
        <w:t>2</w:t>
      </w:r>
      <w:r w:rsidR="0001383A">
        <w:rPr>
          <w:rFonts w:ascii="Arial" w:hAnsi="Arial" w:cs="Arial"/>
          <w:sz w:val="22"/>
          <w:szCs w:val="22"/>
        </w:rPr>
        <w:t>5</w:t>
      </w:r>
      <w:r w:rsidR="00EC641F" w:rsidRPr="00575FCB">
        <w:rPr>
          <w:rFonts w:ascii="Arial" w:hAnsi="Arial" w:cs="Arial"/>
          <w:sz w:val="22"/>
          <w:szCs w:val="22"/>
        </w:rPr>
        <w:t>-</w:t>
      </w:r>
      <w:r w:rsidR="0063441B">
        <w:rPr>
          <w:rFonts w:ascii="Arial" w:hAnsi="Arial" w:cs="Arial"/>
          <w:sz w:val="22"/>
          <w:szCs w:val="22"/>
        </w:rPr>
        <w:t>1</w:t>
      </w:r>
      <w:r w:rsidRPr="00575FCB">
        <w:rPr>
          <w:rFonts w:ascii="Arial" w:hAnsi="Arial" w:cs="Arial"/>
          <w:sz w:val="22"/>
          <w:szCs w:val="22"/>
        </w:rPr>
        <w:t xml:space="preserve"> </w:t>
      </w:r>
      <w:r w:rsidR="00824C88" w:rsidRPr="00575FCB">
        <w:rPr>
          <w:rFonts w:ascii="Arial" w:hAnsi="Arial" w:cs="Arial"/>
          <w:sz w:val="22"/>
          <w:szCs w:val="22"/>
        </w:rPr>
        <w:t xml:space="preserve">od </w:t>
      </w:r>
      <w:r w:rsidR="0001383A">
        <w:rPr>
          <w:rFonts w:ascii="Arial" w:hAnsi="Arial" w:cs="Arial"/>
          <w:sz w:val="22"/>
          <w:szCs w:val="22"/>
        </w:rPr>
        <w:t>05. rujna 2025.</w:t>
      </w:r>
      <w:r w:rsidR="00824C88" w:rsidRPr="00575FCB">
        <w:rPr>
          <w:rFonts w:ascii="Arial" w:hAnsi="Arial" w:cs="Arial"/>
          <w:sz w:val="22"/>
          <w:szCs w:val="22"/>
        </w:rPr>
        <w:t xml:space="preserve"> godine</w:t>
      </w:r>
      <w:r w:rsidR="00F2274D" w:rsidRPr="00575FCB">
        <w:rPr>
          <w:rFonts w:ascii="Arial" w:hAnsi="Arial" w:cs="Arial"/>
          <w:sz w:val="22"/>
          <w:szCs w:val="22"/>
        </w:rPr>
        <w:t xml:space="preserve">), </w:t>
      </w:r>
      <w:r w:rsidRPr="00575FCB">
        <w:rPr>
          <w:rFonts w:ascii="Arial" w:hAnsi="Arial" w:cs="Arial"/>
          <w:sz w:val="22"/>
          <w:szCs w:val="22"/>
        </w:rPr>
        <w:t>Općinski načelnik Općine Brtonigla</w:t>
      </w:r>
      <w:r w:rsidR="00A35DF9" w:rsidRPr="00575FCB">
        <w:rPr>
          <w:rFonts w:ascii="Arial" w:hAnsi="Arial" w:cs="Arial"/>
          <w:sz w:val="22"/>
          <w:szCs w:val="22"/>
        </w:rPr>
        <w:t xml:space="preserve"> - Verteneglio</w:t>
      </w:r>
      <w:r w:rsidRPr="00575FCB">
        <w:rPr>
          <w:rFonts w:ascii="Arial" w:hAnsi="Arial" w:cs="Arial"/>
          <w:sz w:val="22"/>
          <w:szCs w:val="22"/>
        </w:rPr>
        <w:t>, raspisuje sljedeći</w:t>
      </w:r>
    </w:p>
    <w:p w14:paraId="1C01723D" w14:textId="77777777" w:rsidR="00D421D7" w:rsidRPr="00575FCB" w:rsidRDefault="00D421D7" w:rsidP="00D421D7">
      <w:pPr>
        <w:pStyle w:val="Naslov1"/>
        <w:jc w:val="center"/>
        <w:rPr>
          <w:sz w:val="22"/>
          <w:szCs w:val="22"/>
          <w:lang w:val="hr-HR"/>
        </w:rPr>
      </w:pPr>
      <w:r w:rsidRPr="00575FCB">
        <w:rPr>
          <w:sz w:val="22"/>
          <w:szCs w:val="22"/>
          <w:lang w:val="hr-HR"/>
        </w:rPr>
        <w:t>NATJEČAJ</w:t>
      </w:r>
    </w:p>
    <w:p w14:paraId="7E883E09" w14:textId="6F455C08" w:rsidR="00CB5862" w:rsidRPr="00575FCB" w:rsidRDefault="00D421D7" w:rsidP="00D421D7">
      <w:pPr>
        <w:jc w:val="center"/>
        <w:rPr>
          <w:rFonts w:ascii="Arial" w:hAnsi="Arial" w:cs="Arial"/>
          <w:b/>
          <w:sz w:val="22"/>
          <w:szCs w:val="22"/>
        </w:rPr>
      </w:pPr>
      <w:r w:rsidRPr="00575FCB">
        <w:rPr>
          <w:rFonts w:ascii="Arial" w:hAnsi="Arial" w:cs="Arial"/>
          <w:b/>
          <w:sz w:val="22"/>
          <w:szCs w:val="22"/>
        </w:rPr>
        <w:t xml:space="preserve">za </w:t>
      </w:r>
      <w:r w:rsidR="00335D84" w:rsidRPr="00575FCB">
        <w:rPr>
          <w:rFonts w:ascii="Arial" w:hAnsi="Arial" w:cs="Arial"/>
          <w:b/>
          <w:sz w:val="22"/>
          <w:szCs w:val="22"/>
        </w:rPr>
        <w:t xml:space="preserve">davanje u </w:t>
      </w:r>
      <w:r w:rsidRPr="00575FCB">
        <w:rPr>
          <w:rFonts w:ascii="Arial" w:hAnsi="Arial" w:cs="Arial"/>
          <w:b/>
          <w:sz w:val="22"/>
          <w:szCs w:val="22"/>
        </w:rPr>
        <w:t>zakup poslovn</w:t>
      </w:r>
      <w:r w:rsidR="00907A26">
        <w:rPr>
          <w:rFonts w:ascii="Arial" w:hAnsi="Arial" w:cs="Arial"/>
          <w:b/>
          <w:sz w:val="22"/>
          <w:szCs w:val="22"/>
        </w:rPr>
        <w:t>og</w:t>
      </w:r>
      <w:r w:rsidRPr="00575FCB">
        <w:rPr>
          <w:rFonts w:ascii="Arial" w:hAnsi="Arial" w:cs="Arial"/>
          <w:b/>
          <w:sz w:val="22"/>
          <w:szCs w:val="22"/>
        </w:rPr>
        <w:t xml:space="preserve"> prostor</w:t>
      </w:r>
      <w:r w:rsidR="00F8218B" w:rsidRPr="00575FCB">
        <w:rPr>
          <w:rFonts w:ascii="Arial" w:hAnsi="Arial" w:cs="Arial"/>
          <w:b/>
          <w:sz w:val="22"/>
          <w:szCs w:val="22"/>
        </w:rPr>
        <w:t xml:space="preserve">a </w:t>
      </w:r>
      <w:r w:rsidRPr="00575FCB">
        <w:rPr>
          <w:rFonts w:ascii="Arial" w:hAnsi="Arial" w:cs="Arial"/>
          <w:b/>
          <w:sz w:val="22"/>
          <w:szCs w:val="22"/>
        </w:rPr>
        <w:t xml:space="preserve">u vlasništvu </w:t>
      </w:r>
    </w:p>
    <w:p w14:paraId="4BC0E218"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 xml:space="preserve">Općine Brtonigla </w:t>
      </w:r>
      <w:r w:rsidR="00673E8F" w:rsidRPr="00575FCB">
        <w:rPr>
          <w:rFonts w:ascii="Arial" w:hAnsi="Arial" w:cs="Arial"/>
          <w:b/>
          <w:sz w:val="22"/>
          <w:szCs w:val="22"/>
        </w:rPr>
        <w:t>–</w:t>
      </w:r>
      <w:r w:rsidRPr="00575FCB">
        <w:rPr>
          <w:rFonts w:ascii="Arial" w:hAnsi="Arial" w:cs="Arial"/>
          <w:b/>
          <w:sz w:val="22"/>
          <w:szCs w:val="22"/>
        </w:rPr>
        <w:t xml:space="preserve"> Verteneglio</w:t>
      </w:r>
    </w:p>
    <w:p w14:paraId="41AE9241" w14:textId="77777777" w:rsidR="00673E8F" w:rsidRPr="00575FCB" w:rsidRDefault="00673E8F" w:rsidP="00D421D7">
      <w:pPr>
        <w:jc w:val="center"/>
        <w:rPr>
          <w:rFonts w:ascii="Arial" w:hAnsi="Arial" w:cs="Arial"/>
          <w:b/>
          <w:sz w:val="22"/>
          <w:szCs w:val="22"/>
        </w:rPr>
      </w:pPr>
    </w:p>
    <w:p w14:paraId="612D91CA"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w:t>
      </w:r>
    </w:p>
    <w:p w14:paraId="2C3EEBD8" w14:textId="68C74AE3" w:rsidR="00320644" w:rsidRPr="00575FCB" w:rsidRDefault="00B76A39" w:rsidP="00320644">
      <w:pPr>
        <w:jc w:val="both"/>
        <w:rPr>
          <w:rFonts w:ascii="Arial" w:hAnsi="Arial" w:cs="Arial"/>
          <w:sz w:val="22"/>
          <w:szCs w:val="22"/>
        </w:rPr>
      </w:pPr>
      <w:r w:rsidRPr="00575FCB">
        <w:rPr>
          <w:rFonts w:ascii="Arial" w:hAnsi="Arial" w:cs="Arial"/>
          <w:sz w:val="22"/>
          <w:szCs w:val="22"/>
        </w:rPr>
        <w:t>Općin</w:t>
      </w:r>
      <w:r>
        <w:rPr>
          <w:rFonts w:ascii="Arial" w:hAnsi="Arial" w:cs="Arial"/>
          <w:sz w:val="22"/>
          <w:szCs w:val="22"/>
        </w:rPr>
        <w:t>a</w:t>
      </w:r>
      <w:r w:rsidRPr="00575FCB">
        <w:rPr>
          <w:rFonts w:ascii="Arial" w:hAnsi="Arial" w:cs="Arial"/>
          <w:sz w:val="22"/>
          <w:szCs w:val="22"/>
        </w:rPr>
        <w:t xml:space="preserve"> Brtonigla - Verteneglio </w:t>
      </w:r>
      <w:r>
        <w:rPr>
          <w:rFonts w:ascii="Arial" w:hAnsi="Arial" w:cs="Arial"/>
          <w:sz w:val="22"/>
          <w:szCs w:val="22"/>
        </w:rPr>
        <w:t>i</w:t>
      </w:r>
      <w:r w:rsidR="00D421D7" w:rsidRPr="00575FCB">
        <w:rPr>
          <w:rFonts w:ascii="Arial" w:hAnsi="Arial" w:cs="Arial"/>
          <w:sz w:val="22"/>
          <w:szCs w:val="22"/>
        </w:rPr>
        <w:t>zlaž</w:t>
      </w:r>
      <w:r>
        <w:rPr>
          <w:rFonts w:ascii="Arial" w:hAnsi="Arial" w:cs="Arial"/>
          <w:sz w:val="22"/>
          <w:szCs w:val="22"/>
        </w:rPr>
        <w:t>e</w:t>
      </w:r>
      <w:r w:rsidR="00D421D7" w:rsidRPr="00575FCB">
        <w:rPr>
          <w:rFonts w:ascii="Arial" w:hAnsi="Arial" w:cs="Arial"/>
          <w:sz w:val="22"/>
          <w:szCs w:val="22"/>
        </w:rPr>
        <w:t xml:space="preserve"> </w:t>
      </w:r>
      <w:r w:rsidR="00A35330" w:rsidRPr="00575FCB">
        <w:rPr>
          <w:rFonts w:ascii="Arial" w:hAnsi="Arial" w:cs="Arial"/>
          <w:sz w:val="22"/>
          <w:szCs w:val="22"/>
        </w:rPr>
        <w:t>n</w:t>
      </w:r>
      <w:r w:rsidR="00D421D7" w:rsidRPr="00575FCB">
        <w:rPr>
          <w:rFonts w:ascii="Arial" w:hAnsi="Arial" w:cs="Arial"/>
          <w:sz w:val="22"/>
          <w:szCs w:val="22"/>
        </w:rPr>
        <w:t>atječaj za davanje u zakup poslovn</w:t>
      </w:r>
      <w:r w:rsidR="00AB162E">
        <w:rPr>
          <w:rFonts w:ascii="Arial" w:hAnsi="Arial" w:cs="Arial"/>
          <w:sz w:val="22"/>
          <w:szCs w:val="22"/>
        </w:rPr>
        <w:t>og</w:t>
      </w:r>
      <w:r w:rsidR="00D421D7" w:rsidRPr="00575FCB">
        <w:rPr>
          <w:rFonts w:ascii="Arial" w:hAnsi="Arial" w:cs="Arial"/>
          <w:sz w:val="22"/>
          <w:szCs w:val="22"/>
        </w:rPr>
        <w:t xml:space="preserve"> prostor</w:t>
      </w:r>
      <w:r w:rsidR="00F8218B" w:rsidRPr="00575FCB">
        <w:rPr>
          <w:rFonts w:ascii="Arial" w:hAnsi="Arial" w:cs="Arial"/>
          <w:sz w:val="22"/>
          <w:szCs w:val="22"/>
        </w:rPr>
        <w:t>a</w:t>
      </w:r>
      <w:r w:rsidR="00D421D7" w:rsidRPr="00575FCB">
        <w:rPr>
          <w:rFonts w:ascii="Arial" w:hAnsi="Arial" w:cs="Arial"/>
          <w:sz w:val="22"/>
          <w:szCs w:val="22"/>
        </w:rPr>
        <w:t xml:space="preserve"> u </w:t>
      </w:r>
      <w:r w:rsidR="004B5017">
        <w:rPr>
          <w:rFonts w:ascii="Arial" w:hAnsi="Arial" w:cs="Arial"/>
          <w:sz w:val="22"/>
          <w:szCs w:val="22"/>
        </w:rPr>
        <w:t xml:space="preserve">svome </w:t>
      </w:r>
      <w:r w:rsidR="00D421D7" w:rsidRPr="00575FCB">
        <w:rPr>
          <w:rFonts w:ascii="Arial" w:hAnsi="Arial" w:cs="Arial"/>
          <w:sz w:val="22"/>
          <w:szCs w:val="22"/>
        </w:rPr>
        <w:t>vlasništvu, prikupljanjem zatvorenih pisanih ponuda</w:t>
      </w:r>
      <w:r w:rsidR="00673E8F" w:rsidRPr="00575FCB">
        <w:rPr>
          <w:rFonts w:ascii="Arial" w:hAnsi="Arial" w:cs="Arial"/>
          <w:sz w:val="22"/>
          <w:szCs w:val="22"/>
        </w:rPr>
        <w:t>:</w:t>
      </w:r>
      <w:r w:rsidR="00D421D7" w:rsidRPr="00575FCB">
        <w:rPr>
          <w:rFonts w:ascii="Arial" w:hAnsi="Arial" w:cs="Arial"/>
          <w:sz w:val="22"/>
          <w:szCs w:val="22"/>
        </w:rPr>
        <w:t xml:space="preserve"> </w:t>
      </w:r>
    </w:p>
    <w:p w14:paraId="04EA81CF" w14:textId="77777777" w:rsidR="0057515B" w:rsidRPr="00575FCB" w:rsidRDefault="0057515B" w:rsidP="00320644">
      <w:pPr>
        <w:jc w:val="both"/>
        <w:rPr>
          <w:rFonts w:ascii="Arial" w:hAnsi="Arial" w:cs="Arial"/>
          <w:sz w:val="22"/>
          <w:szCs w:val="22"/>
        </w:rPr>
      </w:pPr>
    </w:p>
    <w:p w14:paraId="3382887D" w14:textId="77777777" w:rsidR="0057515B" w:rsidRDefault="0057515B" w:rsidP="00320644">
      <w:pPr>
        <w:jc w:val="both"/>
        <w:rPr>
          <w:rFonts w:ascii="Arial" w:hAnsi="Arial" w:cs="Arial"/>
          <w:b/>
          <w:sz w:val="22"/>
          <w:szCs w:val="22"/>
        </w:rPr>
      </w:pPr>
      <w:r w:rsidRPr="00575FCB">
        <w:rPr>
          <w:rFonts w:ascii="Arial" w:hAnsi="Arial" w:cs="Arial"/>
          <w:b/>
          <w:sz w:val="22"/>
          <w:szCs w:val="22"/>
        </w:rPr>
        <w:t>Naselje Brtonigla – Verteneglio</w:t>
      </w:r>
    </w:p>
    <w:p w14:paraId="77B5F871" w14:textId="77777777" w:rsidR="00607A00" w:rsidRPr="00575FCB" w:rsidRDefault="00607A00" w:rsidP="00320644">
      <w:pPr>
        <w:jc w:val="both"/>
        <w:rPr>
          <w:rFonts w:ascii="Arial" w:hAnsi="Arial" w:cs="Arial"/>
          <w:b/>
          <w:sz w:val="22"/>
          <w:szCs w:val="22"/>
        </w:rPr>
      </w:pPr>
    </w:p>
    <w:p w14:paraId="05634C6E" w14:textId="77777777" w:rsidR="00085A79" w:rsidRDefault="00085A79" w:rsidP="00085A79">
      <w:pPr>
        <w:jc w:val="both"/>
        <w:rPr>
          <w:rFonts w:ascii="Arial" w:hAnsi="Arial" w:cs="Arial"/>
          <w:sz w:val="22"/>
          <w:szCs w:val="22"/>
        </w:rPr>
      </w:pPr>
      <w:r w:rsidRPr="00575FCB">
        <w:rPr>
          <w:rFonts w:ascii="Arial" w:hAnsi="Arial" w:cs="Arial"/>
          <w:b/>
          <w:bCs/>
          <w:sz w:val="22"/>
          <w:szCs w:val="22"/>
        </w:rPr>
        <w:t>1).</w:t>
      </w:r>
      <w:r w:rsidRPr="00575FCB">
        <w:rPr>
          <w:rFonts w:ascii="Arial" w:hAnsi="Arial" w:cs="Arial"/>
          <w:sz w:val="22"/>
          <w:szCs w:val="22"/>
        </w:rPr>
        <w:t xml:space="preserve"> </w:t>
      </w:r>
      <w:bookmarkStart w:id="1" w:name="_Hlk133907658"/>
      <w:r>
        <w:rPr>
          <w:rFonts w:ascii="Arial" w:hAnsi="Arial" w:cs="Arial"/>
          <w:sz w:val="22"/>
          <w:szCs w:val="22"/>
        </w:rPr>
        <w:t>Poslovni prostor</w:t>
      </w:r>
      <w:r w:rsidRPr="00436944">
        <w:rPr>
          <w:rFonts w:ascii="Arial" w:hAnsi="Arial" w:cs="Arial"/>
          <w:sz w:val="22"/>
          <w:szCs w:val="22"/>
        </w:rPr>
        <w:t xml:space="preserve"> u</w:t>
      </w:r>
      <w:r>
        <w:rPr>
          <w:rFonts w:ascii="Arial" w:hAnsi="Arial" w:cs="Arial"/>
          <w:b/>
          <w:bCs/>
          <w:sz w:val="22"/>
          <w:szCs w:val="22"/>
        </w:rPr>
        <w:t xml:space="preserve"> </w:t>
      </w:r>
      <w:r w:rsidRPr="00670AC8">
        <w:rPr>
          <w:rFonts w:ascii="Arial" w:hAnsi="Arial" w:cs="Arial"/>
          <w:sz w:val="22"/>
          <w:szCs w:val="22"/>
        </w:rPr>
        <w:t>Brtonigli, Trg Sv. Zenona 2</w:t>
      </w:r>
      <w:r>
        <w:rPr>
          <w:rFonts w:ascii="Arial" w:hAnsi="Arial" w:cs="Arial"/>
          <w:b/>
          <w:bCs/>
          <w:sz w:val="22"/>
          <w:szCs w:val="22"/>
        </w:rPr>
        <w:t xml:space="preserve">, </w:t>
      </w:r>
      <w:r>
        <w:rPr>
          <w:rFonts w:ascii="Arial" w:hAnsi="Arial" w:cs="Arial"/>
          <w:sz w:val="22"/>
          <w:szCs w:val="22"/>
        </w:rPr>
        <w:t>koji pri Zemljišnoknjižnom odjelu Buje –</w:t>
      </w:r>
      <w:r w:rsidRPr="00436944">
        <w:rPr>
          <w:rFonts w:ascii="Arial" w:hAnsi="Arial" w:cs="Arial"/>
          <w:sz w:val="22"/>
          <w:szCs w:val="22"/>
        </w:rPr>
        <w:t xml:space="preserve"> Buie</w:t>
      </w:r>
      <w:r>
        <w:rPr>
          <w:rFonts w:ascii="Arial" w:hAnsi="Arial" w:cs="Arial"/>
          <w:sz w:val="22"/>
          <w:szCs w:val="22"/>
        </w:rPr>
        <w:t xml:space="preserve">, Općinskog suda u Pazinu, dolazi upisan u z.k. ulošku:1839, koji se nalazi u prizemlju </w:t>
      </w:r>
      <w:r w:rsidRPr="00031669">
        <w:rPr>
          <w:rFonts w:ascii="Arial" w:hAnsi="Arial" w:cs="Arial"/>
          <w:sz w:val="22"/>
          <w:szCs w:val="22"/>
        </w:rPr>
        <w:t>zgrade sagrađene na k.č.br. 76 zgr.  k.o. Brtonigla, koji se sastoji od  prostora ukupne površine 26,00 m².</w:t>
      </w:r>
      <w:r>
        <w:rPr>
          <w:rFonts w:ascii="Arial" w:hAnsi="Arial" w:cs="Arial"/>
          <w:sz w:val="22"/>
          <w:szCs w:val="22"/>
        </w:rPr>
        <w:t xml:space="preserve"> Početna cijena mjesečne zakupnine iznosi 189,79</w:t>
      </w:r>
      <w:r w:rsidRPr="00D15460">
        <w:rPr>
          <w:rFonts w:ascii="Arial" w:hAnsi="Arial" w:cs="Arial"/>
          <w:sz w:val="22"/>
          <w:szCs w:val="22"/>
        </w:rPr>
        <w:t xml:space="preserve"> EUR </w:t>
      </w:r>
      <w:r>
        <w:rPr>
          <w:rFonts w:ascii="Arial" w:hAnsi="Arial" w:cs="Arial"/>
          <w:sz w:val="22"/>
          <w:szCs w:val="22"/>
        </w:rPr>
        <w:t xml:space="preserve">bez (PDV-a). </w:t>
      </w:r>
    </w:p>
    <w:p w14:paraId="4D77BD46" w14:textId="11371910" w:rsidR="00085A79" w:rsidRDefault="00085A79" w:rsidP="00085A79">
      <w:pPr>
        <w:jc w:val="both"/>
        <w:rPr>
          <w:rFonts w:ascii="Arial" w:hAnsi="Arial" w:cs="Arial"/>
          <w:sz w:val="22"/>
          <w:szCs w:val="22"/>
        </w:rPr>
      </w:pPr>
      <w:r>
        <w:rPr>
          <w:rFonts w:ascii="Arial" w:hAnsi="Arial" w:cs="Arial"/>
          <w:sz w:val="22"/>
          <w:szCs w:val="22"/>
        </w:rPr>
        <w:t xml:space="preserve">Naprijed navedeni poslovni prostor daje se u zakup za razdoblje od </w:t>
      </w:r>
      <w:r w:rsidR="00712097">
        <w:rPr>
          <w:rFonts w:ascii="Arial" w:hAnsi="Arial" w:cs="Arial"/>
          <w:sz w:val="22"/>
          <w:szCs w:val="22"/>
        </w:rPr>
        <w:t>1</w:t>
      </w:r>
      <w:r>
        <w:rPr>
          <w:rFonts w:ascii="Arial" w:hAnsi="Arial" w:cs="Arial"/>
          <w:sz w:val="22"/>
          <w:szCs w:val="22"/>
        </w:rPr>
        <w:t xml:space="preserve"> (</w:t>
      </w:r>
      <w:r w:rsidR="00712097">
        <w:rPr>
          <w:rFonts w:ascii="Arial" w:hAnsi="Arial" w:cs="Arial"/>
          <w:sz w:val="22"/>
          <w:szCs w:val="22"/>
        </w:rPr>
        <w:t>jedne</w:t>
      </w:r>
      <w:r>
        <w:rPr>
          <w:rFonts w:ascii="Arial" w:hAnsi="Arial" w:cs="Arial"/>
          <w:sz w:val="22"/>
          <w:szCs w:val="22"/>
        </w:rPr>
        <w:t>)  godine računajući od dana sklapanja Ugovora o zakupu, radi obavljanja stručnih, znanstvenih i tehničkih djelatnosti.</w:t>
      </w:r>
    </w:p>
    <w:p w14:paraId="05A511CE" w14:textId="77777777" w:rsidR="00085A79" w:rsidRDefault="00085A79" w:rsidP="00085A79">
      <w:pPr>
        <w:jc w:val="both"/>
        <w:rPr>
          <w:rFonts w:ascii="Arial" w:hAnsi="Arial" w:cs="Arial"/>
          <w:sz w:val="22"/>
          <w:szCs w:val="22"/>
        </w:rPr>
      </w:pPr>
      <w:r>
        <w:rPr>
          <w:rFonts w:ascii="Arial" w:hAnsi="Arial" w:cs="Arial"/>
          <w:sz w:val="22"/>
          <w:szCs w:val="22"/>
        </w:rPr>
        <w:t xml:space="preserve">Jamčevina se utvrđuje u iznosu od </w:t>
      </w:r>
      <w:r w:rsidRPr="0042338D">
        <w:rPr>
          <w:rFonts w:ascii="Arial" w:hAnsi="Arial" w:cs="Arial"/>
          <w:sz w:val="22"/>
          <w:szCs w:val="22"/>
        </w:rPr>
        <w:t>379,58 EUR.</w:t>
      </w:r>
    </w:p>
    <w:bookmarkEnd w:id="1"/>
    <w:p w14:paraId="6F4EE659" w14:textId="281B505D" w:rsidR="00B242EE" w:rsidRPr="00575FCB" w:rsidRDefault="00B242EE" w:rsidP="00F171F4">
      <w:pPr>
        <w:jc w:val="both"/>
        <w:rPr>
          <w:rFonts w:ascii="Arial" w:hAnsi="Arial" w:cs="Arial"/>
          <w:sz w:val="22"/>
          <w:szCs w:val="22"/>
        </w:rPr>
      </w:pPr>
    </w:p>
    <w:p w14:paraId="4DCD1B1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Mjesečna zakupnina </w:t>
      </w:r>
      <w:r w:rsidR="00673E8F" w:rsidRPr="00575FCB">
        <w:rPr>
          <w:rFonts w:ascii="Arial" w:hAnsi="Arial" w:cs="Arial"/>
          <w:sz w:val="22"/>
          <w:szCs w:val="22"/>
        </w:rPr>
        <w:t xml:space="preserve">plaća se </w:t>
      </w:r>
      <w:r w:rsidR="00523FC1" w:rsidRPr="00575FCB">
        <w:rPr>
          <w:rFonts w:ascii="Arial" w:hAnsi="Arial" w:cs="Arial"/>
          <w:sz w:val="22"/>
          <w:szCs w:val="22"/>
        </w:rPr>
        <w:t>unaprijed i to najkasnije do dvadesetog dana u mjesecu</w:t>
      </w:r>
      <w:r w:rsidRPr="00575FCB">
        <w:rPr>
          <w:rFonts w:ascii="Arial" w:hAnsi="Arial" w:cs="Arial"/>
          <w:sz w:val="22"/>
          <w:szCs w:val="22"/>
        </w:rPr>
        <w:t xml:space="preserve">, počevši od dana sklapanja Ugovora o zakupu. </w:t>
      </w:r>
      <w:r w:rsidRPr="00575FCB">
        <w:rPr>
          <w:rFonts w:ascii="Arial" w:hAnsi="Arial" w:cs="Arial"/>
          <w:bCs/>
          <w:sz w:val="22"/>
          <w:szCs w:val="22"/>
        </w:rPr>
        <w:t xml:space="preserve">Mjesečna zakupnina određena na naprijed navedeni način, uvećava se za pripadajući porez na dodanu vrijednost (PDV) u visini od 25 %. </w:t>
      </w:r>
      <w:r w:rsidRPr="00575FCB">
        <w:rPr>
          <w:rFonts w:ascii="Arial" w:hAnsi="Arial" w:cs="Arial"/>
          <w:sz w:val="22"/>
          <w:szCs w:val="22"/>
        </w:rPr>
        <w:t xml:space="preserve">Iznos mjesečne ugovorene zakupnine, mijenja se na godišnjoj razini ako indeks potrošačkih cijena u Republici Hrvatskoj poraste za više od </w:t>
      </w:r>
      <w:r w:rsidR="00032261" w:rsidRPr="00575FCB">
        <w:rPr>
          <w:rFonts w:ascii="Arial" w:hAnsi="Arial" w:cs="Arial"/>
          <w:sz w:val="22"/>
          <w:szCs w:val="22"/>
        </w:rPr>
        <w:t>10</w:t>
      </w:r>
      <w:r w:rsidRPr="00575FCB">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95B4DF" w14:textId="77777777" w:rsidR="002D25B3" w:rsidRPr="00575FCB" w:rsidRDefault="002D25B3" w:rsidP="00D421D7">
      <w:pPr>
        <w:ind w:firstLine="708"/>
        <w:jc w:val="both"/>
        <w:rPr>
          <w:rFonts w:ascii="Arial" w:hAnsi="Arial" w:cs="Arial"/>
          <w:sz w:val="22"/>
          <w:szCs w:val="22"/>
        </w:rPr>
      </w:pPr>
      <w:r w:rsidRPr="00575FCB">
        <w:rPr>
          <w:rFonts w:ascii="Arial" w:hAnsi="Arial" w:cs="Arial"/>
          <w:sz w:val="22"/>
          <w:szCs w:val="22"/>
        </w:rPr>
        <w:t>Zakupnik je obvezan prilikom sklapanja</w:t>
      </w:r>
      <w:r w:rsidR="005E6043" w:rsidRPr="00575FCB">
        <w:rPr>
          <w:rFonts w:ascii="Arial" w:hAnsi="Arial" w:cs="Arial"/>
          <w:sz w:val="22"/>
          <w:szCs w:val="22"/>
        </w:rPr>
        <w:t xml:space="preserve"> ugovora, Z</w:t>
      </w:r>
      <w:r w:rsidRPr="00575FCB">
        <w:rPr>
          <w:rFonts w:ascii="Arial" w:hAnsi="Arial" w:cs="Arial"/>
          <w:sz w:val="22"/>
          <w:szCs w:val="22"/>
        </w:rPr>
        <w:t>akupodavcu predati</w:t>
      </w:r>
      <w:r w:rsidR="007D421B" w:rsidRPr="00575FCB">
        <w:rPr>
          <w:rFonts w:ascii="Arial" w:hAnsi="Arial" w:cs="Arial"/>
          <w:sz w:val="22"/>
          <w:szCs w:val="22"/>
        </w:rPr>
        <w:t xml:space="preserve"> jedno od slijedećih sredstva osiguranja u slučaju da</w:t>
      </w:r>
      <w:r w:rsidR="002A3F42" w:rsidRPr="00575FCB">
        <w:rPr>
          <w:rFonts w:ascii="Arial" w:hAnsi="Arial" w:cs="Arial"/>
          <w:sz w:val="22"/>
          <w:szCs w:val="22"/>
        </w:rPr>
        <w:t>,</w:t>
      </w:r>
      <w:r w:rsidR="007D421B" w:rsidRPr="00575FCB">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575FCB">
        <w:rPr>
          <w:rFonts w:ascii="Arial" w:hAnsi="Arial" w:cs="Arial"/>
          <w:sz w:val="22"/>
          <w:szCs w:val="22"/>
        </w:rPr>
        <w:t xml:space="preserve"> ili u slučaju naplate ugovorne kazne</w:t>
      </w:r>
      <w:r w:rsidRPr="00575FCB">
        <w:rPr>
          <w:rFonts w:ascii="Arial" w:hAnsi="Arial" w:cs="Arial"/>
          <w:sz w:val="22"/>
          <w:szCs w:val="22"/>
        </w:rPr>
        <w:t>:</w:t>
      </w:r>
    </w:p>
    <w:p w14:paraId="1A48B597"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xml:space="preserve">- ovjerenu bjanko zadužnicu na iznos godišnje zakupnine ili </w:t>
      </w:r>
    </w:p>
    <w:p w14:paraId="726B2EE1"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garanciju poslovne banke na iznos od dvanaest (12 ) mjesečnih zakupnina ili</w:t>
      </w:r>
    </w:p>
    <w:p w14:paraId="14F26374" w14:textId="77777777" w:rsidR="002D25B3" w:rsidRPr="00575FCB" w:rsidRDefault="002D25B3" w:rsidP="002D25B3">
      <w:pPr>
        <w:ind w:left="708"/>
        <w:jc w:val="both"/>
        <w:rPr>
          <w:rFonts w:ascii="Arial" w:hAnsi="Arial" w:cs="Arial"/>
          <w:sz w:val="22"/>
          <w:szCs w:val="22"/>
        </w:rPr>
      </w:pPr>
      <w:r w:rsidRPr="00575FCB">
        <w:rPr>
          <w:rFonts w:ascii="Arial" w:hAnsi="Arial" w:cs="Arial"/>
          <w:sz w:val="22"/>
          <w:szCs w:val="22"/>
        </w:rPr>
        <w:lastRenderedPageBreak/>
        <w:t xml:space="preserve">- dokaz o zasnovanom založnom pravu (hipoteci) na nekretninama u svome vlasništvu u  korist Općine čija vrijednost treba biti tri (3) puta veća od visine godišnje zakupnine ili </w:t>
      </w:r>
    </w:p>
    <w:p w14:paraId="31DE1A68" w14:textId="77777777" w:rsidR="002D25B3" w:rsidRPr="00575FCB" w:rsidRDefault="002D25B3" w:rsidP="007D421B">
      <w:pPr>
        <w:ind w:firstLine="708"/>
        <w:jc w:val="both"/>
        <w:rPr>
          <w:rFonts w:ascii="Arial" w:hAnsi="Arial" w:cs="Arial"/>
          <w:sz w:val="22"/>
          <w:szCs w:val="22"/>
        </w:rPr>
      </w:pPr>
      <w:r w:rsidRPr="00575FCB">
        <w:rPr>
          <w:rFonts w:ascii="Arial" w:hAnsi="Arial" w:cs="Arial"/>
          <w:sz w:val="22"/>
          <w:szCs w:val="22"/>
        </w:rPr>
        <w:t>- dokaz o uplati godišnjeg iznosa zakupnine</w:t>
      </w:r>
      <w:r w:rsidR="007D421B" w:rsidRPr="00575FCB">
        <w:rPr>
          <w:rFonts w:ascii="Arial" w:hAnsi="Arial" w:cs="Arial"/>
          <w:sz w:val="22"/>
          <w:szCs w:val="22"/>
        </w:rPr>
        <w:t>.</w:t>
      </w:r>
    </w:p>
    <w:p w14:paraId="30A7C347" w14:textId="77777777" w:rsidR="002A3F42" w:rsidRPr="00575FCB" w:rsidRDefault="00D421D7" w:rsidP="00D421D7">
      <w:pPr>
        <w:jc w:val="both"/>
        <w:rPr>
          <w:rFonts w:ascii="Arial" w:hAnsi="Arial" w:cs="Arial"/>
          <w:sz w:val="22"/>
          <w:szCs w:val="22"/>
        </w:rPr>
      </w:pPr>
      <w:r w:rsidRPr="00575FCB">
        <w:rPr>
          <w:rFonts w:ascii="Arial" w:hAnsi="Arial" w:cs="Arial"/>
          <w:sz w:val="22"/>
          <w:szCs w:val="22"/>
        </w:rPr>
        <w:tab/>
      </w:r>
      <w:r w:rsidR="002A3F42" w:rsidRPr="00575FCB">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575FCB">
        <w:rPr>
          <w:rFonts w:ascii="Arial" w:hAnsi="Arial" w:cs="Arial"/>
          <w:sz w:val="22"/>
          <w:szCs w:val="22"/>
        </w:rPr>
        <w:t xml:space="preserve">(osam) </w:t>
      </w:r>
      <w:r w:rsidR="002A3F42" w:rsidRPr="00575FCB">
        <w:rPr>
          <w:rFonts w:ascii="Arial" w:hAnsi="Arial" w:cs="Arial"/>
          <w:sz w:val="22"/>
          <w:szCs w:val="22"/>
        </w:rPr>
        <w:t>dana od otkaza ugovora o zakupu ili prestanku ugovora o zakupu.</w:t>
      </w:r>
    </w:p>
    <w:p w14:paraId="2EFB36D0" w14:textId="77777777" w:rsidR="00673E8F" w:rsidRPr="00575FCB" w:rsidRDefault="00D421D7" w:rsidP="002A3F42">
      <w:pPr>
        <w:ind w:firstLine="708"/>
        <w:jc w:val="both"/>
        <w:rPr>
          <w:rFonts w:ascii="Arial" w:hAnsi="Arial" w:cs="Arial"/>
          <w:sz w:val="22"/>
          <w:szCs w:val="22"/>
        </w:rPr>
      </w:pPr>
      <w:r w:rsidRPr="00575FCB">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76728FFE" w14:textId="77777777" w:rsidR="00CD55A2" w:rsidRPr="00575FCB" w:rsidRDefault="00D421D7" w:rsidP="00CD55A2">
      <w:pPr>
        <w:pStyle w:val="Default"/>
        <w:ind w:firstLine="708"/>
        <w:jc w:val="both"/>
        <w:rPr>
          <w:rFonts w:ascii="Arial" w:hAnsi="Arial" w:cs="Arial"/>
          <w:color w:val="auto"/>
          <w:sz w:val="22"/>
          <w:szCs w:val="22"/>
        </w:rPr>
      </w:pPr>
      <w:r w:rsidRPr="00575FCB">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575FCB">
        <w:rPr>
          <w:rFonts w:ascii="Arial" w:hAnsi="Arial" w:cs="Arial"/>
          <w:color w:val="auto"/>
          <w:sz w:val="22"/>
          <w:szCs w:val="22"/>
        </w:rPr>
        <w:t xml:space="preserve">sve navedene </w:t>
      </w:r>
      <w:r w:rsidRPr="00575FCB">
        <w:rPr>
          <w:rFonts w:ascii="Arial" w:hAnsi="Arial" w:cs="Arial"/>
          <w:color w:val="auto"/>
          <w:sz w:val="22"/>
          <w:szCs w:val="22"/>
        </w:rPr>
        <w:t>troškove nije uračunata u zakupninu.)</w:t>
      </w:r>
    </w:p>
    <w:p w14:paraId="240AF996" w14:textId="77777777" w:rsidR="00FC7FCB" w:rsidRPr="00575FCB" w:rsidRDefault="0007404A" w:rsidP="00231843">
      <w:pPr>
        <w:ind w:firstLine="360"/>
        <w:jc w:val="both"/>
        <w:rPr>
          <w:rFonts w:ascii="Arial" w:hAnsi="Arial" w:cs="Arial"/>
          <w:sz w:val="22"/>
          <w:szCs w:val="22"/>
        </w:rPr>
      </w:pPr>
      <w:r w:rsidRPr="00575FCB">
        <w:rPr>
          <w:rFonts w:ascii="Arial" w:hAnsi="Arial" w:cs="Arial"/>
          <w:sz w:val="22"/>
          <w:szCs w:val="22"/>
        </w:rPr>
        <w:tab/>
      </w:r>
    </w:p>
    <w:p w14:paraId="5415C223" w14:textId="77777777" w:rsidR="00D421D7" w:rsidRPr="00575FCB" w:rsidRDefault="00D421D7" w:rsidP="00D421D7">
      <w:pPr>
        <w:ind w:left="360"/>
        <w:jc w:val="center"/>
        <w:rPr>
          <w:rFonts w:ascii="Arial" w:hAnsi="Arial" w:cs="Arial"/>
          <w:sz w:val="22"/>
          <w:szCs w:val="22"/>
        </w:rPr>
      </w:pPr>
      <w:r w:rsidRPr="00575FCB">
        <w:rPr>
          <w:rFonts w:ascii="Arial" w:hAnsi="Arial" w:cs="Arial"/>
          <w:b/>
          <w:sz w:val="22"/>
          <w:szCs w:val="22"/>
        </w:rPr>
        <w:t>II.</w:t>
      </w:r>
    </w:p>
    <w:p w14:paraId="61C59FF7"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UREĐENJA PROSTORA</w:t>
      </w:r>
    </w:p>
    <w:p w14:paraId="7596AC1B" w14:textId="77777777" w:rsidR="00D421D7" w:rsidRPr="00575FCB" w:rsidRDefault="00D421D7" w:rsidP="00D421D7">
      <w:pPr>
        <w:jc w:val="both"/>
        <w:rPr>
          <w:rFonts w:ascii="Arial" w:hAnsi="Arial" w:cs="Arial"/>
          <w:sz w:val="22"/>
          <w:szCs w:val="22"/>
        </w:rPr>
      </w:pPr>
      <w:r w:rsidRPr="00575FCB">
        <w:rPr>
          <w:rFonts w:ascii="Arial" w:hAnsi="Arial" w:cs="Arial"/>
          <w:b/>
          <w:sz w:val="22"/>
          <w:szCs w:val="22"/>
        </w:rPr>
        <w:tab/>
      </w:r>
      <w:r w:rsidRPr="00575FCB">
        <w:rPr>
          <w:rFonts w:ascii="Arial" w:hAnsi="Arial" w:cs="Arial"/>
          <w:sz w:val="22"/>
          <w:szCs w:val="22"/>
        </w:rPr>
        <w:t>Poslovni prostor koj</w:t>
      </w:r>
      <w:r w:rsidR="000D0A19" w:rsidRPr="00575FCB">
        <w:rPr>
          <w:rFonts w:ascii="Arial" w:hAnsi="Arial" w:cs="Arial"/>
          <w:sz w:val="22"/>
          <w:szCs w:val="22"/>
        </w:rPr>
        <w:t xml:space="preserve">i je </w:t>
      </w:r>
      <w:r w:rsidRPr="00575FCB">
        <w:rPr>
          <w:rFonts w:ascii="Arial" w:hAnsi="Arial" w:cs="Arial"/>
          <w:sz w:val="22"/>
          <w:szCs w:val="22"/>
        </w:rPr>
        <w:t>predmet ovog natječaja mo</w:t>
      </w:r>
      <w:r w:rsidR="000D0A19" w:rsidRPr="00575FCB">
        <w:rPr>
          <w:rFonts w:ascii="Arial" w:hAnsi="Arial" w:cs="Arial"/>
          <w:sz w:val="22"/>
          <w:szCs w:val="22"/>
        </w:rPr>
        <w:t>že</w:t>
      </w:r>
      <w:r w:rsidRPr="00575FCB">
        <w:rPr>
          <w:rFonts w:ascii="Arial" w:hAnsi="Arial" w:cs="Arial"/>
          <w:sz w:val="22"/>
          <w:szCs w:val="22"/>
        </w:rPr>
        <w:t xml:space="preserve"> se koristiti samo za namjenu koja je određena u toč</w:t>
      </w:r>
      <w:r w:rsidR="00A35DF9" w:rsidRPr="00575FCB">
        <w:rPr>
          <w:rFonts w:ascii="Arial" w:hAnsi="Arial" w:cs="Arial"/>
          <w:sz w:val="22"/>
          <w:szCs w:val="22"/>
        </w:rPr>
        <w:t>.</w:t>
      </w:r>
      <w:r w:rsidRPr="00575FCB">
        <w:rPr>
          <w:rFonts w:ascii="Arial" w:hAnsi="Arial" w:cs="Arial"/>
          <w:sz w:val="22"/>
          <w:szCs w:val="22"/>
        </w:rPr>
        <w:t xml:space="preserve"> I</w:t>
      </w:r>
      <w:r w:rsidR="00952CCB" w:rsidRPr="00575FCB">
        <w:rPr>
          <w:rFonts w:ascii="Arial" w:hAnsi="Arial" w:cs="Arial"/>
          <w:sz w:val="22"/>
          <w:szCs w:val="22"/>
        </w:rPr>
        <w:t>.</w:t>
      </w:r>
      <w:r w:rsidRPr="00575FCB">
        <w:rPr>
          <w:rFonts w:ascii="Arial" w:hAnsi="Arial" w:cs="Arial"/>
          <w:sz w:val="22"/>
          <w:szCs w:val="22"/>
        </w:rPr>
        <w:t xml:space="preserve"> ovoga Natječaja. </w:t>
      </w:r>
    </w:p>
    <w:p w14:paraId="30557ECC" w14:textId="77777777" w:rsidR="00D421D7" w:rsidRPr="00575FCB" w:rsidRDefault="00D421D7" w:rsidP="00D421D7">
      <w:pPr>
        <w:ind w:firstLine="708"/>
        <w:jc w:val="both"/>
        <w:rPr>
          <w:rFonts w:ascii="Arial" w:hAnsi="Arial" w:cs="Arial"/>
          <w:b/>
          <w:sz w:val="22"/>
          <w:szCs w:val="22"/>
        </w:rPr>
      </w:pPr>
      <w:r w:rsidRPr="00575FCB">
        <w:rPr>
          <w:rFonts w:ascii="Arial" w:hAnsi="Arial" w:cs="Arial"/>
          <w:sz w:val="22"/>
          <w:szCs w:val="22"/>
        </w:rPr>
        <w:t>Bez prethodne suglasnosti Općinskog načelnika, Zakup</w:t>
      </w:r>
      <w:r w:rsidR="002A3F42" w:rsidRPr="00575FCB">
        <w:rPr>
          <w:rFonts w:ascii="Arial" w:hAnsi="Arial" w:cs="Arial"/>
          <w:sz w:val="22"/>
          <w:szCs w:val="22"/>
        </w:rPr>
        <w:t>nik</w:t>
      </w:r>
      <w:r w:rsidRPr="00575FCB">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5AEE1CA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Sve troškove uređenja i opremanja poslovnog prostora snosi sam </w:t>
      </w:r>
      <w:r w:rsidR="002A3F42" w:rsidRPr="00575FCB">
        <w:rPr>
          <w:rFonts w:ascii="Arial" w:hAnsi="Arial" w:cs="Arial"/>
          <w:sz w:val="22"/>
          <w:szCs w:val="22"/>
        </w:rPr>
        <w:t>Zakupnik</w:t>
      </w:r>
      <w:r w:rsidRPr="00575FCB">
        <w:rPr>
          <w:rFonts w:ascii="Arial" w:hAnsi="Arial" w:cs="Arial"/>
          <w:sz w:val="22"/>
          <w:szCs w:val="22"/>
        </w:rPr>
        <w:t>, bez prava na povrat uloženih sredstava nakon isteka zakupnog roka.</w:t>
      </w:r>
    </w:p>
    <w:p w14:paraId="2ED9C220" w14:textId="6D09FF2F" w:rsidR="0063441B" w:rsidRDefault="00D421D7" w:rsidP="00DE50D7">
      <w:pPr>
        <w:pStyle w:val="Default"/>
        <w:ind w:firstLine="708"/>
        <w:jc w:val="both"/>
        <w:rPr>
          <w:rFonts w:ascii="Arial" w:hAnsi="Arial" w:cs="Arial"/>
          <w:color w:val="auto"/>
          <w:sz w:val="22"/>
          <w:szCs w:val="22"/>
        </w:rPr>
      </w:pPr>
      <w:r w:rsidRPr="00575FCB">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14:paraId="18E0DE72" w14:textId="77777777" w:rsidR="0063441B" w:rsidRDefault="0063441B" w:rsidP="00D421D7">
      <w:pPr>
        <w:pStyle w:val="Default"/>
        <w:ind w:firstLine="708"/>
        <w:jc w:val="both"/>
        <w:rPr>
          <w:rFonts w:ascii="Arial" w:hAnsi="Arial" w:cs="Arial"/>
          <w:color w:val="auto"/>
          <w:sz w:val="22"/>
          <w:szCs w:val="22"/>
        </w:rPr>
      </w:pPr>
    </w:p>
    <w:p w14:paraId="55CC5CDB" w14:textId="77777777" w:rsidR="0063441B" w:rsidRPr="00575FCB" w:rsidRDefault="0063441B" w:rsidP="00D421D7">
      <w:pPr>
        <w:pStyle w:val="Default"/>
        <w:ind w:firstLine="708"/>
        <w:jc w:val="both"/>
        <w:rPr>
          <w:rFonts w:ascii="Arial" w:hAnsi="Arial" w:cs="Arial"/>
          <w:color w:val="auto"/>
          <w:sz w:val="22"/>
          <w:szCs w:val="22"/>
        </w:rPr>
      </w:pPr>
    </w:p>
    <w:p w14:paraId="1A7A13D7"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III.</w:t>
      </w:r>
    </w:p>
    <w:p w14:paraId="5857CE29"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NATJEČAJA</w:t>
      </w:r>
    </w:p>
    <w:p w14:paraId="3B8CD76E"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U Natječaju mogu sudjelovati </w:t>
      </w:r>
      <w:r w:rsidR="00D3178D" w:rsidRPr="00575FCB">
        <w:rPr>
          <w:rFonts w:ascii="Arial" w:hAnsi="Arial" w:cs="Arial"/>
          <w:sz w:val="22"/>
          <w:szCs w:val="22"/>
        </w:rPr>
        <w:t>fizičke osobe</w:t>
      </w:r>
      <w:r w:rsidR="00A35DF9" w:rsidRPr="00575FCB">
        <w:rPr>
          <w:rFonts w:ascii="Arial" w:hAnsi="Arial" w:cs="Arial"/>
          <w:sz w:val="22"/>
          <w:szCs w:val="22"/>
        </w:rPr>
        <w:t>,</w:t>
      </w:r>
      <w:r w:rsidR="00D3178D" w:rsidRPr="00575FCB">
        <w:rPr>
          <w:rFonts w:ascii="Arial" w:hAnsi="Arial" w:cs="Arial"/>
          <w:sz w:val="22"/>
          <w:szCs w:val="22"/>
        </w:rPr>
        <w:t xml:space="preserve"> </w:t>
      </w:r>
      <w:r w:rsidRPr="00575FCB">
        <w:rPr>
          <w:rFonts w:ascii="Arial" w:hAnsi="Arial" w:cs="Arial"/>
          <w:sz w:val="22"/>
          <w:szCs w:val="22"/>
        </w:rPr>
        <w:t xml:space="preserve">fizičke </w:t>
      </w:r>
      <w:r w:rsidR="00C94C8F" w:rsidRPr="00575FCB">
        <w:rPr>
          <w:rFonts w:ascii="Arial" w:hAnsi="Arial" w:cs="Arial"/>
          <w:sz w:val="22"/>
          <w:szCs w:val="22"/>
        </w:rPr>
        <w:t>osobe -</w:t>
      </w:r>
      <w:r w:rsidR="00D3178D" w:rsidRPr="00575FCB">
        <w:rPr>
          <w:rFonts w:ascii="Arial" w:hAnsi="Arial" w:cs="Arial"/>
          <w:sz w:val="22"/>
          <w:szCs w:val="22"/>
        </w:rPr>
        <w:t xml:space="preserve"> </w:t>
      </w:r>
      <w:r w:rsidR="00C94C8F" w:rsidRPr="00575FCB">
        <w:rPr>
          <w:rFonts w:ascii="Arial" w:hAnsi="Arial" w:cs="Arial"/>
          <w:sz w:val="22"/>
          <w:szCs w:val="22"/>
        </w:rPr>
        <w:t xml:space="preserve">obrtnici </w:t>
      </w:r>
      <w:r w:rsidRPr="00575FCB">
        <w:rPr>
          <w:rFonts w:ascii="Arial" w:hAnsi="Arial" w:cs="Arial"/>
          <w:sz w:val="22"/>
          <w:szCs w:val="22"/>
        </w:rPr>
        <w:t>i pravne osobe</w:t>
      </w:r>
      <w:r w:rsidR="00C94C8F" w:rsidRPr="00575FCB">
        <w:rPr>
          <w:rFonts w:ascii="Arial" w:hAnsi="Arial" w:cs="Arial"/>
          <w:sz w:val="22"/>
          <w:szCs w:val="22"/>
        </w:rPr>
        <w:t xml:space="preserve"> registrirane u RH, odnosno s registriranom podružnicom u RH</w:t>
      </w:r>
      <w:r w:rsidRPr="00575FCB">
        <w:rPr>
          <w:rFonts w:ascii="Arial" w:hAnsi="Arial" w:cs="Arial"/>
          <w:sz w:val="22"/>
          <w:szCs w:val="22"/>
        </w:rPr>
        <w:t xml:space="preserve">. </w:t>
      </w:r>
    </w:p>
    <w:p w14:paraId="25317D51" w14:textId="77777777" w:rsidR="00D3178D" w:rsidRPr="00575FCB" w:rsidRDefault="00D3178D" w:rsidP="00D3178D">
      <w:pPr>
        <w:ind w:left="1080"/>
        <w:jc w:val="both"/>
        <w:rPr>
          <w:rFonts w:ascii="Arial" w:hAnsi="Arial" w:cs="Arial"/>
          <w:sz w:val="22"/>
          <w:szCs w:val="22"/>
        </w:rPr>
      </w:pPr>
      <w:r w:rsidRPr="00575FCB">
        <w:rPr>
          <w:rFonts w:ascii="Arial" w:hAnsi="Arial" w:cs="Arial"/>
          <w:sz w:val="22"/>
          <w:szCs w:val="22"/>
        </w:rPr>
        <w:t xml:space="preserve">Na natječaju za zakup, može sudjelovati više ponuditelja s jednom ponudom (zajednička ponuda) pod uvjetom da svaki od njih ispunjava uvjete iz </w:t>
      </w:r>
      <w:r w:rsidR="00A35DF9" w:rsidRPr="00575FCB">
        <w:rPr>
          <w:rFonts w:ascii="Arial" w:hAnsi="Arial" w:cs="Arial"/>
          <w:sz w:val="22"/>
          <w:szCs w:val="22"/>
        </w:rPr>
        <w:t>N</w:t>
      </w:r>
      <w:r w:rsidRPr="00575FCB">
        <w:rPr>
          <w:rFonts w:ascii="Arial" w:hAnsi="Arial" w:cs="Arial"/>
          <w:sz w:val="22"/>
          <w:szCs w:val="22"/>
        </w:rPr>
        <w:t>atječaja uz plaćanje jedne jamčevine</w:t>
      </w:r>
      <w:r w:rsidR="00FC7FCB" w:rsidRPr="00575FCB">
        <w:rPr>
          <w:rFonts w:ascii="Arial" w:hAnsi="Arial" w:cs="Arial"/>
          <w:sz w:val="22"/>
          <w:szCs w:val="22"/>
        </w:rPr>
        <w:t>.</w:t>
      </w:r>
    </w:p>
    <w:p w14:paraId="76A1448B" w14:textId="77777777" w:rsidR="00855193" w:rsidRPr="00575FCB" w:rsidRDefault="00D421D7" w:rsidP="00855193">
      <w:pPr>
        <w:numPr>
          <w:ilvl w:val="0"/>
          <w:numId w:val="5"/>
        </w:numPr>
        <w:jc w:val="both"/>
        <w:rPr>
          <w:rFonts w:ascii="Arial" w:hAnsi="Arial" w:cs="Arial"/>
          <w:sz w:val="22"/>
          <w:szCs w:val="22"/>
        </w:rPr>
      </w:pPr>
      <w:r w:rsidRPr="00575FCB">
        <w:rPr>
          <w:rFonts w:ascii="Arial" w:hAnsi="Arial" w:cs="Arial"/>
          <w:sz w:val="22"/>
          <w:szCs w:val="22"/>
        </w:rPr>
        <w:t>Svaki sudionik u Natječaju</w:t>
      </w:r>
      <w:r w:rsidR="00C90A33" w:rsidRPr="00575FCB">
        <w:rPr>
          <w:rFonts w:ascii="Arial" w:hAnsi="Arial" w:cs="Arial"/>
          <w:sz w:val="22"/>
          <w:szCs w:val="22"/>
        </w:rPr>
        <w:t xml:space="preserve"> </w:t>
      </w:r>
      <w:r w:rsidRPr="00575FCB">
        <w:rPr>
          <w:rFonts w:ascii="Arial" w:hAnsi="Arial" w:cs="Arial"/>
          <w:sz w:val="22"/>
          <w:szCs w:val="22"/>
        </w:rPr>
        <w:t xml:space="preserve">dužan je prilikom podnošenja ponude priložiti i dokaz o uplaćenoj jamčevini </w:t>
      </w:r>
      <w:r w:rsidR="00C94C8F" w:rsidRPr="00575FCB">
        <w:rPr>
          <w:rFonts w:ascii="Arial" w:hAnsi="Arial" w:cs="Arial"/>
          <w:sz w:val="22"/>
          <w:szCs w:val="22"/>
        </w:rPr>
        <w:t xml:space="preserve">koja se </w:t>
      </w:r>
      <w:r w:rsidRPr="00575FCB">
        <w:rPr>
          <w:rFonts w:ascii="Arial" w:hAnsi="Arial" w:cs="Arial"/>
          <w:sz w:val="22"/>
          <w:szCs w:val="22"/>
        </w:rPr>
        <w:t xml:space="preserve">uplaćuje </w:t>
      </w:r>
      <w:r w:rsidR="00C94C8F" w:rsidRPr="00575FCB">
        <w:rPr>
          <w:rFonts w:ascii="Arial" w:hAnsi="Arial" w:cs="Arial"/>
          <w:sz w:val="22"/>
          <w:szCs w:val="22"/>
        </w:rPr>
        <w:t xml:space="preserve">se </w:t>
      </w:r>
      <w:r w:rsidRPr="00575FCB">
        <w:rPr>
          <w:rFonts w:ascii="Arial" w:hAnsi="Arial" w:cs="Arial"/>
          <w:sz w:val="22"/>
          <w:szCs w:val="22"/>
        </w:rPr>
        <w:t>na žiro-račun Općine Brtonigla</w:t>
      </w:r>
      <w:r w:rsidR="00675C6A" w:rsidRPr="00575FCB">
        <w:rPr>
          <w:rFonts w:ascii="Arial" w:hAnsi="Arial" w:cs="Arial"/>
          <w:sz w:val="22"/>
          <w:szCs w:val="22"/>
        </w:rPr>
        <w:t xml:space="preserve"> - Verteneglio</w:t>
      </w:r>
      <w:r w:rsidRPr="00575FCB">
        <w:rPr>
          <w:rFonts w:ascii="Arial" w:hAnsi="Arial" w:cs="Arial"/>
          <w:sz w:val="22"/>
          <w:szCs w:val="22"/>
        </w:rPr>
        <w:t xml:space="preserve">  IBAN: HR1923800061804000002, poziv na broj:68-7722-OIB, s naznakom «JAMČEVINA ZA NATJEČAJ – ZAKUP POSL. PROSTORA» u opisu uplatnice.</w:t>
      </w:r>
    </w:p>
    <w:p w14:paraId="23CF8A93" w14:textId="77777777" w:rsidR="00957686" w:rsidRPr="00575FCB" w:rsidRDefault="00957686" w:rsidP="00855193">
      <w:pPr>
        <w:numPr>
          <w:ilvl w:val="0"/>
          <w:numId w:val="5"/>
        </w:numPr>
        <w:jc w:val="both"/>
        <w:rPr>
          <w:rFonts w:ascii="Arial" w:hAnsi="Arial" w:cs="Arial"/>
          <w:sz w:val="22"/>
          <w:szCs w:val="22"/>
        </w:rPr>
      </w:pPr>
      <w:r w:rsidRPr="00575FCB">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6C03E977" w14:textId="77777777" w:rsidR="00F1290A"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 xml:space="preserve">Prvenstveno prava na sklapanje ugovora o zakupu poslovnog prostora imaju osobe iz Zakonu </w:t>
      </w:r>
      <w:r w:rsidRPr="00575FCB">
        <w:rPr>
          <w:rStyle w:val="Naglaeno"/>
          <w:rFonts w:ascii="Arial" w:hAnsi="Arial" w:cs="Arial"/>
          <w:b w:val="0"/>
          <w:bCs w:val="0"/>
          <w:sz w:val="22"/>
          <w:szCs w:val="22"/>
        </w:rPr>
        <w:t xml:space="preserve">o pravima hrvatskih branitelja iz Domovinskog rata i članova njihovih </w:t>
      </w:r>
      <w:r w:rsidRPr="00575FCB">
        <w:rPr>
          <w:rStyle w:val="Naglaeno"/>
          <w:rFonts w:ascii="Arial" w:hAnsi="Arial" w:cs="Arial"/>
          <w:b w:val="0"/>
          <w:bCs w:val="0"/>
          <w:sz w:val="22"/>
          <w:szCs w:val="22"/>
        </w:rPr>
        <w:lastRenderedPageBreak/>
        <w:t xml:space="preserve">obitelji </w:t>
      </w:r>
      <w:r w:rsidRPr="00575FCB">
        <w:rPr>
          <w:rFonts w:ascii="Arial" w:hAnsi="Arial" w:cs="Arial"/>
          <w:sz w:val="22"/>
          <w:szCs w:val="22"/>
        </w:rPr>
        <w:t>ukoliko ispunjavaju uvjete iz natječaja i prihvate najviši ponuđeni iznos zakupnine.</w:t>
      </w:r>
    </w:p>
    <w:p w14:paraId="6D205FAE" w14:textId="77777777" w:rsidR="00C94C8F"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Najpovoljnijom ponudom smatra se ona koja uz ispunjenje uvjeta iz natječaja sadrži i najvišu ponuđenu zakupninu.</w:t>
      </w:r>
      <w:r w:rsidR="00C94C8F" w:rsidRPr="00575FCB">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575FCB">
        <w:rPr>
          <w:rFonts w:ascii="Arial" w:hAnsi="Arial" w:cs="Arial"/>
          <w:sz w:val="22"/>
          <w:szCs w:val="22"/>
        </w:rPr>
        <w:t xml:space="preserve"> </w:t>
      </w:r>
      <w:r w:rsidR="00C94C8F" w:rsidRPr="00575FCB">
        <w:rPr>
          <w:rFonts w:ascii="Arial" w:hAnsi="Arial" w:cs="Arial"/>
          <w:sz w:val="22"/>
          <w:szCs w:val="22"/>
        </w:rPr>
        <w:t>Povjerenstvo će, uz prisustvovanje natjecatelja, otvoriti nove ponude te predložiti najpovoljnijeg ponuditelja.</w:t>
      </w:r>
    </w:p>
    <w:p w14:paraId="0E039452" w14:textId="77777777" w:rsidR="00D421D7" w:rsidRPr="00575FCB" w:rsidRDefault="00D421D7" w:rsidP="00673E8F">
      <w:pPr>
        <w:numPr>
          <w:ilvl w:val="0"/>
          <w:numId w:val="5"/>
        </w:numPr>
        <w:jc w:val="both"/>
        <w:rPr>
          <w:rFonts w:ascii="Arial" w:hAnsi="Arial" w:cs="Arial"/>
          <w:sz w:val="22"/>
          <w:szCs w:val="22"/>
        </w:rPr>
      </w:pPr>
      <w:r w:rsidRPr="00575FCB">
        <w:rPr>
          <w:rFonts w:ascii="Arial" w:hAnsi="Arial" w:cs="Arial"/>
          <w:sz w:val="22"/>
          <w:szCs w:val="22"/>
        </w:rPr>
        <w:t>Podnositelj zahtjeva uz ponudu obvezno treba priložiti isprave temeljem kojih ostvaruje prvenstveno pravo zakupa.</w:t>
      </w:r>
    </w:p>
    <w:p w14:paraId="3A5DB5E0"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b/>
          <w:sz w:val="22"/>
          <w:szCs w:val="22"/>
        </w:rPr>
        <w:t xml:space="preserve">Natječaj traje </w:t>
      </w:r>
      <w:r w:rsidR="0007404A" w:rsidRPr="00575FCB">
        <w:rPr>
          <w:rFonts w:ascii="Arial" w:hAnsi="Arial" w:cs="Arial"/>
          <w:b/>
          <w:sz w:val="22"/>
          <w:szCs w:val="22"/>
        </w:rPr>
        <w:t>8</w:t>
      </w:r>
      <w:r w:rsidRPr="00575FCB">
        <w:rPr>
          <w:rFonts w:ascii="Arial" w:hAnsi="Arial" w:cs="Arial"/>
          <w:b/>
          <w:sz w:val="22"/>
          <w:szCs w:val="22"/>
        </w:rPr>
        <w:t xml:space="preserve"> (</w:t>
      </w:r>
      <w:r w:rsidR="0007404A" w:rsidRPr="00575FCB">
        <w:rPr>
          <w:rFonts w:ascii="Arial" w:hAnsi="Arial" w:cs="Arial"/>
          <w:b/>
          <w:sz w:val="22"/>
          <w:szCs w:val="22"/>
        </w:rPr>
        <w:t>osam</w:t>
      </w:r>
      <w:r w:rsidRPr="00575FCB">
        <w:rPr>
          <w:rFonts w:ascii="Arial" w:hAnsi="Arial" w:cs="Arial"/>
          <w:b/>
          <w:sz w:val="22"/>
          <w:szCs w:val="22"/>
        </w:rPr>
        <w:t>) dana.</w:t>
      </w:r>
      <w:r w:rsidRPr="00575FCB">
        <w:rPr>
          <w:rFonts w:ascii="Arial" w:hAnsi="Arial" w:cs="Arial"/>
          <w:sz w:val="22"/>
          <w:szCs w:val="22"/>
        </w:rPr>
        <w:t xml:space="preserve"> Dan objave na oglasnoj ploči smatra se danom raspisivanja natječaja </w:t>
      </w:r>
    </w:p>
    <w:p w14:paraId="38173309"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Jamčevina se uključuje u ukupnu cijenu zakupa, a ponuditelju koji nije uspio u natječaju vraća se u roku </w:t>
      </w:r>
      <w:r w:rsidR="00673E8F" w:rsidRPr="00575FCB">
        <w:rPr>
          <w:rFonts w:ascii="Arial" w:hAnsi="Arial" w:cs="Arial"/>
          <w:sz w:val="22"/>
          <w:szCs w:val="22"/>
        </w:rPr>
        <w:t>15</w:t>
      </w:r>
      <w:r w:rsidRPr="00575FCB">
        <w:rPr>
          <w:rFonts w:ascii="Arial" w:hAnsi="Arial" w:cs="Arial"/>
          <w:sz w:val="22"/>
          <w:szCs w:val="22"/>
        </w:rPr>
        <w:t xml:space="preserve"> (</w:t>
      </w:r>
      <w:r w:rsidR="00673E8F" w:rsidRPr="00575FCB">
        <w:rPr>
          <w:rFonts w:ascii="Arial" w:hAnsi="Arial" w:cs="Arial"/>
          <w:sz w:val="22"/>
          <w:szCs w:val="22"/>
        </w:rPr>
        <w:t>petnaest</w:t>
      </w:r>
      <w:r w:rsidRPr="00575FCB">
        <w:rPr>
          <w:rFonts w:ascii="Arial" w:hAnsi="Arial" w:cs="Arial"/>
          <w:sz w:val="22"/>
          <w:szCs w:val="22"/>
        </w:rPr>
        <w:t xml:space="preserve">) dana od dana </w:t>
      </w:r>
      <w:r w:rsidR="00673E8F" w:rsidRPr="00575FCB">
        <w:rPr>
          <w:rFonts w:ascii="Arial" w:hAnsi="Arial" w:cs="Arial"/>
          <w:sz w:val="22"/>
          <w:szCs w:val="22"/>
        </w:rPr>
        <w:t>donošenja zaključka o odabiru najpovoljnijeg ponuditelja.</w:t>
      </w:r>
    </w:p>
    <w:p w14:paraId="6D0D9FE2" w14:textId="77777777" w:rsidR="00D421D7" w:rsidRPr="00575FCB" w:rsidRDefault="00D421D7" w:rsidP="00957686">
      <w:pPr>
        <w:numPr>
          <w:ilvl w:val="0"/>
          <w:numId w:val="5"/>
        </w:numPr>
        <w:jc w:val="both"/>
        <w:rPr>
          <w:rFonts w:ascii="Arial" w:hAnsi="Arial" w:cs="Arial"/>
          <w:b/>
          <w:sz w:val="22"/>
          <w:szCs w:val="22"/>
        </w:rPr>
      </w:pPr>
      <w:r w:rsidRPr="00575FCB">
        <w:rPr>
          <w:rFonts w:ascii="Arial" w:hAnsi="Arial" w:cs="Arial"/>
          <w:sz w:val="22"/>
          <w:szCs w:val="22"/>
        </w:rPr>
        <w:t>Najpovoljniji ponuditelj koji odustane od natječaja ili ne izvrši bilo koju drugu obvezu povodom Natječaja, gubi pravo na povrat jamčevine</w:t>
      </w:r>
      <w:r w:rsidR="003A38CC" w:rsidRPr="00575FCB">
        <w:rPr>
          <w:rFonts w:ascii="Arial" w:hAnsi="Arial" w:cs="Arial"/>
          <w:sz w:val="22"/>
          <w:szCs w:val="22"/>
        </w:rPr>
        <w:t>.</w:t>
      </w:r>
    </w:p>
    <w:p w14:paraId="3EBB831C" w14:textId="77777777" w:rsidR="00673E8F" w:rsidRPr="00575FCB" w:rsidRDefault="00673E8F" w:rsidP="00957686">
      <w:pPr>
        <w:ind w:left="720"/>
        <w:jc w:val="both"/>
        <w:rPr>
          <w:rFonts w:ascii="Arial" w:hAnsi="Arial" w:cs="Arial"/>
          <w:b/>
          <w:sz w:val="22"/>
          <w:szCs w:val="22"/>
        </w:rPr>
      </w:pPr>
    </w:p>
    <w:p w14:paraId="3AA19320" w14:textId="77777777" w:rsidR="00D421D7" w:rsidRPr="00575FCB" w:rsidRDefault="00D421D7" w:rsidP="00D421D7">
      <w:pPr>
        <w:ind w:left="720"/>
        <w:jc w:val="center"/>
        <w:rPr>
          <w:rFonts w:ascii="Arial" w:hAnsi="Arial" w:cs="Arial"/>
          <w:b/>
          <w:sz w:val="22"/>
          <w:szCs w:val="22"/>
        </w:rPr>
      </w:pPr>
      <w:r w:rsidRPr="00575FCB">
        <w:rPr>
          <w:rFonts w:ascii="Arial" w:hAnsi="Arial" w:cs="Arial"/>
          <w:b/>
          <w:sz w:val="22"/>
          <w:szCs w:val="22"/>
        </w:rPr>
        <w:t>IV.</w:t>
      </w:r>
    </w:p>
    <w:p w14:paraId="6396172D" w14:textId="77777777" w:rsidR="00D421D7" w:rsidRPr="00575FCB" w:rsidRDefault="00D421D7" w:rsidP="00D421D7">
      <w:pPr>
        <w:pStyle w:val="Naslov3"/>
        <w:rPr>
          <w:sz w:val="22"/>
          <w:szCs w:val="22"/>
          <w:lang w:val="hr-HR"/>
        </w:rPr>
      </w:pPr>
      <w:r w:rsidRPr="00575FCB">
        <w:rPr>
          <w:sz w:val="22"/>
          <w:szCs w:val="22"/>
          <w:lang w:val="hr-HR"/>
        </w:rPr>
        <w:t>POSEBNI UVJETI</w:t>
      </w:r>
    </w:p>
    <w:p w14:paraId="10041069" w14:textId="77777777" w:rsidR="001C57B8" w:rsidRPr="00575FCB" w:rsidRDefault="001C57B8" w:rsidP="001C57B8">
      <w:pPr>
        <w:numPr>
          <w:ilvl w:val="0"/>
          <w:numId w:val="6"/>
        </w:numPr>
        <w:jc w:val="both"/>
        <w:rPr>
          <w:rFonts w:ascii="Arial" w:hAnsi="Arial" w:cs="Arial"/>
          <w:sz w:val="22"/>
          <w:szCs w:val="22"/>
        </w:rPr>
      </w:pPr>
      <w:r w:rsidRPr="00575FCB">
        <w:rPr>
          <w:rFonts w:ascii="Arial" w:hAnsi="Arial" w:cs="Arial"/>
          <w:sz w:val="22"/>
          <w:szCs w:val="22"/>
        </w:rPr>
        <w:t>Pisana ponuda za sudjelovanje u javnom natječaju mora sadržavati:</w:t>
      </w:r>
    </w:p>
    <w:p w14:paraId="06F657AD"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     Redni broj i oznaku poslovnog prostora za koji se daje ponuda,</w:t>
      </w:r>
    </w:p>
    <w:p w14:paraId="338E3EEC" w14:textId="05DF3292"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Dokumentaciju koja sadrži osnovne osobne podatke o ponuditelju fizičkoj ili pravnoj </w:t>
      </w:r>
      <w:r w:rsidRPr="00575FCB">
        <w:rPr>
          <w:rFonts w:ascii="Arial" w:hAnsi="Arial" w:cs="Arial"/>
          <w:sz w:val="22"/>
          <w:szCs w:val="22"/>
        </w:rPr>
        <w:tab/>
        <w:t>osobi (obvezno navesti OIB) te broj žiro računa, odnosno broj swifta ako je ponuditelj iz inozemstva, na koji će mu se, ukoliko ne bude izabran kao najpovoljniji ponuditelj, vratiti uplaćena jamčevina,</w:t>
      </w:r>
    </w:p>
    <w:p w14:paraId="7310AA9D" w14:textId="08186818"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Ponuđeni iznos mjesečne zakupnine u </w:t>
      </w:r>
      <w:r w:rsidR="00D7736C" w:rsidRPr="00575FCB">
        <w:rPr>
          <w:rFonts w:ascii="Arial" w:hAnsi="Arial" w:cs="Arial"/>
          <w:sz w:val="22"/>
          <w:szCs w:val="22"/>
        </w:rPr>
        <w:t>eurima</w:t>
      </w:r>
      <w:r w:rsidR="00032261" w:rsidRPr="00575FCB">
        <w:rPr>
          <w:rFonts w:ascii="Arial" w:hAnsi="Arial" w:cs="Arial"/>
          <w:sz w:val="22"/>
          <w:szCs w:val="22"/>
        </w:rPr>
        <w:t xml:space="preserve"> bez PDV-a</w:t>
      </w:r>
      <w:r w:rsidRPr="00575FCB">
        <w:rPr>
          <w:rFonts w:ascii="Arial" w:hAnsi="Arial" w:cs="Arial"/>
          <w:sz w:val="22"/>
          <w:szCs w:val="22"/>
        </w:rPr>
        <w:t>,</w:t>
      </w:r>
    </w:p>
    <w:p w14:paraId="616E42CB"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Preslika osobne iskaznice, ako je ponuditelj fizička osoba,</w:t>
      </w:r>
    </w:p>
    <w:p w14:paraId="5E054607"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r>
      <w:r w:rsidR="00952CCB" w:rsidRPr="00575FCB">
        <w:rPr>
          <w:rFonts w:ascii="Arial" w:hAnsi="Arial" w:cs="Arial"/>
          <w:sz w:val="22"/>
          <w:szCs w:val="22"/>
        </w:rPr>
        <w:t>I</w:t>
      </w:r>
      <w:r w:rsidRPr="00575FCB">
        <w:rPr>
          <w:rFonts w:ascii="Arial" w:hAnsi="Arial" w:cs="Arial"/>
          <w:sz w:val="22"/>
          <w:szCs w:val="22"/>
        </w:rPr>
        <w:t xml:space="preserve">zvadak iz sudskog registra, izdan od strane registarskog suda ili javnog bilježnika, </w:t>
      </w:r>
      <w:r w:rsidR="00952CCB" w:rsidRPr="00575FCB">
        <w:rPr>
          <w:rFonts w:ascii="Arial" w:hAnsi="Arial" w:cs="Arial"/>
          <w:sz w:val="22"/>
          <w:szCs w:val="22"/>
        </w:rPr>
        <w:t>I</w:t>
      </w:r>
      <w:r w:rsidRPr="00575FCB">
        <w:rPr>
          <w:rFonts w:ascii="Arial" w:hAnsi="Arial" w:cs="Arial"/>
          <w:sz w:val="22"/>
          <w:szCs w:val="22"/>
        </w:rPr>
        <w:t>zvornik, ne stariji od 6 mjeseci, ukoliko je ponuditelj prava osoba,</w:t>
      </w:r>
    </w:p>
    <w:p w14:paraId="0B5C640C"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14:paraId="7276CA3E"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Izjavu da će, ukoliko bude izabran kao najpovoljniji ponuditelj za određeni poslovni </w:t>
      </w:r>
      <w:r w:rsidRPr="00575FCB">
        <w:rPr>
          <w:rFonts w:ascii="Arial" w:hAnsi="Arial" w:cs="Arial"/>
          <w:sz w:val="22"/>
          <w:szCs w:val="22"/>
        </w:rPr>
        <w:tab/>
        <w:t>prostor, otvoriti obrt odnosno osnovati trgovačko društvo za obavljanje djelatnosti</w:t>
      </w:r>
      <w:r w:rsidR="002B6BA6" w:rsidRPr="00575FCB">
        <w:rPr>
          <w:rFonts w:ascii="Arial" w:hAnsi="Arial" w:cs="Arial"/>
          <w:sz w:val="22"/>
          <w:szCs w:val="22"/>
        </w:rPr>
        <w:t xml:space="preserve"> </w:t>
      </w:r>
      <w:r w:rsidRPr="00575FCB">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575FCB">
        <w:rPr>
          <w:rFonts w:ascii="Arial" w:hAnsi="Arial" w:cs="Arial"/>
          <w:sz w:val="22"/>
          <w:szCs w:val="22"/>
        </w:rPr>
        <w:t xml:space="preserve"> </w:t>
      </w:r>
      <w:r w:rsidRPr="00575FCB">
        <w:rPr>
          <w:rFonts w:ascii="Arial" w:hAnsi="Arial" w:cs="Arial"/>
          <w:sz w:val="22"/>
          <w:szCs w:val="22"/>
        </w:rPr>
        <w:t>osnivač trgovačkog društva,</w:t>
      </w:r>
    </w:p>
    <w:p w14:paraId="52399AF8"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uplati jamčevine – uplatnica u originalu ili potvrda o uplati izvršenoj putem interneta,</w:t>
      </w:r>
    </w:p>
    <w:p w14:paraId="499320DA" w14:textId="3D9EB85C" w:rsidR="00B521D8" w:rsidRDefault="001C57B8" w:rsidP="00B521D8">
      <w:pPr>
        <w:ind w:left="1410" w:hanging="33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Uvjerenje/potvrda da ponuditelj nema dospjelih dugovanja prema Općini i </w:t>
      </w:r>
      <w:r w:rsidRPr="00575FCB">
        <w:rPr>
          <w:rFonts w:ascii="Arial" w:hAnsi="Arial" w:cs="Arial"/>
          <w:sz w:val="22"/>
          <w:szCs w:val="22"/>
        </w:rPr>
        <w:tab/>
        <w:t xml:space="preserve">trgovačkom društvu „6. </w:t>
      </w:r>
      <w:r w:rsidR="00B12C87">
        <w:rPr>
          <w:rFonts w:ascii="Arial" w:hAnsi="Arial" w:cs="Arial"/>
          <w:sz w:val="22"/>
          <w:szCs w:val="22"/>
        </w:rPr>
        <w:t>MAJ</w:t>
      </w:r>
      <w:r w:rsidRPr="00575FCB">
        <w:rPr>
          <w:rFonts w:ascii="Arial" w:hAnsi="Arial" w:cs="Arial"/>
          <w:sz w:val="22"/>
          <w:szCs w:val="22"/>
        </w:rPr>
        <w:t xml:space="preserve">“ d.o.o. Umag, </w:t>
      </w:r>
      <w:bookmarkStart w:id="2" w:name="_Hlk184975651"/>
      <w:r w:rsidRPr="00575FCB">
        <w:rPr>
          <w:rFonts w:ascii="Arial" w:hAnsi="Arial" w:cs="Arial"/>
          <w:sz w:val="22"/>
          <w:szCs w:val="22"/>
        </w:rPr>
        <w:t>Tribje 2</w:t>
      </w:r>
      <w:r w:rsidR="00B12C87">
        <w:rPr>
          <w:rFonts w:ascii="Arial" w:hAnsi="Arial" w:cs="Arial"/>
          <w:sz w:val="22"/>
          <w:szCs w:val="22"/>
        </w:rPr>
        <w:t xml:space="preserve"> </w:t>
      </w:r>
      <w:bookmarkEnd w:id="2"/>
      <w:r w:rsidR="00B12C87">
        <w:rPr>
          <w:rFonts w:ascii="Arial" w:hAnsi="Arial" w:cs="Arial"/>
          <w:sz w:val="22"/>
          <w:szCs w:val="22"/>
        </w:rPr>
        <w:t xml:space="preserve">i </w:t>
      </w:r>
      <w:r w:rsidR="009D7B90">
        <w:rPr>
          <w:rFonts w:ascii="Arial" w:hAnsi="Arial" w:cs="Arial"/>
          <w:sz w:val="22"/>
          <w:szCs w:val="22"/>
        </w:rPr>
        <w:t>6. maj</w:t>
      </w:r>
      <w:r w:rsidR="005C1F1F">
        <w:rPr>
          <w:rFonts w:ascii="Arial" w:hAnsi="Arial" w:cs="Arial"/>
          <w:sz w:val="22"/>
          <w:szCs w:val="22"/>
        </w:rPr>
        <w:t xml:space="preserve"> </w:t>
      </w:r>
      <w:r w:rsidR="009D7B90">
        <w:rPr>
          <w:rFonts w:ascii="Arial" w:hAnsi="Arial" w:cs="Arial"/>
          <w:sz w:val="22"/>
          <w:szCs w:val="22"/>
        </w:rPr>
        <w:t xml:space="preserve">odvodnja d.o.o., Umag, </w:t>
      </w:r>
      <w:r w:rsidR="005C1F1F" w:rsidRPr="005C1F1F">
        <w:rPr>
          <w:rFonts w:ascii="Arial" w:hAnsi="Arial" w:cs="Arial"/>
          <w:sz w:val="22"/>
          <w:szCs w:val="22"/>
        </w:rPr>
        <w:t>Tribje 2</w:t>
      </w:r>
      <w:r w:rsidR="005C1F1F">
        <w:rPr>
          <w:rFonts w:ascii="Arial" w:hAnsi="Arial" w:cs="Arial"/>
          <w:sz w:val="22"/>
          <w:szCs w:val="22"/>
        </w:rPr>
        <w:t>,</w:t>
      </w:r>
      <w:r w:rsidRPr="00575FCB">
        <w:rPr>
          <w:rFonts w:ascii="Arial" w:hAnsi="Arial" w:cs="Arial"/>
          <w:sz w:val="22"/>
          <w:szCs w:val="22"/>
        </w:rPr>
        <w:t xml:space="preserve">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w:t>
      </w:r>
      <w:r w:rsidR="00B521D8">
        <w:rPr>
          <w:rFonts w:ascii="Arial" w:hAnsi="Arial" w:cs="Arial"/>
          <w:sz w:val="22"/>
          <w:szCs w:val="22"/>
        </w:rPr>
        <w:t>,</w:t>
      </w:r>
      <w:r w:rsidRPr="00575FCB">
        <w:rPr>
          <w:rFonts w:ascii="Arial" w:hAnsi="Arial" w:cs="Arial"/>
          <w:sz w:val="22"/>
          <w:szCs w:val="22"/>
        </w:rPr>
        <w:t xml:space="preserve"> </w:t>
      </w:r>
    </w:p>
    <w:p w14:paraId="5E1155DF" w14:textId="5EB566E6" w:rsidR="00B521D8" w:rsidRPr="00575FCB" w:rsidRDefault="00B521D8" w:rsidP="00B521D8">
      <w:pPr>
        <w:ind w:left="1410" w:hanging="330"/>
        <w:jc w:val="both"/>
        <w:rPr>
          <w:rFonts w:ascii="Arial" w:hAnsi="Arial" w:cs="Arial"/>
          <w:sz w:val="22"/>
          <w:szCs w:val="22"/>
        </w:rPr>
      </w:pPr>
      <w:r>
        <w:rPr>
          <w:rFonts w:ascii="Arial" w:hAnsi="Arial" w:cs="Arial"/>
          <w:sz w:val="22"/>
          <w:szCs w:val="22"/>
        </w:rPr>
        <w:t xml:space="preserve">- </w:t>
      </w:r>
      <w:r w:rsidRPr="00B521D8">
        <w:rPr>
          <w:rFonts w:ascii="Arial" w:hAnsi="Arial" w:cs="Arial"/>
          <w:sz w:val="22"/>
          <w:szCs w:val="22"/>
        </w:rPr>
        <w:t xml:space="preserve">Potvrdu Jedinstvenog upravnog odjela Općine Brtonigla - Verteneglio da nema prema Općini Brtonigla - Verteneglio dospjelih, a neplaćenih financijskih dugovanja, </w:t>
      </w:r>
    </w:p>
    <w:p w14:paraId="633E3491"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Izvornik ili ovjerenu presliku potvrde o stanju poreznog duga ponuditelja što ju je </w:t>
      </w:r>
      <w:r w:rsidRPr="00575FCB">
        <w:rPr>
          <w:rFonts w:ascii="Arial" w:hAnsi="Arial" w:cs="Arial"/>
          <w:sz w:val="22"/>
          <w:szCs w:val="22"/>
        </w:rPr>
        <w:tab/>
        <w:t xml:space="preserve">izdala nadležna porezna uprava Ministarstva financija, ne starije od 30 dana, </w:t>
      </w:r>
    </w:p>
    <w:p w14:paraId="64737EF5" w14:textId="77777777" w:rsidR="00673E8F"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Izvornik ili ovjereni preslika dokumentacije kojom se dokazuje prvenstveno pravo</w:t>
      </w:r>
      <w:r w:rsidR="00286BCC" w:rsidRPr="00575FCB">
        <w:rPr>
          <w:rFonts w:ascii="Arial" w:hAnsi="Arial" w:cs="Arial"/>
          <w:sz w:val="22"/>
          <w:szCs w:val="22"/>
        </w:rPr>
        <w:t xml:space="preserve"> </w:t>
      </w:r>
      <w:r w:rsidRPr="00575FCB">
        <w:rPr>
          <w:rFonts w:ascii="Arial" w:hAnsi="Arial" w:cs="Arial"/>
          <w:sz w:val="22"/>
          <w:szCs w:val="22"/>
        </w:rPr>
        <w:t xml:space="preserve">osobe iz </w:t>
      </w:r>
      <w:r w:rsidR="00673E8F" w:rsidRPr="00575FCB">
        <w:rPr>
          <w:rFonts w:ascii="Arial" w:hAnsi="Arial" w:cs="Arial"/>
          <w:sz w:val="22"/>
          <w:szCs w:val="22"/>
        </w:rPr>
        <w:t>točk</w:t>
      </w:r>
      <w:r w:rsidR="00952CCB" w:rsidRPr="00575FCB">
        <w:rPr>
          <w:rFonts w:ascii="Arial" w:hAnsi="Arial" w:cs="Arial"/>
          <w:sz w:val="22"/>
          <w:szCs w:val="22"/>
        </w:rPr>
        <w:t>e</w:t>
      </w:r>
      <w:r w:rsidR="00673E8F" w:rsidRPr="00575FCB">
        <w:rPr>
          <w:rFonts w:ascii="Arial" w:hAnsi="Arial" w:cs="Arial"/>
          <w:sz w:val="22"/>
          <w:szCs w:val="22"/>
        </w:rPr>
        <w:t xml:space="preserve"> III</w:t>
      </w:r>
      <w:r w:rsidR="00952CCB" w:rsidRPr="00575FCB">
        <w:rPr>
          <w:rFonts w:ascii="Arial" w:hAnsi="Arial" w:cs="Arial"/>
          <w:sz w:val="22"/>
          <w:szCs w:val="22"/>
        </w:rPr>
        <w:t xml:space="preserve">. </w:t>
      </w:r>
      <w:r w:rsidR="00673E8F" w:rsidRPr="00575FCB">
        <w:rPr>
          <w:rFonts w:ascii="Arial" w:hAnsi="Arial" w:cs="Arial"/>
          <w:sz w:val="22"/>
          <w:szCs w:val="22"/>
        </w:rPr>
        <w:t>stavak 4.</w:t>
      </w:r>
      <w:r w:rsidRPr="00575FCB">
        <w:rPr>
          <w:rFonts w:ascii="Arial" w:hAnsi="Arial" w:cs="Arial"/>
          <w:sz w:val="22"/>
          <w:szCs w:val="22"/>
        </w:rPr>
        <w:t xml:space="preserve"> </w:t>
      </w:r>
      <w:r w:rsidR="00673E8F" w:rsidRPr="00575FCB">
        <w:rPr>
          <w:rFonts w:ascii="Arial" w:hAnsi="Arial" w:cs="Arial"/>
          <w:sz w:val="22"/>
          <w:szCs w:val="22"/>
        </w:rPr>
        <w:t>ovoga Natječaja</w:t>
      </w:r>
      <w:r w:rsidRPr="00575FCB">
        <w:rPr>
          <w:rFonts w:ascii="Arial" w:hAnsi="Arial" w:cs="Arial"/>
          <w:sz w:val="22"/>
          <w:szCs w:val="22"/>
        </w:rPr>
        <w:t>,</w:t>
      </w:r>
    </w:p>
    <w:p w14:paraId="3DDA6681" w14:textId="0B0B375F" w:rsidR="0007404A" w:rsidRPr="00575FCB" w:rsidRDefault="00E13D20" w:rsidP="00E13D20">
      <w:pPr>
        <w:ind w:left="993"/>
        <w:jc w:val="both"/>
        <w:rPr>
          <w:rFonts w:ascii="Arial" w:hAnsi="Arial" w:cs="Arial"/>
          <w:sz w:val="22"/>
          <w:szCs w:val="22"/>
        </w:rPr>
      </w:pPr>
      <w:r w:rsidRPr="00575FCB">
        <w:rPr>
          <w:rFonts w:ascii="Arial" w:hAnsi="Arial" w:cs="Arial"/>
          <w:sz w:val="22"/>
          <w:szCs w:val="22"/>
        </w:rPr>
        <w:t xml:space="preserve">- </w:t>
      </w:r>
      <w:bookmarkStart w:id="3" w:name="_Hlk135391098"/>
      <w:r w:rsidR="0007404A" w:rsidRPr="00575FCB">
        <w:rPr>
          <w:rFonts w:ascii="Arial" w:hAnsi="Arial" w:cs="Arial"/>
          <w:sz w:val="22"/>
          <w:szCs w:val="22"/>
        </w:rPr>
        <w:t>izjavu da je na terenu izvršio uvid u nekretninu (u izvorniku) i</w:t>
      </w:r>
    </w:p>
    <w:p w14:paraId="7E9B331C" w14:textId="39A8CAD2" w:rsidR="0007404A" w:rsidRPr="00575FCB" w:rsidRDefault="00D7736C" w:rsidP="00D7736C">
      <w:pPr>
        <w:ind w:left="285" w:firstLine="708"/>
        <w:jc w:val="both"/>
        <w:rPr>
          <w:rFonts w:ascii="Arial" w:hAnsi="Arial" w:cs="Arial"/>
          <w:sz w:val="22"/>
          <w:szCs w:val="22"/>
        </w:rPr>
      </w:pPr>
      <w:r w:rsidRPr="00575FCB">
        <w:rPr>
          <w:rFonts w:ascii="Arial" w:hAnsi="Arial" w:cs="Arial"/>
          <w:sz w:val="22"/>
          <w:szCs w:val="22"/>
        </w:rPr>
        <w:lastRenderedPageBreak/>
        <w:t xml:space="preserve">- </w:t>
      </w:r>
      <w:r w:rsidR="0007404A" w:rsidRPr="00575FCB">
        <w:rPr>
          <w:rFonts w:ascii="Arial" w:hAnsi="Arial" w:cs="Arial"/>
          <w:sz w:val="22"/>
          <w:szCs w:val="22"/>
        </w:rPr>
        <w:t xml:space="preserve"> izjavu da je upoznat sa uvjetima natječaja ( u izvorniku).</w:t>
      </w:r>
    </w:p>
    <w:bookmarkEnd w:id="3"/>
    <w:p w14:paraId="2304A79E" w14:textId="77777777" w:rsidR="00D421D7" w:rsidRPr="00575FCB" w:rsidRDefault="00D421D7" w:rsidP="001C57B8">
      <w:pPr>
        <w:ind w:left="1080"/>
        <w:jc w:val="both"/>
        <w:rPr>
          <w:rFonts w:ascii="Arial" w:hAnsi="Arial" w:cs="Arial"/>
          <w:sz w:val="22"/>
          <w:szCs w:val="22"/>
        </w:rPr>
      </w:pPr>
      <w:r w:rsidRPr="00575FCB">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575FCB">
        <w:rPr>
          <w:rFonts w:ascii="Arial" w:hAnsi="Arial" w:cs="Arial"/>
          <w:sz w:val="22"/>
          <w:szCs w:val="22"/>
        </w:rPr>
        <w:t xml:space="preserve"> </w:t>
      </w:r>
      <w:r w:rsidRPr="00575FCB">
        <w:rPr>
          <w:rFonts w:ascii="Arial" w:hAnsi="Arial" w:cs="Arial"/>
          <w:sz w:val="22"/>
          <w:szCs w:val="22"/>
        </w:rPr>
        <w:t xml:space="preserve">Zenona 1, Brtonigla </w:t>
      </w:r>
      <w:r w:rsidR="00D7143C" w:rsidRPr="00575FCB">
        <w:rPr>
          <w:rFonts w:ascii="Arial" w:hAnsi="Arial" w:cs="Arial"/>
          <w:sz w:val="22"/>
          <w:szCs w:val="22"/>
        </w:rPr>
        <w:t>–</w:t>
      </w:r>
      <w:r w:rsidRPr="00575FCB">
        <w:rPr>
          <w:rFonts w:ascii="Arial" w:hAnsi="Arial" w:cs="Arial"/>
          <w:sz w:val="22"/>
          <w:szCs w:val="22"/>
        </w:rPr>
        <w:t xml:space="preserve"> Verteneglio</w:t>
      </w:r>
      <w:r w:rsidR="00D7143C" w:rsidRPr="00575FCB">
        <w:rPr>
          <w:rFonts w:ascii="Arial" w:hAnsi="Arial" w:cs="Arial"/>
          <w:sz w:val="22"/>
          <w:szCs w:val="22"/>
        </w:rPr>
        <w:t>, Povjerenstvo za provedbu javnog natječaja za davanje u zakup poslovnih prostora</w:t>
      </w:r>
      <w:r w:rsidRPr="00575FCB">
        <w:rPr>
          <w:rFonts w:ascii="Arial" w:hAnsi="Arial" w:cs="Arial"/>
          <w:sz w:val="22"/>
          <w:szCs w:val="22"/>
        </w:rPr>
        <w:t>.</w:t>
      </w:r>
    </w:p>
    <w:p w14:paraId="049F285A"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575FCB">
        <w:rPr>
          <w:rFonts w:ascii="Arial" w:hAnsi="Arial" w:cs="Arial"/>
          <w:sz w:val="22"/>
          <w:szCs w:val="22"/>
        </w:rPr>
        <w:t>8:</w:t>
      </w:r>
      <w:r w:rsidRPr="00575FCB">
        <w:rPr>
          <w:rFonts w:ascii="Arial" w:hAnsi="Arial" w:cs="Arial"/>
          <w:sz w:val="22"/>
          <w:szCs w:val="22"/>
        </w:rPr>
        <w:t>00 do 14</w:t>
      </w:r>
      <w:r w:rsidR="00952CCB" w:rsidRPr="00575FCB">
        <w:rPr>
          <w:rFonts w:ascii="Arial" w:hAnsi="Arial" w:cs="Arial"/>
          <w:sz w:val="22"/>
          <w:szCs w:val="22"/>
        </w:rPr>
        <w:t>:</w:t>
      </w:r>
      <w:r w:rsidRPr="00575FCB">
        <w:rPr>
          <w:rFonts w:ascii="Arial" w:hAnsi="Arial" w:cs="Arial"/>
          <w:sz w:val="22"/>
          <w:szCs w:val="22"/>
        </w:rPr>
        <w:t xml:space="preserve">00 sati. </w:t>
      </w:r>
    </w:p>
    <w:p w14:paraId="68DBB0E7"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575FCB">
        <w:rPr>
          <w:rFonts w:ascii="Arial" w:hAnsi="Arial" w:cs="Arial"/>
          <w:sz w:val="22"/>
          <w:szCs w:val="22"/>
        </w:rPr>
        <w:t>.</w:t>
      </w:r>
    </w:p>
    <w:p w14:paraId="4F1E6E33"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Pristigle ponude se otvaraju javno, a na otvaranju mogu biti nazočni ponuditelji ili njihovi ovlašteni predstavnici uz predočenje valjane punomoći</w:t>
      </w:r>
      <w:r w:rsidR="003A38CC" w:rsidRPr="00575FCB">
        <w:rPr>
          <w:rFonts w:ascii="Arial" w:hAnsi="Arial" w:cs="Arial"/>
          <w:sz w:val="22"/>
          <w:szCs w:val="22"/>
        </w:rPr>
        <w:t xml:space="preserve">. </w:t>
      </w:r>
      <w:r w:rsidR="00D421D7" w:rsidRPr="00575FCB">
        <w:rPr>
          <w:rFonts w:ascii="Arial" w:hAnsi="Arial" w:cs="Arial"/>
          <w:sz w:val="22"/>
          <w:szCs w:val="22"/>
        </w:rPr>
        <w:t>Datum</w:t>
      </w:r>
      <w:r w:rsidR="00957686" w:rsidRPr="00575FCB">
        <w:rPr>
          <w:rFonts w:ascii="Arial" w:hAnsi="Arial" w:cs="Arial"/>
          <w:sz w:val="22"/>
          <w:szCs w:val="22"/>
        </w:rPr>
        <w:t>, vrijeme</w:t>
      </w:r>
      <w:r w:rsidR="00D421D7" w:rsidRPr="00575FCB">
        <w:rPr>
          <w:rFonts w:ascii="Arial" w:hAnsi="Arial" w:cs="Arial"/>
          <w:sz w:val="22"/>
          <w:szCs w:val="22"/>
        </w:rPr>
        <w:t xml:space="preserve"> i mjesto otvaranja ponuda objavit će se naknadno na oglasnoj ploči Općine Brtonigla - Verteneglio.</w:t>
      </w:r>
    </w:p>
    <w:p w14:paraId="5D768406" w14:textId="77777777" w:rsidR="00952CCB" w:rsidRPr="00575FCB" w:rsidRDefault="00D421D7" w:rsidP="00952CCB">
      <w:pPr>
        <w:numPr>
          <w:ilvl w:val="0"/>
          <w:numId w:val="6"/>
        </w:numPr>
        <w:jc w:val="both"/>
        <w:rPr>
          <w:rFonts w:ascii="Arial" w:hAnsi="Arial" w:cs="Arial"/>
          <w:sz w:val="22"/>
          <w:szCs w:val="22"/>
        </w:rPr>
      </w:pPr>
      <w:r w:rsidRPr="00575FCB">
        <w:rPr>
          <w:rFonts w:ascii="Arial" w:hAnsi="Arial" w:cs="Arial"/>
          <w:sz w:val="22"/>
          <w:szCs w:val="22"/>
        </w:rPr>
        <w:t xml:space="preserve">Zakupnik će sklopiti Ugovor o zakupu poslovnog prostora u roku od </w:t>
      </w:r>
      <w:r w:rsidR="00D96ACF" w:rsidRPr="00575FCB">
        <w:rPr>
          <w:rFonts w:ascii="Arial" w:hAnsi="Arial" w:cs="Arial"/>
          <w:sz w:val="22"/>
          <w:szCs w:val="22"/>
        </w:rPr>
        <w:t>15</w:t>
      </w:r>
      <w:r w:rsidRPr="00575FCB">
        <w:rPr>
          <w:rFonts w:ascii="Arial" w:hAnsi="Arial" w:cs="Arial"/>
          <w:b/>
          <w:sz w:val="22"/>
          <w:szCs w:val="22"/>
        </w:rPr>
        <w:t xml:space="preserve"> </w:t>
      </w:r>
      <w:r w:rsidRPr="00575FCB">
        <w:rPr>
          <w:rFonts w:ascii="Arial" w:hAnsi="Arial" w:cs="Arial"/>
          <w:sz w:val="22"/>
          <w:szCs w:val="22"/>
        </w:rPr>
        <w:t>dana od dana stupanja na snagu Odluke o odabiru najpovoljnije ponude.</w:t>
      </w:r>
      <w:r w:rsidR="00B701E3" w:rsidRPr="00575FCB">
        <w:rPr>
          <w:rFonts w:ascii="Arial" w:hAnsi="Arial" w:cs="Arial"/>
          <w:sz w:val="22"/>
          <w:szCs w:val="22"/>
        </w:rPr>
        <w:t xml:space="preserve"> Ak</w:t>
      </w:r>
      <w:r w:rsidR="007C29C3" w:rsidRPr="00575FCB">
        <w:rPr>
          <w:rFonts w:ascii="Arial" w:hAnsi="Arial" w:cs="Arial"/>
          <w:sz w:val="22"/>
          <w:szCs w:val="22"/>
        </w:rPr>
        <w:t>o najpovoljniji ponuditelj u roku od 15 dana od dana zaprimanja poziva na sklapanje ugovora se ne odazove pozivu, smatrat će se da je odustao od sklapanja ugovora</w:t>
      </w:r>
      <w:r w:rsidR="00692651" w:rsidRPr="00575FCB">
        <w:rPr>
          <w:rFonts w:ascii="Arial" w:hAnsi="Arial" w:cs="Arial"/>
          <w:sz w:val="22"/>
          <w:szCs w:val="22"/>
        </w:rPr>
        <w:t xml:space="preserve"> i nema pravo na povrat jamčevine</w:t>
      </w:r>
      <w:r w:rsidR="007C29C3" w:rsidRPr="00575FCB">
        <w:rPr>
          <w:rFonts w:ascii="Arial" w:hAnsi="Arial" w:cs="Arial"/>
          <w:sz w:val="22"/>
          <w:szCs w:val="22"/>
        </w:rPr>
        <w:t>.</w:t>
      </w:r>
    </w:p>
    <w:p w14:paraId="26B3D0CB" w14:textId="77777777" w:rsidR="00855193" w:rsidRPr="00575FCB" w:rsidRDefault="00855193" w:rsidP="00952CCB">
      <w:pPr>
        <w:numPr>
          <w:ilvl w:val="0"/>
          <w:numId w:val="6"/>
        </w:numPr>
        <w:jc w:val="both"/>
        <w:rPr>
          <w:rFonts w:ascii="Arial" w:hAnsi="Arial" w:cs="Arial"/>
          <w:sz w:val="22"/>
          <w:szCs w:val="22"/>
        </w:rPr>
      </w:pPr>
      <w:r w:rsidRPr="00575FCB">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5B5DC3D3"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Ugovor o zakupu poslovnog prostora</w:t>
      </w:r>
      <w:r w:rsidR="00952CCB" w:rsidRPr="00575FCB">
        <w:rPr>
          <w:rFonts w:ascii="Arial" w:hAnsi="Arial" w:cs="Arial"/>
          <w:sz w:val="22"/>
          <w:szCs w:val="22"/>
        </w:rPr>
        <w:t xml:space="preserve"> sklapa se u pisanom obliku, potvrđuje (solemnizira) po </w:t>
      </w:r>
      <w:r w:rsidRPr="00575FCB">
        <w:rPr>
          <w:rFonts w:ascii="Arial" w:hAnsi="Arial" w:cs="Arial"/>
          <w:sz w:val="22"/>
          <w:szCs w:val="22"/>
        </w:rPr>
        <w:t xml:space="preserve"> javnom bilježni</w:t>
      </w:r>
      <w:r w:rsidR="00952CCB" w:rsidRPr="00575FCB">
        <w:rPr>
          <w:rFonts w:ascii="Arial" w:hAnsi="Arial" w:cs="Arial"/>
          <w:sz w:val="22"/>
          <w:szCs w:val="22"/>
        </w:rPr>
        <w:t>ku</w:t>
      </w:r>
      <w:r w:rsidRPr="00575FCB">
        <w:rPr>
          <w:rFonts w:ascii="Arial" w:hAnsi="Arial" w:cs="Arial"/>
          <w:sz w:val="22"/>
          <w:szCs w:val="22"/>
        </w:rPr>
        <w:t>. Troškove javnobilježničke ovjere ugovora snosi zakup</w:t>
      </w:r>
      <w:r w:rsidR="002A3F42" w:rsidRPr="00575FCB">
        <w:rPr>
          <w:rFonts w:ascii="Arial" w:hAnsi="Arial" w:cs="Arial"/>
          <w:sz w:val="22"/>
          <w:szCs w:val="22"/>
        </w:rPr>
        <w:t>nik</w:t>
      </w:r>
      <w:r w:rsidRPr="00575FCB">
        <w:rPr>
          <w:rFonts w:ascii="Arial" w:hAnsi="Arial" w:cs="Arial"/>
          <w:sz w:val="22"/>
          <w:szCs w:val="22"/>
        </w:rPr>
        <w:t>.</w:t>
      </w:r>
    </w:p>
    <w:p w14:paraId="372E6BD1" w14:textId="6E16BCB9"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 xml:space="preserve">Zakupnik </w:t>
      </w:r>
      <w:r w:rsidR="00256699">
        <w:rPr>
          <w:rFonts w:ascii="Arial" w:hAnsi="Arial" w:cs="Arial"/>
          <w:sz w:val="22"/>
          <w:szCs w:val="22"/>
        </w:rPr>
        <w:t>ne</w:t>
      </w:r>
      <w:r w:rsidR="00DC70D3">
        <w:rPr>
          <w:rFonts w:ascii="Arial" w:hAnsi="Arial" w:cs="Arial"/>
          <w:sz w:val="22"/>
          <w:szCs w:val="22"/>
        </w:rPr>
        <w:t xml:space="preserve"> </w:t>
      </w:r>
      <w:r w:rsidRPr="00575FCB">
        <w:rPr>
          <w:rFonts w:ascii="Arial" w:hAnsi="Arial" w:cs="Arial"/>
          <w:sz w:val="22"/>
          <w:szCs w:val="22"/>
        </w:rPr>
        <w:t>može poslovni prostor ili dio poslovnog prostora dati u podzakup</w:t>
      </w:r>
      <w:r w:rsidR="00DC70D3">
        <w:rPr>
          <w:rFonts w:ascii="Arial" w:hAnsi="Arial" w:cs="Arial"/>
          <w:sz w:val="22"/>
          <w:szCs w:val="22"/>
        </w:rPr>
        <w:t>.</w:t>
      </w:r>
    </w:p>
    <w:p w14:paraId="0AEAF590" w14:textId="2D95FA4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Na sklopljeni Ugovor o zakupu o pravima i obvezama zakupodavca i zakupca  primjenjivat će se odredbe  Zakona o zakupu i kupoprodaji poslovnog prostora (</w:t>
      </w:r>
      <w:r w:rsidR="00036976" w:rsidRPr="00575FCB">
        <w:rPr>
          <w:rFonts w:ascii="Arial" w:hAnsi="Arial" w:cs="Arial"/>
          <w:sz w:val="22"/>
          <w:szCs w:val="22"/>
        </w:rPr>
        <w:t xml:space="preserve">NN - </w:t>
      </w:r>
      <w:r w:rsidRPr="00575FCB">
        <w:rPr>
          <w:rFonts w:ascii="Arial" w:hAnsi="Arial" w:cs="Arial"/>
          <w:sz w:val="22"/>
          <w:szCs w:val="22"/>
        </w:rPr>
        <w:t>125/11</w:t>
      </w:r>
      <w:r w:rsidR="00673E8F" w:rsidRPr="00575FCB">
        <w:rPr>
          <w:rFonts w:ascii="Arial" w:hAnsi="Arial" w:cs="Arial"/>
          <w:sz w:val="22"/>
          <w:szCs w:val="22"/>
        </w:rPr>
        <w:t xml:space="preserve">, </w:t>
      </w:r>
      <w:r w:rsidRPr="00575FCB">
        <w:rPr>
          <w:rFonts w:ascii="Arial" w:hAnsi="Arial" w:cs="Arial"/>
          <w:sz w:val="22"/>
          <w:szCs w:val="22"/>
        </w:rPr>
        <w:t>64/15</w:t>
      </w:r>
      <w:r w:rsidR="00DC70D3">
        <w:rPr>
          <w:rFonts w:ascii="Arial" w:hAnsi="Arial" w:cs="Arial"/>
          <w:sz w:val="22"/>
          <w:szCs w:val="22"/>
        </w:rPr>
        <w:t>,</w:t>
      </w:r>
      <w:r w:rsidR="00673E8F" w:rsidRPr="00575FCB">
        <w:rPr>
          <w:rFonts w:ascii="Arial" w:hAnsi="Arial" w:cs="Arial"/>
          <w:sz w:val="22"/>
          <w:szCs w:val="22"/>
        </w:rPr>
        <w:t xml:space="preserve"> 112/18</w:t>
      </w:r>
      <w:r w:rsidR="00DC70D3" w:rsidRPr="00DC70D3">
        <w:rPr>
          <w:rFonts w:ascii="Arial" w:hAnsi="Arial" w:cs="Arial"/>
        </w:rPr>
        <w:t xml:space="preserve"> </w:t>
      </w:r>
      <w:r w:rsidR="00DC70D3" w:rsidRPr="00DC70D3">
        <w:rPr>
          <w:rFonts w:ascii="Arial" w:hAnsi="Arial" w:cs="Arial"/>
          <w:sz w:val="22"/>
          <w:szCs w:val="22"/>
        </w:rPr>
        <w:t>i 123/24</w:t>
      </w:r>
      <w:r w:rsidRPr="00575FCB">
        <w:rPr>
          <w:rFonts w:ascii="Arial" w:hAnsi="Arial" w:cs="Arial"/>
          <w:sz w:val="22"/>
          <w:szCs w:val="22"/>
        </w:rPr>
        <w:t xml:space="preserve">) (ili važeći zakonski propis koji regulira takvu vrstu odnosa i pravnog posla) i </w:t>
      </w:r>
      <w:r w:rsidR="00673E8F" w:rsidRPr="00575FCB">
        <w:rPr>
          <w:rFonts w:ascii="Arial" w:hAnsi="Arial" w:cs="Arial"/>
          <w:sz w:val="22"/>
          <w:szCs w:val="22"/>
        </w:rPr>
        <w:t>Odluke o zakupu i kupoprodaji poslovnih prostora (Službene novine Općine Brtonigla - Verteneglio broj  06/19),</w:t>
      </w:r>
      <w:r w:rsidRPr="00575FCB">
        <w:rPr>
          <w:rFonts w:ascii="Arial" w:hAnsi="Arial" w:cs="Arial"/>
          <w:sz w:val="22"/>
          <w:szCs w:val="22"/>
        </w:rPr>
        <w:t xml:space="preserve"> dok za zakupne odnose koji nisu uređeni navedenim zakonom primjenjivat će se opći propisi obveznoga prava o zakupu.</w:t>
      </w:r>
    </w:p>
    <w:p w14:paraId="72DB5779"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Općinski Načelnik Općine Brtonigla - Verteneglio pridržava pravo</w:t>
      </w:r>
      <w:r w:rsidR="001C57B8" w:rsidRPr="00575FCB">
        <w:rPr>
          <w:rFonts w:ascii="Arial" w:hAnsi="Arial" w:cs="Arial"/>
          <w:sz w:val="22"/>
          <w:szCs w:val="22"/>
        </w:rPr>
        <w:t xml:space="preserve"> da bez obrazloženja poništiti natječaj u pojedinim dijelovima ili u cijelosti u svim fazama natječajnog postupka</w:t>
      </w:r>
      <w:r w:rsidR="00957686" w:rsidRPr="00575FCB">
        <w:rPr>
          <w:rFonts w:ascii="Arial" w:hAnsi="Arial" w:cs="Arial"/>
          <w:sz w:val="22"/>
          <w:szCs w:val="22"/>
        </w:rPr>
        <w:t>, kao i mogućnost neprihvaćanja niti jedne ponude.</w:t>
      </w:r>
    </w:p>
    <w:p w14:paraId="63B7A5B4"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14:paraId="7D95B9B7" w14:textId="7AE6B867" w:rsidR="00D421D7" w:rsidRPr="00C539F6" w:rsidRDefault="00563982" w:rsidP="00D421D7">
      <w:pPr>
        <w:numPr>
          <w:ilvl w:val="0"/>
          <w:numId w:val="6"/>
        </w:numPr>
        <w:jc w:val="both"/>
        <w:rPr>
          <w:rFonts w:ascii="Arial" w:hAnsi="Arial" w:cs="Arial"/>
          <w:sz w:val="22"/>
          <w:szCs w:val="22"/>
        </w:rPr>
      </w:pPr>
      <w:r w:rsidRPr="00575FCB">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575FCB">
        <w:rPr>
          <w:rFonts w:ascii="Arial" w:hAnsi="Arial" w:cs="Arial"/>
          <w:sz w:val="22"/>
          <w:szCs w:val="22"/>
        </w:rPr>
        <w:t xml:space="preserve">službenoj web stranici Općine Brtonigla - Verteneglio, u Službenim novinama Općine Brtonigla - Verteneglio u Središnjem katalogu službenih dokumenata RH.    </w:t>
      </w:r>
      <w:r w:rsidRPr="00575FCB">
        <w:rPr>
          <w:rFonts w:ascii="Arial" w:hAnsi="Arial" w:cs="Arial"/>
          <w:iCs/>
          <w:sz w:val="22"/>
          <w:szCs w:val="22"/>
        </w:rPr>
        <w:t xml:space="preserve">Pravo na pristup, brisanje osobnih podataka, ulaganje prigovora i povlačenje privole za obradu i objavu osobnih podataka  moguće je ostvariti putem mail-a: </w:t>
      </w:r>
      <w:hyperlink r:id="rId9" w:history="1">
        <w:r w:rsidRPr="00575FCB">
          <w:rPr>
            <w:rStyle w:val="Hiperveza"/>
            <w:rFonts w:ascii="Arial" w:hAnsi="Arial" w:cs="Arial"/>
            <w:iCs/>
            <w:color w:val="auto"/>
            <w:sz w:val="22"/>
            <w:szCs w:val="22"/>
            <w:u w:val="none"/>
          </w:rPr>
          <w:t>zastita.podataka@brtonigla-verteneglio.hr</w:t>
        </w:r>
      </w:hyperlink>
      <w:r w:rsidRPr="00575FCB">
        <w:rPr>
          <w:rFonts w:ascii="Arial" w:hAnsi="Arial" w:cs="Arial"/>
          <w:iCs/>
          <w:sz w:val="22"/>
          <w:szCs w:val="22"/>
        </w:rPr>
        <w:t>.</w:t>
      </w:r>
      <w:r w:rsidRPr="00575FCB">
        <w:rPr>
          <w:rFonts w:ascii="Arial" w:hAnsi="Arial" w:cs="Arial"/>
          <w:sz w:val="22"/>
          <w:szCs w:val="22"/>
        </w:rPr>
        <w:t xml:space="preserve"> </w:t>
      </w:r>
      <w:r w:rsidRPr="00575FCB">
        <w:rPr>
          <w:rFonts w:ascii="Arial" w:hAnsi="Arial" w:cs="Arial"/>
          <w:iCs/>
          <w:sz w:val="22"/>
          <w:szCs w:val="22"/>
        </w:rPr>
        <w:t>Svaki prijavitelj u slučaju opravdane sumnje da obrada osobnih podataka nije izvršena transparentno ima pravo podnošenja prigovora nadležnom nadzornom tijelu.</w:t>
      </w:r>
      <w:r w:rsidRPr="00575FCB">
        <w:rPr>
          <w:rFonts w:ascii="Arial" w:hAnsi="Arial" w:cs="Arial"/>
          <w:sz w:val="22"/>
          <w:szCs w:val="22"/>
        </w:rPr>
        <w:t xml:space="preserve"> </w:t>
      </w:r>
      <w:r w:rsidRPr="00575FCB">
        <w:rPr>
          <w:rFonts w:ascii="Arial" w:hAnsi="Arial" w:cs="Arial"/>
          <w:iCs/>
          <w:sz w:val="22"/>
          <w:szCs w:val="22"/>
        </w:rPr>
        <w:t>Općina Brtonigla - Verteneglio će čuvati osobne podatke prijavitelja na natječaj sve dok postoji pravni temelj za obradu.</w:t>
      </w:r>
    </w:p>
    <w:p w14:paraId="74028A14" w14:textId="77777777" w:rsidR="00D421D7" w:rsidRPr="000A59B5" w:rsidRDefault="00FC7FCB" w:rsidP="00D421D7">
      <w:pPr>
        <w:jc w:val="center"/>
        <w:rPr>
          <w:rFonts w:ascii="Arial" w:hAnsi="Arial" w:cs="Arial"/>
          <w:bCs/>
          <w:sz w:val="22"/>
          <w:szCs w:val="22"/>
        </w:rPr>
      </w:pPr>
      <w:r w:rsidRPr="000A59B5">
        <w:rPr>
          <w:rFonts w:ascii="Arial" w:hAnsi="Arial" w:cs="Arial"/>
          <w:bCs/>
          <w:sz w:val="22"/>
          <w:szCs w:val="22"/>
        </w:rPr>
        <w:t xml:space="preserve">OPĆINSKI </w:t>
      </w:r>
      <w:r w:rsidR="00D421D7" w:rsidRPr="000A59B5">
        <w:rPr>
          <w:rFonts w:ascii="Arial" w:hAnsi="Arial" w:cs="Arial"/>
          <w:bCs/>
          <w:sz w:val="22"/>
          <w:szCs w:val="22"/>
        </w:rPr>
        <w:t xml:space="preserve">NAČELNIK OPĆINE BRTONIGLA </w:t>
      </w:r>
      <w:r w:rsidRPr="000A59B5">
        <w:rPr>
          <w:rFonts w:ascii="Arial" w:hAnsi="Arial" w:cs="Arial"/>
          <w:bCs/>
          <w:sz w:val="22"/>
          <w:szCs w:val="22"/>
        </w:rPr>
        <w:t>–</w:t>
      </w:r>
      <w:r w:rsidR="00D421D7" w:rsidRPr="000A59B5">
        <w:rPr>
          <w:rFonts w:ascii="Arial" w:hAnsi="Arial" w:cs="Arial"/>
          <w:bCs/>
          <w:sz w:val="22"/>
          <w:szCs w:val="22"/>
        </w:rPr>
        <w:t xml:space="preserve"> VERTENEGLIO</w:t>
      </w:r>
    </w:p>
    <w:p w14:paraId="207810FC" w14:textId="58AA6956" w:rsidR="00AE05B8" w:rsidRPr="000A59B5" w:rsidRDefault="00FC7FCB" w:rsidP="00952CCB">
      <w:pPr>
        <w:jc w:val="center"/>
        <w:rPr>
          <w:rFonts w:ascii="Arial" w:hAnsi="Arial" w:cs="Arial"/>
          <w:bCs/>
          <w:sz w:val="22"/>
          <w:szCs w:val="22"/>
        </w:rPr>
      </w:pPr>
      <w:r w:rsidRPr="000A59B5">
        <w:rPr>
          <w:rFonts w:ascii="Arial" w:hAnsi="Arial" w:cs="Arial"/>
          <w:bCs/>
          <w:sz w:val="22"/>
          <w:szCs w:val="22"/>
        </w:rPr>
        <w:t>Neš Sinožić, mag. ing.agr.</w:t>
      </w:r>
      <w:r w:rsidR="00434DC6">
        <w:rPr>
          <w:rFonts w:ascii="Arial" w:hAnsi="Arial" w:cs="Arial"/>
          <w:bCs/>
          <w:sz w:val="22"/>
          <w:szCs w:val="22"/>
        </w:rPr>
        <w:t>, v.r.</w:t>
      </w:r>
    </w:p>
    <w:sectPr w:rsidR="00AE05B8" w:rsidRPr="000A59B5" w:rsidSect="00084EEF">
      <w:footerReference w:type="default" r:id="rId10"/>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356CC" w14:textId="77777777" w:rsidR="00D11357" w:rsidRDefault="00D11357" w:rsidP="00036976">
      <w:r>
        <w:separator/>
      </w:r>
    </w:p>
  </w:endnote>
  <w:endnote w:type="continuationSeparator" w:id="0">
    <w:p w14:paraId="15496F2E" w14:textId="77777777" w:rsidR="00D11357" w:rsidRDefault="00D11357"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213070448"/>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383387B9" w14:textId="77777777" w:rsidR="00036976" w:rsidRPr="00036976" w:rsidRDefault="00036976">
            <w:pPr>
              <w:pStyle w:val="Podnoje"/>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BEA9A27" w14:textId="77777777" w:rsidR="00036976" w:rsidRDefault="0003697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1722E" w14:textId="77777777" w:rsidR="00D11357" w:rsidRDefault="00D11357" w:rsidP="00036976">
      <w:r>
        <w:separator/>
      </w:r>
    </w:p>
  </w:footnote>
  <w:footnote w:type="continuationSeparator" w:id="0">
    <w:p w14:paraId="544ADE54" w14:textId="77777777" w:rsidR="00D11357" w:rsidRDefault="00D11357"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487865001">
    <w:abstractNumId w:val="8"/>
  </w:num>
  <w:num w:numId="2" w16cid:durableId="2127967822">
    <w:abstractNumId w:val="1"/>
  </w:num>
  <w:num w:numId="3" w16cid:durableId="1630477803">
    <w:abstractNumId w:val="5"/>
  </w:num>
  <w:num w:numId="4" w16cid:durableId="1680543896">
    <w:abstractNumId w:val="3"/>
  </w:num>
  <w:num w:numId="5" w16cid:durableId="648754169">
    <w:abstractNumId w:val="10"/>
  </w:num>
  <w:num w:numId="6" w16cid:durableId="1077704142">
    <w:abstractNumId w:val="2"/>
  </w:num>
  <w:num w:numId="7" w16cid:durableId="1003241211">
    <w:abstractNumId w:val="9"/>
  </w:num>
  <w:num w:numId="8" w16cid:durableId="1086725196">
    <w:abstractNumId w:val="0"/>
  </w:num>
  <w:num w:numId="9" w16cid:durableId="321786096">
    <w:abstractNumId w:val="7"/>
  </w:num>
  <w:num w:numId="10" w16cid:durableId="1012607857">
    <w:abstractNumId w:val="4"/>
  </w:num>
  <w:num w:numId="11" w16cid:durableId="10999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10312"/>
    <w:rsid w:val="0001383A"/>
    <w:rsid w:val="00020D18"/>
    <w:rsid w:val="00032261"/>
    <w:rsid w:val="00036976"/>
    <w:rsid w:val="00061CE3"/>
    <w:rsid w:val="0007404A"/>
    <w:rsid w:val="0007522C"/>
    <w:rsid w:val="00080279"/>
    <w:rsid w:val="00084EEF"/>
    <w:rsid w:val="00085A79"/>
    <w:rsid w:val="000A59B5"/>
    <w:rsid w:val="000A7A3D"/>
    <w:rsid w:val="000B5739"/>
    <w:rsid w:val="000B5DAB"/>
    <w:rsid w:val="000B7CF2"/>
    <w:rsid w:val="000B7ED7"/>
    <w:rsid w:val="000C7D41"/>
    <w:rsid w:val="000D0A19"/>
    <w:rsid w:val="000E162C"/>
    <w:rsid w:val="000E6EB5"/>
    <w:rsid w:val="000E7722"/>
    <w:rsid w:val="000F0033"/>
    <w:rsid w:val="000F1635"/>
    <w:rsid w:val="00105CD1"/>
    <w:rsid w:val="00111D0D"/>
    <w:rsid w:val="001137D5"/>
    <w:rsid w:val="0012229A"/>
    <w:rsid w:val="001304EF"/>
    <w:rsid w:val="001368D0"/>
    <w:rsid w:val="00141422"/>
    <w:rsid w:val="00185F1E"/>
    <w:rsid w:val="00187704"/>
    <w:rsid w:val="0019377B"/>
    <w:rsid w:val="00193BD9"/>
    <w:rsid w:val="001A092F"/>
    <w:rsid w:val="001B3945"/>
    <w:rsid w:val="001C44EC"/>
    <w:rsid w:val="001C57B8"/>
    <w:rsid w:val="001D73E2"/>
    <w:rsid w:val="001E7CF7"/>
    <w:rsid w:val="001F6650"/>
    <w:rsid w:val="00203258"/>
    <w:rsid w:val="00204BED"/>
    <w:rsid w:val="002112BC"/>
    <w:rsid w:val="00211887"/>
    <w:rsid w:val="00211E01"/>
    <w:rsid w:val="00212539"/>
    <w:rsid w:val="00231843"/>
    <w:rsid w:val="00232230"/>
    <w:rsid w:val="002360CF"/>
    <w:rsid w:val="0023761F"/>
    <w:rsid w:val="002376BA"/>
    <w:rsid w:val="0023793E"/>
    <w:rsid w:val="00252239"/>
    <w:rsid w:val="00256699"/>
    <w:rsid w:val="0028384C"/>
    <w:rsid w:val="0028404B"/>
    <w:rsid w:val="002852EA"/>
    <w:rsid w:val="00286BCC"/>
    <w:rsid w:val="00286D86"/>
    <w:rsid w:val="0028715A"/>
    <w:rsid w:val="00292DCE"/>
    <w:rsid w:val="002A3F42"/>
    <w:rsid w:val="002B6969"/>
    <w:rsid w:val="002B6BA6"/>
    <w:rsid w:val="002D25B3"/>
    <w:rsid w:val="002E6F45"/>
    <w:rsid w:val="002F79E2"/>
    <w:rsid w:val="00320644"/>
    <w:rsid w:val="00320863"/>
    <w:rsid w:val="00321872"/>
    <w:rsid w:val="00323D57"/>
    <w:rsid w:val="00326989"/>
    <w:rsid w:val="00335D84"/>
    <w:rsid w:val="0033767E"/>
    <w:rsid w:val="003428E0"/>
    <w:rsid w:val="00371210"/>
    <w:rsid w:val="003835D0"/>
    <w:rsid w:val="00397AA4"/>
    <w:rsid w:val="003A235D"/>
    <w:rsid w:val="003A38CC"/>
    <w:rsid w:val="003B628B"/>
    <w:rsid w:val="003C0595"/>
    <w:rsid w:val="003C0E19"/>
    <w:rsid w:val="003C26E3"/>
    <w:rsid w:val="003D238B"/>
    <w:rsid w:val="003D7AF4"/>
    <w:rsid w:val="003E53F5"/>
    <w:rsid w:val="003F70D5"/>
    <w:rsid w:val="00400D9B"/>
    <w:rsid w:val="0040348E"/>
    <w:rsid w:val="004112C9"/>
    <w:rsid w:val="004169C9"/>
    <w:rsid w:val="0042015B"/>
    <w:rsid w:val="00434DC6"/>
    <w:rsid w:val="00437850"/>
    <w:rsid w:val="00450EE8"/>
    <w:rsid w:val="00461031"/>
    <w:rsid w:val="0046265A"/>
    <w:rsid w:val="00480CF6"/>
    <w:rsid w:val="004842E8"/>
    <w:rsid w:val="004A5549"/>
    <w:rsid w:val="004B1DC7"/>
    <w:rsid w:val="004B5017"/>
    <w:rsid w:val="004D6C5D"/>
    <w:rsid w:val="004E78CA"/>
    <w:rsid w:val="004F61C7"/>
    <w:rsid w:val="00523FC1"/>
    <w:rsid w:val="00525823"/>
    <w:rsid w:val="00527A45"/>
    <w:rsid w:val="0053220A"/>
    <w:rsid w:val="00563982"/>
    <w:rsid w:val="0056746B"/>
    <w:rsid w:val="0057515B"/>
    <w:rsid w:val="00575FCB"/>
    <w:rsid w:val="00585B91"/>
    <w:rsid w:val="00587A0F"/>
    <w:rsid w:val="00590036"/>
    <w:rsid w:val="005900E0"/>
    <w:rsid w:val="005A7F3B"/>
    <w:rsid w:val="005B2E14"/>
    <w:rsid w:val="005C1F1F"/>
    <w:rsid w:val="005C36A4"/>
    <w:rsid w:val="005C4D58"/>
    <w:rsid w:val="005D01E8"/>
    <w:rsid w:val="005E554D"/>
    <w:rsid w:val="005E6043"/>
    <w:rsid w:val="005E682A"/>
    <w:rsid w:val="005F3F54"/>
    <w:rsid w:val="00605839"/>
    <w:rsid w:val="00606228"/>
    <w:rsid w:val="0060656F"/>
    <w:rsid w:val="00607A00"/>
    <w:rsid w:val="0061474B"/>
    <w:rsid w:val="006300D9"/>
    <w:rsid w:val="00630928"/>
    <w:rsid w:val="0063441B"/>
    <w:rsid w:val="0064673F"/>
    <w:rsid w:val="00653668"/>
    <w:rsid w:val="006565A1"/>
    <w:rsid w:val="00671109"/>
    <w:rsid w:val="00673E8F"/>
    <w:rsid w:val="00675C6A"/>
    <w:rsid w:val="0068094F"/>
    <w:rsid w:val="00692651"/>
    <w:rsid w:val="00692665"/>
    <w:rsid w:val="00695F52"/>
    <w:rsid w:val="006A0E16"/>
    <w:rsid w:val="006B0E67"/>
    <w:rsid w:val="006C7B5D"/>
    <w:rsid w:val="006D5425"/>
    <w:rsid w:val="006E522B"/>
    <w:rsid w:val="006F1131"/>
    <w:rsid w:val="006F2D9C"/>
    <w:rsid w:val="006F36F9"/>
    <w:rsid w:val="006F3B30"/>
    <w:rsid w:val="00701821"/>
    <w:rsid w:val="00704C60"/>
    <w:rsid w:val="007109B5"/>
    <w:rsid w:val="00712097"/>
    <w:rsid w:val="00731F71"/>
    <w:rsid w:val="007367F7"/>
    <w:rsid w:val="00754D65"/>
    <w:rsid w:val="007563B5"/>
    <w:rsid w:val="00760C50"/>
    <w:rsid w:val="007745D3"/>
    <w:rsid w:val="007865EB"/>
    <w:rsid w:val="00787ACB"/>
    <w:rsid w:val="007B161E"/>
    <w:rsid w:val="007B53A3"/>
    <w:rsid w:val="007C29C3"/>
    <w:rsid w:val="007D421B"/>
    <w:rsid w:val="007F299E"/>
    <w:rsid w:val="007F6205"/>
    <w:rsid w:val="00804F1C"/>
    <w:rsid w:val="00806367"/>
    <w:rsid w:val="008169A8"/>
    <w:rsid w:val="008219E1"/>
    <w:rsid w:val="008244B8"/>
    <w:rsid w:val="00824C88"/>
    <w:rsid w:val="00836B1B"/>
    <w:rsid w:val="008400DB"/>
    <w:rsid w:val="00843113"/>
    <w:rsid w:val="00855193"/>
    <w:rsid w:val="0086039C"/>
    <w:rsid w:val="00864B37"/>
    <w:rsid w:val="0087066C"/>
    <w:rsid w:val="00876940"/>
    <w:rsid w:val="008770E1"/>
    <w:rsid w:val="00883647"/>
    <w:rsid w:val="008958AC"/>
    <w:rsid w:val="008A0A95"/>
    <w:rsid w:val="008A1B66"/>
    <w:rsid w:val="008D462D"/>
    <w:rsid w:val="008E6992"/>
    <w:rsid w:val="008F2D22"/>
    <w:rsid w:val="008F5B9E"/>
    <w:rsid w:val="00907A26"/>
    <w:rsid w:val="00932034"/>
    <w:rsid w:val="00937601"/>
    <w:rsid w:val="00937B79"/>
    <w:rsid w:val="00952CCB"/>
    <w:rsid w:val="00957686"/>
    <w:rsid w:val="009657CB"/>
    <w:rsid w:val="00984A8B"/>
    <w:rsid w:val="009A070B"/>
    <w:rsid w:val="009B0DBF"/>
    <w:rsid w:val="009B1888"/>
    <w:rsid w:val="009D46F8"/>
    <w:rsid w:val="009D55DB"/>
    <w:rsid w:val="009D79F4"/>
    <w:rsid w:val="009D7B90"/>
    <w:rsid w:val="009E17BE"/>
    <w:rsid w:val="00A12382"/>
    <w:rsid w:val="00A13FFE"/>
    <w:rsid w:val="00A1550D"/>
    <w:rsid w:val="00A177DF"/>
    <w:rsid w:val="00A35330"/>
    <w:rsid w:val="00A35DF9"/>
    <w:rsid w:val="00A43DC2"/>
    <w:rsid w:val="00A44673"/>
    <w:rsid w:val="00A44DC8"/>
    <w:rsid w:val="00A45D76"/>
    <w:rsid w:val="00A65AF4"/>
    <w:rsid w:val="00A70CF5"/>
    <w:rsid w:val="00A73B34"/>
    <w:rsid w:val="00A77129"/>
    <w:rsid w:val="00AA0438"/>
    <w:rsid w:val="00AA2FF1"/>
    <w:rsid w:val="00AB1427"/>
    <w:rsid w:val="00AB15A2"/>
    <w:rsid w:val="00AB162E"/>
    <w:rsid w:val="00AB5ACA"/>
    <w:rsid w:val="00AB77F9"/>
    <w:rsid w:val="00AE05B8"/>
    <w:rsid w:val="00AE473C"/>
    <w:rsid w:val="00AF4D9C"/>
    <w:rsid w:val="00B00F2E"/>
    <w:rsid w:val="00B12C87"/>
    <w:rsid w:val="00B1408E"/>
    <w:rsid w:val="00B16188"/>
    <w:rsid w:val="00B237B5"/>
    <w:rsid w:val="00B242EE"/>
    <w:rsid w:val="00B26CE1"/>
    <w:rsid w:val="00B354A7"/>
    <w:rsid w:val="00B521D8"/>
    <w:rsid w:val="00B62D17"/>
    <w:rsid w:val="00B63BC6"/>
    <w:rsid w:val="00B64C15"/>
    <w:rsid w:val="00B701E3"/>
    <w:rsid w:val="00B75352"/>
    <w:rsid w:val="00B76A39"/>
    <w:rsid w:val="00B8310B"/>
    <w:rsid w:val="00B96ADE"/>
    <w:rsid w:val="00B96C86"/>
    <w:rsid w:val="00BA7654"/>
    <w:rsid w:val="00BB5371"/>
    <w:rsid w:val="00BD2D31"/>
    <w:rsid w:val="00BD72CC"/>
    <w:rsid w:val="00BE2E98"/>
    <w:rsid w:val="00BF50C5"/>
    <w:rsid w:val="00C24A0C"/>
    <w:rsid w:val="00C26BBC"/>
    <w:rsid w:val="00C417C3"/>
    <w:rsid w:val="00C539F6"/>
    <w:rsid w:val="00C72D4F"/>
    <w:rsid w:val="00C739E4"/>
    <w:rsid w:val="00C82226"/>
    <w:rsid w:val="00C90A33"/>
    <w:rsid w:val="00C94C8F"/>
    <w:rsid w:val="00CA0D4C"/>
    <w:rsid w:val="00CB2C18"/>
    <w:rsid w:val="00CB56F2"/>
    <w:rsid w:val="00CB5862"/>
    <w:rsid w:val="00CC1734"/>
    <w:rsid w:val="00CC3060"/>
    <w:rsid w:val="00CC5B60"/>
    <w:rsid w:val="00CC7AAA"/>
    <w:rsid w:val="00CD0A1A"/>
    <w:rsid w:val="00CD171E"/>
    <w:rsid w:val="00CD55A2"/>
    <w:rsid w:val="00CD57E9"/>
    <w:rsid w:val="00CE0A04"/>
    <w:rsid w:val="00CE585E"/>
    <w:rsid w:val="00CF4423"/>
    <w:rsid w:val="00D02B38"/>
    <w:rsid w:val="00D10FD7"/>
    <w:rsid w:val="00D11357"/>
    <w:rsid w:val="00D15460"/>
    <w:rsid w:val="00D3178D"/>
    <w:rsid w:val="00D32B7B"/>
    <w:rsid w:val="00D37DF4"/>
    <w:rsid w:val="00D421D7"/>
    <w:rsid w:val="00D60F81"/>
    <w:rsid w:val="00D61801"/>
    <w:rsid w:val="00D7143C"/>
    <w:rsid w:val="00D73643"/>
    <w:rsid w:val="00D7736C"/>
    <w:rsid w:val="00D77FE9"/>
    <w:rsid w:val="00D8035D"/>
    <w:rsid w:val="00D81CA3"/>
    <w:rsid w:val="00D90291"/>
    <w:rsid w:val="00D913F4"/>
    <w:rsid w:val="00D96ACF"/>
    <w:rsid w:val="00DC70D3"/>
    <w:rsid w:val="00DD685F"/>
    <w:rsid w:val="00DE1DE1"/>
    <w:rsid w:val="00DE50D7"/>
    <w:rsid w:val="00DF11F0"/>
    <w:rsid w:val="00DF1837"/>
    <w:rsid w:val="00E00E71"/>
    <w:rsid w:val="00E04126"/>
    <w:rsid w:val="00E117CE"/>
    <w:rsid w:val="00E131A9"/>
    <w:rsid w:val="00E133D8"/>
    <w:rsid w:val="00E13D20"/>
    <w:rsid w:val="00E14129"/>
    <w:rsid w:val="00E24DEA"/>
    <w:rsid w:val="00E41FA1"/>
    <w:rsid w:val="00E54E5B"/>
    <w:rsid w:val="00E65A2E"/>
    <w:rsid w:val="00E66569"/>
    <w:rsid w:val="00E673CE"/>
    <w:rsid w:val="00E67A9B"/>
    <w:rsid w:val="00E71B33"/>
    <w:rsid w:val="00E83CB3"/>
    <w:rsid w:val="00E9003A"/>
    <w:rsid w:val="00E958F6"/>
    <w:rsid w:val="00EA5E6E"/>
    <w:rsid w:val="00EA69C5"/>
    <w:rsid w:val="00EC215D"/>
    <w:rsid w:val="00EC641F"/>
    <w:rsid w:val="00ED1BEA"/>
    <w:rsid w:val="00ED70CE"/>
    <w:rsid w:val="00EE01C1"/>
    <w:rsid w:val="00EE130B"/>
    <w:rsid w:val="00F1290A"/>
    <w:rsid w:val="00F12D1F"/>
    <w:rsid w:val="00F171F4"/>
    <w:rsid w:val="00F2274D"/>
    <w:rsid w:val="00F25C90"/>
    <w:rsid w:val="00F270C0"/>
    <w:rsid w:val="00F27F93"/>
    <w:rsid w:val="00F3097A"/>
    <w:rsid w:val="00F355C2"/>
    <w:rsid w:val="00F36786"/>
    <w:rsid w:val="00F375B6"/>
    <w:rsid w:val="00F444AA"/>
    <w:rsid w:val="00F45C2A"/>
    <w:rsid w:val="00F4653D"/>
    <w:rsid w:val="00F52B79"/>
    <w:rsid w:val="00F71D79"/>
    <w:rsid w:val="00F8218B"/>
    <w:rsid w:val="00F84FCB"/>
    <w:rsid w:val="00F93BAE"/>
    <w:rsid w:val="00FA74B3"/>
    <w:rsid w:val="00FB12E0"/>
    <w:rsid w:val="00FC7FCB"/>
    <w:rsid w:val="00FD7E1F"/>
    <w:rsid w:val="00FE0AAE"/>
    <w:rsid w:val="00FE6C60"/>
    <w:rsid w:val="00FF51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6B4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E"/>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 w:type="character" w:styleId="Nerijeenospominjanje">
    <w:name w:val="Unresolved Mention"/>
    <w:basedOn w:val="Zadanifontodlomka"/>
    <w:uiPriority w:val="99"/>
    <w:semiHidden/>
    <w:unhideWhenUsed/>
    <w:rsid w:val="00563982"/>
    <w:rPr>
      <w:color w:val="605E5C"/>
      <w:shd w:val="clear" w:color="auto" w:fill="E1DFDD"/>
    </w:rPr>
  </w:style>
  <w:style w:type="paragraph" w:styleId="Zaglavlje">
    <w:name w:val="header"/>
    <w:basedOn w:val="Normal"/>
    <w:link w:val="ZaglavljeChar"/>
    <w:uiPriority w:val="99"/>
    <w:unhideWhenUsed/>
    <w:rsid w:val="00036976"/>
    <w:pPr>
      <w:tabs>
        <w:tab w:val="center" w:pos="4536"/>
        <w:tab w:val="right" w:pos="9072"/>
      </w:tabs>
    </w:pPr>
  </w:style>
  <w:style w:type="character" w:customStyle="1" w:styleId="ZaglavljeChar">
    <w:name w:val="Zaglavlje Char"/>
    <w:basedOn w:val="Zadanifontodlomka"/>
    <w:link w:val="Zaglavlje"/>
    <w:uiPriority w:val="99"/>
    <w:rsid w:val="0003697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36976"/>
    <w:pPr>
      <w:tabs>
        <w:tab w:val="center" w:pos="4536"/>
        <w:tab w:val="right" w:pos="9072"/>
      </w:tabs>
    </w:pPr>
  </w:style>
  <w:style w:type="character" w:customStyle="1" w:styleId="PodnojeChar">
    <w:name w:val="Podnožje Char"/>
    <w:basedOn w:val="Zadanifontodlomka"/>
    <w:link w:val="Podnoje"/>
    <w:uiPriority w:val="99"/>
    <w:rsid w:val="00036976"/>
    <w:rPr>
      <w:rFonts w:ascii="Times New Roman" w:eastAsia="Times New Roman" w:hAnsi="Times New Roman" w:cs="Times New Roman"/>
      <w:sz w:val="24"/>
      <w:szCs w:val="24"/>
      <w:lang w:eastAsia="hr-HR"/>
    </w:rPr>
  </w:style>
  <w:style w:type="table" w:styleId="Reetkatablice">
    <w:name w:val="Table Grid"/>
    <w:basedOn w:val="Obinatablica"/>
    <w:uiPriority w:val="39"/>
    <w:rsid w:val="00E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648525">
      <w:bodyDiv w:val="1"/>
      <w:marLeft w:val="0"/>
      <w:marRight w:val="0"/>
      <w:marTop w:val="0"/>
      <w:marBottom w:val="0"/>
      <w:divBdr>
        <w:top w:val="none" w:sz="0" w:space="0" w:color="auto"/>
        <w:left w:val="none" w:sz="0" w:space="0" w:color="auto"/>
        <w:bottom w:val="none" w:sz="0" w:space="0" w:color="auto"/>
        <w:right w:val="none" w:sz="0" w:space="0" w:color="auto"/>
      </w:divBdr>
    </w:div>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 w:id="19454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stita.podataka@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2222</Words>
  <Characters>12672</Characters>
  <Application>Microsoft Office Word</Application>
  <DocSecurity>0</DocSecurity>
  <Lines>105</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15</cp:revision>
  <cp:lastPrinted>2023-06-16T11:14:00Z</cp:lastPrinted>
  <dcterms:created xsi:type="dcterms:W3CDTF">2025-09-05T13:20:00Z</dcterms:created>
  <dcterms:modified xsi:type="dcterms:W3CDTF">2025-09-12T07:05:00Z</dcterms:modified>
</cp:coreProperties>
</file>