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3EB32F11" w14:textId="77777777" w:rsidR="005471FD" w:rsidRDefault="005471FD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4635DFCC" w14:textId="21EB9A5E" w:rsidR="005471FD" w:rsidRPr="005471FD" w:rsidRDefault="005471FD" w:rsidP="005471FD">
            <w:pPr>
              <w:jc w:val="center"/>
              <w:rPr>
                <w:rFonts w:ascii="Arial Narrow" w:hAnsi="Arial Narrow" w:cs="Arial"/>
                <w:b/>
                <w:iCs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5471FD">
              <w:rPr>
                <w:rFonts w:ascii="Arial Narrow" w:hAnsi="Arial Narrow" w:cs="Arial"/>
                <w:b/>
              </w:rPr>
              <w:t>Odluke o</w:t>
            </w:r>
            <w:bookmarkStart w:id="1" w:name="_Hlk533686076"/>
            <w:r w:rsidRPr="005471FD">
              <w:rPr>
                <w:rFonts w:ascii="Arial Narrow" w:hAnsi="Arial Narrow" w:cs="Arial"/>
                <w:b/>
              </w:rPr>
              <w:t xml:space="preserve"> izmjenama i dopunama  Odluke o agrotehničkim mjerama i m</w:t>
            </w:r>
            <w:r w:rsidRPr="005471FD">
              <w:rPr>
                <w:rFonts w:ascii="Arial Narrow" w:hAnsi="Arial Narrow" w:cs="Arial"/>
                <w:b/>
                <w:iCs/>
              </w:rPr>
              <w:t>jerama za uređivanje i održavanje poljoprivrednih rudi</w:t>
            </w:r>
            <w:r w:rsidR="000F2D4A">
              <w:rPr>
                <w:rFonts w:ascii="Arial Narrow" w:hAnsi="Arial Narrow" w:cs="Arial"/>
                <w:b/>
                <w:iCs/>
              </w:rPr>
              <w:t>n</w:t>
            </w:r>
            <w:r w:rsidRPr="005471FD">
              <w:rPr>
                <w:rFonts w:ascii="Arial Narrow" w:hAnsi="Arial Narrow" w:cs="Arial"/>
                <w:b/>
                <w:iCs/>
              </w:rPr>
              <w:t>a na području Općine Brtonigla-Verteneglio</w:t>
            </w:r>
          </w:p>
          <w:bookmarkEnd w:id="1"/>
          <w:p w14:paraId="3F90B3B3" w14:textId="5A69F84A" w:rsidR="005B0986" w:rsidRPr="005471FD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471FD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5471FD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626377FE" w:rsidR="005B0986" w:rsidRPr="005471FD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471FD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0768FA" w:rsidRPr="005471FD">
              <w:rPr>
                <w:rFonts w:ascii="Arial Narrow" w:hAnsi="Arial Narrow" w:cs="Times New Roman"/>
                <w:b/>
                <w:bCs/>
              </w:rPr>
              <w:t>12</w:t>
            </w:r>
            <w:r w:rsidRPr="005471FD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5471FD">
              <w:rPr>
                <w:rFonts w:ascii="Arial Narrow" w:hAnsi="Arial Narrow" w:cs="Times New Roman"/>
                <w:b/>
                <w:bCs/>
              </w:rPr>
              <w:t>0</w:t>
            </w:r>
            <w:r w:rsidR="000768FA" w:rsidRPr="005471FD">
              <w:rPr>
                <w:rFonts w:ascii="Arial Narrow" w:hAnsi="Arial Narrow" w:cs="Times New Roman"/>
                <w:b/>
                <w:bCs/>
              </w:rPr>
              <w:t>3</w:t>
            </w:r>
            <w:r w:rsidRPr="005471FD">
              <w:rPr>
                <w:rFonts w:ascii="Arial Narrow" w:hAnsi="Arial Narrow" w:cs="Times New Roman"/>
                <w:b/>
                <w:bCs/>
              </w:rPr>
              <w:t>.</w:t>
            </w:r>
            <w:r w:rsidR="000768FA" w:rsidRPr="005471FD">
              <w:rPr>
                <w:rFonts w:ascii="Arial Narrow" w:hAnsi="Arial Narrow" w:cs="Times New Roman"/>
                <w:b/>
                <w:bCs/>
              </w:rPr>
              <w:t>2026</w:t>
            </w:r>
            <w:r w:rsidRPr="005471FD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25672295" w14:textId="6B0CB0A0" w:rsidR="005471FD" w:rsidRPr="00A34924" w:rsidRDefault="005471FD" w:rsidP="005471FD">
            <w:pPr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Odluk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a</w:t>
            </w: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o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izmjenama i dopunama  Odluke o agrotehničkim mjerama i m</w:t>
            </w:r>
            <w:r>
              <w:rPr>
                <w:rFonts w:ascii="Arial Narrow" w:hAnsi="Arial Narrow" w:cs="Arial"/>
                <w:b/>
                <w:iCs/>
                <w:sz w:val="20"/>
                <w:szCs w:val="20"/>
              </w:rPr>
              <w:t>jerama za uređivanje i održavanje poljoprivrednih rudi</w:t>
            </w:r>
            <w:r w:rsidR="000F2D4A">
              <w:rPr>
                <w:rFonts w:ascii="Arial Narrow" w:hAnsi="Arial Narrow" w:cs="Arial"/>
                <w:b/>
                <w:iCs/>
                <w:sz w:val="20"/>
                <w:szCs w:val="20"/>
              </w:rPr>
              <w:t>n</w:t>
            </w:r>
            <w:r>
              <w:rPr>
                <w:rFonts w:ascii="Arial Narrow" w:hAnsi="Arial Narrow" w:cs="Arial"/>
                <w:b/>
                <w:iCs/>
                <w:sz w:val="20"/>
                <w:szCs w:val="20"/>
              </w:rPr>
              <w:t>a na području Općine Brtonigla-Verteneglio</w:t>
            </w:r>
          </w:p>
          <w:p w14:paraId="0A0617F9" w14:textId="00A66608" w:rsidR="005B0986" w:rsidRPr="00291339" w:rsidRDefault="005B0986" w:rsidP="005471FD">
            <w:pPr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2ABB1C02" w:rsidR="005B0986" w:rsidRPr="00291339" w:rsidRDefault="00B252E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odredbama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2AAC44E9" w:rsidR="005B0986" w:rsidRPr="00291339" w:rsidRDefault="000768FA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10.veljače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10.ožujka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07689E2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0768FA">
        <w:rPr>
          <w:rFonts w:ascii="Arial Narrow" w:eastAsia="Calibri" w:hAnsi="Arial Narrow" w:cs="Times New Roman"/>
          <w:bCs/>
          <w:lang w:eastAsia="en-US"/>
        </w:rPr>
        <w:t>3</w:t>
      </w:r>
      <w:r w:rsidR="005471FD">
        <w:rPr>
          <w:rFonts w:ascii="Arial Narrow" w:eastAsia="Calibri" w:hAnsi="Arial Narrow" w:cs="Times New Roman"/>
          <w:bCs/>
          <w:lang w:eastAsia="en-US"/>
        </w:rPr>
        <w:t>20-02/26-01/01</w:t>
      </w:r>
    </w:p>
    <w:p w14:paraId="59DDA8B8" w14:textId="3C7D3F84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5471FD">
        <w:rPr>
          <w:rFonts w:ascii="Arial Narrow" w:eastAsia="Calibri" w:hAnsi="Arial Narrow" w:cs="Times New Roman"/>
          <w:bCs/>
          <w:lang w:eastAsia="en-US"/>
        </w:rPr>
        <w:t>2</w:t>
      </w:r>
    </w:p>
    <w:p w14:paraId="5F366BAE" w14:textId="6F129A5B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0768FA">
        <w:rPr>
          <w:rFonts w:ascii="Arial Narrow" w:eastAsia="Calibri" w:hAnsi="Arial Narrow" w:cs="Times New Roman"/>
          <w:bCs/>
          <w:lang w:eastAsia="en-US"/>
        </w:rPr>
        <w:t>12.ožujka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2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0F2D4A"/>
    <w:rsid w:val="001009CD"/>
    <w:rsid w:val="001907B5"/>
    <w:rsid w:val="001B3FAB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4B4768"/>
    <w:rsid w:val="00504138"/>
    <w:rsid w:val="005471FD"/>
    <w:rsid w:val="005B0986"/>
    <w:rsid w:val="005F711E"/>
    <w:rsid w:val="006076E2"/>
    <w:rsid w:val="006125A4"/>
    <w:rsid w:val="0061538B"/>
    <w:rsid w:val="00622CF6"/>
    <w:rsid w:val="0068670A"/>
    <w:rsid w:val="00710D22"/>
    <w:rsid w:val="00771360"/>
    <w:rsid w:val="00781FBD"/>
    <w:rsid w:val="007C474C"/>
    <w:rsid w:val="008544EC"/>
    <w:rsid w:val="00861A01"/>
    <w:rsid w:val="008A1084"/>
    <w:rsid w:val="008B2C52"/>
    <w:rsid w:val="008B5DD3"/>
    <w:rsid w:val="009C0003"/>
    <w:rsid w:val="00A04EDA"/>
    <w:rsid w:val="00A0626C"/>
    <w:rsid w:val="00A209BE"/>
    <w:rsid w:val="00A67C43"/>
    <w:rsid w:val="00A91C5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95539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2026-03-12T08:46:00Z</dcterms:created>
  <dcterms:modified xsi:type="dcterms:W3CDTF">2026-03-12T08:47:00Z</dcterms:modified>
</cp:coreProperties>
</file>