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1"/>
        <w:tblpPr w:leftFromText="180" w:rightFromText="180" w:vertAnchor="text" w:horzAnchor="page" w:tblpX="5903" w:tblpY="-577"/>
        <w:tblW w:w="0" w:type="auto"/>
        <w:tblLook w:val="04A0" w:firstRow="1" w:lastRow="0" w:firstColumn="1" w:lastColumn="0" w:noHBand="0" w:noVBand="1"/>
      </w:tblPr>
      <w:tblGrid>
        <w:gridCol w:w="3474"/>
      </w:tblGrid>
      <w:tr w:rsidR="00756E46" w14:paraId="1FC9FB73" w14:textId="77777777" w:rsidTr="00BF2B92">
        <w:trPr>
          <w:trHeight w:val="272"/>
        </w:trPr>
        <w:tc>
          <w:tcPr>
            <w:tcW w:w="2753" w:type="dxa"/>
            <w:tcBorders>
              <w:top w:val="nil"/>
              <w:left w:val="nil"/>
              <w:bottom w:val="nil"/>
              <w:right w:val="nil"/>
            </w:tcBorders>
          </w:tcPr>
          <w:p w14:paraId="1346D79A" w14:textId="77777777" w:rsidR="00756E46" w:rsidRDefault="00633269">
            <w:pPr>
              <w:contextualSpacing/>
              <w:rPr>
                <w:rFonts w:ascii="PDF417x" w:hAnsi="PDF417x"/>
                <w:sz w:val="24"/>
                <w:szCs w:val="24"/>
              </w:rPr>
            </w:pPr>
            <w:bookmarkStart w:id="0" w:name="_Hlk107255613"/>
            <w:r>
              <w:rPr>
                <w:rFonts w:ascii="PDF417x" w:hAnsi="PDF417x"/>
                <w:sz w:val="24"/>
                <w:szCs w:val="24"/>
              </w:rPr>
              <w:t>+*xfs*pvs*Akl*cvA*xBj*hyy*biE*rlu*mhs*cEc*pBk*-</w:t>
            </w:r>
            <w:r>
              <w:rPr>
                <w:rFonts w:ascii="PDF417x" w:hAnsi="PDF417x"/>
                <w:sz w:val="24"/>
                <w:szCs w:val="24"/>
              </w:rPr>
              <w:br/>
              <w:t>+*yqw*fyi*wke*dya*ugc*dzi*lro*rdz*lrl*xCc*zew*-</w:t>
            </w:r>
            <w:r>
              <w:rPr>
                <w:rFonts w:ascii="PDF417x" w:hAnsi="PDF417x"/>
                <w:sz w:val="24"/>
                <w:szCs w:val="24"/>
              </w:rPr>
              <w:br/>
              <w:t>+*eDs*ors*djA*lyd*lyd*Ahb*Ens*igb*btl*hAi*zfE*-</w:t>
            </w:r>
            <w:r>
              <w:rPr>
                <w:rFonts w:ascii="PDF417x" w:hAnsi="PDF417x"/>
                <w:sz w:val="24"/>
                <w:szCs w:val="24"/>
              </w:rPr>
              <w:br/>
              <w:t>+*ftw*cgg*BEE*ECC*cFA*swd*sgn*ibE*cEC*cxs*onA*-</w:t>
            </w:r>
            <w:r>
              <w:rPr>
                <w:rFonts w:ascii="PDF417x" w:hAnsi="PDF417x"/>
                <w:sz w:val="24"/>
                <w:szCs w:val="24"/>
              </w:rPr>
              <w:br/>
              <w:t>+*ftA*uzj*xlm*obB*EjB*vbn*yxo*pwg*zEr*Fzi*uws*-</w:t>
            </w:r>
            <w:r>
              <w:rPr>
                <w:rFonts w:ascii="PDF417x" w:hAnsi="PDF417x"/>
                <w:sz w:val="24"/>
                <w:szCs w:val="24"/>
              </w:rPr>
              <w:br/>
              <w:t>+*xjq*Aey*mju*qCy*bCs*Btr*hky*mCz*iBg*lti*uzq*-</w:t>
            </w:r>
            <w:r>
              <w:rPr>
                <w:rFonts w:ascii="PDF417x" w:hAnsi="PDF417x"/>
                <w:sz w:val="24"/>
                <w:szCs w:val="24"/>
              </w:rPr>
              <w:br/>
            </w:r>
          </w:p>
        </w:tc>
      </w:tr>
      <w:bookmarkEnd w:id="0"/>
    </w:tbl>
    <w:tbl>
      <w:tblPr>
        <w:tblStyle w:val="TableGrid1"/>
        <w:tblpPr w:leftFromText="180" w:rightFromText="180" w:vertAnchor="text" w:horzAnchor="page" w:tblpX="6217" w:tblpY="-573"/>
        <w:tblW w:w="0" w:type="auto"/>
        <w:tblLook w:val="04A0" w:firstRow="1" w:lastRow="0" w:firstColumn="1" w:lastColumn="0" w:noHBand="0" w:noVBand="1"/>
      </w:tblPr>
      <w:tblGrid>
        <w:gridCol w:w="5280"/>
      </w:tblGrid>
      <w:tr w:rsidR="00756E46" w14:paraId="41F33727" w14:textId="77777777" w:rsidTr="00726972">
        <w:trPr>
          <w:trHeight w:val="1408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</w:tcPr>
          <w:p w14:paraId="22C02FB7" w14:textId="77777777" w:rsidR="00756E46" w:rsidRDefault="00756E46" w:rsidP="00726972">
            <w:pPr>
              <w:contextualSpacing/>
              <w:rPr>
                <w:rFonts w:ascii="PDF417x" w:eastAsia="Times New Roman" w:hAnsi="PDF417x" w:cs="Times New Roman"/>
                <w:sz w:val="24"/>
                <w:szCs w:val="24"/>
              </w:rPr>
            </w:pPr>
          </w:p>
        </w:tc>
      </w:tr>
    </w:tbl>
    <w:tbl>
      <w:tblPr>
        <w:tblStyle w:val="TableGrid"/>
        <w:tblpPr w:leftFromText="180" w:rightFromText="180" w:vertAnchor="text" w:horzAnchor="page" w:tblpX="361" w:tblpY="-75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6"/>
        <w:gridCol w:w="4672"/>
      </w:tblGrid>
      <w:tr w:rsidR="003F2E10" w14:paraId="17989A1E" w14:textId="77777777" w:rsidTr="003F2E10">
        <w:trPr>
          <w:trHeight w:val="567"/>
        </w:trPr>
        <w:tc>
          <w:tcPr>
            <w:tcW w:w="5278" w:type="dxa"/>
            <w:gridSpan w:val="2"/>
            <w:vAlign w:val="center"/>
          </w:tcPr>
          <w:p w14:paraId="2A97AB6F" w14:textId="77777777" w:rsidR="003F2E10" w:rsidRDefault="003F2E10" w:rsidP="003F2E1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4BA4">
              <w:rPr>
                <w:rFonts w:ascii="Calibri" w:hAnsi="Calibri" w:cs="Calibri"/>
                <w:sz w:val="16"/>
                <w:szCs w:val="16"/>
              </w:rPr>
              <w:drawing>
                <wp:inline distT="0" distB="0" distL="0" distR="0" wp14:anchorId="4F6FA609" wp14:editId="09418768">
                  <wp:extent cx="247650" cy="247650"/>
                  <wp:effectExtent l="0" t="0" r="0" b="0"/>
                  <wp:docPr id="11" name="Picture 11" descr="A picture containing text, clipart, vector graphics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A picture containing text, clipart, vector graphics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F2E10" w14:paraId="2C52436C" w14:textId="77777777" w:rsidTr="003F2E10">
        <w:trPr>
          <w:trHeight w:val="1570"/>
        </w:trPr>
        <w:tc>
          <w:tcPr>
            <w:tcW w:w="606" w:type="dxa"/>
            <w:vAlign w:val="center"/>
          </w:tcPr>
          <w:p w14:paraId="545D2DBD" w14:textId="77777777" w:rsidR="003F2E10" w:rsidRDefault="003F2E10" w:rsidP="003F2E1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4BA4">
              <w:rPr>
                <w:rFonts w:ascii="Calibri" w:hAnsi="Calibri" w:cs="Calibri"/>
                <w:sz w:val="16"/>
                <w:szCs w:val="16"/>
              </w:rPr>
              <w:drawing>
                <wp:inline distT="0" distB="0" distL="0" distR="0" wp14:anchorId="31F455FB" wp14:editId="059356AE">
                  <wp:extent cx="247650" cy="247650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2" w:type="dxa"/>
          </w:tcPr>
          <w:p w14:paraId="15B09862" w14:textId="77777777" w:rsidR="003F2E10" w:rsidRPr="00D4581A" w:rsidRDefault="003F2E10" w:rsidP="003F2E1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>REPUBLIKA HRVATSKA - REPUBBLICA DI CROAZIA</w:t>
            </w:r>
          </w:p>
          <w:p w14:paraId="32D2B095" w14:textId="77777777" w:rsidR="003F2E10" w:rsidRPr="00D4581A" w:rsidRDefault="003F2E10" w:rsidP="003F2E1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>ISTARSKA ŽUPANIJA - REGIONE ISTRIANA</w:t>
            </w:r>
          </w:p>
          <w:p w14:paraId="57CD1AD2" w14:textId="77777777" w:rsidR="003F2E10" w:rsidRPr="00D4581A" w:rsidRDefault="003F2E10" w:rsidP="003F2E1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>Općina Brtonigla-Verteneglio - Comune di Brtonigla-Verteneglio</w:t>
            </w:r>
          </w:p>
          <w:p w14:paraId="728ACA32" w14:textId="4C33273F" w:rsidR="003F2E10" w:rsidRPr="00D4581A" w:rsidRDefault="00A20112" w:rsidP="003F2E1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OPĆINSKI NAČELNIK -IL SINDACO</w:t>
            </w:r>
            <w:r w:rsidR="003F2E10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="003F2E10">
              <w:rPr>
                <w:rFonts w:ascii="Calibri" w:hAnsi="Calibri" w:cs="Calibri"/>
                <w:sz w:val="16"/>
                <w:szCs w:val="16"/>
              </w:rPr>
              <w:br/>
            </w:r>
            <w:r w:rsidR="003F2E10" w:rsidRPr="00D4581A">
              <w:rPr>
                <w:rFonts w:ascii="Calibri" w:hAnsi="Calibri" w:cs="Calibri"/>
                <w:sz w:val="16"/>
                <w:szCs w:val="16"/>
              </w:rPr>
              <w:t>52474 Brtonigla-Verteneglio, Trg Sv. Zenona / Piazza S. Zenone 1</w:t>
            </w:r>
          </w:p>
          <w:p w14:paraId="517BCD2F" w14:textId="77777777" w:rsidR="003F2E10" w:rsidRPr="00D4581A" w:rsidRDefault="003F2E10" w:rsidP="003F2E1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>Tel. &amp; Fax: +385 (0)52 774-174</w:t>
            </w:r>
          </w:p>
          <w:p w14:paraId="157B6901" w14:textId="77777777" w:rsidR="003F2E10" w:rsidRPr="00D4581A" w:rsidRDefault="003F2E10" w:rsidP="003F2E1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>E-mail: info@brtonigla-verteneglio.hr</w:t>
            </w:r>
          </w:p>
          <w:p w14:paraId="3A78188A" w14:textId="77777777" w:rsidR="003F2E10" w:rsidRDefault="003F2E10" w:rsidP="003F2E1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C444B3">
              <w:rPr>
                <w:rFonts w:ascii="Calibri" w:hAnsi="Calibri" w:cs="Calibri"/>
                <w:sz w:val="16"/>
                <w:szCs w:val="16"/>
              </w:rPr>
              <w:t>www.brtonigla-verteneglio.hr</w:t>
            </w:r>
          </w:p>
        </w:tc>
      </w:tr>
    </w:tbl>
    <w:p w14:paraId="6AF13F2D" w14:textId="77777777" w:rsidR="003F2E10" w:rsidRPr="003F2E10" w:rsidRDefault="00AF36A3" w:rsidP="003F2E10">
      <w:pPr>
        <w:rPr>
          <w:rFonts w:eastAsia="Times New Roman" w:cs="Times New Roman"/>
          <w:noProof w:val="0"/>
        </w:rPr>
      </w:pPr>
      <w:r>
        <w:rPr>
          <w:rFonts w:eastAsia="Times New Roman" w:cs="Times New Roman"/>
          <w:lang w:eastAsia="hr-HR"/>
        </w:rPr>
        <w:t xml:space="preserve"> </w:t>
      </w:r>
    </w:p>
    <w:p w14:paraId="4411A359" w14:textId="77777777" w:rsidR="00726972" w:rsidRDefault="00726972" w:rsidP="00726972">
      <w:pPr>
        <w:jc w:val="both"/>
        <w:rPr>
          <w:rFonts w:ascii="Calibri" w:eastAsia="Times New Roman" w:hAnsi="Calibri" w:cs="Calibri"/>
          <w:color w:val="000000"/>
          <w:lang w:eastAsia="hr-HR"/>
        </w:rPr>
      </w:pPr>
    </w:p>
    <w:p w14:paraId="73B46CDD" w14:textId="77777777" w:rsidR="00756E46" w:rsidRDefault="00AF36A3">
      <w:pPr>
        <w:jc w:val="both"/>
        <w:rPr>
          <w:rFonts w:eastAsia="Times New Roman" w:cs="Times New Roman"/>
        </w:rPr>
      </w:pPr>
      <w:r>
        <w:rPr>
          <w:rFonts w:ascii="Calibri" w:eastAsia="Times New Roman" w:hAnsi="Calibri" w:cs="Calibri"/>
          <w:color w:val="000000"/>
          <w:lang w:eastAsia="hr-HR"/>
        </w:rPr>
        <w:tab/>
      </w:r>
      <w:r>
        <w:rPr>
          <w:rFonts w:ascii="Calibri" w:eastAsia="Times New Roman" w:hAnsi="Calibri" w:cs="Calibri"/>
          <w:color w:val="000000"/>
          <w:lang w:eastAsia="hr-HR"/>
        </w:rPr>
        <w:tab/>
      </w:r>
      <w:r>
        <w:rPr>
          <w:rFonts w:ascii="Calibri" w:eastAsia="Times New Roman" w:hAnsi="Calibri" w:cs="Calibri"/>
          <w:color w:val="000000"/>
          <w:lang w:eastAsia="hr-HR"/>
        </w:rPr>
        <w:tab/>
      </w:r>
    </w:p>
    <w:p w14:paraId="6BC14AD3" w14:textId="77777777" w:rsidR="00BF2B92" w:rsidRPr="00882BB0" w:rsidRDefault="00BF2B92" w:rsidP="00BF2B92">
      <w:pPr>
        <w:pStyle w:val="Bezproreda1"/>
        <w:rPr>
          <w:rFonts w:ascii="Arial" w:hAnsi="Arial" w:cs="Arial"/>
        </w:rPr>
      </w:pPr>
    </w:p>
    <w:p w14:paraId="1E7C17EE" w14:textId="77777777" w:rsidR="00A20112" w:rsidRPr="00882BB0" w:rsidRDefault="00A20112" w:rsidP="00A20112">
      <w:pPr>
        <w:rPr>
          <w:rFonts w:ascii="Arial" w:hAnsi="Arial" w:cs="Arial"/>
          <w:color w:val="000000"/>
        </w:rPr>
      </w:pPr>
      <w:bookmarkStart w:id="1" w:name="_Hlk164935771"/>
      <w:bookmarkStart w:id="2" w:name="_Hlk66970906"/>
      <w:bookmarkStart w:id="3" w:name="_Hlk156457887"/>
      <w:r w:rsidRPr="00882BB0">
        <w:rPr>
          <w:rFonts w:ascii="Arial" w:hAnsi="Arial" w:cs="Arial"/>
        </w:rPr>
        <w:t>KLASA:</w:t>
      </w:r>
      <w:r w:rsidRPr="00882BB0">
        <w:rPr>
          <w:rFonts w:ascii="Arial" w:hAnsi="Arial" w:cs="Arial"/>
          <w:color w:val="000000"/>
        </w:rPr>
        <w:t>421-01/26-01/06</w:t>
      </w:r>
    </w:p>
    <w:p w14:paraId="19AEC5D4" w14:textId="558E4E0E" w:rsidR="00A20112" w:rsidRPr="00882BB0" w:rsidRDefault="00A20112" w:rsidP="00A20112">
      <w:pPr>
        <w:rPr>
          <w:rFonts w:ascii="Arial" w:hAnsi="Arial" w:cs="Arial"/>
          <w:color w:val="000000"/>
        </w:rPr>
      </w:pPr>
      <w:r w:rsidRPr="00882BB0">
        <w:rPr>
          <w:rFonts w:ascii="Arial" w:hAnsi="Arial" w:cs="Arial"/>
        </w:rPr>
        <w:t>URBROJ:</w:t>
      </w:r>
      <w:r w:rsidRPr="00882BB0">
        <w:rPr>
          <w:rFonts w:ascii="Arial" w:hAnsi="Arial" w:cs="Arial"/>
          <w:color w:val="000000"/>
        </w:rPr>
        <w:t>2163-13-04/01-26-12</w:t>
      </w:r>
    </w:p>
    <w:p w14:paraId="60E80A9D" w14:textId="1496AC63" w:rsidR="00A20112" w:rsidRPr="00882BB0" w:rsidRDefault="00A20112" w:rsidP="00A20112">
      <w:pPr>
        <w:rPr>
          <w:rFonts w:ascii="Arial" w:hAnsi="Arial" w:cs="Arial"/>
          <w:color w:val="000000"/>
        </w:rPr>
      </w:pPr>
      <w:r w:rsidRPr="00882BB0">
        <w:rPr>
          <w:rFonts w:ascii="Arial" w:hAnsi="Arial" w:cs="Arial"/>
        </w:rPr>
        <w:t>Brtonigla-Verteneglio,  27.03</w:t>
      </w:r>
      <w:r w:rsidRPr="00882BB0">
        <w:rPr>
          <w:rFonts w:ascii="Arial" w:hAnsi="Arial" w:cs="Arial"/>
          <w:color w:val="000000"/>
        </w:rPr>
        <w:t>.2026.</w:t>
      </w:r>
    </w:p>
    <w:bookmarkEnd w:id="1"/>
    <w:p w14:paraId="36498FCC" w14:textId="77777777" w:rsidR="002D7DB3" w:rsidRPr="00882BB0" w:rsidRDefault="002D7DB3" w:rsidP="00FD5FCE">
      <w:pPr>
        <w:pStyle w:val="NoSpacing"/>
        <w:jc w:val="both"/>
        <w:rPr>
          <w:rFonts w:ascii="Arial" w:hAnsi="Arial" w:cs="Arial"/>
          <w:color w:val="000000"/>
          <w:sz w:val="22"/>
          <w:szCs w:val="22"/>
        </w:rPr>
      </w:pPr>
    </w:p>
    <w:p w14:paraId="441A641B" w14:textId="7E8D527D" w:rsidR="00882BB0" w:rsidRPr="00882BB0" w:rsidRDefault="00882BB0" w:rsidP="00882BB0">
      <w:pPr>
        <w:pStyle w:val="NoSpacing"/>
        <w:jc w:val="both"/>
        <w:rPr>
          <w:rFonts w:ascii="Arial" w:hAnsi="Arial" w:cs="Arial"/>
          <w:color w:val="000000"/>
          <w:sz w:val="22"/>
          <w:szCs w:val="22"/>
        </w:rPr>
      </w:pPr>
      <w:r w:rsidRPr="00882BB0">
        <w:rPr>
          <w:rFonts w:ascii="Arial" w:hAnsi="Arial" w:cs="Arial"/>
          <w:color w:val="000000"/>
          <w:sz w:val="22"/>
          <w:szCs w:val="22"/>
        </w:rPr>
        <w:t xml:space="preserve">Na temelju članka 48. Zakona o lokalnoj i područnoj (regionalnoj) </w:t>
      </w:r>
      <w:r w:rsidRPr="00882BB0">
        <w:rPr>
          <w:rFonts w:ascii="Arial" w:eastAsia="Calibri" w:hAnsi="Arial" w:cs="Arial"/>
          <w:sz w:val="22"/>
          <w:szCs w:val="22"/>
          <w:lang w:eastAsia="en-US"/>
        </w:rPr>
        <w:t>("Narodne novine RH", broj 33/01., 60/01., 129/05., 109/07., 125/08., 36/09., 150/11., 144/12., 19/13. – pročišćeni tekst, 137/15. – ispravak, 123/17., 98/19 i 144/20.)</w:t>
      </w:r>
      <w:r w:rsidRPr="00882BB0">
        <w:rPr>
          <w:rFonts w:ascii="Arial" w:hAnsi="Arial" w:cs="Arial"/>
          <w:color w:val="000000"/>
          <w:sz w:val="22"/>
          <w:szCs w:val="22"/>
        </w:rPr>
        <w:t xml:space="preserve">, članka 29. stavak 6. Uredbe o kriterijima, mjerilima i postupcima financiranja i ugovaranja programa i projekata od interesa za opće dobro koje provode udruge („Narodne novine“ broj 26/15 i 37/21), </w:t>
      </w:r>
      <w:r w:rsidRPr="00882BB0">
        <w:rPr>
          <w:rFonts w:ascii="Arial" w:hAnsi="Arial" w:cs="Arial"/>
          <w:sz w:val="22"/>
          <w:szCs w:val="22"/>
        </w:rPr>
        <w:t xml:space="preserve">članka 52. Statuta Općine Brtonigla – Verteneglio (Službene novine Općine Brtonigla – Verteneglio br. 03/18, 03/21 i 07/21- pročišćeni tekst, 16/22), te čl. 27.  st.1. Pravilnika </w:t>
      </w:r>
      <w:r w:rsidRPr="00882BB0">
        <w:rPr>
          <w:rFonts w:ascii="Arial" w:hAnsi="Arial" w:cs="Arial"/>
          <w:bCs/>
          <w:sz w:val="22"/>
          <w:szCs w:val="22"/>
        </w:rPr>
        <w:t xml:space="preserve">o financiranju programa, projekata i javnih potreba sredstvima proračun Općine Brtonigla </w:t>
      </w:r>
      <w:r w:rsidRPr="00882BB0">
        <w:rPr>
          <w:rFonts w:ascii="Arial" w:hAnsi="Arial" w:cs="Arial"/>
          <w:sz w:val="22"/>
          <w:szCs w:val="22"/>
        </w:rPr>
        <w:t>(„Službene novine Općine Brtonigla– Verteneglio“ broj 12/15 i 19/18), a po razmatranju prijedloga Povjerenstva za ocjenjivanje prijava</w:t>
      </w:r>
      <w:r w:rsidRPr="00882BB0">
        <w:rPr>
          <w:rFonts w:ascii="Arial" w:hAnsi="Arial" w:cs="Arial"/>
          <w:color w:val="333333"/>
          <w:sz w:val="22"/>
          <w:szCs w:val="22"/>
        </w:rPr>
        <w:t xml:space="preserve"> pristiglih na javni </w:t>
      </w:r>
      <w:r w:rsidRPr="00882BB0">
        <w:rPr>
          <w:rFonts w:ascii="Arial" w:hAnsi="Arial" w:cs="Arial"/>
          <w:sz w:val="22"/>
          <w:szCs w:val="22"/>
        </w:rPr>
        <w:t xml:space="preserve">natječaj </w:t>
      </w:r>
      <w:r w:rsidRPr="00882BB0">
        <w:rPr>
          <w:rFonts w:ascii="Arial" w:hAnsi="Arial" w:cs="Arial"/>
          <w:bCs/>
          <w:sz w:val="22"/>
          <w:szCs w:val="22"/>
        </w:rPr>
        <w:t>za financiranje programa i projekata udruga od  interesa za opće dobro iz Proračuna Općine Brtonigla - Verteneglio za 2026. godinu</w:t>
      </w:r>
      <w:r w:rsidRPr="00882BB0">
        <w:rPr>
          <w:rFonts w:ascii="Arial" w:hAnsi="Arial" w:cs="Arial"/>
          <w:sz w:val="22"/>
          <w:szCs w:val="22"/>
        </w:rPr>
        <w:t xml:space="preserve"> iz Zapisnika </w:t>
      </w:r>
      <w:r w:rsidRPr="00882BB0">
        <w:rPr>
          <w:rFonts w:ascii="Arial" w:hAnsi="Arial" w:cs="Arial"/>
          <w:bCs/>
          <w:sz w:val="22"/>
          <w:szCs w:val="22"/>
        </w:rPr>
        <w:t>(KLASA: 421-01/26-01/06 URBROJ:2163-13-04/01-26-11 od 25.ožujka 2026.godine)</w:t>
      </w:r>
      <w:r w:rsidRPr="00882BB0">
        <w:rPr>
          <w:rFonts w:ascii="Arial" w:hAnsi="Arial" w:cs="Arial"/>
          <w:sz w:val="22"/>
          <w:szCs w:val="22"/>
        </w:rPr>
        <w:t>, Općinski načelnik Općine Brtonigla – Verteneglio    donosi sljedeću</w:t>
      </w:r>
    </w:p>
    <w:p w14:paraId="437F4B8E" w14:textId="77777777" w:rsidR="00882BB0" w:rsidRPr="00882BB0" w:rsidRDefault="00882BB0" w:rsidP="00882BB0">
      <w:pPr>
        <w:autoSpaceDE w:val="0"/>
        <w:autoSpaceDN w:val="0"/>
        <w:adjustRightInd w:val="0"/>
        <w:ind w:firstLine="360"/>
        <w:jc w:val="center"/>
        <w:rPr>
          <w:rFonts w:ascii="Arial" w:hAnsi="Arial" w:cs="Arial"/>
          <w:color w:val="000000"/>
        </w:rPr>
      </w:pPr>
    </w:p>
    <w:p w14:paraId="05826812" w14:textId="77777777" w:rsidR="00882BB0" w:rsidRPr="00882BB0" w:rsidRDefault="00882BB0" w:rsidP="00882BB0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</w:rPr>
      </w:pPr>
      <w:r w:rsidRPr="00882BB0">
        <w:rPr>
          <w:rFonts w:ascii="Arial" w:hAnsi="Arial" w:cs="Arial"/>
          <w:b/>
          <w:bCs/>
          <w:color w:val="000000"/>
        </w:rPr>
        <w:t>O D L U K U</w:t>
      </w:r>
    </w:p>
    <w:p w14:paraId="76DF3A13" w14:textId="77777777" w:rsidR="00882BB0" w:rsidRPr="00882BB0" w:rsidRDefault="00882BB0" w:rsidP="00882BB0">
      <w:pPr>
        <w:pStyle w:val="Default"/>
        <w:jc w:val="center"/>
        <w:rPr>
          <w:b/>
          <w:bCs/>
          <w:sz w:val="22"/>
          <w:szCs w:val="22"/>
        </w:rPr>
      </w:pPr>
      <w:r w:rsidRPr="00882BB0">
        <w:rPr>
          <w:b/>
          <w:bCs/>
          <w:sz w:val="22"/>
          <w:szCs w:val="22"/>
        </w:rPr>
        <w:t xml:space="preserve">o dodjeli financijskih sredstava za financiranje programa i projekata udruga od  interesa za opće dobro iz Proračuna Općine Brtonigla - Verteneglio </w:t>
      </w:r>
    </w:p>
    <w:p w14:paraId="6CC3EC4D" w14:textId="77777777" w:rsidR="00882BB0" w:rsidRPr="00882BB0" w:rsidRDefault="00882BB0" w:rsidP="00882BB0">
      <w:pPr>
        <w:pStyle w:val="Default"/>
        <w:jc w:val="center"/>
        <w:rPr>
          <w:b/>
          <w:bCs/>
          <w:sz w:val="22"/>
          <w:szCs w:val="22"/>
        </w:rPr>
      </w:pPr>
      <w:r w:rsidRPr="00882BB0">
        <w:rPr>
          <w:b/>
          <w:bCs/>
          <w:sz w:val="22"/>
          <w:szCs w:val="22"/>
        </w:rPr>
        <w:t>za 2026. godinu</w:t>
      </w:r>
    </w:p>
    <w:p w14:paraId="334D3A7D" w14:textId="77777777" w:rsidR="00882BB0" w:rsidRPr="00882BB0" w:rsidRDefault="00882BB0" w:rsidP="00882BB0">
      <w:pPr>
        <w:pStyle w:val="Default"/>
        <w:jc w:val="center"/>
        <w:rPr>
          <w:sz w:val="22"/>
          <w:szCs w:val="22"/>
        </w:rPr>
      </w:pPr>
    </w:p>
    <w:p w14:paraId="34C99245" w14:textId="77777777" w:rsidR="00882BB0" w:rsidRPr="00882BB0" w:rsidRDefault="00882BB0" w:rsidP="00882BB0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</w:rPr>
      </w:pPr>
      <w:r w:rsidRPr="00882BB0">
        <w:rPr>
          <w:rFonts w:ascii="Arial" w:hAnsi="Arial" w:cs="Arial"/>
          <w:b/>
          <w:bCs/>
          <w:color w:val="000000"/>
        </w:rPr>
        <w:t>Članak 1.</w:t>
      </w:r>
    </w:p>
    <w:p w14:paraId="33FD3822" w14:textId="77777777" w:rsidR="00882BB0" w:rsidRPr="00882BB0" w:rsidRDefault="00882BB0" w:rsidP="00882BB0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882BB0">
        <w:rPr>
          <w:rFonts w:ascii="Arial" w:hAnsi="Arial" w:cs="Arial"/>
          <w:color w:val="000000"/>
        </w:rPr>
        <w:t xml:space="preserve">Ovom se Odlukom utvrđuju iznosi financijskih sredstava za </w:t>
      </w:r>
      <w:r w:rsidRPr="00882BB0">
        <w:rPr>
          <w:rFonts w:ascii="Arial" w:hAnsi="Arial" w:cs="Arial"/>
          <w:bCs/>
        </w:rPr>
        <w:t>financiranje programa i projekata udruga od interesa za opće dobro iz Proračuna Općine Brtonigla - Verteneglio za 2026. godinu</w:t>
      </w:r>
      <w:r w:rsidRPr="00882BB0">
        <w:rPr>
          <w:rFonts w:ascii="Arial" w:hAnsi="Arial" w:cs="Arial"/>
          <w:color w:val="000000"/>
        </w:rPr>
        <w:t xml:space="preserve">, koje su se prijavile na </w:t>
      </w:r>
      <w:r w:rsidRPr="00882BB0">
        <w:rPr>
          <w:rFonts w:ascii="Arial" w:hAnsi="Arial" w:cs="Arial"/>
        </w:rPr>
        <w:t xml:space="preserve">Javni </w:t>
      </w:r>
      <w:r w:rsidRPr="00882BB0">
        <w:rPr>
          <w:rFonts w:ascii="Arial" w:hAnsi="Arial" w:cs="Arial"/>
          <w:bCs/>
        </w:rPr>
        <w:t>natječaj za financiranje programa i projekata udruga od  interesa za opće dobro iz Proračuna Općine Brtonigla - Verteneglio za 2026. godinu (KLASA: 421-01/26-01/06 URBROJ:2163-13-04/01-26-2 od 12.veljače 2026.godine)</w:t>
      </w:r>
      <w:r w:rsidRPr="00882BB0">
        <w:rPr>
          <w:rFonts w:ascii="Arial" w:hAnsi="Arial" w:cs="Arial"/>
        </w:rPr>
        <w:t xml:space="preserve"> </w:t>
      </w:r>
      <w:r w:rsidRPr="00882BB0">
        <w:rPr>
          <w:rFonts w:ascii="Arial" w:hAnsi="Arial" w:cs="Arial"/>
          <w:color w:val="000000"/>
        </w:rPr>
        <w:t xml:space="preserve"> čije su prijave prošle postupak ocjenjivanja. </w:t>
      </w:r>
    </w:p>
    <w:p w14:paraId="145F4CBE" w14:textId="77777777" w:rsidR="00882BB0" w:rsidRPr="00882BB0" w:rsidRDefault="00882BB0" w:rsidP="00882BB0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14:paraId="270FC714" w14:textId="77777777" w:rsidR="00882BB0" w:rsidRPr="00882BB0" w:rsidRDefault="00882BB0" w:rsidP="00882BB0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  <w:r w:rsidRPr="00882BB0">
        <w:rPr>
          <w:rFonts w:ascii="Arial" w:hAnsi="Arial" w:cs="Arial"/>
          <w:b/>
          <w:bCs/>
          <w:color w:val="000000"/>
        </w:rPr>
        <w:t>Članak 2.</w:t>
      </w:r>
    </w:p>
    <w:tbl>
      <w:tblPr>
        <w:tblW w:w="17717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9747"/>
        <w:gridCol w:w="1992"/>
        <w:gridCol w:w="1992"/>
        <w:gridCol w:w="1992"/>
        <w:gridCol w:w="1994"/>
      </w:tblGrid>
      <w:tr w:rsidR="00882BB0" w:rsidRPr="00A204C6" w14:paraId="7BB83466" w14:textId="77777777" w:rsidTr="00DF212B">
        <w:trPr>
          <w:trHeight w:val="245"/>
        </w:trPr>
        <w:tc>
          <w:tcPr>
            <w:tcW w:w="9747" w:type="dxa"/>
          </w:tcPr>
          <w:p w14:paraId="23550AA2" w14:textId="77777777" w:rsidR="00882BB0" w:rsidRPr="00A204C6" w:rsidRDefault="00882BB0" w:rsidP="00DF212B">
            <w:pPr>
              <w:autoSpaceDE w:val="0"/>
              <w:autoSpaceDN w:val="0"/>
              <w:adjustRightInd w:val="0"/>
              <w:ind w:right="-8005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204C6">
              <w:rPr>
                <w:rFonts w:ascii="Arial" w:hAnsi="Arial" w:cs="Arial"/>
                <w:color w:val="000000"/>
                <w:sz w:val="20"/>
                <w:szCs w:val="20"/>
              </w:rPr>
              <w:t xml:space="preserve">Općina Brtonigla - Verteneglio će u 2023.godini iz svog Proračuna dodijeliti financijska </w:t>
            </w:r>
          </w:p>
          <w:p w14:paraId="70F6323F" w14:textId="70D86FAA" w:rsidR="00882BB0" w:rsidRPr="00A204C6" w:rsidRDefault="00882BB0" w:rsidP="00DF212B">
            <w:pPr>
              <w:autoSpaceDE w:val="0"/>
              <w:autoSpaceDN w:val="0"/>
              <w:adjustRightInd w:val="0"/>
              <w:ind w:right="-8005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204C6">
              <w:rPr>
                <w:rFonts w:ascii="Arial" w:hAnsi="Arial" w:cs="Arial"/>
                <w:color w:val="000000"/>
                <w:sz w:val="20"/>
                <w:szCs w:val="20"/>
              </w:rPr>
              <w:t xml:space="preserve">sredstava za </w:t>
            </w:r>
            <w:r w:rsidRPr="00A204C6">
              <w:rPr>
                <w:rFonts w:ascii="Arial" w:hAnsi="Arial" w:cs="Arial"/>
                <w:bCs/>
                <w:sz w:val="20"/>
                <w:szCs w:val="20"/>
              </w:rPr>
              <w:t>financiranje programa i projekata udruga od  interesa za opće dobro</w:t>
            </w:r>
            <w:r w:rsidRPr="00A204C6">
              <w:rPr>
                <w:rFonts w:ascii="Arial" w:hAnsi="Arial" w:cs="Arial"/>
                <w:color w:val="000000"/>
                <w:sz w:val="20"/>
                <w:szCs w:val="20"/>
              </w:rPr>
              <w:t>, kako slijedi:</w:t>
            </w:r>
          </w:p>
          <w:p w14:paraId="2FF28330" w14:textId="77777777" w:rsidR="00882BB0" w:rsidRPr="00A204C6" w:rsidRDefault="00882BB0" w:rsidP="00DF212B">
            <w:pPr>
              <w:autoSpaceDE w:val="0"/>
              <w:autoSpaceDN w:val="0"/>
              <w:adjustRightInd w:val="0"/>
              <w:ind w:right="-8005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272"/>
              <w:gridCol w:w="2273"/>
              <w:gridCol w:w="1687"/>
              <w:gridCol w:w="1418"/>
              <w:gridCol w:w="1418"/>
            </w:tblGrid>
            <w:tr w:rsidR="00882BB0" w:rsidRPr="00A204C6" w14:paraId="009E6C39" w14:textId="77777777" w:rsidTr="00DF212B">
              <w:tc>
                <w:tcPr>
                  <w:tcW w:w="2272" w:type="dxa"/>
                </w:tcPr>
                <w:p w14:paraId="059F9C49" w14:textId="77777777" w:rsidR="00882BB0" w:rsidRPr="00A204C6" w:rsidRDefault="00882BB0" w:rsidP="00DF212B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b/>
                      <w:color w:val="000000"/>
                      <w:sz w:val="20"/>
                      <w:szCs w:val="20"/>
                    </w:rPr>
                  </w:pPr>
                  <w:r w:rsidRPr="00A204C6">
                    <w:rPr>
                      <w:rFonts w:ascii="Arial" w:hAnsi="Arial" w:cs="Arial"/>
                      <w:b/>
                      <w:color w:val="000000"/>
                      <w:sz w:val="20"/>
                      <w:szCs w:val="20"/>
                    </w:rPr>
                    <w:t>Naziv, OIB i sjedište udruge</w:t>
                  </w:r>
                </w:p>
              </w:tc>
              <w:tc>
                <w:tcPr>
                  <w:tcW w:w="2273" w:type="dxa"/>
                </w:tcPr>
                <w:p w14:paraId="573B59CF" w14:textId="77777777" w:rsidR="00882BB0" w:rsidRPr="00A204C6" w:rsidRDefault="00882BB0" w:rsidP="00DF212B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b/>
                      <w:color w:val="000000"/>
                      <w:sz w:val="20"/>
                      <w:szCs w:val="20"/>
                    </w:rPr>
                  </w:pPr>
                  <w:r w:rsidRPr="00A204C6">
                    <w:rPr>
                      <w:rFonts w:ascii="Arial" w:hAnsi="Arial" w:cs="Arial"/>
                      <w:b/>
                      <w:color w:val="000000"/>
                      <w:sz w:val="20"/>
                      <w:szCs w:val="20"/>
                    </w:rPr>
                    <w:t>Naziv projekta</w:t>
                  </w:r>
                </w:p>
              </w:tc>
              <w:tc>
                <w:tcPr>
                  <w:tcW w:w="1687" w:type="dxa"/>
                </w:tcPr>
                <w:p w14:paraId="1AF14A5F" w14:textId="77777777" w:rsidR="00882BB0" w:rsidRPr="00A204C6" w:rsidRDefault="00882BB0" w:rsidP="00DF212B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b/>
                      <w:color w:val="000000"/>
                      <w:sz w:val="20"/>
                      <w:szCs w:val="20"/>
                    </w:rPr>
                  </w:pPr>
                  <w:r w:rsidRPr="00A204C6">
                    <w:rPr>
                      <w:rFonts w:ascii="Arial" w:hAnsi="Arial" w:cs="Arial"/>
                      <w:b/>
                      <w:color w:val="000000"/>
                      <w:sz w:val="20"/>
                      <w:szCs w:val="20"/>
                    </w:rPr>
                    <w:t>Broj ostvarenih bodova</w:t>
                  </w:r>
                </w:p>
              </w:tc>
              <w:tc>
                <w:tcPr>
                  <w:tcW w:w="1418" w:type="dxa"/>
                </w:tcPr>
                <w:p w14:paraId="35BECEC4" w14:textId="77777777" w:rsidR="00882BB0" w:rsidRPr="00A204C6" w:rsidRDefault="00882BB0" w:rsidP="00DF212B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b/>
                      <w:color w:val="000000"/>
                      <w:sz w:val="20"/>
                      <w:szCs w:val="20"/>
                    </w:rPr>
                  </w:pPr>
                  <w:r w:rsidRPr="00A204C6">
                    <w:rPr>
                      <w:rFonts w:ascii="Arial" w:hAnsi="Arial" w:cs="Arial"/>
                      <w:b/>
                      <w:color w:val="000000"/>
                      <w:sz w:val="20"/>
                      <w:szCs w:val="20"/>
                    </w:rPr>
                    <w:t xml:space="preserve">Odobreni iznos sredstava  </w:t>
                  </w:r>
                </w:p>
              </w:tc>
              <w:tc>
                <w:tcPr>
                  <w:tcW w:w="1418" w:type="dxa"/>
                </w:tcPr>
                <w:p w14:paraId="740F0E24" w14:textId="77777777" w:rsidR="00882BB0" w:rsidRPr="00A204C6" w:rsidRDefault="00882BB0" w:rsidP="00DF212B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b/>
                      <w:color w:val="000000"/>
                      <w:sz w:val="20"/>
                      <w:szCs w:val="20"/>
                    </w:rPr>
                  </w:pPr>
                  <w:r w:rsidRPr="00A204C6">
                    <w:rPr>
                      <w:rFonts w:ascii="Arial" w:hAnsi="Arial" w:cs="Arial"/>
                      <w:b/>
                      <w:color w:val="000000"/>
                      <w:sz w:val="20"/>
                      <w:szCs w:val="20"/>
                    </w:rPr>
                    <w:t>Prioritetno područje</w:t>
                  </w:r>
                </w:p>
              </w:tc>
            </w:tr>
            <w:tr w:rsidR="00882BB0" w:rsidRPr="00A204C6" w14:paraId="520007F0" w14:textId="77777777" w:rsidTr="00DF212B">
              <w:tc>
                <w:tcPr>
                  <w:tcW w:w="2272" w:type="dxa"/>
                </w:tcPr>
                <w:p w14:paraId="58AA84F9" w14:textId="4EB53DBD" w:rsidR="00882BB0" w:rsidRPr="00A204C6" w:rsidRDefault="00882BB0" w:rsidP="00DF212B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204C6">
                    <w:rPr>
                      <w:rFonts w:ascii="Arial" w:hAnsi="Arial" w:cs="Arial"/>
                      <w:sz w:val="20"/>
                      <w:szCs w:val="20"/>
                    </w:rPr>
                    <w:t>„BOLETUS“ – društvo gljivara Bujštine, OIB</w:t>
                  </w:r>
                  <w:r w:rsidR="00A204C6" w:rsidRPr="00A204C6">
                    <w:rPr>
                      <w:rFonts w:ascii="Arial" w:hAnsi="Arial" w:cs="Arial"/>
                      <w:sz w:val="20"/>
                      <w:szCs w:val="20"/>
                    </w:rPr>
                    <w:t>:</w:t>
                  </w:r>
                  <w:r w:rsidRPr="00A204C6">
                    <w:rPr>
                      <w:rFonts w:ascii="Arial" w:hAnsi="Arial" w:cs="Arial"/>
                      <w:sz w:val="20"/>
                      <w:szCs w:val="20"/>
                    </w:rPr>
                    <w:t xml:space="preserve"> 73121729510, sa sjedištem u Brtonigli, Bunarska 2</w:t>
                  </w:r>
                </w:p>
              </w:tc>
              <w:tc>
                <w:tcPr>
                  <w:tcW w:w="2273" w:type="dxa"/>
                </w:tcPr>
                <w:p w14:paraId="20BC1C20" w14:textId="77777777" w:rsidR="00882BB0" w:rsidRPr="00A204C6" w:rsidRDefault="00882BB0" w:rsidP="00DF212B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204C6">
                    <w:rPr>
                      <w:rFonts w:ascii="Arial" w:hAnsi="Arial" w:cs="Arial"/>
                      <w:sz w:val="20"/>
                      <w:szCs w:val="20"/>
                    </w:rPr>
                    <w:t xml:space="preserve">„24. Dani gljiva u Brtonigli“ </w:t>
                  </w:r>
                </w:p>
              </w:tc>
              <w:tc>
                <w:tcPr>
                  <w:tcW w:w="1687" w:type="dxa"/>
                </w:tcPr>
                <w:p w14:paraId="6B8FCA7E" w14:textId="77777777" w:rsidR="00882BB0" w:rsidRPr="00A204C6" w:rsidRDefault="00882BB0" w:rsidP="00DF212B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204C6">
                    <w:rPr>
                      <w:rFonts w:ascii="Arial" w:hAnsi="Arial" w:cs="Arial"/>
                      <w:sz w:val="20"/>
                      <w:szCs w:val="20"/>
                    </w:rPr>
                    <w:t>67</w:t>
                  </w:r>
                </w:p>
              </w:tc>
              <w:tc>
                <w:tcPr>
                  <w:tcW w:w="1418" w:type="dxa"/>
                </w:tcPr>
                <w:p w14:paraId="06583FEF" w14:textId="77777777" w:rsidR="00882BB0" w:rsidRPr="00A204C6" w:rsidRDefault="00882BB0" w:rsidP="00DF212B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204C6">
                    <w:rPr>
                      <w:rFonts w:ascii="Arial" w:hAnsi="Arial" w:cs="Arial"/>
                      <w:sz w:val="20"/>
                      <w:szCs w:val="20"/>
                    </w:rPr>
                    <w:t>8.000,00 EUR</w:t>
                  </w:r>
                </w:p>
              </w:tc>
              <w:tc>
                <w:tcPr>
                  <w:tcW w:w="1418" w:type="dxa"/>
                </w:tcPr>
                <w:p w14:paraId="0299668E" w14:textId="77777777" w:rsidR="00882BB0" w:rsidRPr="00A204C6" w:rsidRDefault="00882BB0" w:rsidP="00DF212B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204C6">
                    <w:rPr>
                      <w:rFonts w:ascii="Arial" w:hAnsi="Arial" w:cs="Arial"/>
                      <w:sz w:val="20"/>
                      <w:szCs w:val="20"/>
                    </w:rPr>
                    <w:t>Poljoprivreda</w:t>
                  </w:r>
                </w:p>
              </w:tc>
            </w:tr>
            <w:tr w:rsidR="00882BB0" w:rsidRPr="00A204C6" w14:paraId="672BFA46" w14:textId="77777777" w:rsidTr="00DF212B">
              <w:tc>
                <w:tcPr>
                  <w:tcW w:w="2272" w:type="dxa"/>
                </w:tcPr>
                <w:p w14:paraId="663D5E6D" w14:textId="77777777" w:rsidR="00882BB0" w:rsidRPr="00A204C6" w:rsidRDefault="00882BB0" w:rsidP="00DF212B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204C6">
                    <w:rPr>
                      <w:rFonts w:ascii="Arial" w:hAnsi="Arial" w:cs="Arial"/>
                      <w:sz w:val="20"/>
                      <w:szCs w:val="20"/>
                    </w:rPr>
                    <w:t xml:space="preserve">SAVEZ UDRUGA OSOBA S INVALIDITETOM ISTARSKE ŽUPANIJE, </w:t>
                  </w:r>
                  <w:r w:rsidRPr="00A204C6">
                    <w:rPr>
                      <w:rFonts w:ascii="Arial" w:hAnsi="Arial" w:cs="Arial"/>
                      <w:sz w:val="20"/>
                      <w:szCs w:val="20"/>
                    </w:rPr>
                    <w:lastRenderedPageBreak/>
                    <w:t>OIB:99325370995, Pula, Zadarska 8</w:t>
                  </w:r>
                </w:p>
              </w:tc>
              <w:tc>
                <w:tcPr>
                  <w:tcW w:w="2273" w:type="dxa"/>
                </w:tcPr>
                <w:p w14:paraId="5B5C5D14" w14:textId="77777777" w:rsidR="00882BB0" w:rsidRPr="00A204C6" w:rsidRDefault="00882BB0" w:rsidP="00DF212B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204C6"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  <w:lastRenderedPageBreak/>
                    <w:t>Savjetovanjem i edukacijom do kvalitetnijeg života osoba s invaliditetom</w:t>
                  </w:r>
                </w:p>
              </w:tc>
              <w:tc>
                <w:tcPr>
                  <w:tcW w:w="1687" w:type="dxa"/>
                </w:tcPr>
                <w:p w14:paraId="016BAE2C" w14:textId="77777777" w:rsidR="00882BB0" w:rsidRPr="00A204C6" w:rsidRDefault="00882BB0" w:rsidP="00DF212B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204C6">
                    <w:rPr>
                      <w:rFonts w:ascii="Arial" w:hAnsi="Arial" w:cs="Arial"/>
                      <w:sz w:val="20"/>
                      <w:szCs w:val="20"/>
                    </w:rPr>
                    <w:t>70</w:t>
                  </w:r>
                </w:p>
              </w:tc>
              <w:tc>
                <w:tcPr>
                  <w:tcW w:w="1418" w:type="dxa"/>
                </w:tcPr>
                <w:p w14:paraId="1B0582A9" w14:textId="77777777" w:rsidR="00882BB0" w:rsidRPr="00A204C6" w:rsidRDefault="00882BB0" w:rsidP="00DF212B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204C6">
                    <w:rPr>
                      <w:rFonts w:ascii="Arial" w:hAnsi="Arial" w:cs="Arial"/>
                      <w:sz w:val="20"/>
                      <w:szCs w:val="20"/>
                    </w:rPr>
                    <w:t>800,00 EUR</w:t>
                  </w:r>
                </w:p>
              </w:tc>
              <w:tc>
                <w:tcPr>
                  <w:tcW w:w="1418" w:type="dxa"/>
                </w:tcPr>
                <w:p w14:paraId="3D725B79" w14:textId="77777777" w:rsidR="00882BB0" w:rsidRPr="00A204C6" w:rsidRDefault="00882BB0" w:rsidP="00DF212B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204C6">
                    <w:rPr>
                      <w:rFonts w:ascii="Arial" w:hAnsi="Arial" w:cs="Arial"/>
                      <w:sz w:val="20"/>
                      <w:szCs w:val="20"/>
                    </w:rPr>
                    <w:t>Socijalne potrebe</w:t>
                  </w:r>
                </w:p>
              </w:tc>
            </w:tr>
            <w:tr w:rsidR="00882BB0" w:rsidRPr="00A204C6" w14:paraId="54B57590" w14:textId="77777777" w:rsidTr="00DF212B">
              <w:tc>
                <w:tcPr>
                  <w:tcW w:w="2272" w:type="dxa"/>
                </w:tcPr>
                <w:p w14:paraId="1D2D3256" w14:textId="77777777" w:rsidR="00882BB0" w:rsidRPr="00A204C6" w:rsidRDefault="00882BB0" w:rsidP="00DF212B">
                  <w:pPr>
                    <w:pStyle w:val="NoSpacing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204C6">
                    <w:rPr>
                      <w:rFonts w:ascii="Arial" w:hAnsi="Arial" w:cs="Arial"/>
                      <w:sz w:val="20"/>
                      <w:szCs w:val="20"/>
                    </w:rPr>
                    <w:t>KLUB STUDENATA „ISTARSKI KLUB“ RIJEKA – CLUB DEGLI STUDENTI „CLUB ISTRIANO“ FIUME, OIB: 34281113604, Rijeka, Blaža Polića 2</w:t>
                  </w:r>
                </w:p>
              </w:tc>
              <w:tc>
                <w:tcPr>
                  <w:tcW w:w="2273" w:type="dxa"/>
                </w:tcPr>
                <w:p w14:paraId="69F0DE16" w14:textId="77777777" w:rsidR="00882BB0" w:rsidRPr="00A204C6" w:rsidRDefault="00882BB0" w:rsidP="00DF212B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</w:pPr>
                  <w:r w:rsidRPr="00A204C6"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  <w:t>Godišnji program rada Kluba studenata  „Istarski klub“ Rijeka,</w:t>
                  </w:r>
                </w:p>
              </w:tc>
              <w:tc>
                <w:tcPr>
                  <w:tcW w:w="1687" w:type="dxa"/>
                </w:tcPr>
                <w:p w14:paraId="5884F1D2" w14:textId="77777777" w:rsidR="00882BB0" w:rsidRPr="00A204C6" w:rsidRDefault="00882BB0" w:rsidP="00DF212B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204C6">
                    <w:rPr>
                      <w:rFonts w:ascii="Arial" w:hAnsi="Arial" w:cs="Arial"/>
                      <w:sz w:val="20"/>
                      <w:szCs w:val="20"/>
                    </w:rPr>
                    <w:t>51</w:t>
                  </w:r>
                </w:p>
              </w:tc>
              <w:tc>
                <w:tcPr>
                  <w:tcW w:w="1418" w:type="dxa"/>
                </w:tcPr>
                <w:p w14:paraId="7F3DDA7B" w14:textId="77777777" w:rsidR="00882BB0" w:rsidRPr="00A204C6" w:rsidRDefault="00882BB0" w:rsidP="00DF212B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204C6">
                    <w:rPr>
                      <w:rFonts w:ascii="Arial" w:hAnsi="Arial" w:cs="Arial"/>
                      <w:sz w:val="20"/>
                      <w:szCs w:val="20"/>
                    </w:rPr>
                    <w:t>800,00 EUR</w:t>
                  </w:r>
                </w:p>
              </w:tc>
              <w:tc>
                <w:tcPr>
                  <w:tcW w:w="1418" w:type="dxa"/>
                </w:tcPr>
                <w:p w14:paraId="02F38EAF" w14:textId="77777777" w:rsidR="00882BB0" w:rsidRPr="00A204C6" w:rsidRDefault="00882BB0" w:rsidP="00DF212B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204C6">
                    <w:rPr>
                      <w:rFonts w:ascii="Arial" w:hAnsi="Arial" w:cs="Arial"/>
                      <w:sz w:val="20"/>
                      <w:szCs w:val="20"/>
                    </w:rPr>
                    <w:t>Socijalne potrebe</w:t>
                  </w:r>
                </w:p>
              </w:tc>
            </w:tr>
            <w:tr w:rsidR="00882BB0" w:rsidRPr="00A204C6" w14:paraId="46138EFF" w14:textId="77777777" w:rsidTr="00DF212B">
              <w:tc>
                <w:tcPr>
                  <w:tcW w:w="2272" w:type="dxa"/>
                </w:tcPr>
                <w:p w14:paraId="506BF2AD" w14:textId="7B7951A0" w:rsidR="00882BB0" w:rsidRPr="00A204C6" w:rsidRDefault="00882BB0" w:rsidP="00DF212B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204C6">
                    <w:rPr>
                      <w:rFonts w:ascii="Arial" w:hAnsi="Arial" w:cs="Arial"/>
                      <w:sz w:val="20"/>
                      <w:szCs w:val="20"/>
                    </w:rPr>
                    <w:t xml:space="preserve">UDRUGA RODITELJA OSOBA S KOMBINIRANIM SMETANJAMA U PSIHOFIZIČKOM RAZVOJU ISTARSKE ŽUPANIJE - PULA OIB 37163567383, Pula, </w:t>
                  </w:r>
                  <w:r w:rsidR="00AB71A7">
                    <w:rPr>
                      <w:rFonts w:ascii="Arial" w:hAnsi="Arial" w:cs="Arial"/>
                      <w:sz w:val="20"/>
                      <w:szCs w:val="20"/>
                    </w:rPr>
                    <w:t>Ulica Novaki -Via Novaki 44</w:t>
                  </w:r>
                </w:p>
              </w:tc>
              <w:tc>
                <w:tcPr>
                  <w:tcW w:w="2273" w:type="dxa"/>
                </w:tcPr>
                <w:p w14:paraId="5849ADC3" w14:textId="028F50DB" w:rsidR="00882BB0" w:rsidRPr="00A204C6" w:rsidRDefault="00882BB0" w:rsidP="00DF212B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204C6">
                    <w:rPr>
                      <w:rFonts w:ascii="Arial" w:hAnsi="Arial" w:cs="Arial"/>
                      <w:sz w:val="20"/>
                      <w:szCs w:val="20"/>
                    </w:rPr>
                    <w:t>„</w:t>
                  </w:r>
                  <w:r w:rsidR="00AB71A7">
                    <w:rPr>
                      <w:rFonts w:ascii="Arial" w:hAnsi="Arial" w:cs="Arial"/>
                      <w:sz w:val="20"/>
                      <w:szCs w:val="20"/>
                    </w:rPr>
                    <w:t>Savjetovanje</w:t>
                  </w:r>
                  <w:r w:rsidRPr="00A204C6">
                    <w:rPr>
                      <w:rFonts w:ascii="Arial" w:hAnsi="Arial" w:cs="Arial"/>
                      <w:sz w:val="20"/>
                      <w:szCs w:val="20"/>
                    </w:rPr>
                    <w:t xml:space="preserve"> i integracija osoba s intelektualnim poteškoćama“</w:t>
                  </w:r>
                </w:p>
              </w:tc>
              <w:tc>
                <w:tcPr>
                  <w:tcW w:w="1687" w:type="dxa"/>
                </w:tcPr>
                <w:p w14:paraId="1D9C06A8" w14:textId="77777777" w:rsidR="00882BB0" w:rsidRPr="00A204C6" w:rsidRDefault="00882BB0" w:rsidP="00DF212B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204C6">
                    <w:rPr>
                      <w:rFonts w:ascii="Arial" w:hAnsi="Arial" w:cs="Arial"/>
                      <w:sz w:val="20"/>
                      <w:szCs w:val="20"/>
                    </w:rPr>
                    <w:t>70</w:t>
                  </w:r>
                </w:p>
              </w:tc>
              <w:tc>
                <w:tcPr>
                  <w:tcW w:w="1418" w:type="dxa"/>
                </w:tcPr>
                <w:p w14:paraId="05B81554" w14:textId="77777777" w:rsidR="00882BB0" w:rsidRPr="00A204C6" w:rsidRDefault="00882BB0" w:rsidP="00DF212B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204C6">
                    <w:rPr>
                      <w:rFonts w:ascii="Arial" w:hAnsi="Arial" w:cs="Arial"/>
                      <w:sz w:val="20"/>
                      <w:szCs w:val="20"/>
                    </w:rPr>
                    <w:t>2.700,00 EUR</w:t>
                  </w:r>
                </w:p>
              </w:tc>
              <w:tc>
                <w:tcPr>
                  <w:tcW w:w="1418" w:type="dxa"/>
                </w:tcPr>
                <w:p w14:paraId="0216F722" w14:textId="77777777" w:rsidR="00882BB0" w:rsidRPr="00A204C6" w:rsidRDefault="00882BB0" w:rsidP="00DF212B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204C6">
                    <w:rPr>
                      <w:rFonts w:ascii="Arial" w:hAnsi="Arial" w:cs="Arial"/>
                      <w:sz w:val="20"/>
                      <w:szCs w:val="20"/>
                    </w:rPr>
                    <w:t>Socijalne potrebe</w:t>
                  </w:r>
                </w:p>
              </w:tc>
            </w:tr>
            <w:tr w:rsidR="00882BB0" w:rsidRPr="00A204C6" w14:paraId="75DB1A69" w14:textId="77777777" w:rsidTr="00DF212B">
              <w:tc>
                <w:tcPr>
                  <w:tcW w:w="9068" w:type="dxa"/>
                  <w:gridSpan w:val="5"/>
                </w:tcPr>
                <w:p w14:paraId="77619697" w14:textId="77777777" w:rsidR="00882BB0" w:rsidRPr="00A204C6" w:rsidRDefault="00882BB0" w:rsidP="00DF212B">
                  <w:pPr>
                    <w:autoSpaceDE w:val="0"/>
                    <w:autoSpaceDN w:val="0"/>
                    <w:adjustRightInd w:val="0"/>
                    <w:ind w:right="200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A204C6">
                    <w:rPr>
                      <w:rFonts w:ascii="Arial" w:hAnsi="Arial" w:cs="Arial"/>
                      <w:b/>
                      <w:sz w:val="20"/>
                      <w:szCs w:val="20"/>
                    </w:rPr>
                    <w:t>UKUPNO za prioritetno područje „Zadovoljavanje socijalnih potreba“                 4.300,00 EUR</w:t>
                  </w:r>
                </w:p>
              </w:tc>
            </w:tr>
            <w:tr w:rsidR="00882BB0" w:rsidRPr="00A204C6" w14:paraId="66F43D60" w14:textId="77777777" w:rsidTr="00DF212B">
              <w:tc>
                <w:tcPr>
                  <w:tcW w:w="9068" w:type="dxa"/>
                  <w:gridSpan w:val="5"/>
                </w:tcPr>
                <w:p w14:paraId="71911C36" w14:textId="77777777" w:rsidR="00882BB0" w:rsidRPr="00A204C6" w:rsidRDefault="00882BB0" w:rsidP="00DF212B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204C6">
                    <w:rPr>
                      <w:rFonts w:ascii="Arial" w:hAnsi="Arial" w:cs="Arial"/>
                      <w:b/>
                      <w:sz w:val="20"/>
                      <w:szCs w:val="20"/>
                    </w:rPr>
                    <w:t>UKUPNO za prioritetno područje „Poljoprivreda“                                                   8.000,00 EUR</w:t>
                  </w:r>
                </w:p>
              </w:tc>
            </w:tr>
          </w:tbl>
          <w:p w14:paraId="42E36C28" w14:textId="77777777" w:rsidR="00882BB0" w:rsidRPr="00A204C6" w:rsidRDefault="00882BB0" w:rsidP="00DF212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29B92408" w14:textId="77777777" w:rsidR="00882BB0" w:rsidRPr="00A204C6" w:rsidRDefault="00882BB0" w:rsidP="00DF212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92" w:type="dxa"/>
          </w:tcPr>
          <w:p w14:paraId="3EA81728" w14:textId="77777777" w:rsidR="00882BB0" w:rsidRPr="00A204C6" w:rsidRDefault="00882BB0" w:rsidP="00DF212B">
            <w:pPr>
              <w:autoSpaceDE w:val="0"/>
              <w:autoSpaceDN w:val="0"/>
              <w:adjustRightInd w:val="0"/>
              <w:ind w:left="956" w:hanging="956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92" w:type="dxa"/>
          </w:tcPr>
          <w:p w14:paraId="518D219D" w14:textId="77777777" w:rsidR="00882BB0" w:rsidRPr="00A204C6" w:rsidRDefault="00882BB0" w:rsidP="00DF212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92" w:type="dxa"/>
          </w:tcPr>
          <w:p w14:paraId="2E4F53D6" w14:textId="77777777" w:rsidR="00882BB0" w:rsidRPr="00A204C6" w:rsidRDefault="00882BB0" w:rsidP="00DF212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</w:tcPr>
          <w:p w14:paraId="344FFD61" w14:textId="77777777" w:rsidR="00882BB0" w:rsidRPr="00A204C6" w:rsidRDefault="00882BB0" w:rsidP="00DF212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82BB0" w:rsidRPr="00882BB0" w14:paraId="14AB3422" w14:textId="77777777" w:rsidTr="00DF212B">
        <w:trPr>
          <w:trHeight w:val="245"/>
        </w:trPr>
        <w:tc>
          <w:tcPr>
            <w:tcW w:w="9747" w:type="dxa"/>
          </w:tcPr>
          <w:p w14:paraId="64BF15CD" w14:textId="77777777" w:rsidR="00882BB0" w:rsidRPr="00882BB0" w:rsidRDefault="00882BB0" w:rsidP="00DF212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1992" w:type="dxa"/>
          </w:tcPr>
          <w:p w14:paraId="11B45748" w14:textId="77777777" w:rsidR="00882BB0" w:rsidRPr="00882BB0" w:rsidRDefault="00882BB0" w:rsidP="00DF212B">
            <w:pPr>
              <w:autoSpaceDE w:val="0"/>
              <w:autoSpaceDN w:val="0"/>
              <w:adjustRightInd w:val="0"/>
              <w:ind w:left="956" w:hanging="956"/>
              <w:rPr>
                <w:rFonts w:ascii="Arial" w:hAnsi="Arial" w:cs="Arial"/>
                <w:color w:val="000000"/>
              </w:rPr>
            </w:pPr>
          </w:p>
        </w:tc>
        <w:tc>
          <w:tcPr>
            <w:tcW w:w="1992" w:type="dxa"/>
          </w:tcPr>
          <w:p w14:paraId="4E8517A8" w14:textId="77777777" w:rsidR="00882BB0" w:rsidRPr="00882BB0" w:rsidRDefault="00882BB0" w:rsidP="00DF212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1992" w:type="dxa"/>
          </w:tcPr>
          <w:p w14:paraId="62E97234" w14:textId="77777777" w:rsidR="00882BB0" w:rsidRPr="00882BB0" w:rsidRDefault="00882BB0" w:rsidP="00DF212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1994" w:type="dxa"/>
          </w:tcPr>
          <w:p w14:paraId="30CF1D7E" w14:textId="77777777" w:rsidR="00882BB0" w:rsidRPr="00882BB0" w:rsidRDefault="00882BB0" w:rsidP="00DF212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</w:tr>
    </w:tbl>
    <w:p w14:paraId="06FBA92A" w14:textId="77777777" w:rsidR="00882BB0" w:rsidRPr="00882BB0" w:rsidRDefault="00882BB0" w:rsidP="00882BB0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</w:rPr>
      </w:pPr>
      <w:r w:rsidRPr="00882BB0">
        <w:rPr>
          <w:rFonts w:ascii="Arial" w:hAnsi="Arial" w:cs="Arial"/>
          <w:b/>
          <w:bCs/>
          <w:color w:val="000000"/>
        </w:rPr>
        <w:t>Članak 3.</w:t>
      </w:r>
    </w:p>
    <w:p w14:paraId="7F955532" w14:textId="77777777" w:rsidR="00882BB0" w:rsidRPr="00882BB0" w:rsidRDefault="00882BB0" w:rsidP="00882BB0">
      <w:pPr>
        <w:spacing w:after="120"/>
        <w:ind w:firstLine="360"/>
        <w:jc w:val="both"/>
        <w:rPr>
          <w:rFonts w:ascii="Arial" w:hAnsi="Arial" w:cs="Arial"/>
          <w:b/>
          <w:bCs/>
          <w:color w:val="000000"/>
        </w:rPr>
      </w:pPr>
      <w:r w:rsidRPr="00882BB0">
        <w:rPr>
          <w:rFonts w:ascii="Arial" w:hAnsi="Arial" w:cs="Arial"/>
        </w:rPr>
        <w:t>Udrugama kojima nisu odobrena financijska sredstva može se, na njihov zahtjev, omogućiti uvid u zbirnu ocjenu njihovog programa ili projekta, u roku od osam dana od dana donošenja odluke o dodjeli financijskih sredstava za programe ili projekte uz pravo Općine da zaštiti tajnost podataka o osobama koje su ocjenjivale program ili projekt.</w:t>
      </w:r>
    </w:p>
    <w:p w14:paraId="50678C56" w14:textId="77777777" w:rsidR="00A204C6" w:rsidRDefault="00A204C6" w:rsidP="00882BB0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</w:p>
    <w:p w14:paraId="1EF24E0F" w14:textId="4E6694CE" w:rsidR="00882BB0" w:rsidRPr="00882BB0" w:rsidRDefault="00882BB0" w:rsidP="00882BB0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  <w:r w:rsidRPr="00882BB0">
        <w:rPr>
          <w:rFonts w:ascii="Arial" w:hAnsi="Arial" w:cs="Arial"/>
          <w:b/>
          <w:bCs/>
          <w:color w:val="000000"/>
        </w:rPr>
        <w:t>Članak 4.</w:t>
      </w:r>
    </w:p>
    <w:p w14:paraId="50A968B2" w14:textId="77777777" w:rsidR="00882BB0" w:rsidRPr="00882BB0" w:rsidRDefault="00882BB0" w:rsidP="00882BB0">
      <w:pPr>
        <w:spacing w:after="120"/>
        <w:ind w:firstLine="360"/>
        <w:jc w:val="both"/>
        <w:rPr>
          <w:rFonts w:ascii="Arial" w:hAnsi="Arial" w:cs="Arial"/>
        </w:rPr>
      </w:pPr>
      <w:r w:rsidRPr="00882BB0">
        <w:rPr>
          <w:rFonts w:ascii="Arial" w:hAnsi="Arial" w:cs="Arial"/>
        </w:rPr>
        <w:t xml:space="preserve"> Udruge koje su nezadovoljne odlukom o dodjeli financijskih sredstava za programe ili projekte mogu podnijeti prigovor na odluku.</w:t>
      </w:r>
    </w:p>
    <w:p w14:paraId="0E2246F0" w14:textId="77777777" w:rsidR="00882BB0" w:rsidRPr="00882BB0" w:rsidRDefault="00882BB0" w:rsidP="00882BB0">
      <w:pPr>
        <w:spacing w:after="120"/>
        <w:ind w:firstLine="360"/>
        <w:jc w:val="both"/>
        <w:rPr>
          <w:rFonts w:ascii="Arial" w:hAnsi="Arial" w:cs="Arial"/>
        </w:rPr>
      </w:pPr>
      <w:r w:rsidRPr="00882BB0">
        <w:rPr>
          <w:rFonts w:ascii="Arial" w:hAnsi="Arial" w:cs="Arial"/>
        </w:rPr>
        <w:t>Prigovor se može podnijeti u roku od 8 (osam) dana  od dana primitka obavijesti o rezultatima natječaja. O prigovoru odlučuje Općinski načelnik u roku od osam dana od dana primitka prigovora.</w:t>
      </w:r>
    </w:p>
    <w:p w14:paraId="54082999" w14:textId="77777777" w:rsidR="00882BB0" w:rsidRPr="00882BB0" w:rsidRDefault="00882BB0" w:rsidP="00882BB0">
      <w:pPr>
        <w:spacing w:after="120"/>
        <w:ind w:firstLine="360"/>
        <w:jc w:val="both"/>
        <w:rPr>
          <w:rFonts w:ascii="Arial" w:hAnsi="Arial" w:cs="Arial"/>
        </w:rPr>
      </w:pPr>
      <w:r w:rsidRPr="00882BB0">
        <w:rPr>
          <w:rFonts w:ascii="Arial" w:hAnsi="Arial" w:cs="Arial"/>
        </w:rPr>
        <w:t xml:space="preserve">Postupak dodjele financijskih sredstava udrugama je akt poslovanja i ne vodi se kao upravni postupak te se na postupak prigovora ne primjenjuju odredbe o žalbi kao pravnom lijeku u upravnom postupku, nego se postupak utvrđuje uvjetima Javnog natječaja </w:t>
      </w:r>
      <w:r w:rsidRPr="00882BB0">
        <w:rPr>
          <w:rFonts w:ascii="Arial" w:hAnsi="Arial" w:cs="Arial"/>
          <w:bCs/>
        </w:rPr>
        <w:t>za financiranje programa i projekata udruga od  interesa za opće dobro iz Proračuna Općine Brtonigla - Verteneglio za 2026. godinu (KLASA: 421-01/26-01/06 URBROJ:2163-13-04/01-26-2 od 12.veljače 2026.godine)</w:t>
      </w:r>
      <w:r w:rsidRPr="00882BB0">
        <w:rPr>
          <w:rFonts w:ascii="Arial" w:hAnsi="Arial" w:cs="Arial"/>
        </w:rPr>
        <w:t xml:space="preserve"> i Pravilnika </w:t>
      </w:r>
      <w:r w:rsidRPr="00882BB0">
        <w:rPr>
          <w:rFonts w:ascii="Arial" w:hAnsi="Arial" w:cs="Arial"/>
          <w:bCs/>
        </w:rPr>
        <w:t xml:space="preserve">o financiranju programa, projekata i javnih potreba sredstvima proračun Općine Brtonigla </w:t>
      </w:r>
      <w:r w:rsidRPr="00882BB0">
        <w:rPr>
          <w:rFonts w:ascii="Arial" w:hAnsi="Arial" w:cs="Arial"/>
        </w:rPr>
        <w:t>(„Službene novine Općine Brtonigla“ broj 12/15 i 19/18) i drugim propisima.</w:t>
      </w:r>
    </w:p>
    <w:p w14:paraId="4BB22672" w14:textId="77777777" w:rsidR="00A204C6" w:rsidRDefault="00A204C6" w:rsidP="00882BB0">
      <w:pPr>
        <w:spacing w:after="120"/>
        <w:jc w:val="center"/>
        <w:rPr>
          <w:rFonts w:ascii="Arial" w:hAnsi="Arial" w:cs="Arial"/>
          <w:b/>
        </w:rPr>
      </w:pPr>
    </w:p>
    <w:p w14:paraId="5830A633" w14:textId="0E9A2CB7" w:rsidR="00882BB0" w:rsidRPr="00882BB0" w:rsidRDefault="00882BB0" w:rsidP="00882BB0">
      <w:pPr>
        <w:spacing w:after="120"/>
        <w:jc w:val="center"/>
        <w:rPr>
          <w:rFonts w:ascii="Arial" w:hAnsi="Arial" w:cs="Arial"/>
          <w:b/>
        </w:rPr>
      </w:pPr>
      <w:r w:rsidRPr="00882BB0">
        <w:rPr>
          <w:rFonts w:ascii="Arial" w:hAnsi="Arial" w:cs="Arial"/>
          <w:b/>
        </w:rPr>
        <w:t>Članak 5.</w:t>
      </w:r>
    </w:p>
    <w:p w14:paraId="5D64E7A4" w14:textId="77777777" w:rsidR="00882BB0" w:rsidRPr="00882BB0" w:rsidRDefault="00882BB0" w:rsidP="00882BB0">
      <w:pPr>
        <w:spacing w:after="120"/>
        <w:ind w:firstLine="360"/>
        <w:jc w:val="both"/>
        <w:rPr>
          <w:rFonts w:ascii="Arial" w:hAnsi="Arial" w:cs="Arial"/>
        </w:rPr>
      </w:pPr>
      <w:r w:rsidRPr="00882BB0">
        <w:rPr>
          <w:rFonts w:ascii="Arial" w:hAnsi="Arial" w:cs="Arial"/>
        </w:rPr>
        <w:t>Općina će s udrugom kojoj je odobreno financiranje programa ili projekta potpisati ugovor o financiranju u roku određenim okvirnim kalendarom natječajnog postupka objavljenim na službenim web stranicama Općine Brtonigla - Verteneglio www.brtonigla-verteneglio.hr.</w:t>
      </w:r>
    </w:p>
    <w:p w14:paraId="3177723E" w14:textId="77777777" w:rsidR="00A204C6" w:rsidRDefault="00A204C6" w:rsidP="00882BB0">
      <w:pPr>
        <w:pStyle w:val="NoSpacing"/>
        <w:jc w:val="center"/>
        <w:rPr>
          <w:rFonts w:ascii="Arial" w:hAnsi="Arial" w:cs="Arial"/>
          <w:b/>
          <w:sz w:val="22"/>
          <w:szCs w:val="22"/>
        </w:rPr>
      </w:pPr>
    </w:p>
    <w:p w14:paraId="54C1F225" w14:textId="77777777" w:rsidR="00A204C6" w:rsidRDefault="00A204C6" w:rsidP="00882BB0">
      <w:pPr>
        <w:pStyle w:val="NoSpacing"/>
        <w:jc w:val="center"/>
        <w:rPr>
          <w:rFonts w:ascii="Arial" w:hAnsi="Arial" w:cs="Arial"/>
          <w:b/>
          <w:sz w:val="22"/>
          <w:szCs w:val="22"/>
        </w:rPr>
      </w:pPr>
    </w:p>
    <w:p w14:paraId="7630E944" w14:textId="77777777" w:rsidR="00A204C6" w:rsidRDefault="00A204C6" w:rsidP="00882BB0">
      <w:pPr>
        <w:pStyle w:val="NoSpacing"/>
        <w:jc w:val="center"/>
        <w:rPr>
          <w:rFonts w:ascii="Arial" w:hAnsi="Arial" w:cs="Arial"/>
          <w:b/>
          <w:sz w:val="22"/>
          <w:szCs w:val="22"/>
        </w:rPr>
      </w:pPr>
    </w:p>
    <w:p w14:paraId="031754C0" w14:textId="2F735281" w:rsidR="00882BB0" w:rsidRPr="00882BB0" w:rsidRDefault="00882BB0" w:rsidP="00882BB0">
      <w:pPr>
        <w:pStyle w:val="NoSpacing"/>
        <w:jc w:val="center"/>
        <w:rPr>
          <w:rFonts w:ascii="Arial" w:hAnsi="Arial" w:cs="Arial"/>
          <w:b/>
          <w:sz w:val="22"/>
          <w:szCs w:val="22"/>
        </w:rPr>
      </w:pPr>
      <w:r w:rsidRPr="00882BB0">
        <w:rPr>
          <w:rFonts w:ascii="Arial" w:hAnsi="Arial" w:cs="Arial"/>
          <w:b/>
          <w:sz w:val="22"/>
          <w:szCs w:val="22"/>
        </w:rPr>
        <w:lastRenderedPageBreak/>
        <w:t xml:space="preserve">Članak 6. </w:t>
      </w:r>
    </w:p>
    <w:p w14:paraId="311AF8E2" w14:textId="77777777" w:rsidR="00882BB0" w:rsidRPr="00882BB0" w:rsidRDefault="00882BB0" w:rsidP="00882BB0">
      <w:pPr>
        <w:pStyle w:val="NoSpacing"/>
        <w:jc w:val="both"/>
        <w:rPr>
          <w:rFonts w:ascii="Arial" w:hAnsi="Arial" w:cs="Arial"/>
          <w:sz w:val="22"/>
          <w:szCs w:val="22"/>
        </w:rPr>
      </w:pPr>
      <w:r w:rsidRPr="00882BB0">
        <w:rPr>
          <w:rFonts w:ascii="Arial" w:hAnsi="Arial" w:cs="Arial"/>
          <w:sz w:val="22"/>
          <w:szCs w:val="22"/>
        </w:rPr>
        <w:tab/>
        <w:t xml:space="preserve">Ova Odluka stupa na snagu danom donošenja, a ista će se objaviti u Službenim novinama Općine Brtonigla - Verteneglio i na službenim internetskim stranicama Općine Brtonigla - Verteneglio </w:t>
      </w:r>
      <w:hyperlink r:id="rId8" w:history="1">
        <w:r w:rsidRPr="00882BB0">
          <w:rPr>
            <w:rStyle w:val="Hyperlink"/>
            <w:rFonts w:ascii="Arial" w:hAnsi="Arial" w:cs="Arial"/>
            <w:sz w:val="22"/>
            <w:szCs w:val="22"/>
          </w:rPr>
          <w:t>www.brtonigla-verteneglio.hr</w:t>
        </w:r>
      </w:hyperlink>
      <w:r w:rsidRPr="00882BB0">
        <w:rPr>
          <w:rFonts w:ascii="Arial" w:hAnsi="Arial" w:cs="Arial"/>
          <w:sz w:val="22"/>
          <w:szCs w:val="22"/>
        </w:rPr>
        <w:t xml:space="preserve">. </w:t>
      </w:r>
    </w:p>
    <w:p w14:paraId="72CAB33E" w14:textId="77777777" w:rsidR="00882BB0" w:rsidRPr="00882BB0" w:rsidRDefault="00882BB0" w:rsidP="00882BB0">
      <w:pPr>
        <w:pStyle w:val="NoSpacing"/>
        <w:jc w:val="center"/>
        <w:rPr>
          <w:rFonts w:ascii="Arial" w:hAnsi="Arial" w:cs="Arial"/>
          <w:b/>
          <w:sz w:val="22"/>
          <w:szCs w:val="22"/>
        </w:rPr>
      </w:pPr>
    </w:p>
    <w:p w14:paraId="369D49EE" w14:textId="77777777" w:rsidR="00A204C6" w:rsidRDefault="00A204C6" w:rsidP="00882BB0">
      <w:pPr>
        <w:pStyle w:val="NoSpacing"/>
        <w:jc w:val="center"/>
        <w:rPr>
          <w:rFonts w:ascii="Arial" w:hAnsi="Arial" w:cs="Arial"/>
          <w:bCs/>
          <w:sz w:val="22"/>
          <w:szCs w:val="22"/>
        </w:rPr>
      </w:pPr>
    </w:p>
    <w:p w14:paraId="27127C61" w14:textId="77777777" w:rsidR="00A204C6" w:rsidRDefault="00A204C6" w:rsidP="00882BB0">
      <w:pPr>
        <w:pStyle w:val="NoSpacing"/>
        <w:jc w:val="center"/>
        <w:rPr>
          <w:rFonts w:ascii="Arial" w:hAnsi="Arial" w:cs="Arial"/>
          <w:bCs/>
          <w:sz w:val="22"/>
          <w:szCs w:val="22"/>
        </w:rPr>
      </w:pPr>
    </w:p>
    <w:p w14:paraId="5890E8CB" w14:textId="77777777" w:rsidR="00A204C6" w:rsidRDefault="00A204C6" w:rsidP="00882BB0">
      <w:pPr>
        <w:pStyle w:val="NoSpacing"/>
        <w:jc w:val="center"/>
        <w:rPr>
          <w:rFonts w:ascii="Arial" w:hAnsi="Arial" w:cs="Arial"/>
          <w:bCs/>
          <w:sz w:val="22"/>
          <w:szCs w:val="22"/>
        </w:rPr>
      </w:pPr>
    </w:p>
    <w:p w14:paraId="069FBD35" w14:textId="77777777" w:rsidR="00A204C6" w:rsidRDefault="00A204C6" w:rsidP="00882BB0">
      <w:pPr>
        <w:pStyle w:val="NoSpacing"/>
        <w:jc w:val="center"/>
        <w:rPr>
          <w:rFonts w:ascii="Arial" w:hAnsi="Arial" w:cs="Arial"/>
          <w:bCs/>
          <w:sz w:val="22"/>
          <w:szCs w:val="22"/>
        </w:rPr>
      </w:pPr>
    </w:p>
    <w:p w14:paraId="654B4AC1" w14:textId="4A3FA4BD" w:rsidR="00882BB0" w:rsidRPr="00882BB0" w:rsidRDefault="00882BB0" w:rsidP="00882BB0">
      <w:pPr>
        <w:pStyle w:val="NoSpacing"/>
        <w:jc w:val="center"/>
        <w:rPr>
          <w:rFonts w:ascii="Arial" w:hAnsi="Arial" w:cs="Arial"/>
          <w:bCs/>
          <w:sz w:val="22"/>
          <w:szCs w:val="22"/>
        </w:rPr>
      </w:pPr>
      <w:r w:rsidRPr="00882BB0">
        <w:rPr>
          <w:rFonts w:ascii="Arial" w:hAnsi="Arial" w:cs="Arial"/>
          <w:bCs/>
          <w:sz w:val="22"/>
          <w:szCs w:val="22"/>
        </w:rPr>
        <w:t>OPĆINSKI NAČELNIK OPĆINE BRTONIGLA - VERTENEGLIO</w:t>
      </w:r>
    </w:p>
    <w:p w14:paraId="147FCA6C" w14:textId="77777777" w:rsidR="00882BB0" w:rsidRPr="00882BB0" w:rsidRDefault="00882BB0" w:rsidP="00882BB0">
      <w:pPr>
        <w:pStyle w:val="NoSpacing"/>
        <w:jc w:val="center"/>
        <w:rPr>
          <w:rFonts w:ascii="Arial" w:hAnsi="Arial" w:cs="Arial"/>
          <w:bCs/>
          <w:sz w:val="22"/>
          <w:szCs w:val="22"/>
        </w:rPr>
      </w:pPr>
      <w:r w:rsidRPr="00882BB0">
        <w:rPr>
          <w:rFonts w:ascii="Arial" w:hAnsi="Arial" w:cs="Arial"/>
          <w:bCs/>
          <w:sz w:val="22"/>
          <w:szCs w:val="22"/>
        </w:rPr>
        <w:t>Neš Sinožić, mag.ing.agr.</w:t>
      </w:r>
    </w:p>
    <w:bookmarkEnd w:id="2"/>
    <w:bookmarkEnd w:id="3"/>
    <w:p w14:paraId="30DCF626" w14:textId="77777777" w:rsidR="00882BB0" w:rsidRPr="00882BB0" w:rsidRDefault="00882BB0" w:rsidP="00FD5FCE">
      <w:pPr>
        <w:pStyle w:val="NoSpacing"/>
        <w:jc w:val="both"/>
        <w:rPr>
          <w:rFonts w:ascii="Arial" w:hAnsi="Arial" w:cs="Arial"/>
          <w:color w:val="000000"/>
          <w:sz w:val="22"/>
          <w:szCs w:val="22"/>
        </w:rPr>
      </w:pPr>
    </w:p>
    <w:sectPr w:rsidR="00882BB0" w:rsidRPr="00882BB0" w:rsidSect="00A204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DF417x">
    <w:altName w:val="Calibri"/>
    <w:panose1 w:val="02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3271C"/>
    <w:multiLevelType w:val="hybridMultilevel"/>
    <w:tmpl w:val="362C9CDE"/>
    <w:lvl w:ilvl="0" w:tplc="0B5C1D9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4"/>
        <w:szCs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6C61CBA"/>
    <w:multiLevelType w:val="hybridMultilevel"/>
    <w:tmpl w:val="54F6FA58"/>
    <w:lvl w:ilvl="0" w:tplc="CF487866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  <w:sz w:val="24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" w15:restartNumberingAfterBreak="0">
    <w:nsid w:val="3F5B57BD"/>
    <w:multiLevelType w:val="hybridMultilevel"/>
    <w:tmpl w:val="2BE41100"/>
    <w:lvl w:ilvl="0" w:tplc="A8DA4D8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B75FE5"/>
    <w:multiLevelType w:val="singleLevel"/>
    <w:tmpl w:val="0B5C1D9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4"/>
        <w:szCs w:val="24"/>
      </w:rPr>
    </w:lvl>
  </w:abstractNum>
  <w:abstractNum w:abstractNumId="4" w15:restartNumberingAfterBreak="0">
    <w:nsid w:val="523E67DB"/>
    <w:multiLevelType w:val="singleLevel"/>
    <w:tmpl w:val="D2FE0DD2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5" w15:restartNumberingAfterBreak="0">
    <w:nsid w:val="7E3874B1"/>
    <w:multiLevelType w:val="hybridMultilevel"/>
    <w:tmpl w:val="8818A79C"/>
    <w:lvl w:ilvl="0" w:tplc="3C32CAE6">
      <w:start w:val="5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34531584">
    <w:abstractNumId w:val="4"/>
  </w:num>
  <w:num w:numId="2" w16cid:durableId="1355568819">
    <w:abstractNumId w:val="1"/>
  </w:num>
  <w:num w:numId="3" w16cid:durableId="1273900760">
    <w:abstractNumId w:val="2"/>
  </w:num>
  <w:num w:numId="4" w16cid:durableId="817648">
    <w:abstractNumId w:val="3"/>
  </w:num>
  <w:num w:numId="5" w16cid:durableId="1744987283">
    <w:abstractNumId w:val="5"/>
  </w:num>
  <w:num w:numId="6" w16cid:durableId="18074343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6E46"/>
    <w:rsid w:val="00001801"/>
    <w:rsid w:val="00056A01"/>
    <w:rsid w:val="00187171"/>
    <w:rsid w:val="002D7DB3"/>
    <w:rsid w:val="0031055E"/>
    <w:rsid w:val="003F2E10"/>
    <w:rsid w:val="004D5870"/>
    <w:rsid w:val="004F45C3"/>
    <w:rsid w:val="00521B3B"/>
    <w:rsid w:val="00612A0F"/>
    <w:rsid w:val="00633269"/>
    <w:rsid w:val="00640639"/>
    <w:rsid w:val="006B523E"/>
    <w:rsid w:val="00726972"/>
    <w:rsid w:val="00745086"/>
    <w:rsid w:val="00756E46"/>
    <w:rsid w:val="007D7C45"/>
    <w:rsid w:val="00882BB0"/>
    <w:rsid w:val="00883AA3"/>
    <w:rsid w:val="00A20112"/>
    <w:rsid w:val="00A204C6"/>
    <w:rsid w:val="00AB209E"/>
    <w:rsid w:val="00AB71A7"/>
    <w:rsid w:val="00AF36A3"/>
    <w:rsid w:val="00BF2B92"/>
    <w:rsid w:val="00C90A74"/>
    <w:rsid w:val="00CB5251"/>
    <w:rsid w:val="00DA66A5"/>
    <w:rsid w:val="00DD3501"/>
    <w:rsid w:val="00E567A2"/>
    <w:rsid w:val="00E66FFD"/>
    <w:rsid w:val="00F95FB0"/>
    <w:rsid w:val="00FD5FCE"/>
    <w:rsid w:val="00FE44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670012"/>
  <w15:docId w15:val="{1B2E1D17-8F5D-4931-BFC6-788C2B44F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Pr>
      <w:color w:val="0000FF"/>
      <w:u w:val="single"/>
    </w:rPr>
  </w:style>
  <w:style w:type="table" w:customStyle="1" w:styleId="TableGrid1">
    <w:name w:val="Table Grid1"/>
    <w:basedOn w:val="TableNormal"/>
    <w:next w:val="TableGrid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33269"/>
    <w:pPr>
      <w:spacing w:after="200" w:line="276" w:lineRule="auto"/>
      <w:ind w:left="720"/>
      <w:contextualSpacing/>
    </w:pPr>
    <w:rPr>
      <w:rFonts w:eastAsia="Times New Roman" w:cs="Times New Roman"/>
      <w:noProof w:val="0"/>
    </w:rPr>
  </w:style>
  <w:style w:type="paragraph" w:customStyle="1" w:styleId="Bezproreda1">
    <w:name w:val="Bez proreda1"/>
    <w:uiPriority w:val="1"/>
    <w:qFormat/>
    <w:rsid w:val="00612A0F"/>
    <w:rPr>
      <w:rFonts w:ascii="Calibri" w:eastAsia="Times New Roman" w:hAnsi="Calibri" w:cs="Times New Roman"/>
    </w:rPr>
  </w:style>
  <w:style w:type="paragraph" w:styleId="BlockText">
    <w:name w:val="Block Text"/>
    <w:basedOn w:val="Normal"/>
    <w:uiPriority w:val="99"/>
    <w:rsid w:val="00612A0F"/>
    <w:pPr>
      <w:ind w:left="180" w:right="586" w:hanging="180"/>
    </w:pPr>
    <w:rPr>
      <w:rFonts w:ascii="Times New Roman" w:eastAsia="Times New Roman" w:hAnsi="Times New Roman" w:cs="Times New Roman"/>
      <w:noProof w:val="0"/>
      <w:sz w:val="24"/>
      <w:szCs w:val="24"/>
    </w:rPr>
  </w:style>
  <w:style w:type="paragraph" w:styleId="NoSpacing">
    <w:name w:val="No Spacing"/>
    <w:link w:val="NoSpacingChar"/>
    <w:uiPriority w:val="1"/>
    <w:qFormat/>
    <w:rsid w:val="00FD5FCE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Default">
    <w:name w:val="Default"/>
    <w:rsid w:val="00FD5FCE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character" w:customStyle="1" w:styleId="NoSpacingChar">
    <w:name w:val="No Spacing Char"/>
    <w:link w:val="NoSpacing"/>
    <w:uiPriority w:val="1"/>
    <w:locked/>
    <w:rsid w:val="00FD5FCE"/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591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3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46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03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2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rtonigla-verteneglio.hr" TargetMode="Externa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.XSL" StyleName="APA"/>
</file>

<file path=customXml/itemProps1.xml><?xml version="1.0" encoding="utf-8"?>
<ds:datastoreItem xmlns:ds="http://schemas.openxmlformats.org/officeDocument/2006/customXml" ds:itemID="{37E4823C-B1C2-4D98-82D2-64C7A16E44D8}">
  <ds:schemaRefs>
    <ds:schemaRef ds:uri="http://schemas.openxmlformats.org/wordprocessingml/2006/main"/>
    <ds:schemaRef ds:uri="http://schemas.openxmlformats.org/officeDocument/2006/relationships"/>
    <ds:schemaRef ds:uri="http://schemas.openxmlformats.org/officeDocument/2006/math"/>
    <ds:schemaRef ds:uri="http://schemas.openxmlformats.org/schemaLibrary/2006/main"/>
    <ds:schemaRef ds:uri="http://schemas.microsoft.com/office/word/2012/wordml"/>
    <ds:schemaRef ds:uri="http://schemas.microsoft.com/office/word/2010/wordml"/>
    <ds:schemaRef ds:uri="http://schemas.openxmlformats.org/markup-compatibility/2006"/>
    <ds:schemaRef ds:uri="http://schemas.openxmlformats.org/drawingml/2006/main"/>
    <ds:schemaRef ds:uri="http://schemas.microsoft.com/office/drawing/2010/main"/>
    <ds:schemaRef ds:uri="http://schemas.openxmlformats.org/drawingml/2006/wordprocessingDrawing"/>
    <ds:schemaRef ds:uri="http://schemas.microsoft.com/office/word/2010/wordprocessingDrawing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ink/2010/main"/>
    <ds:schemaRef ds:uri="http://schemas.microsoft.com/office/drawing/2010/chartDrawing"/>
    <ds:schemaRef ds:uri="http://schemas.microsoft.com/office/drawing/2012/chart"/>
    <ds:schemaRef ds:uri="http://schemas.microsoft.com/office/drawing/2012/chartStyle"/>
    <ds:schemaRef ds:uri="http://www.w3.org/1998/Math/MathML"/>
    <ds:schemaRef ds:uri="http://www.w3.org/2003/InkML"/>
    <ds:schemaRef ds:uri="http://schemas.microsoft.com/office/drawing/2013/main/command"/>
    <ds:schemaRef ds:uri="http://schemas.microsoft.com/office/drawing/2014/chartex"/>
    <ds:schemaRef ds:uri="http://schemas.microsoft.com/office/drawing/2014/chart"/>
    <ds:schemaRef ds:uri="http://schemas.microsoft.com/office/drawing/2016/11/diagram"/>
    <ds:schemaRef ds:uri="http://schemas.microsoft.com/office/drawing/2017/03/chart"/>
    <ds:schemaRef ds:uri="http://schemas.microsoft.com/office/drawing/2017/model3d"/>
    <ds:schemaRef ds:uri="http://schemas.microsoft.com/office/drawing/2018/animation"/>
    <ds:schemaRef ds:uri="http://schemas.microsoft.com/office/drawing/2018/animation/model3d"/>
    <ds:schemaRef ds:uri="http://schemas.microsoft.com/office/powerpoint/2014/inkAction"/>
    <ds:schemaRef ds:uri="http://schemas.microsoft.com/office/thememl/2012/main"/>
    <ds:schemaRef ds:uri="http://schemas.microsoft.com/office/word/2010/wordprocessingShape"/>
    <ds:schemaRef ds:uri="http://schemas.microsoft.com/office/word/2010/wordprocessingCanvas"/>
    <ds:schemaRef ds:uri="http://schemas.microsoft.com/office/word/2010/wordprocessingGroup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  <ds:schemaRef ds:uri="http://schemas.microsoft.com/office/drawing/2010/diagram"/>
    <ds:schemaRef ds:uri="http://schemas.microsoft.com/office/drawing/2012/main"/>
    <ds:schemaRef ds:uri="http://schemas.microsoft.com/office/drawing/2010/picture"/>
    <ds:schemaRef ds:uri="http://schemas.microsoft.com/office/drawing/2014/chart/ac"/>
    <ds:schemaRef ds:uri="http://schemas.microsoft.com/office/drawing/2014/main"/>
    <ds:schemaRef ds:uri="http://schemas.microsoft.com/office/drawing/2016/11/main"/>
    <ds:schemaRef ds:uri="http://schemas.microsoft.com/office/drawing/2016/12/diagram"/>
    <ds:schemaRef ds:uri="http://schemas.microsoft.com/office/drawing/2016/SVG/main"/>
    <ds:schemaRef ds:uri="http://schemas.microsoft.com/office/drawing/2017/decorative"/>
    <ds:schemaRef ds:uri="http://schemas.microsoft.com/office/drawing/2018/hyperlinkcolor"/>
    <ds:schemaRef ds:uri="http://schemas.microsoft.com/office/word/2012/wordprocessingDrawing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875</Words>
  <Characters>4994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MIKRESIMIR</dc:creator>
  <cp:lastModifiedBy>Marica Garić</cp:lastModifiedBy>
  <cp:revision>5</cp:revision>
  <cp:lastPrinted>2014-11-26T14:09:00Z</cp:lastPrinted>
  <dcterms:created xsi:type="dcterms:W3CDTF">2026-03-27T09:48:00Z</dcterms:created>
  <dcterms:modified xsi:type="dcterms:W3CDTF">2026-03-27T12:15:00Z</dcterms:modified>
</cp:coreProperties>
</file>