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:rsidTr="00A6775C">
        <w:trPr>
          <w:trHeight w:val="719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2E6037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2E603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5B0986" w:rsidRDefault="002E603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ODLUKE O IZMJENAMA ODLUKE O</w:t>
            </w:r>
          </w:p>
          <w:p w:rsidR="002E6037" w:rsidRPr="00380E25" w:rsidRDefault="002E603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KOMUNALNOM REDU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2E6037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:rsidR="005B0986" w:rsidRPr="00380E25" w:rsidRDefault="002E6037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Brtonigla-Verteneglio, 12.04.2018.g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049D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Odluka o izmjenama Odluke o komunalnom redu</w:t>
            </w:r>
          </w:p>
        </w:tc>
      </w:tr>
      <w:tr w:rsidR="005B0986" w:rsidRPr="00380E25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D049D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 Općine Brtonigla - Verteneglio</w:t>
            </w:r>
          </w:p>
        </w:tc>
      </w:tr>
      <w:tr w:rsidR="005B0986" w:rsidRPr="001A079F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EB3C1B" w:rsidRDefault="00EB3C1B" w:rsidP="00EB3C1B">
            <w:pPr>
              <w:rPr>
                <w:rFonts w:ascii="Arial Narrow" w:eastAsia="Calibri" w:hAnsi="Arial Narrow"/>
                <w:sz w:val="20"/>
                <w:szCs w:val="20"/>
                <w:lang w:eastAsia="en-US"/>
              </w:rPr>
            </w:pPr>
            <w:r w:rsidRPr="00D8043A">
              <w:rPr>
                <w:rFonts w:ascii="Arial Narrow" w:eastAsia="Calibri" w:hAnsi="Arial Narrow"/>
                <w:sz w:val="20"/>
                <w:szCs w:val="20"/>
                <w:lang w:eastAsia="en-US"/>
              </w:rPr>
              <w:t xml:space="preserve">Temeljem članka 30. st. 7. Zakon o održivom gospodarenju otpadom („Narodne novine“ broj 94/13 i 73/17), </w:t>
            </w:r>
            <w:r w:rsidR="00D8043A" w:rsidRPr="00D8043A">
              <w:rPr>
                <w:rFonts w:ascii="Arial Narrow" w:eastAsia="Calibri" w:hAnsi="Arial Narrow"/>
                <w:sz w:val="20"/>
                <w:szCs w:val="20"/>
                <w:lang w:eastAsia="en-US"/>
              </w:rPr>
              <w:t>Općinsko vijeće Općine Brtonigla-Verteneglio</w:t>
            </w:r>
            <w:r w:rsidRPr="00D8043A">
              <w:rPr>
                <w:rFonts w:ascii="Arial Narrow" w:eastAsia="Calibri" w:hAnsi="Arial Narrow"/>
                <w:sz w:val="20"/>
                <w:szCs w:val="20"/>
                <w:lang w:eastAsia="en-US"/>
              </w:rPr>
              <w:t xml:space="preserve"> donij</w:t>
            </w:r>
            <w:r w:rsidR="00D8043A" w:rsidRPr="00D8043A">
              <w:rPr>
                <w:rFonts w:ascii="Arial Narrow" w:eastAsia="Calibri" w:hAnsi="Arial Narrow"/>
                <w:sz w:val="20"/>
                <w:szCs w:val="20"/>
                <w:lang w:eastAsia="en-US"/>
              </w:rPr>
              <w:t>elo je</w:t>
            </w:r>
            <w:r w:rsidRPr="00D8043A">
              <w:rPr>
                <w:rFonts w:ascii="Arial Narrow" w:eastAsia="Calibri" w:hAnsi="Arial Narrow"/>
                <w:sz w:val="20"/>
                <w:szCs w:val="20"/>
                <w:lang w:eastAsia="en-US"/>
              </w:rPr>
              <w:t xml:space="preserve"> </w:t>
            </w:r>
            <w:r w:rsidR="00D8043A">
              <w:rPr>
                <w:rFonts w:ascii="Arial Narrow" w:eastAsia="Calibri" w:hAnsi="Arial Narrow"/>
                <w:sz w:val="20"/>
                <w:szCs w:val="20"/>
                <w:lang w:eastAsia="en-US"/>
              </w:rPr>
              <w:t>:</w:t>
            </w:r>
          </w:p>
          <w:p w:rsidR="00D8043A" w:rsidRPr="001A079F" w:rsidRDefault="00D8043A" w:rsidP="00D8043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r w:rsidRPr="001A079F">
              <w:rPr>
                <w:rFonts w:ascii="Arial Narrow" w:hAnsi="Arial Narrow"/>
                <w:sz w:val="20"/>
                <w:szCs w:val="20"/>
              </w:rPr>
              <w:t>Odluk</w:t>
            </w:r>
            <w:r>
              <w:rPr>
                <w:rFonts w:ascii="Arial Narrow" w:hAnsi="Arial Narrow"/>
                <w:sz w:val="20"/>
                <w:szCs w:val="20"/>
              </w:rPr>
              <w:t>u</w:t>
            </w:r>
            <w:r w:rsidRPr="001A079F">
              <w:rPr>
                <w:rFonts w:ascii="Arial Narrow" w:hAnsi="Arial Narrow"/>
                <w:sz w:val="20"/>
                <w:szCs w:val="20"/>
              </w:rPr>
              <w:t xml:space="preserve"> o načinu pružanja javne usluge prikupljanja miješanog komunalnog otpada i biorazgradivog komunalnog otpada na području Općine Brtonigla – Verteneglio;</w:t>
            </w:r>
          </w:p>
          <w:p w:rsidR="00D8043A" w:rsidRPr="001A079F" w:rsidRDefault="00D8043A" w:rsidP="00D8043A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-</w:t>
            </w:r>
            <w:r w:rsidRPr="001A079F">
              <w:rPr>
                <w:rFonts w:ascii="Arial Narrow" w:hAnsi="Arial Narrow"/>
                <w:sz w:val="20"/>
                <w:szCs w:val="20"/>
              </w:rPr>
              <w:t>Odluk</w:t>
            </w:r>
            <w:r>
              <w:rPr>
                <w:rFonts w:ascii="Arial Narrow" w:hAnsi="Arial Narrow"/>
                <w:sz w:val="20"/>
                <w:szCs w:val="20"/>
              </w:rPr>
              <w:t>u</w:t>
            </w:r>
            <w:r w:rsidRPr="001A079F">
              <w:rPr>
                <w:rFonts w:ascii="Arial Narrow" w:hAnsi="Arial Narrow"/>
                <w:sz w:val="20"/>
                <w:szCs w:val="20"/>
              </w:rPr>
              <w:t xml:space="preserve"> o mjerama za sprječavanje nepropisnog odbacivanja otpada i mjerama za uklanjanje odbačenog otpada na području Općine Brtonigla- Verteneglio</w:t>
            </w:r>
          </w:p>
          <w:p w:rsidR="00D8043A" w:rsidRPr="001A079F" w:rsidRDefault="00D8043A" w:rsidP="00D8043A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</w:t>
            </w:r>
            <w:r w:rsidRPr="001A079F">
              <w:rPr>
                <w:rFonts w:ascii="Arial Narrow" w:hAnsi="Arial Narrow"/>
                <w:sz w:val="20"/>
                <w:szCs w:val="20"/>
              </w:rPr>
              <w:t>redloženim izmjenama Odluke brišu se odredbe koje se odnose na skupljanje, odvoz i postupanje sa sakupljenim komunalnim otpadom iz Odluke o komunalnom redu Općine Brtonigla- Verteneglio .</w:t>
            </w:r>
          </w:p>
          <w:p w:rsidR="001A079F" w:rsidRDefault="00D8043A" w:rsidP="00D8043A">
            <w:pPr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  <w:lang w:eastAsia="en-US"/>
              </w:rPr>
              <w:t xml:space="preserve">Osim toga, izmjenama Odluke vrši se usklađenje </w:t>
            </w:r>
            <w:r w:rsidR="001A079F" w:rsidRPr="001A079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Odluke  sa </w:t>
            </w:r>
            <w:r w:rsidR="001A079F">
              <w:rPr>
                <w:rFonts w:ascii="Arial Narrow" w:hAnsi="Arial Narrow" w:cs="Times New Roman"/>
                <w:bCs/>
                <w:sz w:val="20"/>
                <w:szCs w:val="20"/>
              </w:rPr>
              <w:t>:</w:t>
            </w:r>
          </w:p>
          <w:p w:rsidR="001A079F" w:rsidRPr="001A079F" w:rsidRDefault="001A079F" w:rsidP="00A6775C">
            <w:pPr>
              <w:spacing w:after="120" w:line="24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-</w:t>
            </w:r>
            <w:r w:rsidRPr="001A079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Odlukom o ugostiteljskoj djelatnosti i o radnom vremenu u ugostiteljstvu na podučju Općine </w:t>
            </w:r>
            <w:r w:rsidRPr="001A079F">
              <w:rPr>
                <w:rFonts w:ascii="Arial Narrow" w:hAnsi="Arial Narrow"/>
                <w:sz w:val="20"/>
                <w:szCs w:val="20"/>
              </w:rPr>
              <w:t>Brtonigla – Verteneglio  („Službene novine Općine Brtonigla - Verteneglio br. 25/09</w:t>
            </w:r>
            <w:r w:rsidRPr="001A079F">
              <w:rPr>
                <w:rFonts w:ascii="Arial Narrow" w:hAnsi="Arial Narrow"/>
                <w:sz w:val="20"/>
                <w:szCs w:val="20"/>
              </w:rPr>
              <w:t>);</w:t>
            </w:r>
          </w:p>
        </w:tc>
      </w:tr>
      <w:tr w:rsidR="005B0986" w:rsidRPr="00380E25" w:rsidTr="00A6775C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1A079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hyperlink r:id="rId5" w:history="1">
              <w:r w:rsidRPr="0014580E">
                <w:rPr>
                  <w:rStyle w:val="Hyperlink"/>
                  <w:rFonts w:ascii="Arial Narrow" w:hAnsi="Arial Narrow" w:cs="Times New Roman"/>
                  <w:bCs/>
                  <w:sz w:val="20"/>
                  <w:szCs w:val="20"/>
                </w:rPr>
                <w:t>www.brtonigla-verteneglio.hr</w:t>
              </w:r>
            </w:hyperlink>
          </w:p>
          <w:p w:rsidR="001A079F" w:rsidRPr="00380E25" w:rsidRDefault="001A079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A6775C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1A079F" w:rsidRPr="00380E25" w:rsidRDefault="001A079F" w:rsidP="00A6775C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16.ožujka 2018. g do 31.ožujka 2018.</w:t>
            </w:r>
          </w:p>
        </w:tc>
      </w:tr>
      <w:tr w:rsidR="005B0986" w:rsidRPr="00380E25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A6775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Nije bilo zaprimljenih primjedbi</w:t>
            </w:r>
          </w:p>
        </w:tc>
      </w:tr>
      <w:tr w:rsidR="005B0986" w:rsidRPr="00380E25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:rsidR="005B0986" w:rsidRPr="00380E25" w:rsidRDefault="00E738E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Priložiti tablicu prihvaćenih i neprihvaćenih primjedbi –prilog 1.</w:t>
            </w:r>
          </w:p>
        </w:tc>
      </w:tr>
      <w:tr w:rsidR="005B0986" w:rsidRPr="00380E25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A6775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  <w:p w:rsidR="00710D22" w:rsidRPr="00380E25" w:rsidRDefault="00710D2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A6775C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5B0986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87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046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2632" w:type="dxa"/>
          </w:tcPr>
          <w:p w:rsidR="00E738EC" w:rsidRPr="00E738EC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</w:tbl>
    <w:p w:rsidR="00FF0B57" w:rsidRDefault="00FF0B57">
      <w:bookmarkStart w:id="2" w:name="_GoBack"/>
      <w:bookmarkEnd w:id="2"/>
    </w:p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0B0C5D"/>
    <w:multiLevelType w:val="hybridMultilevel"/>
    <w:tmpl w:val="A24A71EA"/>
    <w:lvl w:ilvl="0" w:tplc="B332FD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907B5"/>
    <w:rsid w:val="001A079F"/>
    <w:rsid w:val="002E6037"/>
    <w:rsid w:val="00504138"/>
    <w:rsid w:val="005B0986"/>
    <w:rsid w:val="00710D22"/>
    <w:rsid w:val="00861A01"/>
    <w:rsid w:val="00A6775C"/>
    <w:rsid w:val="00D049DB"/>
    <w:rsid w:val="00D427D8"/>
    <w:rsid w:val="00D8043A"/>
    <w:rsid w:val="00E738EC"/>
    <w:rsid w:val="00EB3C1B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97E"/>
  <w15:docId w15:val="{EC8457C3-224E-4C29-BDC6-24A83CCC5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1A079F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Hyperlink">
    <w:name w:val="Hyperlink"/>
    <w:basedOn w:val="DefaultParagraphFont"/>
    <w:uiPriority w:val="99"/>
    <w:unhideWhenUsed/>
    <w:rsid w:val="001A079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079F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rtonigla-verte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356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dcterms:created xsi:type="dcterms:W3CDTF">2018-04-16T11:22:00Z</dcterms:created>
  <dcterms:modified xsi:type="dcterms:W3CDTF">2018-04-16T11:58:00Z</dcterms:modified>
</cp:coreProperties>
</file>