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E94D04" w:rsidRPr="00380E25" w:rsidRDefault="00E90919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DECISIONE </w:t>
            </w:r>
            <w:r w:rsidR="005E188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 REALIZZAZIONE DEL DIRITTO ALL'AIUTO PER I PENSIONATI PER IL 2019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AF0DD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proofErr w:type="spellStart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AF0DD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13 </w:t>
            </w:r>
            <w:proofErr w:type="spellStart"/>
            <w:r w:rsidR="00AF0DD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dicembre</w:t>
            </w:r>
            <w:proofErr w:type="spellEnd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5E1888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DECISIONE SULLA REALIZZAZIONE DEL DIRITTO ALL'AIUTO PER I PENSIONATI PER IL 2019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E1888" w:rsidRPr="005E1888" w:rsidRDefault="005E1888" w:rsidP="005E1888">
            <w:pPr>
              <w:pStyle w:val="Bezproreda"/>
              <w:rPr>
                <w:rFonts w:ascii="Arial Narrow" w:hAnsi="Arial Narrow"/>
                <w:sz w:val="20"/>
                <w:szCs w:val="20"/>
              </w:rPr>
            </w:pPr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</w:t>
            </w:r>
            <w:proofErr w:type="gramStart"/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>viene</w:t>
            </w:r>
            <w:proofErr w:type="gramEnd"/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 xml:space="preserve"> portata la Decisione </w:t>
            </w:r>
            <w:r w:rsidRPr="005E1888">
              <w:rPr>
                <w:rFonts w:ascii="Arial Narrow" w:hAnsi="Arial Narrow"/>
                <w:sz w:val="20"/>
                <w:szCs w:val="20"/>
              </w:rPr>
              <w:t> 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sulla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realizzazione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del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diritto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all'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aiuto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pensionati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il 2019 è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quello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di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prescrivere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l'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aiuto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pensionati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residenti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sul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territorio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del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Comune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di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Brtonigla –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che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percepiscono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un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basso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reddito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. </w:t>
            </w:r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  <w:proofErr w:type="spellEnd"/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AF0DD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>12 novembre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al 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>12 dicembre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delle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6C4CA6" w:rsidRDefault="003D78B6" w:rsidP="003D78B6">
      <w:pPr>
        <w:jc w:val="both"/>
        <w:rPr>
          <w:rFonts w:ascii="Arial Narrow" w:hAnsi="Arial Narrow" w:cs="Arial"/>
        </w:rPr>
      </w:pPr>
      <w:proofErr w:type="spellStart"/>
      <w:r w:rsidRPr="006C4CA6">
        <w:rPr>
          <w:rFonts w:ascii="Arial Narrow" w:hAnsi="Arial Narrow" w:cs="Arial"/>
        </w:rPr>
        <w:lastRenderedPageBreak/>
        <w:t>Nel</w:t>
      </w:r>
      <w:proofErr w:type="spellEnd"/>
      <w:r w:rsidRPr="006C4CA6">
        <w:rPr>
          <w:rFonts w:ascii="Arial Narrow" w:hAnsi="Arial Narrow" w:cs="Arial"/>
        </w:rPr>
        <w:t xml:space="preserve"> periodo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del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 xml:space="preserve">del Regolamento sulla cessione di vani d’affari di </w:t>
      </w:r>
      <w:proofErr w:type="spellStart"/>
      <w:r w:rsidR="006C4CA6" w:rsidRPr="006C4CA6">
        <w:rPr>
          <w:rFonts w:ascii="Arial Narrow" w:hAnsi="Arial Narrow" w:cs="Arial"/>
          <w:lang w:val="it-IT"/>
        </w:rPr>
        <w:t>proprieta’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del Comune di Brtonigla – </w:t>
      </w:r>
      <w:proofErr w:type="spellStart"/>
      <w:r w:rsidR="006C4CA6" w:rsidRPr="006C4CA6">
        <w:rPr>
          <w:rFonts w:ascii="Arial Narrow" w:hAnsi="Arial Narrow" w:cs="Arial"/>
          <w:lang w:val="it-IT"/>
        </w:rPr>
        <w:t>Verteneglio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in uso alle associazioni</w:t>
      </w:r>
    </w:p>
    <w:sectPr w:rsidR="00EA2337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78B6"/>
    <w:rsid w:val="004668DB"/>
    <w:rsid w:val="00504138"/>
    <w:rsid w:val="005B0986"/>
    <w:rsid w:val="005B0E4D"/>
    <w:rsid w:val="005D05FE"/>
    <w:rsid w:val="005E1888"/>
    <w:rsid w:val="0067381B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245BA"/>
    <w:rsid w:val="00AD1F4A"/>
    <w:rsid w:val="00AF0DDC"/>
    <w:rsid w:val="00B201CC"/>
    <w:rsid w:val="00BA26F7"/>
    <w:rsid w:val="00BB3566"/>
    <w:rsid w:val="00BC5FCC"/>
    <w:rsid w:val="00C93CEB"/>
    <w:rsid w:val="00CB7978"/>
    <w:rsid w:val="00D427D8"/>
    <w:rsid w:val="00D436EE"/>
    <w:rsid w:val="00D924A3"/>
    <w:rsid w:val="00D943E1"/>
    <w:rsid w:val="00DA47B6"/>
    <w:rsid w:val="00DB2D7F"/>
    <w:rsid w:val="00E171B3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cp:lastPrinted>2018-12-12T13:34:00Z</cp:lastPrinted>
  <dcterms:created xsi:type="dcterms:W3CDTF">2018-12-12T13:55:00Z</dcterms:created>
  <dcterms:modified xsi:type="dcterms:W3CDTF">2018-12-12T13:56:00Z</dcterms:modified>
</cp:coreProperties>
</file>