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F9E3B" w14:textId="1594CEE0" w:rsidR="00A609D1" w:rsidRPr="00A843BA" w:rsidRDefault="00D312D3" w:rsidP="004548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sz w:val="24"/>
          <w:szCs w:val="24"/>
        </w:rPr>
        <w:tab/>
      </w:r>
      <w:r w:rsidRPr="00A843BA">
        <w:rPr>
          <w:rFonts w:ascii="Arial" w:hAnsi="Arial" w:cs="Arial"/>
          <w:sz w:val="24"/>
          <w:szCs w:val="24"/>
        </w:rPr>
        <w:tab/>
      </w:r>
      <w:r w:rsidRPr="00A843BA">
        <w:rPr>
          <w:rFonts w:ascii="Arial" w:hAnsi="Arial" w:cs="Arial"/>
          <w:sz w:val="24"/>
          <w:szCs w:val="24"/>
        </w:rPr>
        <w:tab/>
      </w:r>
      <w:r w:rsidRPr="00A843BA">
        <w:rPr>
          <w:rFonts w:ascii="Arial" w:hAnsi="Arial" w:cs="Arial"/>
          <w:sz w:val="24"/>
          <w:szCs w:val="24"/>
        </w:rPr>
        <w:tab/>
      </w:r>
      <w:r w:rsidRPr="00A843BA">
        <w:rPr>
          <w:rFonts w:ascii="Arial" w:hAnsi="Arial" w:cs="Arial"/>
          <w:sz w:val="24"/>
          <w:szCs w:val="24"/>
        </w:rPr>
        <w:tab/>
      </w:r>
      <w:r w:rsidRPr="00A843BA">
        <w:rPr>
          <w:rFonts w:ascii="Arial" w:hAnsi="Arial" w:cs="Arial"/>
          <w:sz w:val="24"/>
          <w:szCs w:val="24"/>
        </w:rPr>
        <w:tab/>
      </w:r>
      <w:r w:rsidRPr="00A843BA">
        <w:rPr>
          <w:rFonts w:ascii="Arial" w:hAnsi="Arial" w:cs="Arial"/>
          <w:sz w:val="24"/>
          <w:szCs w:val="24"/>
        </w:rPr>
        <w:tab/>
        <w:t xml:space="preserve">                    </w:t>
      </w:r>
      <w:r w:rsidR="0045488C" w:rsidRPr="00A843BA">
        <w:rPr>
          <w:rFonts w:ascii="Arial" w:hAnsi="Arial" w:cs="Arial"/>
          <w:sz w:val="24"/>
          <w:szCs w:val="24"/>
        </w:rPr>
        <w:t xml:space="preserve">    </w:t>
      </w:r>
      <w:r w:rsidR="00A02E07" w:rsidRPr="00A843BA">
        <w:rPr>
          <w:rFonts w:ascii="Arial" w:hAnsi="Arial" w:cs="Arial"/>
          <w:sz w:val="24"/>
          <w:szCs w:val="24"/>
        </w:rPr>
        <w:t xml:space="preserve"> </w:t>
      </w:r>
      <w:r w:rsidR="0045488C" w:rsidRPr="00A843BA">
        <w:rPr>
          <w:rFonts w:ascii="Arial" w:hAnsi="Arial" w:cs="Arial"/>
          <w:sz w:val="24"/>
          <w:szCs w:val="24"/>
        </w:rPr>
        <w:t xml:space="preserve">NACRT </w:t>
      </w:r>
      <w:r w:rsidR="00A609D1" w:rsidRPr="00A843BA">
        <w:rPr>
          <w:rFonts w:ascii="Arial" w:eastAsiaTheme="minorHAnsi" w:hAnsi="Arial" w:cs="Arial"/>
          <w:sz w:val="24"/>
          <w:szCs w:val="24"/>
          <w:lang w:val="hr-HR" w:eastAsia="en-US"/>
        </w:rPr>
        <w:t>PRIJEDLOG</w:t>
      </w:r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>A</w:t>
      </w:r>
    </w:p>
    <w:p w14:paraId="1774DC09" w14:textId="133EC7DA" w:rsidR="0045488C" w:rsidRPr="00A843BA" w:rsidRDefault="00A609D1" w:rsidP="004548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Na temelju </w:t>
      </w:r>
      <w:bookmarkStart w:id="0" w:name="_Hlk62201202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članka </w:t>
      </w:r>
      <w:r w:rsidR="00D80EFE" w:rsidRPr="00A843BA">
        <w:rPr>
          <w:rFonts w:ascii="Arial" w:eastAsiaTheme="minorHAnsi" w:hAnsi="Arial" w:cs="Arial"/>
          <w:sz w:val="24"/>
          <w:szCs w:val="24"/>
          <w:lang w:val="hr-HR" w:eastAsia="en-US"/>
        </w:rPr>
        <w:t>33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. i 35. </w:t>
      </w:r>
      <w:bookmarkStart w:id="1" w:name="_Hlk60916995"/>
      <w:bookmarkStart w:id="2" w:name="_Hlk61352614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>,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bookmarkStart w:id="3" w:name="_Hlk62113156"/>
      <w:bookmarkEnd w:id="1"/>
      <w:bookmarkEnd w:id="2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članka 38. </w:t>
      </w:r>
      <w:bookmarkStart w:id="4" w:name="_Hlk62108586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>Statuta Općine Brtonigla – Verteneglio (</w:t>
      </w:r>
      <w:r w:rsidR="0045488C" w:rsidRPr="00A843BA">
        <w:rPr>
          <w:rFonts w:ascii="Arial" w:hAnsi="Arial" w:cs="Arial"/>
          <w:sz w:val="24"/>
          <w:szCs w:val="24"/>
          <w:lang w:val="hr-HR"/>
        </w:rPr>
        <w:t>“Službene novine Općine Brtonigla – Verteneglio” broj 03/18.</w:t>
      </w:r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) </w:t>
      </w:r>
      <w:bookmarkEnd w:id="4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i članka </w:t>
      </w:r>
      <w:r w:rsidR="0045488C" w:rsidRPr="00A843BA">
        <w:rPr>
          <w:rFonts w:ascii="Arial" w:eastAsiaTheme="minorHAnsi" w:hAnsi="Arial" w:cs="Arial"/>
          <w:sz w:val="24"/>
          <w:szCs w:val="24"/>
          <w:lang w:val="it-IT" w:eastAsia="en-US"/>
        </w:rPr>
        <w:t>43. Poslovnika o radu Općinskog vijeća Općine Brtonigla – Verteneglio (</w:t>
      </w:r>
      <w:r w:rsidR="0045488C" w:rsidRPr="00A843BA">
        <w:rPr>
          <w:rFonts w:ascii="Arial" w:hAnsi="Arial" w:cs="Arial"/>
          <w:sz w:val="24"/>
          <w:szCs w:val="24"/>
          <w:lang w:val="it-IT"/>
        </w:rPr>
        <w:t>“Službene novine Općine Brtonigla – Verteneglio” broj 03/18.</w:t>
      </w:r>
      <w:r w:rsidR="0045488C" w:rsidRPr="00A843BA">
        <w:rPr>
          <w:rFonts w:ascii="Arial" w:eastAsiaTheme="minorHAnsi" w:hAnsi="Arial" w:cs="Arial"/>
          <w:sz w:val="24"/>
          <w:szCs w:val="24"/>
          <w:lang w:val="it-IT" w:eastAsia="en-US"/>
        </w:rPr>
        <w:t>)</w:t>
      </w:r>
      <w:bookmarkEnd w:id="0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bookmarkEnd w:id="3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Općinsko vijeće Općine Brtonigla – Verteneglio na </w:t>
      </w:r>
      <w:proofErr w:type="gramStart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>svojoj  _</w:t>
      </w:r>
      <w:proofErr w:type="gramEnd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>_. sjednici održanoj  ____. godine, donijelo je</w:t>
      </w:r>
    </w:p>
    <w:p w14:paraId="7E294D9F" w14:textId="2B062BD3" w:rsidR="000F5C6A" w:rsidRPr="00A843BA" w:rsidRDefault="000F5C6A" w:rsidP="000F5C6A">
      <w:pPr>
        <w:pStyle w:val="Heading2"/>
        <w:rPr>
          <w:rFonts w:ascii="Arial" w:hAnsi="Arial" w:cs="Arial"/>
          <w:b w:val="0"/>
          <w:bCs w:val="0"/>
        </w:rPr>
      </w:pPr>
      <w:r w:rsidRPr="00A843BA">
        <w:rPr>
          <w:rFonts w:ascii="Arial" w:hAnsi="Arial" w:cs="Arial"/>
          <w:b w:val="0"/>
          <w:bCs w:val="0"/>
        </w:rPr>
        <w:t xml:space="preserve">                                </w:t>
      </w:r>
    </w:p>
    <w:p w14:paraId="1193C806" w14:textId="0089C235" w:rsidR="00D80EFE" w:rsidRPr="00A843BA" w:rsidRDefault="00C95988" w:rsidP="00D80EF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A843BA">
        <w:rPr>
          <w:rFonts w:ascii="Arial" w:hAnsi="Arial" w:cs="Arial"/>
          <w:b/>
          <w:sz w:val="24"/>
          <w:szCs w:val="24"/>
          <w:lang w:val="it-IT"/>
        </w:rPr>
        <w:t xml:space="preserve">POSLOVNIK O </w:t>
      </w:r>
      <w:r w:rsidR="00D80EFE" w:rsidRPr="00A843BA">
        <w:rPr>
          <w:rFonts w:ascii="Arial" w:hAnsi="Arial" w:cs="Arial"/>
          <w:b/>
          <w:sz w:val="24"/>
          <w:szCs w:val="24"/>
          <w:lang w:val="it-IT"/>
        </w:rPr>
        <w:t>IZMJEN</w:t>
      </w:r>
      <w:r w:rsidRPr="00A843BA">
        <w:rPr>
          <w:rFonts w:ascii="Arial" w:hAnsi="Arial" w:cs="Arial"/>
          <w:b/>
          <w:sz w:val="24"/>
          <w:szCs w:val="24"/>
          <w:lang w:val="it-IT"/>
        </w:rPr>
        <w:t>AMA</w:t>
      </w:r>
      <w:r w:rsidR="00D80EFE" w:rsidRPr="00A843BA">
        <w:rPr>
          <w:rFonts w:ascii="Arial" w:hAnsi="Arial" w:cs="Arial"/>
          <w:b/>
          <w:sz w:val="24"/>
          <w:szCs w:val="24"/>
          <w:lang w:val="it-IT"/>
        </w:rPr>
        <w:t xml:space="preserve"> I DOPUN</w:t>
      </w:r>
      <w:r w:rsidRPr="00A843BA">
        <w:rPr>
          <w:rFonts w:ascii="Arial" w:hAnsi="Arial" w:cs="Arial"/>
          <w:b/>
          <w:sz w:val="24"/>
          <w:szCs w:val="24"/>
          <w:lang w:val="it-IT"/>
        </w:rPr>
        <w:t>AMA</w:t>
      </w:r>
      <w:r w:rsidR="00D80EFE" w:rsidRPr="00A843BA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="00A3439F" w:rsidRPr="00A843BA">
        <w:rPr>
          <w:rFonts w:ascii="Arial" w:hAnsi="Arial" w:cs="Arial"/>
          <w:b/>
          <w:sz w:val="24"/>
          <w:szCs w:val="24"/>
          <w:lang w:val="it-IT"/>
        </w:rPr>
        <w:t>POSLOVNIKA</w:t>
      </w:r>
    </w:p>
    <w:p w14:paraId="125768E6" w14:textId="029DF341" w:rsidR="00D80EFE" w:rsidRPr="00A843BA" w:rsidRDefault="000F5C6A" w:rsidP="0045488C">
      <w:pPr>
        <w:pStyle w:val="Heading2"/>
        <w:jc w:val="center"/>
        <w:rPr>
          <w:rFonts w:ascii="Arial" w:hAnsi="Arial" w:cs="Arial"/>
          <w:b w:val="0"/>
          <w:lang w:val="it-IT"/>
        </w:rPr>
      </w:pPr>
      <w:r w:rsidRPr="00A843BA">
        <w:rPr>
          <w:rFonts w:ascii="Arial" w:hAnsi="Arial" w:cs="Arial"/>
          <w:lang w:val="it-IT"/>
        </w:rPr>
        <w:t xml:space="preserve">o radu Općinskog </w:t>
      </w:r>
      <w:r w:rsidR="00866D03" w:rsidRPr="00A843BA">
        <w:rPr>
          <w:rFonts w:ascii="Arial" w:hAnsi="Arial" w:cs="Arial"/>
          <w:lang w:val="it-IT"/>
        </w:rPr>
        <w:t>v</w:t>
      </w:r>
      <w:r w:rsidRPr="00A843BA">
        <w:rPr>
          <w:rFonts w:ascii="Arial" w:hAnsi="Arial" w:cs="Arial"/>
          <w:lang w:val="it-IT"/>
        </w:rPr>
        <w:t>ijeća Općine Brtonigla</w:t>
      </w:r>
      <w:r w:rsidR="003109F3" w:rsidRPr="00A843BA">
        <w:rPr>
          <w:rFonts w:ascii="Arial" w:hAnsi="Arial" w:cs="Arial"/>
          <w:lang w:val="it-IT"/>
        </w:rPr>
        <w:t xml:space="preserve"> </w:t>
      </w:r>
      <w:r w:rsidR="00D80EFE" w:rsidRPr="00A843BA">
        <w:rPr>
          <w:rFonts w:ascii="Arial" w:hAnsi="Arial" w:cs="Arial"/>
          <w:lang w:val="it-IT"/>
        </w:rPr>
        <w:t>–</w:t>
      </w:r>
      <w:r w:rsidR="003109F3" w:rsidRPr="00A843BA">
        <w:rPr>
          <w:rFonts w:ascii="Arial" w:hAnsi="Arial" w:cs="Arial"/>
          <w:lang w:val="it-IT"/>
        </w:rPr>
        <w:t xml:space="preserve"> Verteneglio</w:t>
      </w:r>
    </w:p>
    <w:p w14:paraId="3E5FF0EF" w14:textId="77777777" w:rsidR="00D80EFE" w:rsidRPr="00A843BA" w:rsidRDefault="00D80EFE" w:rsidP="00D80EF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(</w:t>
      </w:r>
      <w:bookmarkStart w:id="5" w:name="_Hlk60748705"/>
      <w:r w:rsidRPr="00A843BA">
        <w:rPr>
          <w:rFonts w:ascii="Arial" w:hAnsi="Arial" w:cs="Arial"/>
          <w:sz w:val="24"/>
          <w:szCs w:val="24"/>
          <w:lang w:val="it-IT"/>
        </w:rPr>
        <w:t>“Službene novine Općine Brtonigla – Verteneglio” broj 03/18</w:t>
      </w:r>
      <w:bookmarkEnd w:id="5"/>
      <w:r w:rsidRPr="00A843BA">
        <w:rPr>
          <w:rFonts w:ascii="Arial" w:hAnsi="Arial" w:cs="Arial"/>
          <w:sz w:val="24"/>
          <w:szCs w:val="24"/>
          <w:lang w:val="it-IT"/>
        </w:rPr>
        <w:t>)</w:t>
      </w:r>
    </w:p>
    <w:p w14:paraId="01AACF34" w14:textId="77777777" w:rsidR="000F5C6A" w:rsidRPr="00A843BA" w:rsidRDefault="000F5C6A" w:rsidP="000F5C6A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72A7515" w14:textId="77777777" w:rsidR="000F5C6A" w:rsidRPr="00A843BA" w:rsidRDefault="000F5C6A" w:rsidP="003109F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bookmarkStart w:id="6" w:name="_Hlk62204226"/>
      <w:r w:rsidRPr="00A843BA">
        <w:rPr>
          <w:rFonts w:ascii="Arial" w:hAnsi="Arial" w:cs="Arial"/>
          <w:b/>
          <w:sz w:val="24"/>
          <w:szCs w:val="24"/>
          <w:lang w:val="it-IT"/>
        </w:rPr>
        <w:t>Članak 1.</w:t>
      </w:r>
    </w:p>
    <w:bookmarkEnd w:id="6"/>
    <w:p w14:paraId="01349E8D" w14:textId="4773C6D6" w:rsidR="000F5C6A" w:rsidRPr="00A843BA" w:rsidRDefault="00A02E07" w:rsidP="00A02E07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U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Poslovniku o radu Općinskog vijeća O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pćine Brtonigla – Verteneglio (</w:t>
      </w:r>
      <w:r w:rsidRPr="00A843BA">
        <w:rPr>
          <w:rFonts w:ascii="Arial" w:hAnsi="Arial" w:cs="Arial"/>
          <w:sz w:val="24"/>
          <w:szCs w:val="24"/>
          <w:lang w:val="hr-HR"/>
        </w:rPr>
        <w:t>“Službene novine Općine Brtonigla – Verteneglio” broj 03/18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)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u članku 2. iza stavka 2. dodaje se stavak 3. i stavak 4. koji glase:</w:t>
      </w:r>
    </w:p>
    <w:p w14:paraId="7E4CFD84" w14:textId="77777777" w:rsidR="00A02E07" w:rsidRPr="00A843BA" w:rsidRDefault="00A02E07" w:rsidP="001F75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  <w:lang w:val="hr-HR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„</w:t>
      </w:r>
      <w:r w:rsidR="0084151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Konstituirajuću sjednicu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Općinskog vijeća</w:t>
      </w:r>
      <w:r w:rsidR="0084151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saziva pročelnik upravnog tijela nadležnog za poslove predstavničkog tijela ili službenik kojeg on ovlasti. </w:t>
      </w:r>
    </w:p>
    <w:p w14:paraId="2A528605" w14:textId="0CCA9323" w:rsidR="00841510" w:rsidRPr="00A843BA" w:rsidRDefault="00A02E07" w:rsidP="001F75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U slučaju da pročelnik</w:t>
      </w:r>
      <w:r w:rsidR="0084151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upravnog tijela nadležnog za poslove predstavničkog tijela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="0084151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nije imenovan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, a nije imenovan ni</w:t>
      </w:r>
      <w:r w:rsidR="0084151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službenik ovlašten za obavljanje poslova tog pročelnika, konstituirajuću sjednicu sazvat će čelnik tijela državne uprave nadležnog za lokalnu i područnu (regionalnu) samoupravu ili osoba koju on ovlasti.«.</w:t>
      </w:r>
    </w:p>
    <w:p w14:paraId="3AEC31C7" w14:textId="1875ABCD" w:rsidR="00841510" w:rsidRPr="00A843BA" w:rsidRDefault="00841510" w:rsidP="00601BC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627FD1FA" w14:textId="18933B72" w:rsidR="00601BC7" w:rsidRPr="00A843BA" w:rsidRDefault="00601BC7" w:rsidP="00601BC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A843BA">
        <w:rPr>
          <w:rFonts w:ascii="Arial" w:hAnsi="Arial" w:cs="Arial"/>
          <w:b/>
          <w:sz w:val="24"/>
          <w:szCs w:val="24"/>
          <w:lang w:val="hr-HR"/>
        </w:rPr>
        <w:t>2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1FE341B9" w14:textId="77777777" w:rsidR="00D30823" w:rsidRPr="00A843BA" w:rsidRDefault="00D30823" w:rsidP="00D3082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U članku 3. stavaku 2. riječ i broj “četiri (4)” zamjenjuju se riječju i brojem “tri (3)”</w:t>
      </w:r>
    </w:p>
    <w:p w14:paraId="6C5D13A5" w14:textId="77777777" w:rsidR="000F5C6A" w:rsidRPr="00A843BA" w:rsidRDefault="000F5C6A" w:rsidP="000F5C6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8AC55A" w14:textId="14D670DB" w:rsidR="00601BC7" w:rsidRPr="00A843BA" w:rsidRDefault="00601BC7" w:rsidP="009A697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3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3073FAEE" w14:textId="5E3936B1" w:rsidR="00F92E2C" w:rsidRPr="00A843BA" w:rsidRDefault="00F92E2C" w:rsidP="009F7F9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  <w:lang w:val="hr-HR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Iza članka 7. dodaje se članak 7</w:t>
      </w:r>
      <w:r w:rsidR="009A6976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.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a koji glasi: </w:t>
      </w:r>
    </w:p>
    <w:p w14:paraId="1BCB9FB5" w14:textId="77777777" w:rsidR="009A6976" w:rsidRPr="00A843BA" w:rsidRDefault="009A6976" w:rsidP="009A697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367C4D" w14:textId="379CF765" w:rsidR="009A6976" w:rsidRPr="00A843BA" w:rsidRDefault="009A6976" w:rsidP="009A697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shd w:val="clear" w:color="auto" w:fill="FFFFFF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7.a</w:t>
      </w:r>
    </w:p>
    <w:p w14:paraId="5C11E643" w14:textId="10288301" w:rsidR="00923F84" w:rsidRPr="00A843BA" w:rsidRDefault="00601BC7" w:rsidP="009F7F9D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„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Vijećniku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kojeg je 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O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pćinski načelnik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imenovao za privremenog zamjenika 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O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pćinskog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načelnika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u slučajevim predviđenih zakonom, 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mandat miruje po sili zakona od dana kada je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O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pćinski načelnik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onemogućen obavljati svoju dužnost zbog odsutnosti ili drugih razloga spriječenosti</w:t>
      </w:r>
      <w:r w:rsidR="00A66CDF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.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“.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</w:p>
    <w:p w14:paraId="794EAE75" w14:textId="77777777" w:rsidR="00601BC7" w:rsidRPr="00A843BA" w:rsidRDefault="00601BC7" w:rsidP="00601BC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DC1ED01" w14:textId="796C0B8D" w:rsidR="00601BC7" w:rsidRPr="00A843BA" w:rsidRDefault="00601BC7" w:rsidP="00601BC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4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02CD4B01" w14:textId="37549439" w:rsidR="000F5C6A" w:rsidRPr="00A843BA" w:rsidRDefault="00AF1538" w:rsidP="00601BC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U članku 9. stavku </w:t>
      </w:r>
      <w:r w:rsidR="001A3327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2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. riječ: »neplaćeni« briše se, </w:t>
      </w:r>
      <w:r w:rsidR="00741DFA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a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točka na kraju rečenice zamjenjuje se zarezom te se dodaju riječi: »sukladno sporazumu s poslodavcem.«.</w:t>
      </w:r>
    </w:p>
    <w:p w14:paraId="18C30FA0" w14:textId="77777777" w:rsidR="00AF1538" w:rsidRPr="00A843BA" w:rsidRDefault="00AF1538" w:rsidP="000F5C6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945913" w14:textId="54715476" w:rsidR="000F5C6A" w:rsidRPr="00A843BA" w:rsidRDefault="000F5C6A" w:rsidP="000F5C6A">
      <w:pPr>
        <w:jc w:val="center"/>
        <w:rPr>
          <w:rFonts w:ascii="Arial" w:hAnsi="Arial" w:cs="Arial"/>
          <w:b/>
          <w:sz w:val="24"/>
          <w:szCs w:val="24"/>
        </w:rPr>
      </w:pPr>
      <w:r w:rsidRPr="00A843BA">
        <w:rPr>
          <w:rFonts w:ascii="Arial" w:hAnsi="Arial" w:cs="Arial"/>
          <w:b/>
          <w:sz w:val="24"/>
          <w:szCs w:val="24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</w:rPr>
        <w:t>5</w:t>
      </w:r>
      <w:r w:rsidRPr="00A843BA">
        <w:rPr>
          <w:rFonts w:ascii="Arial" w:hAnsi="Arial" w:cs="Arial"/>
          <w:b/>
          <w:sz w:val="24"/>
          <w:szCs w:val="24"/>
        </w:rPr>
        <w:t>.</w:t>
      </w:r>
    </w:p>
    <w:p w14:paraId="148209DA" w14:textId="42C71D62" w:rsidR="00D64765" w:rsidRPr="00A843BA" w:rsidRDefault="00D64765" w:rsidP="00D6476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bookmarkStart w:id="7" w:name="_Hlk62202360"/>
      <w:r w:rsidRPr="00A843BA">
        <w:rPr>
          <w:rFonts w:ascii="Arial" w:hAnsi="Arial" w:cs="Arial"/>
          <w:sz w:val="24"/>
          <w:szCs w:val="24"/>
          <w:lang w:val="hr-HR"/>
        </w:rPr>
        <w:t>U članku 1</w:t>
      </w:r>
      <w:r w:rsidR="007E4242" w:rsidRPr="00A843BA">
        <w:rPr>
          <w:rFonts w:ascii="Arial" w:hAnsi="Arial" w:cs="Arial"/>
          <w:sz w:val="24"/>
          <w:szCs w:val="24"/>
          <w:lang w:val="hr-HR"/>
        </w:rPr>
        <w:t>3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. stavaku </w:t>
      </w:r>
      <w:r w:rsidR="007E4242" w:rsidRPr="00A843BA">
        <w:rPr>
          <w:rFonts w:ascii="Arial" w:hAnsi="Arial" w:cs="Arial"/>
          <w:sz w:val="24"/>
          <w:szCs w:val="24"/>
          <w:lang w:val="hr-HR"/>
        </w:rPr>
        <w:t>2</w:t>
      </w:r>
      <w:r w:rsidRPr="00A843BA">
        <w:rPr>
          <w:rFonts w:ascii="Arial" w:hAnsi="Arial" w:cs="Arial"/>
          <w:sz w:val="24"/>
          <w:szCs w:val="24"/>
          <w:lang w:val="hr-HR"/>
        </w:rPr>
        <w:t>. broj</w:t>
      </w:r>
      <w:r w:rsidR="007E4242" w:rsidRPr="00A843BA">
        <w:rPr>
          <w:rFonts w:ascii="Arial" w:hAnsi="Arial" w:cs="Arial"/>
          <w:sz w:val="24"/>
          <w:szCs w:val="24"/>
          <w:lang w:val="hr-HR"/>
        </w:rPr>
        <w:t xml:space="preserve"> i riječ </w:t>
      </w:r>
      <w:r w:rsidRPr="00A843BA">
        <w:rPr>
          <w:rFonts w:ascii="Arial" w:hAnsi="Arial" w:cs="Arial"/>
          <w:sz w:val="24"/>
          <w:szCs w:val="24"/>
          <w:lang w:val="hr-HR"/>
        </w:rPr>
        <w:t>“</w:t>
      </w:r>
      <w:r w:rsidR="007E4242" w:rsidRPr="00A843BA">
        <w:rPr>
          <w:rFonts w:ascii="Arial" w:hAnsi="Arial" w:cs="Arial"/>
          <w:sz w:val="24"/>
          <w:szCs w:val="24"/>
          <w:lang w:val="hr-HR"/>
        </w:rPr>
        <w:t>3 (tri)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” zamjenjuju se brojem </w:t>
      </w:r>
      <w:r w:rsidR="007E4242" w:rsidRPr="00A843BA">
        <w:rPr>
          <w:rFonts w:ascii="Arial" w:hAnsi="Arial" w:cs="Arial"/>
          <w:sz w:val="24"/>
          <w:szCs w:val="24"/>
          <w:lang w:val="hr-HR"/>
        </w:rPr>
        <w:t xml:space="preserve">i riječju </w:t>
      </w:r>
      <w:r w:rsidRPr="00A843BA">
        <w:rPr>
          <w:rFonts w:ascii="Arial" w:hAnsi="Arial" w:cs="Arial"/>
          <w:sz w:val="24"/>
          <w:szCs w:val="24"/>
          <w:lang w:val="hr-HR"/>
        </w:rPr>
        <w:t>“</w:t>
      </w:r>
      <w:r w:rsidR="007E4242" w:rsidRPr="00A843BA">
        <w:rPr>
          <w:rFonts w:ascii="Arial" w:hAnsi="Arial" w:cs="Arial"/>
          <w:sz w:val="24"/>
          <w:szCs w:val="24"/>
          <w:lang w:val="hr-HR"/>
        </w:rPr>
        <w:t>2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(</w:t>
      </w:r>
      <w:r w:rsidR="007E4242" w:rsidRPr="00A843BA">
        <w:rPr>
          <w:rFonts w:ascii="Arial" w:hAnsi="Arial" w:cs="Arial"/>
          <w:sz w:val="24"/>
          <w:szCs w:val="24"/>
          <w:lang w:val="hr-HR"/>
        </w:rPr>
        <w:t>dva</w:t>
      </w:r>
      <w:r w:rsidRPr="00A843BA">
        <w:rPr>
          <w:rFonts w:ascii="Arial" w:hAnsi="Arial" w:cs="Arial"/>
          <w:sz w:val="24"/>
          <w:szCs w:val="24"/>
          <w:lang w:val="hr-HR"/>
        </w:rPr>
        <w:t>)”</w:t>
      </w:r>
      <w:r w:rsidR="00A66CDF" w:rsidRPr="00A843BA">
        <w:rPr>
          <w:rFonts w:ascii="Arial" w:hAnsi="Arial" w:cs="Arial"/>
          <w:sz w:val="24"/>
          <w:szCs w:val="24"/>
          <w:lang w:val="hr-HR"/>
        </w:rPr>
        <w:t xml:space="preserve">. </w:t>
      </w:r>
      <w:bookmarkEnd w:id="7"/>
    </w:p>
    <w:p w14:paraId="5BC0AA7D" w14:textId="77777777" w:rsidR="00475387" w:rsidRPr="00A843BA" w:rsidRDefault="00475387" w:rsidP="008442C2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5120B0B3" w14:textId="232BD962" w:rsidR="000F5C6A" w:rsidRPr="00A843BA" w:rsidRDefault="000F5C6A" w:rsidP="000F5C6A">
      <w:pPr>
        <w:jc w:val="center"/>
        <w:rPr>
          <w:rFonts w:ascii="Arial" w:hAnsi="Arial" w:cs="Arial"/>
          <w:b/>
          <w:sz w:val="24"/>
          <w:szCs w:val="24"/>
        </w:rPr>
      </w:pPr>
      <w:r w:rsidRPr="00A843BA">
        <w:rPr>
          <w:rFonts w:ascii="Arial" w:hAnsi="Arial" w:cs="Arial"/>
          <w:b/>
          <w:sz w:val="24"/>
          <w:szCs w:val="24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</w:rPr>
        <w:t>6</w:t>
      </w:r>
      <w:r w:rsidRPr="00A843BA">
        <w:rPr>
          <w:rFonts w:ascii="Arial" w:hAnsi="Arial" w:cs="Arial"/>
          <w:b/>
          <w:sz w:val="24"/>
          <w:szCs w:val="24"/>
        </w:rPr>
        <w:t>.</w:t>
      </w:r>
    </w:p>
    <w:p w14:paraId="101C8347" w14:textId="77777777" w:rsidR="005D7984" w:rsidRPr="00A843BA" w:rsidRDefault="005D7984" w:rsidP="000F5C6A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A843BA">
        <w:rPr>
          <w:rFonts w:ascii="Arial" w:hAnsi="Arial" w:cs="Arial"/>
          <w:sz w:val="24"/>
          <w:szCs w:val="24"/>
        </w:rPr>
        <w:t>U članku 14. stavaku 2. riječ i broj “četiri (4)” zamjenjuju se riječju i brojem “tri (3)”</w:t>
      </w:r>
      <w:r w:rsidR="00A66CDF" w:rsidRPr="00A843BA">
        <w:rPr>
          <w:rFonts w:ascii="Arial" w:hAnsi="Arial" w:cs="Arial"/>
          <w:sz w:val="24"/>
          <w:szCs w:val="24"/>
        </w:rPr>
        <w:t>.</w:t>
      </w:r>
    </w:p>
    <w:p w14:paraId="30E4EECB" w14:textId="77777777" w:rsidR="00FB154B" w:rsidRPr="00A843BA" w:rsidRDefault="00FB154B" w:rsidP="000F5C6A">
      <w:pPr>
        <w:jc w:val="center"/>
        <w:rPr>
          <w:rFonts w:ascii="Arial" w:hAnsi="Arial" w:cs="Arial"/>
          <w:b/>
          <w:sz w:val="24"/>
          <w:szCs w:val="24"/>
        </w:rPr>
      </w:pPr>
    </w:p>
    <w:p w14:paraId="735AEDFA" w14:textId="77777777" w:rsidR="00C6479A" w:rsidRPr="00A843BA" w:rsidRDefault="00C6479A" w:rsidP="000F5C6A">
      <w:pPr>
        <w:jc w:val="center"/>
        <w:rPr>
          <w:rFonts w:ascii="Arial" w:hAnsi="Arial" w:cs="Arial"/>
          <w:b/>
          <w:sz w:val="24"/>
          <w:szCs w:val="24"/>
        </w:rPr>
      </w:pPr>
    </w:p>
    <w:p w14:paraId="7E701EAF" w14:textId="77777777" w:rsidR="00C6479A" w:rsidRPr="00A843BA" w:rsidRDefault="00C6479A" w:rsidP="000F5C6A">
      <w:pPr>
        <w:jc w:val="center"/>
        <w:rPr>
          <w:rFonts w:ascii="Arial" w:hAnsi="Arial" w:cs="Arial"/>
          <w:b/>
          <w:sz w:val="24"/>
          <w:szCs w:val="24"/>
        </w:rPr>
      </w:pPr>
    </w:p>
    <w:p w14:paraId="3F2CBE87" w14:textId="026882D7" w:rsidR="000F5C6A" w:rsidRPr="00A843BA" w:rsidRDefault="000F5C6A" w:rsidP="000F5C6A">
      <w:pPr>
        <w:jc w:val="center"/>
        <w:rPr>
          <w:rFonts w:ascii="Arial" w:hAnsi="Arial" w:cs="Arial"/>
          <w:b/>
          <w:sz w:val="24"/>
          <w:szCs w:val="24"/>
        </w:rPr>
      </w:pPr>
      <w:r w:rsidRPr="00A843BA">
        <w:rPr>
          <w:rFonts w:ascii="Arial" w:hAnsi="Arial" w:cs="Arial"/>
          <w:b/>
          <w:sz w:val="24"/>
          <w:szCs w:val="24"/>
        </w:rPr>
        <w:lastRenderedPageBreak/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</w:rPr>
        <w:t>7</w:t>
      </w:r>
      <w:r w:rsidRPr="00A843BA">
        <w:rPr>
          <w:rFonts w:ascii="Arial" w:hAnsi="Arial" w:cs="Arial"/>
          <w:b/>
          <w:sz w:val="24"/>
          <w:szCs w:val="24"/>
        </w:rPr>
        <w:t>.</w:t>
      </w:r>
    </w:p>
    <w:p w14:paraId="607318FB" w14:textId="245DB92B" w:rsidR="005D7984" w:rsidRPr="00A843BA" w:rsidRDefault="000F5C6A" w:rsidP="0068250D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A843BA">
        <w:rPr>
          <w:rFonts w:ascii="Arial" w:hAnsi="Arial" w:cs="Arial"/>
          <w:spacing w:val="-2"/>
          <w:sz w:val="24"/>
          <w:szCs w:val="24"/>
        </w:rPr>
        <w:tab/>
      </w:r>
      <w:r w:rsidR="005D7984" w:rsidRPr="00A843BA">
        <w:rPr>
          <w:rFonts w:ascii="Arial" w:hAnsi="Arial" w:cs="Arial"/>
          <w:sz w:val="24"/>
          <w:szCs w:val="24"/>
        </w:rPr>
        <w:t>U članku 16. stavaku 1. riječ i broj “četiri (4)” zamjenjuju se riječju i brojem “tri (3)”</w:t>
      </w:r>
      <w:r w:rsidR="00A66CDF" w:rsidRPr="00A843BA">
        <w:rPr>
          <w:rFonts w:ascii="Arial" w:hAnsi="Arial" w:cs="Arial"/>
          <w:sz w:val="24"/>
          <w:szCs w:val="24"/>
        </w:rPr>
        <w:t>.</w:t>
      </w:r>
    </w:p>
    <w:p w14:paraId="19F9B31D" w14:textId="77777777" w:rsidR="000F5C6A" w:rsidRPr="00A843BA" w:rsidRDefault="000F5C6A" w:rsidP="000F5C6A">
      <w:pPr>
        <w:jc w:val="both"/>
        <w:rPr>
          <w:rFonts w:ascii="Arial" w:hAnsi="Arial" w:cs="Arial"/>
          <w:sz w:val="24"/>
          <w:szCs w:val="24"/>
        </w:rPr>
      </w:pPr>
    </w:p>
    <w:p w14:paraId="1B592D77" w14:textId="12472713" w:rsidR="000F5C6A" w:rsidRPr="00A843BA" w:rsidRDefault="000F5C6A" w:rsidP="000F5C6A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it-IT"/>
        </w:rPr>
      </w:pPr>
      <w:r w:rsidRPr="00A843BA">
        <w:rPr>
          <w:rFonts w:ascii="Arial" w:hAnsi="Arial" w:cs="Arial"/>
          <w:b/>
          <w:spacing w:val="-2"/>
          <w:sz w:val="24"/>
          <w:szCs w:val="24"/>
          <w:lang w:val="it-IT"/>
        </w:rPr>
        <w:t xml:space="preserve">Članak </w:t>
      </w:r>
      <w:r w:rsidR="009A6976" w:rsidRPr="00A843BA">
        <w:rPr>
          <w:rFonts w:ascii="Arial" w:hAnsi="Arial" w:cs="Arial"/>
          <w:b/>
          <w:spacing w:val="-2"/>
          <w:sz w:val="24"/>
          <w:szCs w:val="24"/>
          <w:lang w:val="it-IT"/>
        </w:rPr>
        <w:t>8</w:t>
      </w:r>
      <w:r w:rsidRPr="00A843BA">
        <w:rPr>
          <w:rFonts w:ascii="Arial" w:hAnsi="Arial" w:cs="Arial"/>
          <w:b/>
          <w:spacing w:val="-2"/>
          <w:sz w:val="24"/>
          <w:szCs w:val="24"/>
          <w:lang w:val="it-IT"/>
        </w:rPr>
        <w:t>.</w:t>
      </w:r>
    </w:p>
    <w:p w14:paraId="50921569" w14:textId="77777777" w:rsidR="00E43B75" w:rsidRPr="00A843BA" w:rsidRDefault="00E43B75" w:rsidP="00E43B7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pt-BR"/>
        </w:rPr>
      </w:pPr>
      <w:r w:rsidRPr="00A843BA">
        <w:rPr>
          <w:rFonts w:ascii="Arial" w:hAnsi="Arial" w:cs="Arial"/>
          <w:sz w:val="24"/>
          <w:szCs w:val="24"/>
          <w:lang w:val="pt-BR"/>
        </w:rPr>
        <w:t>U članku 17.  alineji 1. riječ “zastupa” zamjenjuje se riječju “predstavlja”.</w:t>
      </w:r>
    </w:p>
    <w:p w14:paraId="5994126F" w14:textId="77777777" w:rsidR="000F5C6A" w:rsidRPr="00A843BA" w:rsidRDefault="000F5C6A" w:rsidP="000F5C6A">
      <w:pPr>
        <w:jc w:val="both"/>
        <w:rPr>
          <w:rFonts w:ascii="Arial" w:hAnsi="Arial" w:cs="Arial"/>
          <w:sz w:val="24"/>
          <w:szCs w:val="24"/>
        </w:rPr>
      </w:pPr>
    </w:p>
    <w:p w14:paraId="26BFF4F2" w14:textId="014006D1" w:rsidR="000F5C6A" w:rsidRPr="00A843BA" w:rsidRDefault="000F5C6A" w:rsidP="000F5C6A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it-IT"/>
        </w:rPr>
      </w:pPr>
      <w:r w:rsidRPr="00A843BA">
        <w:rPr>
          <w:rFonts w:ascii="Arial" w:hAnsi="Arial" w:cs="Arial"/>
          <w:b/>
          <w:spacing w:val="-2"/>
          <w:sz w:val="24"/>
          <w:szCs w:val="24"/>
          <w:lang w:val="it-IT"/>
        </w:rPr>
        <w:t xml:space="preserve">Članak </w:t>
      </w:r>
      <w:r w:rsidR="009A6976" w:rsidRPr="00A843BA">
        <w:rPr>
          <w:rFonts w:ascii="Arial" w:hAnsi="Arial" w:cs="Arial"/>
          <w:b/>
          <w:spacing w:val="-2"/>
          <w:sz w:val="24"/>
          <w:szCs w:val="24"/>
          <w:lang w:val="it-IT"/>
        </w:rPr>
        <w:t>9</w:t>
      </w:r>
      <w:r w:rsidR="00BB452A" w:rsidRPr="00A843BA">
        <w:rPr>
          <w:rFonts w:ascii="Arial" w:hAnsi="Arial" w:cs="Arial"/>
          <w:b/>
          <w:spacing w:val="-2"/>
          <w:sz w:val="24"/>
          <w:szCs w:val="24"/>
          <w:lang w:val="it-IT"/>
        </w:rPr>
        <w:t>.</w:t>
      </w:r>
    </w:p>
    <w:p w14:paraId="73FF13BE" w14:textId="77777777" w:rsidR="00B23729" w:rsidRPr="00A843BA" w:rsidRDefault="00B23729" w:rsidP="00127251">
      <w:pPr>
        <w:keepNext/>
        <w:tabs>
          <w:tab w:val="left" w:pos="288"/>
        </w:tabs>
        <w:jc w:val="both"/>
        <w:rPr>
          <w:rFonts w:ascii="Arial" w:hAnsi="Arial" w:cs="Arial"/>
          <w:spacing w:val="-2"/>
          <w:sz w:val="24"/>
          <w:szCs w:val="24"/>
          <w:lang w:val="it-IT"/>
        </w:rPr>
      </w:pPr>
      <w:r w:rsidRPr="00A843BA">
        <w:rPr>
          <w:rFonts w:ascii="Arial" w:hAnsi="Arial" w:cs="Arial"/>
          <w:spacing w:val="-2"/>
          <w:sz w:val="24"/>
          <w:szCs w:val="24"/>
          <w:lang w:val="it-IT"/>
        </w:rPr>
        <w:tab/>
        <w:t>U članku 33. iza 1. stavka dodaje se stavak 2. koji glasi:</w:t>
      </w:r>
    </w:p>
    <w:p w14:paraId="1BA55583" w14:textId="10521EF3" w:rsidR="00B23729" w:rsidRPr="00A843BA" w:rsidRDefault="00B23729" w:rsidP="00127251">
      <w:pPr>
        <w:keepNext/>
        <w:tabs>
          <w:tab w:val="left" w:pos="288"/>
        </w:tabs>
        <w:jc w:val="both"/>
        <w:rPr>
          <w:rFonts w:ascii="Arial" w:hAnsi="Arial" w:cs="Arial"/>
          <w:spacing w:val="-2"/>
          <w:sz w:val="24"/>
          <w:szCs w:val="24"/>
          <w:lang w:val="it-IT"/>
        </w:rPr>
      </w:pPr>
      <w:r w:rsidRPr="00A843BA">
        <w:rPr>
          <w:rFonts w:ascii="Arial" w:hAnsi="Arial" w:cs="Arial"/>
          <w:spacing w:val="-2"/>
          <w:sz w:val="24"/>
          <w:szCs w:val="24"/>
          <w:lang w:val="it-IT"/>
        </w:rPr>
        <w:tab/>
        <w:t>“Pored izvješća iz stavka 1. ovog članka Općinsko vijeće može od Općinskog načelnika tražit izvješće o pojedinim pitanjima iz njegovog djelokruga</w:t>
      </w:r>
      <w:r w:rsidR="00D84377" w:rsidRPr="00A843BA">
        <w:rPr>
          <w:rFonts w:ascii="Arial" w:hAnsi="Arial" w:cs="Arial"/>
          <w:spacing w:val="-2"/>
          <w:sz w:val="24"/>
          <w:szCs w:val="24"/>
          <w:lang w:val="it-IT"/>
        </w:rPr>
        <w:t>, koje Općinski načelnik podnosi sukladno odredbama Statuta.”</w:t>
      </w:r>
      <w:r w:rsidR="009A6976" w:rsidRPr="00A843BA">
        <w:rPr>
          <w:rFonts w:ascii="Arial" w:hAnsi="Arial" w:cs="Arial"/>
          <w:spacing w:val="-2"/>
          <w:sz w:val="24"/>
          <w:szCs w:val="24"/>
          <w:lang w:val="it-IT"/>
        </w:rPr>
        <w:t>.</w:t>
      </w:r>
      <w:r w:rsidR="00D84377" w:rsidRPr="00A843BA">
        <w:rPr>
          <w:rFonts w:ascii="Arial" w:hAnsi="Arial" w:cs="Arial"/>
          <w:spacing w:val="-2"/>
          <w:sz w:val="24"/>
          <w:szCs w:val="24"/>
          <w:lang w:val="it-IT"/>
        </w:rPr>
        <w:t xml:space="preserve"> </w:t>
      </w:r>
    </w:p>
    <w:p w14:paraId="23BDB05D" w14:textId="77777777" w:rsidR="00BB452A" w:rsidRPr="00A843BA" w:rsidRDefault="00BB452A" w:rsidP="00BB452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F23B32E" w14:textId="0F2D695F" w:rsidR="003F6269" w:rsidRPr="00A843BA" w:rsidRDefault="003F6269" w:rsidP="003F626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10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7ED606A7" w14:textId="0C0EB7AE" w:rsidR="00B95EA1" w:rsidRPr="00A843BA" w:rsidRDefault="005135DC" w:rsidP="005135DC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U članku 36. u stavku 1. riječ</w:t>
      </w:r>
      <w:r w:rsidR="0068250D" w:rsidRPr="00A843BA">
        <w:rPr>
          <w:rFonts w:ascii="Arial" w:hAnsi="Arial" w:cs="Arial"/>
          <w:sz w:val="24"/>
          <w:szCs w:val="24"/>
          <w:lang w:val="hr-HR"/>
        </w:rPr>
        <w:t>i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„zamjenik/ci</w:t>
      </w:r>
      <w:r w:rsidR="0068250D" w:rsidRPr="00A843BA">
        <w:rPr>
          <w:rFonts w:ascii="Arial" w:hAnsi="Arial" w:cs="Arial"/>
          <w:sz w:val="24"/>
          <w:szCs w:val="24"/>
          <w:lang w:val="hr-HR"/>
        </w:rPr>
        <w:t xml:space="preserve"> načelnika</w:t>
      </w:r>
      <w:r w:rsidRPr="00A843BA">
        <w:rPr>
          <w:rFonts w:ascii="Arial" w:hAnsi="Arial" w:cs="Arial"/>
          <w:sz w:val="24"/>
          <w:szCs w:val="24"/>
          <w:lang w:val="hr-HR"/>
        </w:rPr>
        <w:t>“ zamjenjuje se riječima „</w:t>
      </w:r>
      <w:r w:rsidR="0068250D" w:rsidRPr="00A843BA">
        <w:rPr>
          <w:rFonts w:ascii="Arial" w:hAnsi="Arial" w:cs="Arial"/>
          <w:sz w:val="24"/>
          <w:szCs w:val="24"/>
          <w:lang w:val="hr-HR"/>
        </w:rPr>
        <w:t xml:space="preserve">njegov </w:t>
      </w:r>
      <w:r w:rsidR="00DA4318" w:rsidRPr="00A843BA">
        <w:rPr>
          <w:rFonts w:ascii="Arial" w:hAnsi="Arial" w:cs="Arial"/>
          <w:sz w:val="24"/>
          <w:szCs w:val="24"/>
          <w:lang w:val="hr-HR"/>
        </w:rPr>
        <w:t xml:space="preserve">zamjenik koji se </w:t>
      </w:r>
      <w:r w:rsidR="00DA4318" w:rsidRPr="00A843BA">
        <w:rPr>
          <w:rFonts w:ascii="Arial" w:eastAsiaTheme="minorHAnsi" w:hAnsi="Arial" w:cs="Arial"/>
          <w:sz w:val="24"/>
          <w:szCs w:val="24"/>
          <w:lang w:val="hr-HR" w:eastAsia="en-US"/>
        </w:rPr>
        <w:t>bira se iz redova pripadnika talijanske nacionaln</w:t>
      </w:r>
      <w:r w:rsidR="00A66CDF" w:rsidRPr="00A843BA">
        <w:rPr>
          <w:rFonts w:ascii="Arial" w:eastAsiaTheme="minorHAnsi" w:hAnsi="Arial" w:cs="Arial"/>
          <w:sz w:val="24"/>
          <w:szCs w:val="24"/>
          <w:lang w:val="hr-HR" w:eastAsia="en-US"/>
        </w:rPr>
        <w:t>e manjine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“.</w:t>
      </w:r>
    </w:p>
    <w:p w14:paraId="73CA3AB7" w14:textId="77777777" w:rsidR="00B95EA1" w:rsidRPr="00A843BA" w:rsidRDefault="00B95EA1" w:rsidP="00BB452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03B6236" w14:textId="4CCACE2D" w:rsidR="002E3068" w:rsidRPr="00A843BA" w:rsidRDefault="002E3068" w:rsidP="00BB452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11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78F56599" w14:textId="77777777" w:rsidR="007D25F8" w:rsidRPr="00A843BA" w:rsidRDefault="00623DFB" w:rsidP="00623DFB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Članak 37. mijenja se i glasi: </w:t>
      </w:r>
    </w:p>
    <w:p w14:paraId="79479FAE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 xml:space="preserve">Općinskom vijeću se može predložiti raspisivanje referenduma za opoziv Općinskog načelnika u skladu sa odredama odgovarajućeg zakona. </w:t>
      </w:r>
    </w:p>
    <w:p w14:paraId="4BC5D537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Raspisivanje referenduma za opoziv Općinskog načelnika može predložiti:</w:t>
      </w:r>
    </w:p>
    <w:p w14:paraId="7F917452" w14:textId="77777777" w:rsidR="00623DFB" w:rsidRPr="00A843BA" w:rsidRDefault="00623DFB" w:rsidP="00623DFB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– 20% ukupnog broja birača u jedinici u kojoj se traži opoziv Općinskog načelnika,</w:t>
      </w:r>
    </w:p>
    <w:p w14:paraId="0A2869B9" w14:textId="77777777" w:rsidR="00623DFB" w:rsidRPr="00A843BA" w:rsidRDefault="00623DFB" w:rsidP="00623DFB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 xml:space="preserve">– </w:t>
      </w:r>
      <w:r w:rsidR="00925FA8" w:rsidRPr="00A843BA">
        <w:rPr>
          <w:rFonts w:ascii="Arial" w:hAnsi="Arial" w:cs="Arial"/>
          <w:sz w:val="24"/>
          <w:szCs w:val="24"/>
          <w:lang w:val="hr-HR"/>
        </w:rPr>
        <w:t>2</w:t>
      </w:r>
      <w:r w:rsidRPr="00A843BA">
        <w:rPr>
          <w:rFonts w:ascii="Arial" w:hAnsi="Arial" w:cs="Arial"/>
          <w:sz w:val="24"/>
          <w:szCs w:val="24"/>
          <w:lang w:val="hr-HR"/>
        </w:rPr>
        <w:t>/3 članova Općinskog vijeća.</w:t>
      </w:r>
    </w:p>
    <w:p w14:paraId="4B6CA277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 xml:space="preserve">Ako je raspisivanje referenduma za opoziv predložilo 20% ukupnog broja birača Općine, Općinsko vijeće raspisat će referendum za opoziv </w:t>
      </w:r>
      <w:r w:rsidR="002F3FFA" w:rsidRPr="00A843BA">
        <w:rPr>
          <w:rFonts w:ascii="Arial" w:hAnsi="Arial" w:cs="Arial"/>
          <w:sz w:val="24"/>
          <w:szCs w:val="24"/>
          <w:lang w:val="hr-HR"/>
        </w:rPr>
        <w:t>O</w:t>
      </w:r>
      <w:r w:rsidRPr="00A843BA">
        <w:rPr>
          <w:rFonts w:ascii="Arial" w:hAnsi="Arial" w:cs="Arial"/>
          <w:sz w:val="24"/>
          <w:szCs w:val="24"/>
          <w:lang w:val="hr-HR"/>
        </w:rPr>
        <w:t>pćinskog načelnika u skladu sa Zakonom, u dijelu koji se odnosi na utvrđivanje je li prijedlog podnesen od potrebnog broja birača u jedinici - Općini.</w:t>
      </w:r>
    </w:p>
    <w:p w14:paraId="21A19B47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Ako je raspisivanje referenduma za opoziv predložilo 2/3 članova Općinskog vijeća, odluku o raspisivanju referenduma za opoziv Općinskog načelnika. Općinsko vijeće donosi dvotrećinskom većinom glasova svih članova predstavničkog tijela.</w:t>
      </w:r>
    </w:p>
    <w:p w14:paraId="4FCEC9C9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Referendum za opoziv ne može se raspisati samo za zamjenika Općinskog načelnika. </w:t>
      </w:r>
    </w:p>
    <w:p w14:paraId="4B1FF970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Referendum za opoziv Općinskog načelnika ne smije se raspisati prije proteka roka </w:t>
      </w:r>
      <w:proofErr w:type="gramStart"/>
      <w:r w:rsidRPr="00A843BA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A843BA">
        <w:rPr>
          <w:rFonts w:ascii="Arial" w:hAnsi="Arial" w:cs="Arial"/>
          <w:sz w:val="24"/>
          <w:szCs w:val="24"/>
          <w:lang w:val="it-IT"/>
        </w:rPr>
        <w:t xml:space="preserve"> 6 mjeseci od održanih izbora</w:t>
      </w:r>
      <w:r w:rsidR="006270AB" w:rsidRPr="00A843BA">
        <w:rPr>
          <w:rFonts w:ascii="Arial" w:hAnsi="Arial" w:cs="Arial"/>
          <w:sz w:val="24"/>
          <w:szCs w:val="24"/>
          <w:lang w:val="it-IT"/>
        </w:rPr>
        <w:t xml:space="preserve"> ni ranije održanog referenduma za opoziv, kao ni u godini u kojoj se održavaju redovni izbori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 za Općinskog načelnika</w:t>
      </w:r>
      <w:r w:rsidR="006270AB" w:rsidRPr="00A843BA">
        <w:rPr>
          <w:rFonts w:ascii="Arial" w:hAnsi="Arial" w:cs="Arial"/>
          <w:sz w:val="24"/>
          <w:szCs w:val="24"/>
          <w:lang w:val="it-IT"/>
        </w:rPr>
        <w:t>.”.</w:t>
      </w:r>
    </w:p>
    <w:p w14:paraId="3947E30F" w14:textId="77777777" w:rsidR="00623DFB" w:rsidRPr="00A843BA" w:rsidRDefault="00623DFB" w:rsidP="007D25F8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15DE94F0" w14:textId="6D6A57CC" w:rsidR="002E3068" w:rsidRPr="00A843BA" w:rsidRDefault="002E3068" w:rsidP="007D25F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12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736E15B5" w14:textId="77777777" w:rsidR="00AC6726" w:rsidRPr="00A843BA" w:rsidRDefault="00FD22A4" w:rsidP="00AC6726">
      <w:pPr>
        <w:autoSpaceDE w:val="0"/>
        <w:autoSpaceDN w:val="0"/>
        <w:adjustRightInd w:val="0"/>
        <w:ind w:firstLine="708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sz w:val="24"/>
          <w:szCs w:val="24"/>
          <w:lang w:val="hr-HR"/>
        </w:rPr>
        <w:t>U članku 38. u stavku 1. riječ „zamjenici“ zamjenjuje se riječju „zamjenik“.</w:t>
      </w:r>
    </w:p>
    <w:p w14:paraId="6143C90C" w14:textId="77777777" w:rsidR="00B16201" w:rsidRPr="00A843BA" w:rsidRDefault="00B16201" w:rsidP="0060797B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2F07D3CB" w14:textId="6E015FAE" w:rsidR="000F5C6A" w:rsidRPr="00A843BA" w:rsidRDefault="00481736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13</w:t>
      </w:r>
      <w:r w:rsidR="000F5C6A"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2D6E98A1" w14:textId="77777777" w:rsidR="00984E84" w:rsidRPr="00A843BA" w:rsidRDefault="00984E84" w:rsidP="00984E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Članak 56. mijenja se u cijelosti i glasi:</w:t>
      </w:r>
    </w:p>
    <w:p w14:paraId="06E230AF" w14:textId="77777777" w:rsidR="00984E84" w:rsidRPr="00A843BA" w:rsidRDefault="00984E84" w:rsidP="00984E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Postupak za donošenje akata uvijek se pokreće prijedlogom predsjedniku Općinskog vijeća.</w:t>
      </w:r>
    </w:p>
    <w:p w14:paraId="2E725509" w14:textId="620FF51E" w:rsidR="00984E84" w:rsidRPr="00A843BA" w:rsidRDefault="00984E84" w:rsidP="00984E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 xml:space="preserve">Pravo predlaganja odluka i drugih općih akata koje donosi Općinsko vijeće  imaju vijećnici, predsjednik Općinskog vijeća, Općinski načelnik i </w:t>
      </w:r>
      <w:r w:rsidR="00DA31C9" w:rsidRPr="00A843BA">
        <w:rPr>
          <w:rFonts w:ascii="Arial" w:hAnsi="Arial" w:cs="Arial"/>
          <w:sz w:val="24"/>
          <w:szCs w:val="24"/>
          <w:lang w:val="pt-BR"/>
        </w:rPr>
        <w:t>z</w:t>
      </w:r>
      <w:r w:rsidRPr="00A843BA">
        <w:rPr>
          <w:rFonts w:ascii="Arial" w:hAnsi="Arial" w:cs="Arial"/>
          <w:sz w:val="24"/>
          <w:szCs w:val="24"/>
          <w:lang w:val="pt-BR"/>
        </w:rPr>
        <w:t>amjenik općinskog načelnika iz reda pripadnika talijanske nacionalne manjine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, tijela mjesne samouprave, upravna tijela, zajednička tijela ili službe i građani, osim ako zakonom nije drugačije određeno.  </w:t>
      </w:r>
    </w:p>
    <w:p w14:paraId="7334FB3B" w14:textId="77777777" w:rsidR="00984E84" w:rsidRPr="00A843BA" w:rsidRDefault="00984E84" w:rsidP="00984E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Građani imaju pravo predlagati Općinskom vijeću donošenje općeg akta ili rješavane određenog pitanja iz njegovog djelokruga u skladu sa Zakonom i Statutom.“</w:t>
      </w:r>
    </w:p>
    <w:p w14:paraId="5296F2C7" w14:textId="77777777" w:rsidR="00DA26ED" w:rsidRPr="00A843BA" w:rsidRDefault="00DA26ED" w:rsidP="00984E84">
      <w:pPr>
        <w:pStyle w:val="box466301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</w:rPr>
      </w:pPr>
      <w:r w:rsidRPr="00A843BA">
        <w:rPr>
          <w:rFonts w:ascii="Arial" w:hAnsi="Arial" w:cs="Arial"/>
        </w:rPr>
        <w:lastRenderedPageBreak/>
        <w:t xml:space="preserve">O prijedlogu iz stavka </w:t>
      </w:r>
      <w:r w:rsidR="00984E84" w:rsidRPr="00A843BA">
        <w:rPr>
          <w:rFonts w:ascii="Arial" w:hAnsi="Arial" w:cs="Arial"/>
        </w:rPr>
        <w:t>2</w:t>
      </w:r>
      <w:r w:rsidRPr="00A843BA">
        <w:rPr>
          <w:rFonts w:ascii="Arial" w:hAnsi="Arial" w:cs="Arial"/>
        </w:rPr>
        <w:t xml:space="preserve">. ovoga članka </w:t>
      </w:r>
      <w:r w:rsidR="00984E84" w:rsidRPr="00A843BA">
        <w:rPr>
          <w:rFonts w:ascii="Arial" w:hAnsi="Arial" w:cs="Arial"/>
        </w:rPr>
        <w:t>Općinsko vijeće</w:t>
      </w:r>
      <w:r w:rsidRPr="00A843BA">
        <w:rPr>
          <w:rFonts w:ascii="Arial" w:hAnsi="Arial" w:cs="Arial"/>
        </w:rPr>
        <w:t xml:space="preserve"> mora raspravljati ako ga potpisom podrži najmanje 10% od ukupnog broja birača u jedinici te dati odgovor podnositeljima najkasnije u roku od tri mjeseca od zaprimanja prijedloga.</w:t>
      </w:r>
    </w:p>
    <w:p w14:paraId="03ECAF50" w14:textId="77777777" w:rsidR="00F826FC" w:rsidRPr="00A843BA" w:rsidRDefault="00DA26ED" w:rsidP="00984E84">
      <w:pPr>
        <w:pStyle w:val="box466301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</w:rPr>
      </w:pPr>
      <w:r w:rsidRPr="00A843BA">
        <w:rPr>
          <w:rFonts w:ascii="Arial" w:hAnsi="Arial" w:cs="Arial"/>
        </w:rPr>
        <w:t xml:space="preserve">Prijedlozi iz stavka </w:t>
      </w:r>
      <w:r w:rsidR="00984E84" w:rsidRPr="00A843BA">
        <w:rPr>
          <w:rFonts w:ascii="Arial" w:hAnsi="Arial" w:cs="Arial"/>
        </w:rPr>
        <w:t>2</w:t>
      </w:r>
      <w:r w:rsidRPr="00A843BA">
        <w:rPr>
          <w:rFonts w:ascii="Arial" w:hAnsi="Arial" w:cs="Arial"/>
        </w:rPr>
        <w:t xml:space="preserve">. ovoga članka mogu se podnijeti </w:t>
      </w:r>
      <w:r w:rsidR="00984E84" w:rsidRPr="00A843BA">
        <w:rPr>
          <w:rFonts w:ascii="Arial" w:hAnsi="Arial" w:cs="Arial"/>
        </w:rPr>
        <w:t>neposredno, putem pošte il</w:t>
      </w:r>
      <w:r w:rsidRPr="00A843BA">
        <w:rPr>
          <w:rFonts w:ascii="Arial" w:hAnsi="Arial" w:cs="Arial"/>
        </w:rPr>
        <w:t xml:space="preserve">i elektroničkim putem u skladu s tehničkim mogućnostima </w:t>
      </w:r>
      <w:r w:rsidR="00984E84" w:rsidRPr="00A843BA">
        <w:rPr>
          <w:rFonts w:ascii="Arial" w:hAnsi="Arial" w:cs="Arial"/>
        </w:rPr>
        <w:t>O</w:t>
      </w:r>
      <w:r w:rsidRPr="00A843BA">
        <w:rPr>
          <w:rFonts w:ascii="Arial" w:hAnsi="Arial" w:cs="Arial"/>
        </w:rPr>
        <w:t>pćin</w:t>
      </w:r>
      <w:r w:rsidR="00984E84" w:rsidRPr="00A843BA">
        <w:rPr>
          <w:rFonts w:ascii="Arial" w:hAnsi="Arial" w:cs="Arial"/>
        </w:rPr>
        <w:t>e.“</w:t>
      </w:r>
    </w:p>
    <w:p w14:paraId="2A0E3C92" w14:textId="77777777" w:rsidR="00480C38" w:rsidRPr="00A843BA" w:rsidRDefault="00480C38" w:rsidP="008D0C66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</w:p>
    <w:p w14:paraId="7F3682D4" w14:textId="596D768F" w:rsidR="002162CF" w:rsidRPr="00A843BA" w:rsidRDefault="002162CF" w:rsidP="007A123C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  <w:r w:rsidRPr="00A843BA">
        <w:rPr>
          <w:rFonts w:ascii="Arial" w:hAnsi="Arial" w:cs="Arial"/>
          <w:b/>
          <w:spacing w:val="-2"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pacing w:val="-2"/>
          <w:sz w:val="24"/>
          <w:szCs w:val="24"/>
          <w:lang w:val="hr-HR"/>
        </w:rPr>
        <w:t>14</w:t>
      </w:r>
      <w:r w:rsidRPr="00A843BA">
        <w:rPr>
          <w:rFonts w:ascii="Arial" w:hAnsi="Arial" w:cs="Arial"/>
          <w:b/>
          <w:spacing w:val="-2"/>
          <w:sz w:val="24"/>
          <w:szCs w:val="24"/>
          <w:lang w:val="hr-HR"/>
        </w:rPr>
        <w:t>.</w:t>
      </w:r>
    </w:p>
    <w:p w14:paraId="77E17669" w14:textId="26CCFF0F" w:rsidR="009A6976" w:rsidRPr="00A843BA" w:rsidRDefault="006D3957" w:rsidP="009A6976">
      <w:pPr>
        <w:pStyle w:val="NoSpacing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U čl</w:t>
      </w:r>
      <w:r w:rsidR="003D2FF4" w:rsidRPr="00A843BA">
        <w:rPr>
          <w:rFonts w:ascii="Arial" w:eastAsiaTheme="minorHAnsi" w:hAnsi="Arial" w:cs="Arial"/>
          <w:sz w:val="24"/>
          <w:szCs w:val="24"/>
          <w:lang w:val="hr-HR" w:eastAsia="en-US"/>
        </w:rPr>
        <w:t>anku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57. stavku 2. riječi „stavka 1. ovog članka“ zamjenjuju se riječim</w:t>
      </w:r>
      <w:r w:rsidR="009C70DB" w:rsidRPr="00A843BA">
        <w:rPr>
          <w:rFonts w:ascii="Arial" w:eastAsiaTheme="minorHAnsi" w:hAnsi="Arial" w:cs="Arial"/>
          <w:sz w:val="24"/>
          <w:szCs w:val="24"/>
          <w:lang w:val="hr-HR" w:eastAsia="en-US"/>
        </w:rPr>
        <w:t>a „članka. 56.“.</w:t>
      </w:r>
    </w:p>
    <w:p w14:paraId="397E1900" w14:textId="77777777" w:rsidR="00C6479A" w:rsidRPr="00A843BA" w:rsidRDefault="00C6479A" w:rsidP="003D2FF4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</w:p>
    <w:p w14:paraId="0C96046C" w14:textId="2E5622B4" w:rsidR="003D2FF4" w:rsidRPr="00A843BA" w:rsidRDefault="003D2FF4" w:rsidP="003D2FF4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  <w:r w:rsidRPr="00A843BA">
        <w:rPr>
          <w:rFonts w:ascii="Arial" w:hAnsi="Arial" w:cs="Arial"/>
          <w:b/>
          <w:spacing w:val="-2"/>
          <w:sz w:val="24"/>
          <w:szCs w:val="24"/>
          <w:lang w:val="hr-HR"/>
        </w:rPr>
        <w:t>Članak 1</w:t>
      </w:r>
      <w:r w:rsidRPr="00A843BA">
        <w:rPr>
          <w:rFonts w:ascii="Arial" w:hAnsi="Arial" w:cs="Arial"/>
          <w:b/>
          <w:spacing w:val="-2"/>
          <w:sz w:val="24"/>
          <w:szCs w:val="24"/>
          <w:lang w:val="hr-HR"/>
        </w:rPr>
        <w:t>5</w:t>
      </w:r>
      <w:r w:rsidRPr="00A843BA">
        <w:rPr>
          <w:rFonts w:ascii="Arial" w:hAnsi="Arial" w:cs="Arial"/>
          <w:b/>
          <w:spacing w:val="-2"/>
          <w:sz w:val="24"/>
          <w:szCs w:val="24"/>
          <w:lang w:val="hr-HR"/>
        </w:rPr>
        <w:t>.</w:t>
      </w:r>
    </w:p>
    <w:p w14:paraId="6F28CD30" w14:textId="712555DF" w:rsidR="003D2FF4" w:rsidRPr="00A843BA" w:rsidRDefault="003D2FF4" w:rsidP="003D2FF4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 xml:space="preserve">U članku </w:t>
      </w:r>
      <w:r w:rsidRPr="00A843BA">
        <w:rPr>
          <w:rFonts w:ascii="Arial" w:hAnsi="Arial" w:cs="Arial"/>
          <w:sz w:val="24"/>
          <w:szCs w:val="24"/>
          <w:lang w:val="hr-HR"/>
        </w:rPr>
        <w:t>62</w:t>
      </w:r>
      <w:r w:rsidRPr="00A843BA">
        <w:rPr>
          <w:rFonts w:ascii="Arial" w:hAnsi="Arial" w:cs="Arial"/>
          <w:sz w:val="24"/>
          <w:szCs w:val="24"/>
          <w:lang w:val="hr-HR"/>
        </w:rPr>
        <w:t>. stav</w:t>
      </w:r>
      <w:bookmarkStart w:id="8" w:name="_GoBack"/>
      <w:bookmarkEnd w:id="8"/>
      <w:r w:rsidRPr="00A843BA">
        <w:rPr>
          <w:rFonts w:ascii="Arial" w:hAnsi="Arial" w:cs="Arial"/>
          <w:sz w:val="24"/>
          <w:szCs w:val="24"/>
          <w:lang w:val="hr-HR"/>
        </w:rPr>
        <w:t xml:space="preserve">ku </w:t>
      </w:r>
      <w:r w:rsidRPr="00A843BA">
        <w:rPr>
          <w:rFonts w:ascii="Arial" w:hAnsi="Arial" w:cs="Arial"/>
          <w:sz w:val="24"/>
          <w:szCs w:val="24"/>
          <w:lang w:val="hr-HR"/>
        </w:rPr>
        <w:t>2</w:t>
      </w:r>
      <w:r w:rsidRPr="00A843BA">
        <w:rPr>
          <w:rFonts w:ascii="Arial" w:hAnsi="Arial" w:cs="Arial"/>
          <w:sz w:val="24"/>
          <w:szCs w:val="24"/>
          <w:lang w:val="hr-HR"/>
        </w:rPr>
        <w:t>. broj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i </w:t>
      </w:r>
      <w:r w:rsidRPr="00A843BA">
        <w:rPr>
          <w:rFonts w:ascii="Arial" w:hAnsi="Arial" w:cs="Arial"/>
          <w:sz w:val="24"/>
          <w:szCs w:val="24"/>
          <w:lang w:val="hr-HR"/>
        </w:rPr>
        <w:t>riječ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</w:t>
      </w:r>
      <w:r w:rsidRPr="00A843BA">
        <w:rPr>
          <w:rFonts w:ascii="Arial" w:hAnsi="Arial" w:cs="Arial"/>
          <w:sz w:val="24"/>
          <w:szCs w:val="24"/>
          <w:lang w:val="hr-HR"/>
        </w:rPr>
        <w:t>“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4 </w:t>
      </w:r>
      <w:r w:rsidRPr="00A843BA">
        <w:rPr>
          <w:rFonts w:ascii="Arial" w:hAnsi="Arial" w:cs="Arial"/>
          <w:sz w:val="24"/>
          <w:szCs w:val="24"/>
          <w:lang w:val="hr-HR"/>
        </w:rPr>
        <w:t>(</w:t>
      </w:r>
      <w:r w:rsidRPr="00A843BA">
        <w:rPr>
          <w:rFonts w:ascii="Arial" w:hAnsi="Arial" w:cs="Arial"/>
          <w:sz w:val="24"/>
          <w:szCs w:val="24"/>
          <w:lang w:val="hr-HR"/>
        </w:rPr>
        <w:t>četiri</w:t>
      </w:r>
      <w:r w:rsidRPr="00A843BA">
        <w:rPr>
          <w:rFonts w:ascii="Arial" w:hAnsi="Arial" w:cs="Arial"/>
          <w:sz w:val="24"/>
          <w:szCs w:val="24"/>
          <w:lang w:val="hr-HR"/>
        </w:rPr>
        <w:t>)” zamjenjuju se brojem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i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riječju “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3 </w:t>
      </w:r>
      <w:r w:rsidRPr="00A843BA">
        <w:rPr>
          <w:rFonts w:ascii="Arial" w:hAnsi="Arial" w:cs="Arial"/>
          <w:sz w:val="24"/>
          <w:szCs w:val="24"/>
          <w:lang w:val="hr-HR"/>
        </w:rPr>
        <w:t>(t</w:t>
      </w:r>
      <w:r w:rsidRPr="00A843BA">
        <w:rPr>
          <w:rFonts w:ascii="Arial" w:hAnsi="Arial" w:cs="Arial"/>
          <w:sz w:val="24"/>
          <w:szCs w:val="24"/>
          <w:lang w:val="hr-HR"/>
        </w:rPr>
        <w:t>ri</w:t>
      </w:r>
      <w:r w:rsidRPr="00A843BA">
        <w:rPr>
          <w:rFonts w:ascii="Arial" w:hAnsi="Arial" w:cs="Arial"/>
          <w:sz w:val="24"/>
          <w:szCs w:val="24"/>
          <w:lang w:val="hr-HR"/>
        </w:rPr>
        <w:t>)“.</w:t>
      </w:r>
    </w:p>
    <w:p w14:paraId="52D32554" w14:textId="77777777" w:rsidR="009A6976" w:rsidRPr="00A843BA" w:rsidRDefault="009A6976" w:rsidP="009A6976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95D2287" w14:textId="20840053" w:rsidR="000F5C6A" w:rsidRPr="00A843BA" w:rsidRDefault="000F5C6A" w:rsidP="00AB0DB5">
      <w:pPr>
        <w:pStyle w:val="NoSpacing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843BA">
        <w:rPr>
          <w:rFonts w:ascii="Arial" w:hAnsi="Arial" w:cs="Arial"/>
          <w:b/>
          <w:sz w:val="24"/>
          <w:szCs w:val="24"/>
          <w:lang w:val="pt-BR"/>
        </w:rPr>
        <w:t xml:space="preserve">Članak </w:t>
      </w:r>
      <w:r w:rsidR="00AB0DB5" w:rsidRPr="00A843BA">
        <w:rPr>
          <w:rFonts w:ascii="Arial" w:hAnsi="Arial" w:cs="Arial"/>
          <w:b/>
          <w:sz w:val="24"/>
          <w:szCs w:val="24"/>
          <w:lang w:val="pt-BR"/>
        </w:rPr>
        <w:t>16</w:t>
      </w:r>
      <w:r w:rsidRPr="00A843BA">
        <w:rPr>
          <w:rFonts w:ascii="Arial" w:hAnsi="Arial" w:cs="Arial"/>
          <w:b/>
          <w:sz w:val="24"/>
          <w:szCs w:val="24"/>
          <w:lang w:val="pt-BR"/>
        </w:rPr>
        <w:t>.</w:t>
      </w:r>
    </w:p>
    <w:p w14:paraId="226D5E65" w14:textId="738AC01A" w:rsidR="00562368" w:rsidRPr="00A843BA" w:rsidRDefault="00DA31C9" w:rsidP="00562368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 xml:space="preserve">U članku </w:t>
      </w:r>
      <w:r w:rsidRPr="00A843BA">
        <w:rPr>
          <w:rFonts w:ascii="Arial" w:hAnsi="Arial" w:cs="Arial"/>
          <w:sz w:val="24"/>
          <w:szCs w:val="24"/>
          <w:lang w:val="hr-HR"/>
        </w:rPr>
        <w:t>7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3. stavaku </w:t>
      </w:r>
      <w:r w:rsidRPr="00A843BA">
        <w:rPr>
          <w:rFonts w:ascii="Arial" w:hAnsi="Arial" w:cs="Arial"/>
          <w:sz w:val="24"/>
          <w:szCs w:val="24"/>
          <w:lang w:val="hr-HR"/>
        </w:rPr>
        <w:t>4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. riječ 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i </w:t>
      </w:r>
      <w:r w:rsidRPr="00A843BA">
        <w:rPr>
          <w:rFonts w:ascii="Arial" w:hAnsi="Arial" w:cs="Arial"/>
          <w:sz w:val="24"/>
          <w:szCs w:val="24"/>
          <w:lang w:val="hr-HR"/>
        </w:rPr>
        <w:t>broj “(</w:t>
      </w:r>
      <w:r w:rsidRPr="00A843BA">
        <w:rPr>
          <w:rFonts w:ascii="Arial" w:hAnsi="Arial" w:cs="Arial"/>
          <w:sz w:val="24"/>
          <w:szCs w:val="24"/>
          <w:lang w:val="hr-HR"/>
        </w:rPr>
        <w:t>sedam</w:t>
      </w:r>
      <w:r w:rsidRPr="00A843BA">
        <w:rPr>
          <w:rFonts w:ascii="Arial" w:hAnsi="Arial" w:cs="Arial"/>
          <w:sz w:val="24"/>
          <w:szCs w:val="24"/>
          <w:lang w:val="hr-HR"/>
        </w:rPr>
        <w:t>)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7</w:t>
      </w:r>
      <w:r w:rsidRPr="00A843BA">
        <w:rPr>
          <w:rFonts w:ascii="Arial" w:hAnsi="Arial" w:cs="Arial"/>
          <w:sz w:val="24"/>
          <w:szCs w:val="24"/>
          <w:lang w:val="hr-HR"/>
        </w:rPr>
        <w:t>” zamjenjuju se riječju i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</w:t>
      </w:r>
      <w:r w:rsidRPr="00A843BA">
        <w:rPr>
          <w:rFonts w:ascii="Arial" w:hAnsi="Arial" w:cs="Arial"/>
          <w:sz w:val="24"/>
          <w:szCs w:val="24"/>
          <w:lang w:val="hr-HR"/>
        </w:rPr>
        <w:t>brojem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</w:t>
      </w:r>
      <w:r w:rsidRPr="00A843BA">
        <w:rPr>
          <w:rFonts w:ascii="Arial" w:hAnsi="Arial" w:cs="Arial"/>
          <w:sz w:val="24"/>
          <w:szCs w:val="24"/>
          <w:lang w:val="hr-HR"/>
        </w:rPr>
        <w:t>“(</w:t>
      </w:r>
      <w:r w:rsidRPr="00A843BA">
        <w:rPr>
          <w:rFonts w:ascii="Arial" w:hAnsi="Arial" w:cs="Arial"/>
          <w:sz w:val="24"/>
          <w:szCs w:val="24"/>
          <w:lang w:val="hr-HR"/>
        </w:rPr>
        <w:t>pet</w:t>
      </w:r>
      <w:r w:rsidRPr="00A843BA">
        <w:rPr>
          <w:rFonts w:ascii="Arial" w:hAnsi="Arial" w:cs="Arial"/>
          <w:sz w:val="24"/>
          <w:szCs w:val="24"/>
          <w:lang w:val="hr-HR"/>
        </w:rPr>
        <w:t>)</w:t>
      </w:r>
      <w:r w:rsidR="00562368" w:rsidRPr="00A843BA">
        <w:rPr>
          <w:rFonts w:ascii="Arial" w:hAnsi="Arial" w:cs="Arial"/>
          <w:sz w:val="24"/>
          <w:szCs w:val="24"/>
          <w:lang w:val="hr-HR"/>
        </w:rPr>
        <w:t xml:space="preserve"> </w:t>
      </w:r>
      <w:r w:rsidR="00562368" w:rsidRPr="00A843BA">
        <w:rPr>
          <w:rFonts w:ascii="Arial" w:hAnsi="Arial" w:cs="Arial"/>
          <w:sz w:val="24"/>
          <w:szCs w:val="24"/>
          <w:lang w:val="hr-HR"/>
        </w:rPr>
        <w:t>5</w:t>
      </w:r>
      <w:r w:rsidR="00562368" w:rsidRPr="00A843BA">
        <w:rPr>
          <w:rFonts w:ascii="Arial" w:hAnsi="Arial" w:cs="Arial"/>
          <w:sz w:val="24"/>
          <w:szCs w:val="24"/>
          <w:lang w:val="hr-HR"/>
        </w:rPr>
        <w:t>“.</w:t>
      </w:r>
    </w:p>
    <w:p w14:paraId="736E874D" w14:textId="5F2C832B" w:rsidR="002E01E9" w:rsidRPr="00A843BA" w:rsidRDefault="002E01E9" w:rsidP="002E01E9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843BA">
        <w:rPr>
          <w:rFonts w:ascii="Arial" w:hAnsi="Arial" w:cs="Arial"/>
          <w:b/>
          <w:sz w:val="24"/>
          <w:szCs w:val="24"/>
          <w:lang w:val="pt-BR"/>
        </w:rPr>
        <w:t xml:space="preserve">Članak </w:t>
      </w:r>
      <w:r w:rsidR="00CD3A4C" w:rsidRPr="00A843BA">
        <w:rPr>
          <w:rFonts w:ascii="Arial" w:hAnsi="Arial" w:cs="Arial"/>
          <w:b/>
          <w:sz w:val="24"/>
          <w:szCs w:val="24"/>
          <w:lang w:val="pt-BR"/>
        </w:rPr>
        <w:t>17</w:t>
      </w:r>
      <w:r w:rsidRPr="00A843BA">
        <w:rPr>
          <w:rFonts w:ascii="Arial" w:hAnsi="Arial" w:cs="Arial"/>
          <w:b/>
          <w:sz w:val="24"/>
          <w:szCs w:val="24"/>
          <w:lang w:val="pt-BR"/>
        </w:rPr>
        <w:t>.</w:t>
      </w:r>
    </w:p>
    <w:p w14:paraId="4A117119" w14:textId="77777777" w:rsidR="00A93159" w:rsidRPr="00A843BA" w:rsidRDefault="00A93159" w:rsidP="00CD3A4C">
      <w:pPr>
        <w:pStyle w:val="box466301"/>
        <w:shd w:val="clear" w:color="auto" w:fill="FFFFFF"/>
        <w:spacing w:before="0" w:beforeAutospacing="0" w:after="48" w:afterAutospacing="0"/>
        <w:ind w:firstLine="708"/>
        <w:textAlignment w:val="baseline"/>
        <w:rPr>
          <w:rFonts w:ascii="Arial" w:hAnsi="Arial" w:cs="Arial"/>
        </w:rPr>
      </w:pPr>
      <w:r w:rsidRPr="00A843BA">
        <w:rPr>
          <w:rFonts w:ascii="Arial" w:hAnsi="Arial" w:cs="Arial"/>
        </w:rPr>
        <w:t xml:space="preserve">Iza članka 76. dodaje se članak 76.a koji glasi: </w:t>
      </w:r>
    </w:p>
    <w:p w14:paraId="1A2C9E81" w14:textId="77777777" w:rsidR="00A93159" w:rsidRPr="00A843BA" w:rsidRDefault="00A93159" w:rsidP="00A9315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9" w:name="_Hlk61862685"/>
      <w:r w:rsidRPr="00A843BA">
        <w:rPr>
          <w:rFonts w:ascii="Arial" w:hAnsi="Arial" w:cs="Arial"/>
          <w:b/>
          <w:sz w:val="24"/>
          <w:szCs w:val="24"/>
          <w:lang w:val="hr-HR"/>
        </w:rPr>
        <w:t>“Članak 76.a</w:t>
      </w:r>
    </w:p>
    <w:p w14:paraId="3CC98D36" w14:textId="77777777" w:rsidR="00A93159" w:rsidRPr="00A843BA" w:rsidRDefault="00A93159" w:rsidP="00A93159">
      <w:pPr>
        <w:pStyle w:val="box466301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</w:rPr>
      </w:pPr>
      <w:r w:rsidRPr="00A843BA">
        <w:rPr>
          <w:rFonts w:ascii="Arial" w:hAnsi="Arial" w:cs="Arial"/>
        </w:rPr>
        <w:t xml:space="preserve">U slučaju nastupanja posebnih okolnosti koje podrazumijevaju događaj ili određeno stanje koje se nije moglo predvidjeti i na koje se nije moglo utjecati, a koje trenutačno ugrožava pravni poredak, život, zdravlje ili sigurnost stanovništva te imovinu veće vrijednosti, za vrijeme trajanja posebnih okolnosti sjednice </w:t>
      </w:r>
      <w:r w:rsidR="00FD2D30" w:rsidRPr="00A843BA">
        <w:rPr>
          <w:rFonts w:ascii="Arial" w:hAnsi="Arial" w:cs="Arial"/>
        </w:rPr>
        <w:t>Općinskog vijeća</w:t>
      </w:r>
      <w:r w:rsidRPr="00A843BA">
        <w:rPr>
          <w:rFonts w:ascii="Arial" w:hAnsi="Arial" w:cs="Arial"/>
        </w:rPr>
        <w:t xml:space="preserve"> iznimno se mogu održavati elektroničkim putem</w:t>
      </w:r>
      <w:bookmarkEnd w:id="9"/>
      <w:r w:rsidRPr="00A843BA">
        <w:rPr>
          <w:rFonts w:ascii="Arial" w:hAnsi="Arial" w:cs="Arial"/>
        </w:rPr>
        <w:t>.“.</w:t>
      </w:r>
    </w:p>
    <w:p w14:paraId="390BF0B8" w14:textId="77777777" w:rsidR="00C6479A" w:rsidRPr="00A843BA" w:rsidRDefault="00C6479A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C4596C8" w14:textId="3591E506" w:rsidR="000F5C6A" w:rsidRPr="00A843BA" w:rsidRDefault="000F5C6A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10" w:name="_Hlk62205484"/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bookmarkEnd w:id="10"/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074040" w:rsidRPr="00A843BA">
        <w:rPr>
          <w:rFonts w:ascii="Arial" w:hAnsi="Arial" w:cs="Arial"/>
          <w:b/>
          <w:sz w:val="24"/>
          <w:szCs w:val="24"/>
          <w:lang w:val="hr-HR"/>
        </w:rPr>
        <w:t>1</w:t>
      </w:r>
      <w:r w:rsidR="00CD3A4C" w:rsidRPr="00A843BA">
        <w:rPr>
          <w:rFonts w:ascii="Arial" w:hAnsi="Arial" w:cs="Arial"/>
          <w:b/>
          <w:sz w:val="24"/>
          <w:szCs w:val="24"/>
          <w:lang w:val="hr-HR"/>
        </w:rPr>
        <w:t>8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6BC084EF" w14:textId="77777777" w:rsidR="009A706C" w:rsidRPr="00A843BA" w:rsidRDefault="009A706C" w:rsidP="008C2E86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>Iza odjeljka „f) Odlučivanje“ dodaje se odjeljak:</w:t>
      </w:r>
    </w:p>
    <w:p w14:paraId="53B8B4EB" w14:textId="77777777" w:rsidR="009A706C" w:rsidRPr="00A843BA" w:rsidRDefault="009A706C" w:rsidP="008C2E86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70016B04" w14:textId="77777777" w:rsidR="009A706C" w:rsidRPr="00A843BA" w:rsidRDefault="009A706C" w:rsidP="009A706C">
      <w:pPr>
        <w:pStyle w:val="ListParagraph"/>
        <w:numPr>
          <w:ilvl w:val="0"/>
          <w:numId w:val="24"/>
        </w:num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Održavanje sjednica elektroničkim putem</w:t>
      </w:r>
    </w:p>
    <w:p w14:paraId="01737BE2" w14:textId="77777777" w:rsidR="009A706C" w:rsidRPr="00A843BA" w:rsidRDefault="009A706C" w:rsidP="009A706C">
      <w:pPr>
        <w:pStyle w:val="ListParagraph"/>
        <w:ind w:left="72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4664314B" w14:textId="77777777" w:rsidR="009A706C" w:rsidRPr="00A843BA" w:rsidRDefault="009A706C" w:rsidP="009A706C">
      <w:pPr>
        <w:pStyle w:val="ListParagraph"/>
        <w:ind w:left="72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U odjeljku g) dodaju se članci 105.a</w:t>
      </w:r>
      <w:r w:rsidR="00DE47E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105</w:t>
      </w:r>
      <w:r w:rsidR="00CD625B" w:rsidRPr="00A843BA">
        <w:rPr>
          <w:rFonts w:ascii="Arial" w:eastAsiaTheme="minorHAnsi" w:hAnsi="Arial" w:cs="Arial"/>
          <w:sz w:val="24"/>
          <w:szCs w:val="24"/>
          <w:lang w:val="hr-HR" w:eastAsia="en-US"/>
        </w:rPr>
        <w:t>.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b</w:t>
      </w:r>
      <w:r w:rsidR="00E76C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r w:rsidR="00DE47E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105.c</w:t>
      </w:r>
      <w:r w:rsidR="00E76C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, 105.d</w:t>
      </w:r>
      <w:r w:rsidR="00C81E0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, 105.e i 105.f</w:t>
      </w:r>
      <w:r w:rsidR="00182954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koji glase: </w:t>
      </w:r>
    </w:p>
    <w:p w14:paraId="0CC3D9D3" w14:textId="686F4ADF" w:rsidR="00182954" w:rsidRPr="00A843BA" w:rsidRDefault="00182954" w:rsidP="00182954">
      <w:pPr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„</w:t>
      </w:r>
      <w:r w:rsidR="00A843BA"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="00A843BA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105.a</w:t>
      </w:r>
    </w:p>
    <w:p w14:paraId="137A0158" w14:textId="1854D07A" w:rsidR="009A706C" w:rsidRPr="00A843BA" w:rsidRDefault="00182954" w:rsidP="00A843BA">
      <w:pPr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</w:r>
      <w:r w:rsidR="00E44901" w:rsidRPr="00A843BA">
        <w:rPr>
          <w:rFonts w:ascii="Arial" w:hAnsi="Arial" w:cs="Arial"/>
          <w:sz w:val="24"/>
          <w:szCs w:val="24"/>
          <w:lang w:val="hr-HR"/>
        </w:rPr>
        <w:t>Kad se sjednice Općinskog vijeća održavaju elektroničkim putem u situacijama propisanih Zakonom, Statutom i/ili Poslovnikom, održavaju se putem email adrese s</w:t>
      </w:r>
      <w:r w:rsidR="00C43DBE" w:rsidRPr="00A843BA">
        <w:rPr>
          <w:rFonts w:ascii="Arial" w:hAnsi="Arial" w:cs="Arial"/>
          <w:sz w:val="24"/>
          <w:szCs w:val="24"/>
          <w:lang w:val="hr-HR"/>
        </w:rPr>
        <w:t>vakog v</w:t>
      </w:r>
      <w:r w:rsidR="00E44901" w:rsidRPr="00A843BA">
        <w:rPr>
          <w:rFonts w:ascii="Arial" w:hAnsi="Arial" w:cs="Arial"/>
          <w:sz w:val="24"/>
          <w:szCs w:val="24"/>
          <w:lang w:val="hr-HR"/>
        </w:rPr>
        <w:t>jećnika i ostalih poz</w:t>
      </w:r>
      <w:r w:rsidR="00C43DBE" w:rsidRPr="00A843BA">
        <w:rPr>
          <w:rFonts w:ascii="Arial" w:hAnsi="Arial" w:cs="Arial"/>
          <w:sz w:val="24"/>
          <w:szCs w:val="24"/>
          <w:lang w:val="hr-HR"/>
        </w:rPr>
        <w:t>v</w:t>
      </w:r>
      <w:r w:rsidR="00E44901" w:rsidRPr="00A843BA">
        <w:rPr>
          <w:rFonts w:ascii="Arial" w:hAnsi="Arial" w:cs="Arial"/>
          <w:sz w:val="24"/>
          <w:szCs w:val="24"/>
          <w:lang w:val="hr-HR"/>
        </w:rPr>
        <w:t xml:space="preserve">anih osoba. </w:t>
      </w:r>
    </w:p>
    <w:p w14:paraId="4A923D86" w14:textId="77777777" w:rsidR="00E44901" w:rsidRPr="00A843BA" w:rsidRDefault="00E44901" w:rsidP="00E44901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Vijećnik je </w:t>
      </w:r>
      <w:bookmarkStart w:id="11" w:name="_Hlk61859887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dužan na poziv Upravnog tijela odmah dostaviti svoju email adresu koju će koristiti za sudjelovanje </w:t>
      </w:r>
      <w:bookmarkStart w:id="12" w:name="_Hlk61859729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sjednicama Općinskog vijeća elektroničkim putem</w:t>
      </w:r>
      <w:bookmarkEnd w:id="12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. </w:t>
      </w:r>
    </w:p>
    <w:bookmarkEnd w:id="11"/>
    <w:p w14:paraId="674F0C21" w14:textId="6EEF2430" w:rsidR="00E44901" w:rsidRPr="00A843BA" w:rsidRDefault="00E44901" w:rsidP="00E44901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Ukoliko pojedini </w:t>
      </w:r>
      <w:r w:rsidR="000C1EAF" w:rsidRPr="00A843BA">
        <w:rPr>
          <w:rFonts w:ascii="Arial" w:eastAsiaTheme="minorHAnsi" w:hAnsi="Arial" w:cs="Arial"/>
          <w:sz w:val="24"/>
          <w:szCs w:val="24"/>
          <w:lang w:val="hr-HR" w:eastAsia="en-US"/>
        </w:rPr>
        <w:t>v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ijećnik Općinskog vijeća na posjeduje tehničku opremu </w:t>
      </w:r>
      <w:r w:rsidR="000C1EAF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potrebnu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za sudjelovanje sjednicama Općinskog vijeća elektroničkim putem, Upravno tijelo dat će potrebnu opremu na korištenje Vijećniku. </w:t>
      </w:r>
    </w:p>
    <w:p w14:paraId="5E912EA5" w14:textId="77777777" w:rsidR="00E44901" w:rsidRPr="00A843BA" w:rsidRDefault="00E44901" w:rsidP="00E44901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Vijećnik Općinskog vijeća je dužan tehničku opremu iz prethodnog stavka vratiti odjelu u roku od 2 radna dana od dana zaključivanja sjednice.</w:t>
      </w:r>
    </w:p>
    <w:p w14:paraId="02B755EC" w14:textId="77777777" w:rsidR="00E44901" w:rsidRPr="00A843BA" w:rsidRDefault="00E44901" w:rsidP="00E44901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Osoba koja je Pozivom na sjednicu Općinskog vijeća pozvana da sudjeluje na sjednici Općinskog vijeća dužna</w:t>
      </w:r>
      <w:r w:rsidR="00DE47E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je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na poziv Upravnog tijela odmah dostaviti svoju email adresu koju će koristiti za sudjelovanje sjednicama Općinskog vijeća elektroničkim putem. </w:t>
      </w:r>
    </w:p>
    <w:p w14:paraId="4E67FA60" w14:textId="77777777" w:rsidR="00DE47EC" w:rsidRPr="00A843BA" w:rsidRDefault="00DE47EC" w:rsidP="00E44901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79BB8169" w14:textId="77777777" w:rsidR="00A843BA" w:rsidRDefault="00A843BA" w:rsidP="00DE47EC">
      <w:pPr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bookmarkStart w:id="13" w:name="_Hlk61860120"/>
    </w:p>
    <w:p w14:paraId="05FD2533" w14:textId="3AC92BD4" w:rsidR="00DE47EC" w:rsidRPr="00A843BA" w:rsidRDefault="00A843BA" w:rsidP="00DE47EC">
      <w:pPr>
        <w:jc w:val="center"/>
        <w:rPr>
          <w:rFonts w:ascii="Arial" w:eastAsiaTheme="minorHAnsi" w:hAnsi="Arial" w:cs="Arial"/>
          <w:b/>
          <w:sz w:val="24"/>
          <w:szCs w:val="24"/>
          <w:lang w:val="hr-HR" w:eastAsia="en-US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lastRenderedPageBreak/>
        <w:t>Članak</w:t>
      </w:r>
      <w:r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 xml:space="preserve"> </w:t>
      </w:r>
      <w:r w:rsidR="00DE47EC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105.b</w:t>
      </w:r>
    </w:p>
    <w:bookmarkEnd w:id="13"/>
    <w:p w14:paraId="476693A6" w14:textId="1C830997" w:rsidR="00814820" w:rsidRPr="00A843BA" w:rsidRDefault="00DE47EC" w:rsidP="00C81E0A">
      <w:pPr>
        <w:ind w:firstLine="425"/>
        <w:jc w:val="both"/>
        <w:rPr>
          <w:rFonts w:ascii="Arial" w:hAnsi="Arial" w:cs="Arial"/>
          <w:sz w:val="24"/>
          <w:szCs w:val="24"/>
          <w:shd w:val="clear" w:color="auto" w:fill="FFFFFF"/>
          <w:lang w:val="hr-HR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Predsjednik otvara sjednicu i poziva vijećnike da </w:t>
      </w:r>
      <w:r w:rsidR="00C43DBE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u roku od 30 minuta</w:t>
      </w:r>
      <w:r w:rsidR="0081482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, elektroničkim putem </w:t>
      </w:r>
      <w:r w:rsidR="00C43DBE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potvrde prisustvovanje </w:t>
      </w:r>
      <w:r w:rsidR="00C43DBE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sjednici  kao i da </w:t>
      </w:r>
      <w:r w:rsidR="0081482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se izjasne o prihvaćanju dnevnog reda.</w:t>
      </w:r>
    </w:p>
    <w:p w14:paraId="3917A11E" w14:textId="77777777" w:rsidR="00C6479A" w:rsidRPr="00A843BA" w:rsidRDefault="00C6479A" w:rsidP="00DE47EC">
      <w:pPr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7851766F" w14:textId="5CB97E85" w:rsidR="00DE47EC" w:rsidRPr="00A843BA" w:rsidRDefault="00A843BA" w:rsidP="00DE47EC">
      <w:pPr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="00DE47EC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105.c</w:t>
      </w:r>
    </w:p>
    <w:p w14:paraId="6839840C" w14:textId="282D2C6E" w:rsidR="00DE47EC" w:rsidRPr="00A843BA" w:rsidRDefault="00DE47EC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>Predsjednik Općinskog vijeća slanjem emaila svim prisutnim osobama na sjednici, otvara raspravu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po točkama dnevnog reda,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te poziva </w:t>
      </w:r>
      <w:r w:rsidR="00C81E0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v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ijećnik</w:t>
      </w:r>
      <w:r w:rsidR="00C81E0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e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na dostavu primjedb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i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ili pitanja putem emaila navodeći sat i minute zaključenja rasprave.</w:t>
      </w:r>
    </w:p>
    <w:p w14:paraId="018BA6CA" w14:textId="422A5A04" w:rsidR="00DE47EC" w:rsidRPr="00A843BA" w:rsidRDefault="00DE47EC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>Rasprava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, po svakoj pojedinoj točki dnevnog reda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može trajati najduže 15 minuta.</w:t>
      </w:r>
    </w:p>
    <w:p w14:paraId="658A5278" w14:textId="2B23BC8E" w:rsidR="00DE47EC" w:rsidRPr="00A843BA" w:rsidRDefault="00DE47EC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 xml:space="preserve">Nakon proteka roka za dostavu primjedbe ili pitanja, Općinski načelnik, njegov zamjenik iz reda talijanske nacionalne manjine, pročelnik ili druga ovlaštena osoba, dostavlja u roku od 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15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minuta svoj odgovor.</w:t>
      </w:r>
    </w:p>
    <w:p w14:paraId="068AC38E" w14:textId="77777777" w:rsidR="00DE47EC" w:rsidRPr="00A843BA" w:rsidRDefault="00DE47EC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>Nakon proteka roka za davanje odgovora iz prethodnog stavka ove točke</w:t>
      </w:r>
      <w:r w:rsidR="00E76C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, Predsjednik utvrđuje rok navodeći sat i minut</w:t>
      </w:r>
      <w:r w:rsidR="00C81E0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u</w:t>
      </w:r>
      <w:r w:rsidR="00E76C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do koje Vijećnik može dati svoj komentar slanjem emaila. </w:t>
      </w:r>
    </w:p>
    <w:p w14:paraId="147CC421" w14:textId="25F32D53" w:rsidR="00E76C20" w:rsidRPr="00A843BA" w:rsidRDefault="00E76C20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 xml:space="preserve">Nakon proteka roka za davanje komentara iz prethodnog stavka ovog članka, Predsjednik zatvara raspravu i otvara glasovanje točke dnevnog reda i daje 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10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minut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a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za dostavu glasa putem i maila. </w:t>
      </w:r>
    </w:p>
    <w:p w14:paraId="117CD98B" w14:textId="77777777" w:rsidR="00E76C20" w:rsidRPr="00A843BA" w:rsidRDefault="00E76C20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 xml:space="preserve">Nakon proteka vremena za dostavu glasa putem emaila, Predsjednik utvrđuje </w:t>
      </w:r>
      <w:r w:rsidR="00C81E0A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rezultate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glasovanja dostavom emaila svim Vijećnicima i pozvanim osobama.</w:t>
      </w:r>
    </w:p>
    <w:p w14:paraId="1A4328C0" w14:textId="77777777" w:rsidR="00814820" w:rsidRPr="00A843BA" w:rsidRDefault="00814820" w:rsidP="00E76C20">
      <w:pPr>
        <w:ind w:firstLine="425"/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bookmarkStart w:id="14" w:name="_Hlk61861308"/>
    </w:p>
    <w:p w14:paraId="3E779033" w14:textId="601AC0D5" w:rsidR="00DE47EC" w:rsidRPr="00A843BA" w:rsidRDefault="00A843BA" w:rsidP="00E76C20">
      <w:pPr>
        <w:ind w:firstLine="425"/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="00E76C20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105.d</w:t>
      </w:r>
    </w:p>
    <w:bookmarkEnd w:id="14"/>
    <w:p w14:paraId="0BE3C348" w14:textId="77777777" w:rsidR="00E44901" w:rsidRPr="00A843BA" w:rsidRDefault="00E76C20" w:rsidP="00C81E0A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 xml:space="preserve">Nakon što se iscrpi cijeli dnevni red sjednice, Predsjednik zatvara sjednicu dostavom email svim vijećnicima i opozvanim osobama u kojem utvrđuje točno vrijeme zatvranje sjednice. </w:t>
      </w:r>
    </w:p>
    <w:p w14:paraId="3BC750F6" w14:textId="1D3EFABF" w:rsidR="00C81E0A" w:rsidRPr="00A843BA" w:rsidRDefault="00A843BA" w:rsidP="00C81E0A">
      <w:pPr>
        <w:ind w:firstLine="425"/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="00C81E0A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105.e</w:t>
      </w:r>
    </w:p>
    <w:p w14:paraId="6879C2DC" w14:textId="77777777" w:rsidR="00C81E0A" w:rsidRPr="00A843BA" w:rsidRDefault="00C81E0A" w:rsidP="00AD053A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O sjednici koja je održana elektroničkim putem sačinti će se zapisnik primjenjujući  odredbe ovog Poslovnika na odgovarajući način.</w:t>
      </w:r>
    </w:p>
    <w:p w14:paraId="2235556E" w14:textId="77777777" w:rsidR="00C81E0A" w:rsidRPr="00A843BA" w:rsidRDefault="00C81E0A" w:rsidP="00AD053A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Uz zapisnik će se priložiti i isprintani mailovi cijelog tijeka sjednice iz emaila Predsjednika.  </w:t>
      </w:r>
    </w:p>
    <w:p w14:paraId="731B18D3" w14:textId="77777777" w:rsidR="00C81E0A" w:rsidRPr="00A843BA" w:rsidRDefault="00C81E0A" w:rsidP="00C81E0A">
      <w:pPr>
        <w:ind w:firstLine="425"/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71945BDF" w14:textId="1969210B" w:rsidR="00C81E0A" w:rsidRPr="00A843BA" w:rsidRDefault="00A843BA" w:rsidP="00C81E0A">
      <w:pPr>
        <w:ind w:firstLine="425"/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="00C81E0A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105.f</w:t>
      </w:r>
    </w:p>
    <w:p w14:paraId="639578B7" w14:textId="2CF887E7" w:rsidR="00C81E0A" w:rsidRPr="00A843BA" w:rsidRDefault="00C81E0A" w:rsidP="00AD053A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Sva pitanja koja nisu uređena ovim odjejkom na odgovarajući način primijeniti će se odredbe ovog Poslovnika.“</w:t>
      </w:r>
      <w:r w:rsidR="00AD053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.</w:t>
      </w:r>
    </w:p>
    <w:p w14:paraId="7844E450" w14:textId="77777777" w:rsidR="00074040" w:rsidRPr="00A843BA" w:rsidRDefault="00074040" w:rsidP="008C2E8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948DF2" w14:textId="69C1ABB6" w:rsidR="00F351BA" w:rsidRPr="00A843BA" w:rsidRDefault="00F351BA" w:rsidP="00F351BA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b/>
          <w:bCs/>
          <w:sz w:val="24"/>
          <w:szCs w:val="24"/>
          <w:lang w:val="hr-HR" w:eastAsia="en-US"/>
        </w:rPr>
        <w:t>Članak 1</w:t>
      </w:r>
      <w:r w:rsidR="003F0062" w:rsidRPr="00A843BA">
        <w:rPr>
          <w:rFonts w:ascii="Arial" w:eastAsiaTheme="minorHAnsi" w:hAnsi="Arial" w:cs="Arial"/>
          <w:b/>
          <w:bCs/>
          <w:sz w:val="24"/>
          <w:szCs w:val="24"/>
          <w:lang w:val="hr-HR" w:eastAsia="en-US"/>
        </w:rPr>
        <w:t>9</w:t>
      </w:r>
      <w:r w:rsidRPr="00A843BA">
        <w:rPr>
          <w:rFonts w:ascii="Arial" w:eastAsiaTheme="minorHAnsi" w:hAnsi="Arial" w:cs="Arial"/>
          <w:b/>
          <w:bCs/>
          <w:sz w:val="24"/>
          <w:szCs w:val="24"/>
          <w:lang w:val="hr-HR" w:eastAsia="en-US"/>
        </w:rPr>
        <w:t>.</w:t>
      </w:r>
    </w:p>
    <w:p w14:paraId="588F0A53" w14:textId="77777777" w:rsidR="000F5C6A" w:rsidRPr="00A843BA" w:rsidRDefault="00A96BEF" w:rsidP="00F57EE3">
      <w:pPr>
        <w:ind w:firstLine="425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U članku 111.  riječ i broj “četiri (4)” zamjenjuju se riječju i brojem “tri (3)”</w:t>
      </w:r>
    </w:p>
    <w:p w14:paraId="2DF69E3E" w14:textId="77777777" w:rsidR="000F5C6A" w:rsidRPr="00A843BA" w:rsidRDefault="000F5C6A" w:rsidP="000F5C6A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9217B99" w14:textId="73DA9FD4" w:rsidR="000F5C6A" w:rsidRPr="00A843BA" w:rsidRDefault="000F5C6A" w:rsidP="000F5C6A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A843BA">
        <w:rPr>
          <w:rFonts w:ascii="Arial" w:hAnsi="Arial" w:cs="Arial"/>
          <w:b/>
          <w:sz w:val="24"/>
          <w:szCs w:val="24"/>
          <w:lang w:val="it-IT"/>
        </w:rPr>
        <w:t xml:space="preserve">Članak </w:t>
      </w:r>
      <w:r w:rsidR="003F0062" w:rsidRPr="00A843BA">
        <w:rPr>
          <w:rFonts w:ascii="Arial" w:hAnsi="Arial" w:cs="Arial"/>
          <w:b/>
          <w:sz w:val="24"/>
          <w:szCs w:val="24"/>
          <w:lang w:val="it-IT"/>
        </w:rPr>
        <w:t>20</w:t>
      </w:r>
      <w:r w:rsidRPr="00A843BA">
        <w:rPr>
          <w:rFonts w:ascii="Arial" w:hAnsi="Arial" w:cs="Arial"/>
          <w:b/>
          <w:sz w:val="24"/>
          <w:szCs w:val="24"/>
          <w:lang w:val="it-IT"/>
        </w:rPr>
        <w:t>.</w:t>
      </w:r>
    </w:p>
    <w:p w14:paraId="005FFBF8" w14:textId="0324068F" w:rsidR="000F5C6A" w:rsidRPr="00A843BA" w:rsidRDefault="005260D1" w:rsidP="00A66CD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U članku 118. </w:t>
      </w:r>
      <w:r w:rsidR="00A66CDF" w:rsidRPr="00A843BA">
        <w:rPr>
          <w:rFonts w:ascii="Arial" w:hAnsi="Arial" w:cs="Arial"/>
          <w:sz w:val="24"/>
          <w:szCs w:val="24"/>
          <w:lang w:val="it-IT"/>
        </w:rPr>
        <w:t>s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tavku 1. </w:t>
      </w:r>
      <w:r w:rsidR="00A66CDF" w:rsidRPr="00A843BA">
        <w:rPr>
          <w:rFonts w:ascii="Arial" w:hAnsi="Arial" w:cs="Arial"/>
          <w:sz w:val="24"/>
          <w:szCs w:val="24"/>
          <w:lang w:val="it-IT"/>
        </w:rPr>
        <w:t>i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gramStart"/>
      <w:r w:rsidRPr="00A843BA">
        <w:rPr>
          <w:rFonts w:ascii="Arial" w:hAnsi="Arial" w:cs="Arial"/>
          <w:sz w:val="24"/>
          <w:szCs w:val="24"/>
          <w:lang w:val="it-IT"/>
        </w:rPr>
        <w:t>riječi”Brtonigla</w:t>
      </w:r>
      <w:proofErr w:type="gramEnd"/>
      <w:r w:rsidRPr="00A843BA">
        <w:rPr>
          <w:rFonts w:ascii="Arial" w:hAnsi="Arial" w:cs="Arial"/>
          <w:sz w:val="24"/>
          <w:szCs w:val="24"/>
          <w:lang w:val="it-IT"/>
        </w:rPr>
        <w:t>” dodaje se “- Verteneglio”</w:t>
      </w:r>
      <w:r w:rsidR="00A66CDF" w:rsidRPr="00A843BA">
        <w:rPr>
          <w:rFonts w:ascii="Arial" w:hAnsi="Arial" w:cs="Arial"/>
          <w:sz w:val="24"/>
          <w:szCs w:val="24"/>
          <w:lang w:val="it-IT"/>
        </w:rPr>
        <w:t>.</w:t>
      </w:r>
    </w:p>
    <w:p w14:paraId="375437E0" w14:textId="77777777" w:rsidR="00644995" w:rsidRPr="00A843BA" w:rsidRDefault="00644995" w:rsidP="009D3D59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sz w:val="24"/>
          <w:szCs w:val="24"/>
          <w:lang w:val="hr-HR" w:eastAsia="en-US"/>
        </w:rPr>
      </w:pPr>
    </w:p>
    <w:p w14:paraId="34F06CA9" w14:textId="4BF76047" w:rsidR="009D3D59" w:rsidRPr="00A843BA" w:rsidRDefault="009D3D59" w:rsidP="009D3D59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 xml:space="preserve">Članak </w:t>
      </w:r>
      <w:r w:rsidR="003F0062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21</w:t>
      </w:r>
      <w:r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.</w:t>
      </w:r>
    </w:p>
    <w:p w14:paraId="2B3159A7" w14:textId="216E369E" w:rsidR="00741DFA" w:rsidRPr="00A843BA" w:rsidRDefault="00741DFA" w:rsidP="00741DFA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Ov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aj Poslovnik o i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zmjen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ama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i dopun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ama Poslovnika o radu Općinskog vijeća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stupa na snagu osmog dana od dana objave u Službenim novinama Općine Brtonigla - Verteneglio", osim članka </w:t>
      </w:r>
      <w:r w:rsidR="00601BC7" w:rsidRPr="00A843BA">
        <w:rPr>
          <w:rFonts w:ascii="Arial" w:eastAsiaTheme="minorHAnsi" w:hAnsi="Arial" w:cs="Arial"/>
          <w:sz w:val="24"/>
          <w:szCs w:val="24"/>
          <w:lang w:val="hr-HR" w:eastAsia="en-US"/>
        </w:rPr>
        <w:t>2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., </w:t>
      </w:r>
      <w:r w:rsidR="00C6479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5., 6., 7., 10., 12., 13. stavak 2., 15., 16. i 19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.  koji stupaju na snagu na dan stupanja na snagu odluke o raspisivanju prvih slijedećih redovnih lokalnih izbora za članove predstavničkih tijela jedinica lokalne i područne (regionalne) samouprave te općinske načelnike, gradonačelnike i župane.</w:t>
      </w:r>
    </w:p>
    <w:p w14:paraId="43BBFBA8" w14:textId="77777777" w:rsidR="009D3D59" w:rsidRPr="00A843BA" w:rsidRDefault="009D3D59" w:rsidP="009D3D59">
      <w:pPr>
        <w:tabs>
          <w:tab w:val="left" w:pos="709"/>
          <w:tab w:val="left" w:pos="2415"/>
          <w:tab w:val="left" w:pos="7088"/>
        </w:tabs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ab/>
      </w:r>
      <w:r w:rsidRPr="00A843BA">
        <w:rPr>
          <w:rFonts w:ascii="Arial" w:hAnsi="Arial" w:cs="Arial"/>
          <w:b/>
          <w:sz w:val="24"/>
          <w:szCs w:val="24"/>
          <w:lang w:val="hr-HR"/>
        </w:rPr>
        <w:tab/>
      </w:r>
    </w:p>
    <w:p w14:paraId="5CDC1B5C" w14:textId="6AEDE04A" w:rsidR="0045488C" w:rsidRPr="00A843BA" w:rsidRDefault="0045488C" w:rsidP="0045488C">
      <w:pPr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lastRenderedPageBreak/>
        <w:t>KLASA:021-01/21-10/01</w:t>
      </w:r>
    </w:p>
    <w:p w14:paraId="031286DF" w14:textId="77777777" w:rsidR="0045488C" w:rsidRPr="00A843BA" w:rsidRDefault="0045488C" w:rsidP="0045488C">
      <w:pPr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URBROJ:2105/04-01-21-1</w:t>
      </w:r>
    </w:p>
    <w:p w14:paraId="78CCC272" w14:textId="77777777" w:rsidR="0045488C" w:rsidRPr="00A843BA" w:rsidRDefault="0045488C" w:rsidP="0045488C">
      <w:pPr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</w:p>
    <w:p w14:paraId="624C7A6A" w14:textId="77777777" w:rsidR="0045488C" w:rsidRPr="00A843BA" w:rsidRDefault="0045488C" w:rsidP="0045488C">
      <w:pPr>
        <w:rPr>
          <w:rFonts w:ascii="Arial" w:hAnsi="Arial" w:cs="Arial"/>
          <w:sz w:val="24"/>
          <w:szCs w:val="24"/>
          <w:lang w:val="it-IT"/>
        </w:rPr>
      </w:pPr>
    </w:p>
    <w:p w14:paraId="2B010DC0" w14:textId="77777777" w:rsidR="0045488C" w:rsidRPr="00A843BA" w:rsidRDefault="0045488C" w:rsidP="0045488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OPĆINSKO VIJEĆE OPĆINE BRTONIGLA – VERTENEGLIO</w:t>
      </w:r>
    </w:p>
    <w:p w14:paraId="62793F09" w14:textId="77777777" w:rsidR="0045488C" w:rsidRPr="00A843BA" w:rsidRDefault="0045488C" w:rsidP="0045488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Predsjednik</w:t>
      </w:r>
    </w:p>
    <w:p w14:paraId="607436A0" w14:textId="77777777" w:rsidR="0045488C" w:rsidRPr="00A843BA" w:rsidRDefault="0045488C" w:rsidP="0045488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Dr.sc. Igor Palčić</w:t>
      </w:r>
    </w:p>
    <w:p w14:paraId="4DB83DC8" w14:textId="77777777" w:rsidR="000F5C6A" w:rsidRPr="00A843BA" w:rsidRDefault="000F5C6A" w:rsidP="000F5C6A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30270829" w14:textId="6C2DCC46" w:rsidR="000F5C6A" w:rsidRPr="00A843BA" w:rsidRDefault="000F5C6A" w:rsidP="000F5C6A">
      <w:pPr>
        <w:rPr>
          <w:rFonts w:ascii="Arial" w:hAnsi="Arial" w:cs="Arial"/>
          <w:sz w:val="24"/>
          <w:szCs w:val="24"/>
          <w:lang w:val="de-DE"/>
        </w:rPr>
      </w:pPr>
    </w:p>
    <w:p w14:paraId="34027F1C" w14:textId="5ED31B61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3CE39A5" w14:textId="79864DDF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30666989" w14:textId="63EB7A9E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5BCBF509" w14:textId="3A843ADA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DD29C33" w14:textId="13BF5D05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F605279" w14:textId="1D48B4A4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946B267" w14:textId="7836BD15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700BA26" w14:textId="21F236D2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42DE928" w14:textId="50569FB0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638FBF4" w14:textId="73269162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9A46353" w14:textId="22833169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1E0B3CD9" w14:textId="302A110C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58DCC662" w14:textId="28B39351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C274B9E" w14:textId="5A8CA0EC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006643C" w14:textId="70403E37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B9FBDD0" w14:textId="6A41BBE3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6D1DFE2" w14:textId="6C86DAEF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C89EA27" w14:textId="21E8A03A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457A48A" w14:textId="6150294F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5B4D9A2F" w14:textId="4B20D8C9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46297D72" w14:textId="40BE63DE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30A133D" w14:textId="1490F1F7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179F4C4D" w14:textId="553EE8F5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97BE7AD" w14:textId="5173CE89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2C72CD1" w14:textId="0E0F3FF8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A15D219" w14:textId="322A1473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135F53ED" w14:textId="4B235DE6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6D6203D" w14:textId="7F9F9C46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93B1AA6" w14:textId="5B7A1776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5E2FCCE" w14:textId="20095D1B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2458870" w14:textId="608FE9EE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C0E46FA" w14:textId="1AC58D6F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7CFA009" w14:textId="633B4266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36F27AE" w14:textId="0A523C3E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FDDDE15" w14:textId="4D9D9103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30D10193" w14:textId="5D3623F1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10DAF98" w14:textId="051601EF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3854EBA4" w14:textId="2CE0D24C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47F06E6C" w14:textId="6DC903A4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539DA5AF" w14:textId="61EA1532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C3C0B35" w14:textId="5686ED9C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11564F2B" w14:textId="3727E1C3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100CD813" w14:textId="57CA0966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CD7663E" w14:textId="6E7A50B5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5759AE1C" w14:textId="77777777" w:rsidR="001A31B7" w:rsidRPr="00A843BA" w:rsidRDefault="001A31B7" w:rsidP="000F5C6A">
      <w:pPr>
        <w:rPr>
          <w:rFonts w:ascii="Arial" w:hAnsi="Arial" w:cs="Arial"/>
          <w:sz w:val="24"/>
          <w:szCs w:val="24"/>
          <w:lang w:val="de-DE"/>
        </w:rPr>
      </w:pPr>
    </w:p>
    <w:p w14:paraId="26794F5A" w14:textId="1B7F0942" w:rsidR="00027110" w:rsidRPr="00A843BA" w:rsidRDefault="0045488C" w:rsidP="00027110">
      <w:pPr>
        <w:autoSpaceDE w:val="0"/>
        <w:autoSpaceDN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A843BA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="00027110" w:rsidRPr="00A843BA">
        <w:rPr>
          <w:rFonts w:ascii="Arial" w:hAnsi="Arial" w:cs="Arial"/>
          <w:b/>
          <w:bCs/>
          <w:sz w:val="24"/>
          <w:szCs w:val="24"/>
          <w:lang w:val="it-IT"/>
        </w:rPr>
        <w:t xml:space="preserve">brazloženje </w:t>
      </w:r>
    </w:p>
    <w:p w14:paraId="16E5E7BF" w14:textId="77777777" w:rsidR="00027110" w:rsidRPr="00A843BA" w:rsidRDefault="00027110" w:rsidP="00027110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0CF838C5" w14:textId="77777777" w:rsidR="00027110" w:rsidRPr="00A843BA" w:rsidRDefault="00027110" w:rsidP="00027110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A843BA">
        <w:rPr>
          <w:rFonts w:ascii="Arial" w:hAnsi="Arial" w:cs="Arial"/>
          <w:b/>
          <w:bCs/>
          <w:sz w:val="24"/>
          <w:szCs w:val="24"/>
          <w:lang w:val="it-IT"/>
        </w:rPr>
        <w:t>I PRAVNI TEMELJ ZA DONOŠENJE AKTA</w:t>
      </w:r>
    </w:p>
    <w:p w14:paraId="29A6A1C1" w14:textId="0FCB6718" w:rsidR="00027110" w:rsidRPr="00A843BA" w:rsidRDefault="00027110" w:rsidP="00027110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Pravni temelj za donošenje </w:t>
      </w:r>
      <w:r w:rsidR="00072A52" w:rsidRPr="00A843BA">
        <w:rPr>
          <w:rFonts w:ascii="Arial" w:hAnsi="Arial" w:cs="Arial"/>
          <w:sz w:val="24"/>
          <w:szCs w:val="24"/>
          <w:lang w:val="it-IT"/>
        </w:rPr>
        <w:t xml:space="preserve">Poslovnika o izmjenama i dopunama Poslovnika o radu Općinskog </w:t>
      </w:r>
      <w:proofErr w:type="gramStart"/>
      <w:r w:rsidR="00072A52" w:rsidRPr="00A843BA">
        <w:rPr>
          <w:rFonts w:ascii="Arial" w:hAnsi="Arial" w:cs="Arial"/>
          <w:sz w:val="24"/>
          <w:szCs w:val="24"/>
          <w:lang w:val="it-IT"/>
        </w:rPr>
        <w:t>vijeća  Općine</w:t>
      </w:r>
      <w:proofErr w:type="gramEnd"/>
      <w:r w:rsidR="00072A52" w:rsidRPr="00A843BA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sadržan je u </w:t>
      </w:r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>članku 33. i 35. Zakona o lokalnoj i područnoj (regionalnoj) samoupravi ("Narodne novine RH", broj 33/01., 60/01., 129/05., 109/07., 125/08., 36/09., 150/11., 144/12., 19/13. – pročišćeni tekst, 137/15. – ispravak, 123/17., 98/19 i 144/20.), članku 38. Statuta Općine Brtonigla – Verteneglio (</w:t>
      </w:r>
      <w:r w:rsidR="0045488C" w:rsidRPr="00A843BA">
        <w:rPr>
          <w:rFonts w:ascii="Arial" w:hAnsi="Arial" w:cs="Arial"/>
          <w:sz w:val="24"/>
          <w:szCs w:val="24"/>
          <w:lang w:val="hr-HR"/>
        </w:rPr>
        <w:t>“Službene novine Općine Brtonigla – Verteneglio” broj 03/18.</w:t>
      </w:r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) i članku </w:t>
      </w:r>
      <w:r w:rsidR="0045488C" w:rsidRPr="00A843BA">
        <w:rPr>
          <w:rFonts w:ascii="Arial" w:eastAsiaTheme="minorHAnsi" w:hAnsi="Arial" w:cs="Arial"/>
          <w:sz w:val="24"/>
          <w:szCs w:val="24"/>
          <w:lang w:val="it-IT" w:eastAsia="en-US"/>
        </w:rPr>
        <w:t>43. Poslovnika o radu Općinskog vijeća Općine Brtonigla – Verteneglio (</w:t>
      </w:r>
      <w:r w:rsidR="0045488C" w:rsidRPr="00A843BA">
        <w:rPr>
          <w:rFonts w:ascii="Arial" w:hAnsi="Arial" w:cs="Arial"/>
          <w:sz w:val="24"/>
          <w:szCs w:val="24"/>
          <w:lang w:val="it-IT"/>
        </w:rPr>
        <w:t>“Službene novine Općine Brtonigla – Verteneglio” broj 03/18.</w:t>
      </w:r>
      <w:r w:rsidR="0045488C" w:rsidRPr="00A843BA">
        <w:rPr>
          <w:rFonts w:ascii="Arial" w:eastAsiaTheme="minorHAnsi" w:hAnsi="Arial" w:cs="Arial"/>
          <w:sz w:val="24"/>
          <w:szCs w:val="24"/>
          <w:lang w:val="it-IT" w:eastAsia="en-US"/>
        </w:rPr>
        <w:t>)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kojima je utvrđena nadležnost predstavničkog tijela jedinica lokalne samouprave za donošenje poslovnika o radu i njegovih izmjena.</w:t>
      </w:r>
    </w:p>
    <w:p w14:paraId="789827D3" w14:textId="77777777" w:rsidR="00027110" w:rsidRPr="00A843BA" w:rsidRDefault="00027110" w:rsidP="00027110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003CCB22" w14:textId="77777777" w:rsidR="00027110" w:rsidRPr="00A843BA" w:rsidRDefault="00027110" w:rsidP="00027110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A843BA">
        <w:rPr>
          <w:rFonts w:ascii="Arial" w:hAnsi="Arial" w:cs="Arial"/>
          <w:b/>
          <w:bCs/>
          <w:sz w:val="24"/>
          <w:szCs w:val="24"/>
          <w:lang w:val="it-IT"/>
        </w:rPr>
        <w:t>II PRIKAZ STANJA I RAZLOZI ZA DONOŠENJE AKTA</w:t>
      </w:r>
    </w:p>
    <w:p w14:paraId="37498608" w14:textId="77777777" w:rsidR="00F562FE" w:rsidRPr="00A843BA" w:rsidRDefault="00F562FE" w:rsidP="00F562FE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Hrvatski sabor je dana 15. prosinca 2020. godine, donio Zakon o izmjenama i dopunama Zakona o lokalnoj i područnoj (regionalnoj) samoupravi, koji je objavljen je u Narodnim novinama RH, br. 144/2020. i stupio je na snagu prvog dana </w:t>
      </w:r>
      <w:proofErr w:type="gramStart"/>
      <w:r w:rsidRPr="00A843BA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A843BA">
        <w:rPr>
          <w:rFonts w:ascii="Arial" w:hAnsi="Arial" w:cs="Arial"/>
          <w:sz w:val="24"/>
          <w:szCs w:val="24"/>
          <w:lang w:val="it-IT"/>
        </w:rPr>
        <w:t xml:space="preserve"> dana objave, dana </w:t>
      </w:r>
      <w:r w:rsidR="00746E31" w:rsidRPr="00A843BA">
        <w:rPr>
          <w:rFonts w:ascii="Arial" w:hAnsi="Arial" w:cs="Arial"/>
          <w:sz w:val="24"/>
          <w:szCs w:val="24"/>
          <w:lang w:val="it-IT"/>
        </w:rPr>
        <w:t>24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. prosinca 2020. godine (u daljnjem tekstu: Izmjene i dopune Zakona). </w:t>
      </w:r>
    </w:p>
    <w:p w14:paraId="1AA7C0F8" w14:textId="77777777" w:rsidR="00F562FE" w:rsidRPr="00A843BA" w:rsidRDefault="00F562FE" w:rsidP="00746E3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it-IT"/>
        </w:rPr>
        <w:t>Izmjenama i dopunama Zakona prvenstveno je uređeno smanjenje broja predstavničkog tijela, zamjenika općinskog načelnika i nepopsredno sudjelovanje građana referendumom, zborom građana</w:t>
      </w:r>
      <w:r w:rsidR="00746E31" w:rsidRPr="00A843BA">
        <w:rPr>
          <w:rFonts w:ascii="Arial" w:hAnsi="Arial" w:cs="Arial"/>
          <w:sz w:val="24"/>
          <w:szCs w:val="24"/>
          <w:lang w:val="it-IT"/>
        </w:rPr>
        <w:t xml:space="preserve"> i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 ostalim mehanizmima sudjelovanja</w:t>
      </w:r>
      <w:r w:rsidR="00746E31" w:rsidRPr="00A843BA">
        <w:rPr>
          <w:rFonts w:ascii="Arial" w:hAnsi="Arial" w:cs="Arial"/>
          <w:sz w:val="24"/>
          <w:szCs w:val="24"/>
          <w:lang w:val="it-IT"/>
        </w:rPr>
        <w:t xml:space="preserve"> te mogućnost da</w:t>
      </w:r>
      <w:r w:rsidR="00746E31" w:rsidRPr="00A843BA">
        <w:rPr>
          <w:rFonts w:ascii="Arial" w:hAnsi="Arial" w:cs="Arial"/>
          <w:sz w:val="24"/>
          <w:szCs w:val="24"/>
          <w:lang w:val="hr-HR"/>
        </w:rPr>
        <w:t xml:space="preserve"> </w:t>
      </w:r>
      <w:proofErr w:type="gramStart"/>
      <w:r w:rsidR="00746E31" w:rsidRPr="00A843BA">
        <w:rPr>
          <w:rFonts w:ascii="Arial" w:hAnsi="Arial" w:cs="Arial"/>
          <w:sz w:val="24"/>
          <w:szCs w:val="24"/>
          <w:lang w:val="hr-HR"/>
        </w:rPr>
        <w:t>se</w:t>
      </w:r>
      <w:proofErr w:type="gramEnd"/>
      <w:r w:rsidR="00746E31" w:rsidRPr="00A843BA">
        <w:rPr>
          <w:rFonts w:ascii="Arial" w:hAnsi="Arial" w:cs="Arial"/>
          <w:sz w:val="24"/>
          <w:szCs w:val="24"/>
          <w:lang w:val="it-IT"/>
        </w:rPr>
        <w:t>, u</w:t>
      </w:r>
      <w:r w:rsidR="00746E31" w:rsidRPr="00A843BA">
        <w:rPr>
          <w:rFonts w:ascii="Arial" w:hAnsi="Arial" w:cs="Arial"/>
          <w:sz w:val="24"/>
          <w:szCs w:val="24"/>
          <w:lang w:val="hr-HR"/>
        </w:rPr>
        <w:t xml:space="preserve"> slučaju nastupanja posebnih okolnosti, iznimno mogu održavati sjednice predstavničkog tijela elektroničkim putem.</w:t>
      </w:r>
    </w:p>
    <w:p w14:paraId="30A2A6B6" w14:textId="77777777" w:rsidR="00F562FE" w:rsidRPr="00A843BA" w:rsidRDefault="00F562FE" w:rsidP="00F562FE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Prijelaznim i završnim odredbama Izmjena i dopuna Zakona propisana je obveza jedinica lokalne i područna (regionalne) samouprave da u roku od 60 dana od dana stupanja na snagu</w:t>
      </w:r>
    </w:p>
    <w:p w14:paraId="6AE26BEE" w14:textId="77777777" w:rsidR="00F562FE" w:rsidRPr="00A843BA" w:rsidRDefault="00F562FE" w:rsidP="00F562FE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tog zakona (</w:t>
      </w:r>
      <w:r w:rsidR="00746E31" w:rsidRPr="00A843BA">
        <w:rPr>
          <w:rFonts w:ascii="Arial" w:hAnsi="Arial" w:cs="Arial"/>
          <w:sz w:val="24"/>
          <w:szCs w:val="24"/>
          <w:lang w:val="hr-HR"/>
        </w:rPr>
        <w:t>22</w:t>
      </w:r>
      <w:r w:rsidRPr="00A843BA">
        <w:rPr>
          <w:rFonts w:ascii="Arial" w:hAnsi="Arial" w:cs="Arial"/>
          <w:sz w:val="24"/>
          <w:szCs w:val="24"/>
          <w:lang w:val="hr-HR"/>
        </w:rPr>
        <w:t>. veljače 202</w:t>
      </w:r>
      <w:r w:rsidR="00746E31" w:rsidRPr="00A843BA">
        <w:rPr>
          <w:rFonts w:ascii="Arial" w:hAnsi="Arial" w:cs="Arial"/>
          <w:sz w:val="24"/>
          <w:szCs w:val="24"/>
          <w:lang w:val="hr-HR"/>
        </w:rPr>
        <w:t>1</w:t>
      </w:r>
      <w:r w:rsidRPr="00A843BA">
        <w:rPr>
          <w:rFonts w:ascii="Arial" w:hAnsi="Arial" w:cs="Arial"/>
          <w:sz w:val="24"/>
          <w:szCs w:val="24"/>
          <w:lang w:val="hr-HR"/>
        </w:rPr>
        <w:t>. godine) usklade svoje statute i druge opće akte s njegovim odredbama.</w:t>
      </w:r>
    </w:p>
    <w:p w14:paraId="2E52119C" w14:textId="77777777" w:rsidR="001157E5" w:rsidRPr="00A843BA" w:rsidRDefault="001157E5" w:rsidP="00C95988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BC4EE8C" w14:textId="199ADBC0" w:rsidR="00C95988" w:rsidRPr="00A843BA" w:rsidRDefault="002A7D61" w:rsidP="00C95988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A843BA">
        <w:rPr>
          <w:rFonts w:ascii="Arial" w:hAnsi="Arial" w:cs="Arial"/>
          <w:b/>
          <w:bCs/>
          <w:sz w:val="24"/>
          <w:szCs w:val="24"/>
          <w:lang w:val="it-IT"/>
        </w:rPr>
        <w:t>III</w:t>
      </w:r>
      <w:r w:rsidR="00C95988" w:rsidRPr="00A843BA">
        <w:rPr>
          <w:rFonts w:ascii="Arial" w:hAnsi="Arial" w:cs="Arial"/>
          <w:b/>
          <w:bCs/>
          <w:sz w:val="24"/>
          <w:szCs w:val="24"/>
          <w:lang w:val="it-IT"/>
        </w:rPr>
        <w:t xml:space="preserve"> FINANCIJSKA SREDSTVA POTREBNA ZA PROVEDBU AKTA</w:t>
      </w:r>
    </w:p>
    <w:p w14:paraId="7D00685E" w14:textId="1B8C1B1E" w:rsidR="00C95988" w:rsidRPr="00A843BA" w:rsidRDefault="00C95988" w:rsidP="00C95988">
      <w:pPr>
        <w:autoSpaceDE w:val="0"/>
        <w:autoSpaceDN w:val="0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Za provedbu </w:t>
      </w:r>
      <w:r w:rsidR="00072A52" w:rsidRPr="00A843BA">
        <w:rPr>
          <w:rFonts w:ascii="Arial" w:hAnsi="Arial" w:cs="Arial"/>
          <w:sz w:val="24"/>
          <w:szCs w:val="24"/>
          <w:lang w:val="it-IT"/>
        </w:rPr>
        <w:t xml:space="preserve">Poslovnika o izmjenama i dopunama Poslovnika o radu Općinskog </w:t>
      </w:r>
      <w:r w:rsidR="0045488C" w:rsidRPr="00A843BA">
        <w:rPr>
          <w:rFonts w:ascii="Arial" w:hAnsi="Arial" w:cs="Arial"/>
          <w:sz w:val="24"/>
          <w:szCs w:val="24"/>
          <w:lang w:val="it-IT"/>
        </w:rPr>
        <w:t>vijeća Općine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 Brtonigla – Verteneglio nije potrebno osigurati dodatna sredstva u Proračunu Općine Brtonigla – Verteneglio.</w:t>
      </w:r>
    </w:p>
    <w:p w14:paraId="6DDC229F" w14:textId="77777777" w:rsidR="0045488C" w:rsidRPr="00A843BA" w:rsidRDefault="0045488C" w:rsidP="0045488C">
      <w:pPr>
        <w:autoSpaceDE w:val="0"/>
        <w:autoSpaceDN w:val="0"/>
        <w:rPr>
          <w:rFonts w:ascii="Arial" w:hAnsi="Arial" w:cs="Arial"/>
          <w:sz w:val="24"/>
          <w:szCs w:val="24"/>
          <w:lang w:val="it-IT"/>
        </w:rPr>
      </w:pPr>
    </w:p>
    <w:p w14:paraId="312923DA" w14:textId="37FFA389" w:rsidR="0045488C" w:rsidRPr="00A843BA" w:rsidRDefault="0045488C" w:rsidP="0045488C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A843BA">
        <w:rPr>
          <w:rFonts w:ascii="Arial" w:hAnsi="Arial" w:cs="Arial"/>
          <w:b/>
          <w:bCs/>
          <w:sz w:val="24"/>
          <w:szCs w:val="24"/>
          <w:lang w:val="it-IT"/>
        </w:rPr>
        <w:t>IV PRIJEDLOG AKTA</w:t>
      </w:r>
    </w:p>
    <w:p w14:paraId="12511FDD" w14:textId="0FC6D6BA" w:rsidR="0045488C" w:rsidRPr="00A843BA" w:rsidRDefault="0045488C" w:rsidP="0045488C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Prijedlog </w:t>
      </w:r>
      <w:r w:rsidR="00BB229A" w:rsidRPr="00A843BA">
        <w:rPr>
          <w:rFonts w:ascii="Arial" w:hAnsi="Arial" w:cs="Arial"/>
          <w:sz w:val="24"/>
          <w:szCs w:val="24"/>
          <w:lang w:val="it-IT"/>
        </w:rPr>
        <w:t xml:space="preserve">Poslovnika o </w:t>
      </w:r>
      <w:r w:rsidRPr="00A843BA">
        <w:rPr>
          <w:rFonts w:ascii="Arial" w:hAnsi="Arial" w:cs="Arial"/>
          <w:sz w:val="24"/>
          <w:szCs w:val="24"/>
          <w:lang w:val="it-IT"/>
        </w:rPr>
        <w:t>Izmjena i dopuna</w:t>
      </w:r>
      <w:r w:rsidR="00BB229A" w:rsidRPr="00A843BA">
        <w:rPr>
          <w:rFonts w:ascii="Arial" w:hAnsi="Arial" w:cs="Arial"/>
          <w:sz w:val="24"/>
          <w:szCs w:val="24"/>
          <w:lang w:val="it-IT"/>
        </w:rPr>
        <w:t>ma Poslovnika o radu Općinskog vijeća Općine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 Brtonigla – Verteneglio dostavljen je u prilogu i sadrži odredbe koje se usklađuju sa Zakonom o izmjenama i dopunama Zakona o lokalnoj i područnoj (regionalnoj) samoupravi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("Narodne novine RH", broj </w:t>
      </w:r>
      <w:r w:rsidRPr="00A843BA">
        <w:rPr>
          <w:rFonts w:ascii="Arial" w:hAnsi="Arial" w:cs="Arial"/>
          <w:sz w:val="24"/>
          <w:szCs w:val="24"/>
          <w:lang w:val="it-IT"/>
        </w:rPr>
        <w:t>144/2020).</w:t>
      </w:r>
    </w:p>
    <w:p w14:paraId="577ACDE0" w14:textId="77777777" w:rsidR="00BB229A" w:rsidRPr="00A843BA" w:rsidRDefault="00C95988" w:rsidP="001157E5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                                                                                </w:t>
      </w:r>
    </w:p>
    <w:p w14:paraId="01B10712" w14:textId="5A284F65" w:rsidR="00C95988" w:rsidRPr="00A843BA" w:rsidRDefault="00C95988" w:rsidP="001157E5">
      <w:pPr>
        <w:jc w:val="right"/>
        <w:rPr>
          <w:rFonts w:ascii="Arial" w:hAnsi="Arial" w:cs="Arial"/>
          <w:sz w:val="24"/>
          <w:szCs w:val="24"/>
          <w:lang w:val="cs-CZ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  Jedinstveni upravni odjel </w:t>
      </w:r>
    </w:p>
    <w:p w14:paraId="7F68E326" w14:textId="77777777" w:rsidR="001F750D" w:rsidRPr="00A843BA" w:rsidRDefault="001F750D" w:rsidP="001157E5">
      <w:pPr>
        <w:jc w:val="right"/>
        <w:rPr>
          <w:rFonts w:ascii="Arial" w:hAnsi="Arial" w:cs="Arial"/>
          <w:sz w:val="24"/>
          <w:szCs w:val="24"/>
        </w:rPr>
      </w:pPr>
    </w:p>
    <w:sectPr w:rsidR="001F750D" w:rsidRPr="00A843BA" w:rsidSect="007A018F">
      <w:footerReference w:type="default" r:id="rId8"/>
      <w:pgSz w:w="11906" w:h="16838"/>
      <w:pgMar w:top="1418" w:right="1418" w:bottom="902" w:left="1418" w:header="709" w:footer="709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15B85" w16cex:dateUtc="2021-01-19T12:22:00Z"/>
  <w16cex:commentExtensible w16cex:durableId="23B16017" w16cex:dateUtc="2021-01-19T12:41:00Z"/>
  <w16cex:commentExtensible w16cex:durableId="23B16534" w16cex:dateUtc="2021-01-19T13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74D25" w14:textId="77777777" w:rsidR="00111C33" w:rsidRDefault="00111C33" w:rsidP="00A7754A">
      <w:r>
        <w:separator/>
      </w:r>
    </w:p>
  </w:endnote>
  <w:endnote w:type="continuationSeparator" w:id="0">
    <w:p w14:paraId="0D02753C" w14:textId="77777777" w:rsidR="00111C33" w:rsidRDefault="00111C33" w:rsidP="00A7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0374695"/>
      <w:docPartObj>
        <w:docPartGallery w:val="Page Numbers (Bottom of Page)"/>
        <w:docPartUnique/>
      </w:docPartObj>
    </w:sdtPr>
    <w:sdtContent>
      <w:p w14:paraId="4AACBF60" w14:textId="77777777" w:rsidR="0045488C" w:rsidRDefault="0045488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4995">
          <w:rPr>
            <w:noProof/>
            <w:lang w:val="hr-HR"/>
          </w:rPr>
          <w:t>24</w:t>
        </w:r>
        <w:r>
          <w:fldChar w:fldCharType="end"/>
        </w:r>
      </w:p>
    </w:sdtContent>
  </w:sdt>
  <w:p w14:paraId="60369FF0" w14:textId="77777777" w:rsidR="0045488C" w:rsidRDefault="00454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7EBAC2" w14:textId="77777777" w:rsidR="00111C33" w:rsidRDefault="00111C33" w:rsidP="00A7754A">
      <w:r>
        <w:separator/>
      </w:r>
    </w:p>
  </w:footnote>
  <w:footnote w:type="continuationSeparator" w:id="0">
    <w:p w14:paraId="12E55BE1" w14:textId="77777777" w:rsidR="00111C33" w:rsidRDefault="00111C33" w:rsidP="00A77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7B2DF8"/>
    <w:multiLevelType w:val="singleLevel"/>
    <w:tmpl w:val="600E5D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49B4BC4"/>
    <w:multiLevelType w:val="hybridMultilevel"/>
    <w:tmpl w:val="E186569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 w15:restartNumberingAfterBreak="0">
    <w:nsid w:val="06CE411B"/>
    <w:multiLevelType w:val="multilevel"/>
    <w:tmpl w:val="C8283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B54DA9"/>
    <w:multiLevelType w:val="multilevel"/>
    <w:tmpl w:val="2A4E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F53F2B"/>
    <w:multiLevelType w:val="multilevel"/>
    <w:tmpl w:val="23D6264E"/>
    <w:lvl w:ilvl="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7D50B30"/>
    <w:multiLevelType w:val="hybridMultilevel"/>
    <w:tmpl w:val="AD74B2CA"/>
    <w:lvl w:ilvl="0" w:tplc="9BDA6EF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62F46"/>
    <w:multiLevelType w:val="singleLevel"/>
    <w:tmpl w:val="9BDA6EF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 w15:restartNumberingAfterBreak="0">
    <w:nsid w:val="276049B2"/>
    <w:multiLevelType w:val="singleLevel"/>
    <w:tmpl w:val="B806611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4" w15:restartNumberingAfterBreak="0">
    <w:nsid w:val="288E0959"/>
    <w:multiLevelType w:val="hybridMultilevel"/>
    <w:tmpl w:val="5EFC4CDC"/>
    <w:lvl w:ilvl="0" w:tplc="BC2A3F5E">
      <w:start w:val="9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290C600C"/>
    <w:multiLevelType w:val="hybridMultilevel"/>
    <w:tmpl w:val="EB8C1BD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6" w15:restartNumberingAfterBreak="0">
    <w:nsid w:val="2E4F42DC"/>
    <w:multiLevelType w:val="hybridMultilevel"/>
    <w:tmpl w:val="5E4E4E92"/>
    <w:lvl w:ilvl="0" w:tplc="56C066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5805DD"/>
    <w:multiLevelType w:val="hybridMultilevel"/>
    <w:tmpl w:val="A25AC5DE"/>
    <w:lvl w:ilvl="0" w:tplc="79ECBDC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A73840"/>
    <w:multiLevelType w:val="multilevel"/>
    <w:tmpl w:val="4404C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AB6213"/>
    <w:multiLevelType w:val="multilevel"/>
    <w:tmpl w:val="6B62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291C08"/>
    <w:multiLevelType w:val="hybridMultilevel"/>
    <w:tmpl w:val="0EE4BF9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836DEB"/>
    <w:multiLevelType w:val="multilevel"/>
    <w:tmpl w:val="65248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594772"/>
    <w:multiLevelType w:val="hybridMultilevel"/>
    <w:tmpl w:val="5F141B78"/>
    <w:lvl w:ilvl="0" w:tplc="600E5D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919F3"/>
    <w:multiLevelType w:val="multilevel"/>
    <w:tmpl w:val="59D84B1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B11299"/>
    <w:multiLevelType w:val="hybridMultilevel"/>
    <w:tmpl w:val="293AEAB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CEF42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B6567A"/>
    <w:multiLevelType w:val="hybridMultilevel"/>
    <w:tmpl w:val="ABAC7D30"/>
    <w:lvl w:ilvl="0" w:tplc="112AE5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11067E3"/>
    <w:multiLevelType w:val="hybridMultilevel"/>
    <w:tmpl w:val="5586712A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8" w15:restartNumberingAfterBreak="0">
    <w:nsid w:val="67C66746"/>
    <w:multiLevelType w:val="hybridMultilevel"/>
    <w:tmpl w:val="0E788786"/>
    <w:lvl w:ilvl="0" w:tplc="041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C52D98"/>
    <w:multiLevelType w:val="hybridMultilevel"/>
    <w:tmpl w:val="A1D28C5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0" w15:restartNumberingAfterBreak="0">
    <w:nsid w:val="6DD66D4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2C12607"/>
    <w:multiLevelType w:val="hybridMultilevel"/>
    <w:tmpl w:val="95D45756"/>
    <w:lvl w:ilvl="0" w:tplc="600E5D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26"/>
  </w:num>
  <w:num w:numId="8">
    <w:abstractNumId w:val="12"/>
  </w:num>
  <w:num w:numId="9">
    <w:abstractNumId w:val="13"/>
  </w:num>
  <w:num w:numId="10">
    <w:abstractNumId w:val="7"/>
  </w:num>
  <w:num w:numId="11">
    <w:abstractNumId w:val="9"/>
  </w:num>
  <w:num w:numId="12">
    <w:abstractNumId w:val="24"/>
  </w:num>
  <w:num w:numId="13">
    <w:abstractNumId w:val="31"/>
  </w:num>
  <w:num w:numId="14">
    <w:abstractNumId w:val="22"/>
  </w:num>
  <w:num w:numId="15">
    <w:abstractNumId w:val="6"/>
  </w:num>
  <w:num w:numId="16">
    <w:abstractNumId w:val="27"/>
  </w:num>
  <w:num w:numId="17">
    <w:abstractNumId w:val="29"/>
  </w:num>
  <w:num w:numId="18">
    <w:abstractNumId w:val="15"/>
  </w:num>
  <w:num w:numId="19">
    <w:abstractNumId w:val="20"/>
  </w:num>
  <w:num w:numId="20">
    <w:abstractNumId w:val="5"/>
  </w:num>
  <w:num w:numId="21">
    <w:abstractNumId w:val="23"/>
  </w:num>
  <w:num w:numId="22">
    <w:abstractNumId w:val="30"/>
  </w:num>
  <w:num w:numId="23">
    <w:abstractNumId w:val="17"/>
  </w:num>
  <w:num w:numId="24">
    <w:abstractNumId w:val="28"/>
  </w:num>
  <w:num w:numId="25">
    <w:abstractNumId w:val="25"/>
  </w:num>
  <w:num w:numId="26">
    <w:abstractNumId w:val="14"/>
  </w:num>
  <w:num w:numId="27">
    <w:abstractNumId w:val="2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8">
    <w:abstractNumId w:val="11"/>
  </w:num>
  <w:num w:numId="29">
    <w:abstractNumId w:val="16"/>
  </w:num>
  <w:num w:numId="30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1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2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6A"/>
    <w:rsid w:val="000106EC"/>
    <w:rsid w:val="00027110"/>
    <w:rsid w:val="00027959"/>
    <w:rsid w:val="00035B5E"/>
    <w:rsid w:val="0005173A"/>
    <w:rsid w:val="00051D6E"/>
    <w:rsid w:val="00053B16"/>
    <w:rsid w:val="00053C61"/>
    <w:rsid w:val="00061974"/>
    <w:rsid w:val="00072A52"/>
    <w:rsid w:val="00074040"/>
    <w:rsid w:val="00076A52"/>
    <w:rsid w:val="00077C97"/>
    <w:rsid w:val="00084963"/>
    <w:rsid w:val="00086433"/>
    <w:rsid w:val="0009618D"/>
    <w:rsid w:val="000A627A"/>
    <w:rsid w:val="000B400E"/>
    <w:rsid w:val="000B5477"/>
    <w:rsid w:val="000C1EAF"/>
    <w:rsid w:val="000C70D4"/>
    <w:rsid w:val="000D1894"/>
    <w:rsid w:val="000E0CAE"/>
    <w:rsid w:val="000E3EE4"/>
    <w:rsid w:val="000F4095"/>
    <w:rsid w:val="000F5C6A"/>
    <w:rsid w:val="001043AB"/>
    <w:rsid w:val="00111C33"/>
    <w:rsid w:val="001157E5"/>
    <w:rsid w:val="00120C68"/>
    <w:rsid w:val="00127251"/>
    <w:rsid w:val="00131D14"/>
    <w:rsid w:val="00132C44"/>
    <w:rsid w:val="0013536D"/>
    <w:rsid w:val="00135C40"/>
    <w:rsid w:val="00136E71"/>
    <w:rsid w:val="0014260A"/>
    <w:rsid w:val="00143762"/>
    <w:rsid w:val="00147BBC"/>
    <w:rsid w:val="001511E6"/>
    <w:rsid w:val="00164EA4"/>
    <w:rsid w:val="001702B4"/>
    <w:rsid w:val="001746FA"/>
    <w:rsid w:val="00174EDD"/>
    <w:rsid w:val="001818FE"/>
    <w:rsid w:val="00181D14"/>
    <w:rsid w:val="00182954"/>
    <w:rsid w:val="00182F5E"/>
    <w:rsid w:val="00194D88"/>
    <w:rsid w:val="0019773D"/>
    <w:rsid w:val="001A31B7"/>
    <w:rsid w:val="001A3327"/>
    <w:rsid w:val="001C71E3"/>
    <w:rsid w:val="001D0590"/>
    <w:rsid w:val="001D0C89"/>
    <w:rsid w:val="001E4080"/>
    <w:rsid w:val="001F750D"/>
    <w:rsid w:val="00201847"/>
    <w:rsid w:val="00215D8F"/>
    <w:rsid w:val="002162CF"/>
    <w:rsid w:val="00254DB0"/>
    <w:rsid w:val="00262747"/>
    <w:rsid w:val="0028346C"/>
    <w:rsid w:val="002857AE"/>
    <w:rsid w:val="0029004D"/>
    <w:rsid w:val="00290A8D"/>
    <w:rsid w:val="00293AEC"/>
    <w:rsid w:val="002A79CA"/>
    <w:rsid w:val="002A7D61"/>
    <w:rsid w:val="002B1259"/>
    <w:rsid w:val="002B1D15"/>
    <w:rsid w:val="002B3897"/>
    <w:rsid w:val="002B6F3A"/>
    <w:rsid w:val="002C378F"/>
    <w:rsid w:val="002C6A86"/>
    <w:rsid w:val="002D1B6D"/>
    <w:rsid w:val="002D3224"/>
    <w:rsid w:val="002D569E"/>
    <w:rsid w:val="002E01E9"/>
    <w:rsid w:val="002E06F8"/>
    <w:rsid w:val="002E3068"/>
    <w:rsid w:val="002E66CD"/>
    <w:rsid w:val="002F3FFA"/>
    <w:rsid w:val="002F77A3"/>
    <w:rsid w:val="003028B5"/>
    <w:rsid w:val="00302CE8"/>
    <w:rsid w:val="00307729"/>
    <w:rsid w:val="003109F3"/>
    <w:rsid w:val="0031366C"/>
    <w:rsid w:val="00317371"/>
    <w:rsid w:val="00317D44"/>
    <w:rsid w:val="00354B46"/>
    <w:rsid w:val="003666A6"/>
    <w:rsid w:val="00376783"/>
    <w:rsid w:val="003809FB"/>
    <w:rsid w:val="003866EB"/>
    <w:rsid w:val="00393AA8"/>
    <w:rsid w:val="0039466A"/>
    <w:rsid w:val="003947E6"/>
    <w:rsid w:val="00397FE8"/>
    <w:rsid w:val="003A1683"/>
    <w:rsid w:val="003C2698"/>
    <w:rsid w:val="003D2FF4"/>
    <w:rsid w:val="003E1108"/>
    <w:rsid w:val="003F0062"/>
    <w:rsid w:val="003F0E90"/>
    <w:rsid w:val="003F16E6"/>
    <w:rsid w:val="003F5CCD"/>
    <w:rsid w:val="003F6269"/>
    <w:rsid w:val="00403238"/>
    <w:rsid w:val="004243E1"/>
    <w:rsid w:val="00435B74"/>
    <w:rsid w:val="00440402"/>
    <w:rsid w:val="00442527"/>
    <w:rsid w:val="00452E70"/>
    <w:rsid w:val="0045488C"/>
    <w:rsid w:val="00460597"/>
    <w:rsid w:val="0046287A"/>
    <w:rsid w:val="00463191"/>
    <w:rsid w:val="00475387"/>
    <w:rsid w:val="00476DDF"/>
    <w:rsid w:val="00480C38"/>
    <w:rsid w:val="00481736"/>
    <w:rsid w:val="004942EA"/>
    <w:rsid w:val="00497D9A"/>
    <w:rsid w:val="004A51B1"/>
    <w:rsid w:val="004B5455"/>
    <w:rsid w:val="004C3783"/>
    <w:rsid w:val="004C6B67"/>
    <w:rsid w:val="004D0675"/>
    <w:rsid w:val="004D4DB5"/>
    <w:rsid w:val="004F22AD"/>
    <w:rsid w:val="004F6132"/>
    <w:rsid w:val="004F747D"/>
    <w:rsid w:val="005008C4"/>
    <w:rsid w:val="005026C2"/>
    <w:rsid w:val="005135DC"/>
    <w:rsid w:val="00520D0C"/>
    <w:rsid w:val="005260D1"/>
    <w:rsid w:val="0053003B"/>
    <w:rsid w:val="00543F88"/>
    <w:rsid w:val="00562368"/>
    <w:rsid w:val="0056559D"/>
    <w:rsid w:val="0056747C"/>
    <w:rsid w:val="00572242"/>
    <w:rsid w:val="00583175"/>
    <w:rsid w:val="00587A0F"/>
    <w:rsid w:val="005919C5"/>
    <w:rsid w:val="005A0E91"/>
    <w:rsid w:val="005A1A6A"/>
    <w:rsid w:val="005A26B6"/>
    <w:rsid w:val="005C0E50"/>
    <w:rsid w:val="005C21C9"/>
    <w:rsid w:val="005D7984"/>
    <w:rsid w:val="005F0D0A"/>
    <w:rsid w:val="005F1230"/>
    <w:rsid w:val="005F3E5E"/>
    <w:rsid w:val="006019B1"/>
    <w:rsid w:val="00601BC7"/>
    <w:rsid w:val="0060797B"/>
    <w:rsid w:val="00611659"/>
    <w:rsid w:val="00615EE1"/>
    <w:rsid w:val="006212AD"/>
    <w:rsid w:val="00623DFB"/>
    <w:rsid w:val="00626DF7"/>
    <w:rsid w:val="006270AB"/>
    <w:rsid w:val="006444B7"/>
    <w:rsid w:val="00644995"/>
    <w:rsid w:val="00647627"/>
    <w:rsid w:val="00656778"/>
    <w:rsid w:val="00663BCE"/>
    <w:rsid w:val="0066556E"/>
    <w:rsid w:val="0068250D"/>
    <w:rsid w:val="006954F1"/>
    <w:rsid w:val="0069687B"/>
    <w:rsid w:val="006A27AC"/>
    <w:rsid w:val="006A2933"/>
    <w:rsid w:val="006A2CEF"/>
    <w:rsid w:val="006B3AB6"/>
    <w:rsid w:val="006C1C45"/>
    <w:rsid w:val="006C35AE"/>
    <w:rsid w:val="006D3957"/>
    <w:rsid w:val="006D62EC"/>
    <w:rsid w:val="006E1476"/>
    <w:rsid w:val="006E534F"/>
    <w:rsid w:val="006F0A5B"/>
    <w:rsid w:val="006F3DE6"/>
    <w:rsid w:val="00701821"/>
    <w:rsid w:val="00706841"/>
    <w:rsid w:val="00712CE8"/>
    <w:rsid w:val="00716FE8"/>
    <w:rsid w:val="007315E7"/>
    <w:rsid w:val="00733E49"/>
    <w:rsid w:val="00734C94"/>
    <w:rsid w:val="007378E8"/>
    <w:rsid w:val="00737E79"/>
    <w:rsid w:val="00741DFA"/>
    <w:rsid w:val="00746E31"/>
    <w:rsid w:val="00766437"/>
    <w:rsid w:val="00770198"/>
    <w:rsid w:val="00780D9E"/>
    <w:rsid w:val="007828BF"/>
    <w:rsid w:val="007918BF"/>
    <w:rsid w:val="00796B68"/>
    <w:rsid w:val="007A018F"/>
    <w:rsid w:val="007A123C"/>
    <w:rsid w:val="007B1824"/>
    <w:rsid w:val="007C255C"/>
    <w:rsid w:val="007C3001"/>
    <w:rsid w:val="007D0E67"/>
    <w:rsid w:val="007D1822"/>
    <w:rsid w:val="007D25F8"/>
    <w:rsid w:val="007E4242"/>
    <w:rsid w:val="007F741A"/>
    <w:rsid w:val="00800171"/>
    <w:rsid w:val="008062F0"/>
    <w:rsid w:val="00807E58"/>
    <w:rsid w:val="00814820"/>
    <w:rsid w:val="00820F27"/>
    <w:rsid w:val="00820FA4"/>
    <w:rsid w:val="00822D62"/>
    <w:rsid w:val="00835404"/>
    <w:rsid w:val="00840960"/>
    <w:rsid w:val="00841510"/>
    <w:rsid w:val="00841B18"/>
    <w:rsid w:val="008442C2"/>
    <w:rsid w:val="0085028B"/>
    <w:rsid w:val="00850887"/>
    <w:rsid w:val="00860699"/>
    <w:rsid w:val="00864EAA"/>
    <w:rsid w:val="00866D03"/>
    <w:rsid w:val="00881F57"/>
    <w:rsid w:val="00884E99"/>
    <w:rsid w:val="008A72FE"/>
    <w:rsid w:val="008C180D"/>
    <w:rsid w:val="008C2E86"/>
    <w:rsid w:val="008D0C66"/>
    <w:rsid w:val="008F6222"/>
    <w:rsid w:val="0090225A"/>
    <w:rsid w:val="00923F84"/>
    <w:rsid w:val="00925FA8"/>
    <w:rsid w:val="009413A8"/>
    <w:rsid w:val="00941631"/>
    <w:rsid w:val="00945DBE"/>
    <w:rsid w:val="00952F6E"/>
    <w:rsid w:val="00971CFA"/>
    <w:rsid w:val="0097467F"/>
    <w:rsid w:val="00974E7D"/>
    <w:rsid w:val="00982F32"/>
    <w:rsid w:val="00983C52"/>
    <w:rsid w:val="00984E84"/>
    <w:rsid w:val="00991471"/>
    <w:rsid w:val="009A6976"/>
    <w:rsid w:val="009A6988"/>
    <w:rsid w:val="009A706C"/>
    <w:rsid w:val="009B24C1"/>
    <w:rsid w:val="009B66C3"/>
    <w:rsid w:val="009C456A"/>
    <w:rsid w:val="009C70DB"/>
    <w:rsid w:val="009D3D59"/>
    <w:rsid w:val="009D3F91"/>
    <w:rsid w:val="009D7821"/>
    <w:rsid w:val="009E3ABF"/>
    <w:rsid w:val="009F7F9D"/>
    <w:rsid w:val="00A02CE2"/>
    <w:rsid w:val="00A02E07"/>
    <w:rsid w:val="00A318A2"/>
    <w:rsid w:val="00A31A88"/>
    <w:rsid w:val="00A3439F"/>
    <w:rsid w:val="00A37EC4"/>
    <w:rsid w:val="00A418E8"/>
    <w:rsid w:val="00A50549"/>
    <w:rsid w:val="00A538ED"/>
    <w:rsid w:val="00A55894"/>
    <w:rsid w:val="00A609D1"/>
    <w:rsid w:val="00A66CDF"/>
    <w:rsid w:val="00A73BEB"/>
    <w:rsid w:val="00A74A49"/>
    <w:rsid w:val="00A7754A"/>
    <w:rsid w:val="00A843BA"/>
    <w:rsid w:val="00A8594D"/>
    <w:rsid w:val="00A90C73"/>
    <w:rsid w:val="00A93159"/>
    <w:rsid w:val="00A9370D"/>
    <w:rsid w:val="00A96BEF"/>
    <w:rsid w:val="00AA069E"/>
    <w:rsid w:val="00AB0DB5"/>
    <w:rsid w:val="00AB4C33"/>
    <w:rsid w:val="00AB6A4A"/>
    <w:rsid w:val="00AC077A"/>
    <w:rsid w:val="00AC6726"/>
    <w:rsid w:val="00AD053A"/>
    <w:rsid w:val="00AD493D"/>
    <w:rsid w:val="00AD579C"/>
    <w:rsid w:val="00AF1538"/>
    <w:rsid w:val="00B11F1E"/>
    <w:rsid w:val="00B16201"/>
    <w:rsid w:val="00B215D9"/>
    <w:rsid w:val="00B21824"/>
    <w:rsid w:val="00B21BDD"/>
    <w:rsid w:val="00B23729"/>
    <w:rsid w:val="00B303F5"/>
    <w:rsid w:val="00B309D6"/>
    <w:rsid w:val="00B36F1A"/>
    <w:rsid w:val="00B564D6"/>
    <w:rsid w:val="00B611C7"/>
    <w:rsid w:val="00B619F2"/>
    <w:rsid w:val="00B63B0D"/>
    <w:rsid w:val="00B66E08"/>
    <w:rsid w:val="00B91410"/>
    <w:rsid w:val="00B917D4"/>
    <w:rsid w:val="00B95EA1"/>
    <w:rsid w:val="00BA3B58"/>
    <w:rsid w:val="00BA6ED6"/>
    <w:rsid w:val="00BB229A"/>
    <w:rsid w:val="00BB452A"/>
    <w:rsid w:val="00BB622D"/>
    <w:rsid w:val="00BB70E9"/>
    <w:rsid w:val="00BC0179"/>
    <w:rsid w:val="00BC78E0"/>
    <w:rsid w:val="00BC7D22"/>
    <w:rsid w:val="00BD0717"/>
    <w:rsid w:val="00BD3DEC"/>
    <w:rsid w:val="00BD5CC8"/>
    <w:rsid w:val="00BE6562"/>
    <w:rsid w:val="00BF355B"/>
    <w:rsid w:val="00C04BFB"/>
    <w:rsid w:val="00C126AE"/>
    <w:rsid w:val="00C25274"/>
    <w:rsid w:val="00C43DBE"/>
    <w:rsid w:val="00C53E3C"/>
    <w:rsid w:val="00C54F7A"/>
    <w:rsid w:val="00C5663E"/>
    <w:rsid w:val="00C61E2A"/>
    <w:rsid w:val="00C6479A"/>
    <w:rsid w:val="00C716A0"/>
    <w:rsid w:val="00C76B19"/>
    <w:rsid w:val="00C81E0A"/>
    <w:rsid w:val="00C87F8F"/>
    <w:rsid w:val="00C95988"/>
    <w:rsid w:val="00CA1292"/>
    <w:rsid w:val="00CC65AD"/>
    <w:rsid w:val="00CD10C8"/>
    <w:rsid w:val="00CD1E3E"/>
    <w:rsid w:val="00CD38B5"/>
    <w:rsid w:val="00CD3A4C"/>
    <w:rsid w:val="00CD625B"/>
    <w:rsid w:val="00CF7033"/>
    <w:rsid w:val="00D14C18"/>
    <w:rsid w:val="00D244EB"/>
    <w:rsid w:val="00D30823"/>
    <w:rsid w:val="00D312D3"/>
    <w:rsid w:val="00D32FE6"/>
    <w:rsid w:val="00D34983"/>
    <w:rsid w:val="00D3707A"/>
    <w:rsid w:val="00D440FD"/>
    <w:rsid w:val="00D60307"/>
    <w:rsid w:val="00D62FE9"/>
    <w:rsid w:val="00D64765"/>
    <w:rsid w:val="00D66B1C"/>
    <w:rsid w:val="00D6787E"/>
    <w:rsid w:val="00D739BE"/>
    <w:rsid w:val="00D80EFE"/>
    <w:rsid w:val="00D84377"/>
    <w:rsid w:val="00D843E7"/>
    <w:rsid w:val="00D85B10"/>
    <w:rsid w:val="00D86408"/>
    <w:rsid w:val="00D87B55"/>
    <w:rsid w:val="00D921C2"/>
    <w:rsid w:val="00D9424B"/>
    <w:rsid w:val="00DA26ED"/>
    <w:rsid w:val="00DA31C9"/>
    <w:rsid w:val="00DA4318"/>
    <w:rsid w:val="00DB0427"/>
    <w:rsid w:val="00DB485A"/>
    <w:rsid w:val="00DD10F7"/>
    <w:rsid w:val="00DE3CA6"/>
    <w:rsid w:val="00DE47EC"/>
    <w:rsid w:val="00DF4BCD"/>
    <w:rsid w:val="00E0799B"/>
    <w:rsid w:val="00E108C0"/>
    <w:rsid w:val="00E155CA"/>
    <w:rsid w:val="00E3131E"/>
    <w:rsid w:val="00E34BD0"/>
    <w:rsid w:val="00E3762E"/>
    <w:rsid w:val="00E4198B"/>
    <w:rsid w:val="00E42114"/>
    <w:rsid w:val="00E43B75"/>
    <w:rsid w:val="00E44901"/>
    <w:rsid w:val="00E56544"/>
    <w:rsid w:val="00E64C0C"/>
    <w:rsid w:val="00E71D66"/>
    <w:rsid w:val="00E76C20"/>
    <w:rsid w:val="00E96DB0"/>
    <w:rsid w:val="00EA18BA"/>
    <w:rsid w:val="00EA1BD3"/>
    <w:rsid w:val="00EB3771"/>
    <w:rsid w:val="00EB4F5D"/>
    <w:rsid w:val="00ED0AF1"/>
    <w:rsid w:val="00ED68D6"/>
    <w:rsid w:val="00EE0895"/>
    <w:rsid w:val="00F0667A"/>
    <w:rsid w:val="00F066BC"/>
    <w:rsid w:val="00F161C2"/>
    <w:rsid w:val="00F17BD3"/>
    <w:rsid w:val="00F34317"/>
    <w:rsid w:val="00F351BA"/>
    <w:rsid w:val="00F3768F"/>
    <w:rsid w:val="00F4527D"/>
    <w:rsid w:val="00F562FE"/>
    <w:rsid w:val="00F56FF9"/>
    <w:rsid w:val="00F57EE3"/>
    <w:rsid w:val="00F661EA"/>
    <w:rsid w:val="00F77019"/>
    <w:rsid w:val="00F826FC"/>
    <w:rsid w:val="00F87C79"/>
    <w:rsid w:val="00F92E2C"/>
    <w:rsid w:val="00FB10B5"/>
    <w:rsid w:val="00FB154B"/>
    <w:rsid w:val="00FC4370"/>
    <w:rsid w:val="00FD22A4"/>
    <w:rsid w:val="00FD2D30"/>
    <w:rsid w:val="00FE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71DA35"/>
  <w15:docId w15:val="{8A59FE6A-9681-4481-B9CE-DF5114CC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5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aliases w:val="Char"/>
    <w:basedOn w:val="Normal"/>
    <w:next w:val="Normal"/>
    <w:link w:val="Heading1Char1"/>
    <w:qFormat/>
    <w:rsid w:val="000F5C6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0F5C6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F5C6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F5C6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F5C6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F5C6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0F5C6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F5C6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F5C6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1">
    <w:name w:val="Heading 1 Char1"/>
    <w:aliases w:val="Char Char1"/>
    <w:basedOn w:val="DefaultParagraphFont"/>
    <w:link w:val="Heading1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9"/>
    <w:rsid w:val="000F5C6A"/>
    <w:rPr>
      <w:rFonts w:ascii="Times New Roman" w:eastAsia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basedOn w:val="DefaultParagraphFont"/>
    <w:link w:val="Heading5"/>
    <w:rsid w:val="000F5C6A"/>
    <w:rPr>
      <w:rFonts w:ascii="Times New Roman" w:eastAsia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basedOn w:val="DefaultParagraphFont"/>
    <w:link w:val="Heading6"/>
    <w:uiPriority w:val="99"/>
    <w:rsid w:val="000F5C6A"/>
    <w:rPr>
      <w:rFonts w:ascii="Times New Roman" w:eastAsia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basedOn w:val="DefaultParagraphFont"/>
    <w:link w:val="Heading7"/>
    <w:rsid w:val="000F5C6A"/>
    <w:rPr>
      <w:rFonts w:ascii="Cambria" w:eastAsia="Times New Roman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rsid w:val="000F5C6A"/>
    <w:rPr>
      <w:rFonts w:ascii="Cambria" w:eastAsia="Times New Roman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rsid w:val="000F5C6A"/>
    <w:rPr>
      <w:rFonts w:ascii="Cambria" w:eastAsia="Times New Roman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">
    <w:name w:val="Heading 1 Char"/>
    <w:aliases w:val="Char Char"/>
    <w:basedOn w:val="DefaultParagraphFont"/>
    <w:uiPriority w:val="9"/>
    <w:locked/>
    <w:rsid w:val="000F5C6A"/>
    <w:rPr>
      <w:rFonts w:ascii="Cambria" w:hAnsi="Cambria" w:cs="Times New Roman"/>
      <w:b/>
      <w:bCs/>
      <w:kern w:val="32"/>
      <w:sz w:val="32"/>
      <w:szCs w:val="32"/>
      <w:lang w:val="en-AU"/>
    </w:rPr>
  </w:style>
  <w:style w:type="paragraph" w:styleId="BodyText">
    <w:name w:val="Body Text"/>
    <w:aliases w:val="Char Char2, Char Char"/>
    <w:basedOn w:val="Normal"/>
    <w:link w:val="BodyTextChar1"/>
    <w:uiPriority w:val="99"/>
    <w:rsid w:val="000F5C6A"/>
    <w:pPr>
      <w:jc w:val="both"/>
    </w:pPr>
    <w:rPr>
      <w:sz w:val="24"/>
      <w:lang w:val="hr-HR"/>
    </w:rPr>
  </w:style>
  <w:style w:type="character" w:customStyle="1" w:styleId="BodyTextChar1">
    <w:name w:val="Body Text Char1"/>
    <w:aliases w:val="Char Char2 Char1, Char Char Char"/>
    <w:basedOn w:val="DefaultParagraphFont"/>
    <w:link w:val="BodyText"/>
    <w:uiPriority w:val="99"/>
    <w:rsid w:val="000F5C6A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BodyTextChar">
    <w:name w:val="Body Text Char"/>
    <w:aliases w:val="Char Char2 Char"/>
    <w:basedOn w:val="DefaultParagraphFont"/>
    <w:locked/>
    <w:rsid w:val="000F5C6A"/>
    <w:rPr>
      <w:rFonts w:ascii="Times New Roman" w:hAnsi="Times New Roman" w:cs="Times New Roman"/>
      <w:sz w:val="20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0F5C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0F5C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rsid w:val="000F5C6A"/>
    <w:rPr>
      <w:rFonts w:cs="Times New Roman"/>
    </w:rPr>
  </w:style>
  <w:style w:type="paragraph" w:styleId="BodyText2">
    <w:name w:val="Body Text 2"/>
    <w:basedOn w:val="Normal"/>
    <w:link w:val="BodyText2Char"/>
    <w:rsid w:val="000F5C6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0F5C6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,uvlaka 3"/>
    <w:basedOn w:val="Normal"/>
    <w:link w:val="BodyTextIndent2Char"/>
    <w:uiPriority w:val="99"/>
    <w:rsid w:val="000F5C6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 Char,uvlaka 3 Char"/>
    <w:basedOn w:val="DefaultParagraphFont"/>
    <w:link w:val="BodyTextIndent2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C6A"/>
    <w:rPr>
      <w:rFonts w:ascii="Tahoma" w:eastAsia="Times New Roman" w:hAnsi="Tahoma" w:cs="Tahoma"/>
      <w:sz w:val="16"/>
      <w:szCs w:val="16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0F5C6A"/>
    <w:rPr>
      <w:rFonts w:ascii="Tahoma" w:hAnsi="Tahoma" w:cs="Tahoma"/>
      <w:sz w:val="16"/>
      <w:szCs w:val="16"/>
    </w:rPr>
  </w:style>
  <w:style w:type="paragraph" w:customStyle="1" w:styleId="Style10">
    <w:name w:val="Style1"/>
    <w:basedOn w:val="Normal"/>
    <w:uiPriority w:val="99"/>
    <w:rsid w:val="000F5C6A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0F5C6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rsid w:val="000F5C6A"/>
    <w:pPr>
      <w:spacing w:after="120"/>
      <w:ind w:left="283"/>
    </w:pPr>
    <w:rPr>
      <w:sz w:val="16"/>
      <w:szCs w:val="16"/>
    </w:rPr>
  </w:style>
  <w:style w:type="character" w:customStyle="1" w:styleId="BodyTextIndent3Char1">
    <w:name w:val="Body Text Indent 3 Char1"/>
    <w:aliases w:val="uvlaka 31 Char1"/>
    <w:basedOn w:val="DefaultParagraphFont"/>
    <w:link w:val="BodyTextIndent3"/>
    <w:rsid w:val="000F5C6A"/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character" w:customStyle="1" w:styleId="BodyTextIndent3Char">
    <w:name w:val="Body Text Indent 3 Char"/>
    <w:aliases w:val="uvlaka 31 Char"/>
    <w:basedOn w:val="DefaultParagraphFont"/>
    <w:locked/>
    <w:rsid w:val="000F5C6A"/>
    <w:rPr>
      <w:rFonts w:ascii="Times New Roman" w:hAnsi="Times New Roman" w:cs="Times New Roman"/>
      <w:sz w:val="16"/>
      <w:szCs w:val="16"/>
      <w:lang w:val="en-AU"/>
    </w:rPr>
  </w:style>
  <w:style w:type="paragraph" w:styleId="BodyText3">
    <w:name w:val="Body Text 3"/>
    <w:basedOn w:val="Normal"/>
    <w:link w:val="BodyText3Char"/>
    <w:rsid w:val="000F5C6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F5C6A"/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0F5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basedOn w:val="DefaultParagraphFont"/>
    <w:uiPriority w:val="22"/>
    <w:qFormat/>
    <w:rsid w:val="000F5C6A"/>
    <w:rPr>
      <w:rFonts w:cs="Times New Roman"/>
      <w:b/>
      <w:bCs/>
    </w:rPr>
  </w:style>
  <w:style w:type="paragraph" w:customStyle="1" w:styleId="T-98-2">
    <w:name w:val="T-9/8-2"/>
    <w:uiPriority w:val="99"/>
    <w:rsid w:val="000F5C6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ListParagraph">
    <w:name w:val="List Paragraph"/>
    <w:basedOn w:val="Normal"/>
    <w:uiPriority w:val="34"/>
    <w:qFormat/>
    <w:rsid w:val="000F5C6A"/>
    <w:pPr>
      <w:ind w:left="708"/>
    </w:pPr>
  </w:style>
  <w:style w:type="paragraph" w:customStyle="1" w:styleId="Bezproreda1">
    <w:name w:val="Bez proreda1"/>
    <w:uiPriority w:val="99"/>
    <w:rsid w:val="000F5C6A"/>
    <w:pPr>
      <w:spacing w:after="0" w:line="240" w:lineRule="auto"/>
    </w:pPr>
    <w:rPr>
      <w:rFonts w:ascii="Calibri" w:eastAsia="Calibri" w:hAnsi="Calibri" w:cs="Times New Roman"/>
    </w:rPr>
  </w:style>
  <w:style w:type="paragraph" w:styleId="Caption">
    <w:name w:val="caption"/>
    <w:basedOn w:val="Normal"/>
    <w:next w:val="Normal"/>
    <w:uiPriority w:val="99"/>
    <w:qFormat/>
    <w:rsid w:val="000F5C6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0F5C6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F5C6A"/>
    <w:rPr>
      <w:rFonts w:ascii="Cambria" w:eastAsia="Times New Roman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F5C6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rsid w:val="000F5C6A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0F5C6A"/>
    <w:rPr>
      <w:rFonts w:cs="Times New Roman"/>
      <w:b/>
      <w:i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0F5C6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rsid w:val="000F5C6A"/>
    <w:rPr>
      <w:rFonts w:ascii="Cambria" w:eastAsia="Times New Roman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F5C6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0F5C6A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0F5C6A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0F5C6A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0F5C6A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0F5C6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0F5C6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0F5C6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0F5C6A"/>
  </w:style>
  <w:style w:type="paragraph" w:styleId="TOC2">
    <w:name w:val="toc 2"/>
    <w:basedOn w:val="Normal"/>
    <w:next w:val="Normal"/>
    <w:autoRedefine/>
    <w:uiPriority w:val="99"/>
    <w:rsid w:val="000F5C6A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0F5C6A"/>
    <w:pPr>
      <w:ind w:left="400"/>
    </w:pPr>
  </w:style>
  <w:style w:type="character" w:styleId="Hyperlink">
    <w:name w:val="Hyperlink"/>
    <w:basedOn w:val="DefaultParagraphFont"/>
    <w:uiPriority w:val="99"/>
    <w:rsid w:val="000F5C6A"/>
    <w:rPr>
      <w:rFonts w:cs="Times New Roman"/>
      <w:color w:val="0000FF"/>
      <w:u w:val="singl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5C6A"/>
    <w:rPr>
      <w:rFonts w:ascii="Tahoma" w:eastAsia="Times New Roman" w:hAnsi="Tahoma" w:cs="Times New Roman"/>
      <w:sz w:val="20"/>
      <w:szCs w:val="20"/>
      <w:shd w:val="clear" w:color="auto" w:fill="000080"/>
      <w:lang w:val="en-GB"/>
    </w:rPr>
  </w:style>
  <w:style w:type="paragraph" w:styleId="DocumentMap">
    <w:name w:val="Document Map"/>
    <w:basedOn w:val="Normal"/>
    <w:link w:val="DocumentMapChar"/>
    <w:uiPriority w:val="99"/>
    <w:semiHidden/>
    <w:rsid w:val="000F5C6A"/>
    <w:pPr>
      <w:shd w:val="clear" w:color="auto" w:fill="000080"/>
    </w:pPr>
    <w:rPr>
      <w:rFonts w:ascii="Tahoma" w:hAnsi="Tahoma"/>
      <w:lang w:val="en-GB" w:eastAsia="en-US"/>
    </w:rPr>
  </w:style>
  <w:style w:type="paragraph" w:customStyle="1" w:styleId="Tekst">
    <w:name w:val="Tekst"/>
    <w:basedOn w:val="BodyText"/>
    <w:uiPriority w:val="99"/>
    <w:rsid w:val="000F5C6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0F5C6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0F5C6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0F5C6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0F5C6A"/>
  </w:style>
  <w:style w:type="paragraph" w:styleId="BlockText">
    <w:name w:val="Block Text"/>
    <w:basedOn w:val="Normal"/>
    <w:uiPriority w:val="99"/>
    <w:rsid w:val="000F5C6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0F5C6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5C6A"/>
    <w:rPr>
      <w:rFonts w:ascii="CRO_Garamond-Normal" w:eastAsia="Times New Roman" w:hAnsi="CRO_Garamond-Normal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F5C6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0F5C6A"/>
    <w:rPr>
      <w:lang w:val="en-GB" w:eastAsia="en-US"/>
    </w:rPr>
  </w:style>
  <w:style w:type="paragraph" w:customStyle="1" w:styleId="Normal2">
    <w:name w:val="Normal2"/>
    <w:basedOn w:val="Normal"/>
    <w:link w:val="Normal2Char"/>
    <w:uiPriority w:val="99"/>
    <w:rsid w:val="000F5C6A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DefaultParagraphFont"/>
    <w:link w:val="Normal2"/>
    <w:uiPriority w:val="99"/>
    <w:locked/>
    <w:rsid w:val="000F5C6A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0F5C6A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F5C6A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0F5C6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0F5C6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0F5C6A"/>
    <w:pPr>
      <w:spacing w:before="100" w:after="100"/>
    </w:pPr>
    <w:rPr>
      <w:sz w:val="24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5C6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0F5C6A"/>
    <w:rPr>
      <w:lang w:val="en-GB" w:eastAsia="en-US"/>
    </w:rPr>
  </w:style>
  <w:style w:type="paragraph" w:customStyle="1" w:styleId="BodyText21">
    <w:name w:val="Body Text 21"/>
    <w:basedOn w:val="Normal"/>
    <w:uiPriority w:val="99"/>
    <w:rsid w:val="000F5C6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0F5C6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0F5C6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0F5C6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0F5C6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0F5C6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0F5C6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0F5C6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0F5C6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0F5C6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0F5C6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0F5C6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0F5C6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0F5C6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0F5C6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0F5C6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0F5C6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0F5C6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0F5C6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0F5C6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0F5C6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0F5C6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0F5C6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0F5C6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basedOn w:val="DefaultParagraphFont"/>
    <w:link w:val="Signature"/>
    <w:uiPriority w:val="99"/>
    <w:rsid w:val="000F5C6A"/>
    <w:rPr>
      <w:rFonts w:ascii="Trebuchet MS" w:eastAsia="Times New Roman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0F5C6A"/>
  </w:style>
  <w:style w:type="paragraph" w:customStyle="1" w:styleId="Default">
    <w:name w:val="Default"/>
    <w:uiPriority w:val="99"/>
    <w:rsid w:val="000F5C6A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paragraph" w:customStyle="1" w:styleId="CM18">
    <w:name w:val="CM18"/>
    <w:basedOn w:val="Default"/>
    <w:next w:val="Default"/>
    <w:uiPriority w:val="99"/>
    <w:rsid w:val="000F5C6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0F5C6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0F5C6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0F5C6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0F5C6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0F5C6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0F5C6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0F5C6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0F5C6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0F5C6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0F5C6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0F5C6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0F5C6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DefaultParagraphFont"/>
    <w:link w:val="StyleNormalWebArialNarrow11ptCharChar"/>
    <w:uiPriority w:val="99"/>
    <w:locked/>
    <w:rsid w:val="000F5C6A"/>
    <w:rPr>
      <w:rFonts w:ascii="Arial Narrow" w:eastAsia="Times New Roman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0F5C6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0F5C6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0F5C6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0F5C6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0F5C6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0F5C6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0F5C6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DefaultParagraphFont"/>
    <w:uiPriority w:val="99"/>
    <w:rsid w:val="000F5C6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0F5C6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0F5C6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0F5C6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0F5C6A"/>
    <w:pPr>
      <w:spacing w:before="120" w:after="120" w:line="264" w:lineRule="auto"/>
      <w:jc w:val="both"/>
    </w:pPr>
    <w:rPr>
      <w:rFonts w:ascii="Tw Cen MT" w:eastAsia="Times New Roman" w:hAnsi="Tw Cen MT" w:cs="Times New Roman"/>
      <w:szCs w:val="20"/>
      <w:lang w:eastAsia="hr-HR"/>
    </w:rPr>
  </w:style>
  <w:style w:type="character" w:customStyle="1" w:styleId="tekst1Char">
    <w:name w:val="tekst 1 Char"/>
    <w:basedOn w:val="DefaultParagraphFont"/>
    <w:link w:val="tekst1"/>
    <w:uiPriority w:val="99"/>
    <w:locked/>
    <w:rsid w:val="000F5C6A"/>
    <w:rPr>
      <w:rFonts w:ascii="Tw Cen MT" w:eastAsia="Times New Roman" w:hAnsi="Tw Cen MT" w:cs="Times New Roman"/>
      <w:szCs w:val="20"/>
      <w:lang w:eastAsia="hr-HR"/>
    </w:rPr>
  </w:style>
  <w:style w:type="paragraph" w:customStyle="1" w:styleId="t-9-8">
    <w:name w:val="t-9-8"/>
    <w:basedOn w:val="Normal"/>
    <w:rsid w:val="000F5C6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0F5C6A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uiPriority w:val="99"/>
    <w:rsid w:val="000F5C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lava212b1">
    <w:name w:val="plava2_12b1"/>
    <w:basedOn w:val="DefaultParagraphFont"/>
    <w:uiPriority w:val="99"/>
    <w:rsid w:val="000F5C6A"/>
    <w:rPr>
      <w:rFonts w:ascii="Arial" w:hAnsi="Arial" w:cs="Arial"/>
      <w:b/>
      <w:bCs/>
      <w:color w:val="0194CA"/>
      <w:sz w:val="18"/>
      <w:szCs w:val="18"/>
    </w:rPr>
  </w:style>
  <w:style w:type="character" w:customStyle="1" w:styleId="CharChar3">
    <w:name w:val="Char Char3"/>
    <w:basedOn w:val="DefaultParagraphFont"/>
    <w:uiPriority w:val="99"/>
    <w:rsid w:val="000F5C6A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Odlomakpopisa2">
    <w:name w:val="Odlomak popisa2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Odlomakpopisa3">
    <w:name w:val="Odlomak popisa3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Bezproreda3">
    <w:name w:val="Bez proreda3"/>
    <w:link w:val="BezproredaChar"/>
    <w:uiPriority w:val="99"/>
    <w:rsid w:val="000F5C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proredaChar">
    <w:name w:val="Bez proreda Char"/>
    <w:basedOn w:val="DefaultParagraphFont"/>
    <w:link w:val="Bezproreda3"/>
    <w:uiPriority w:val="1"/>
    <w:locked/>
    <w:rsid w:val="000F5C6A"/>
    <w:rPr>
      <w:rFonts w:ascii="Calibri" w:eastAsia="Times New Roman" w:hAnsi="Calibri" w:cs="Times New Roman"/>
    </w:rPr>
  </w:style>
  <w:style w:type="character" w:customStyle="1" w:styleId="CharChar31">
    <w:name w:val="Char Char31"/>
    <w:basedOn w:val="DefaultParagraphFont"/>
    <w:uiPriority w:val="99"/>
    <w:rsid w:val="000F5C6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basedOn w:val="DefaultParagraphFont"/>
    <w:uiPriority w:val="99"/>
    <w:rsid w:val="000F5C6A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0F5C6A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basedOn w:val="DefaultParagraphFont"/>
    <w:uiPriority w:val="99"/>
    <w:rsid w:val="000F5C6A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0F5C6A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basedOn w:val="DefaultParagraphFont"/>
    <w:uiPriority w:val="99"/>
    <w:rsid w:val="000F5C6A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0F5C6A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basedOn w:val="DefaultParagraphFont"/>
    <w:link w:val="Arial"/>
    <w:uiPriority w:val="99"/>
    <w:locked/>
    <w:rsid w:val="000F5C6A"/>
    <w:rPr>
      <w:rFonts w:ascii="Arial" w:eastAsia="Calibri" w:hAnsi="Arial" w:cs="Times New Roman"/>
      <w:szCs w:val="24"/>
    </w:rPr>
  </w:style>
  <w:style w:type="paragraph" w:customStyle="1" w:styleId="msolistparagraph0">
    <w:name w:val="msolistparagraph"/>
    <w:basedOn w:val="Normal"/>
    <w:uiPriority w:val="99"/>
    <w:rsid w:val="000F5C6A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0F5C6A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rsid w:val="000F5C6A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character" w:customStyle="1" w:styleId="kurziv1">
    <w:name w:val="kurziv1"/>
    <w:basedOn w:val="DefaultParagraphFont"/>
    <w:rsid w:val="000F5C6A"/>
    <w:rPr>
      <w:i/>
      <w:iCs/>
    </w:rPr>
  </w:style>
  <w:style w:type="paragraph" w:customStyle="1" w:styleId="align-center">
    <w:name w:val="align-center"/>
    <w:basedOn w:val="Normal"/>
    <w:rsid w:val="002E3068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AD579C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box466301">
    <w:name w:val="box_466301"/>
    <w:basedOn w:val="Normal"/>
    <w:rsid w:val="00A93159"/>
    <w:pPr>
      <w:spacing w:before="100" w:beforeAutospacing="1" w:after="100" w:afterAutospacing="1"/>
    </w:pPr>
    <w:rPr>
      <w:sz w:val="24"/>
      <w:szCs w:val="24"/>
      <w:lang w:val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B2182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1824"/>
    <w:rPr>
      <w:b/>
      <w:bCs/>
      <w:lang w:val="en-AU" w:eastAsia="hr-H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1824"/>
    <w:rPr>
      <w:rFonts w:ascii="Times New Roman" w:eastAsia="Times New Roman" w:hAnsi="Times New Roman" w:cs="Times New Roman"/>
      <w:b/>
      <w:bCs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6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5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031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60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811648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3573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58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75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4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22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17165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9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77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764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200015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9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74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95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12131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2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6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246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214168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0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0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475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9189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41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1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A2C40-270E-481C-B56E-55AB6FB09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1860</Words>
  <Characters>10603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14</cp:revision>
  <cp:lastPrinted>2021-01-18T13:28:00Z</cp:lastPrinted>
  <dcterms:created xsi:type="dcterms:W3CDTF">2021-01-22T08:39:00Z</dcterms:created>
  <dcterms:modified xsi:type="dcterms:W3CDTF">2021-01-22T09:59:00Z</dcterms:modified>
</cp:coreProperties>
</file>