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26CBD" w14:textId="4B6B3FE7" w:rsidR="00991E1E" w:rsidRPr="00991E1E" w:rsidRDefault="00991E1E" w:rsidP="00991E1E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>OBRAZLOŽENJE I IZMJENE I DOPUNE PRORAČUNA   OPĆINE</w:t>
      </w:r>
    </w:p>
    <w:p w14:paraId="3F4241C3" w14:textId="0481A30E" w:rsidR="00991E1E" w:rsidRDefault="00991E1E" w:rsidP="00991E1E">
      <w:pPr>
        <w:spacing w:after="160" w:line="259" w:lineRule="auto"/>
        <w:ind w:left="708" w:firstLine="708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 xml:space="preserve">            BRTONIGLA-VERTENEGLIO ZA 202</w:t>
      </w:r>
      <w:r>
        <w:rPr>
          <w:rFonts w:ascii="Arial" w:hAnsi="Arial" w:cs="Arial"/>
          <w:b/>
          <w:bCs/>
        </w:rPr>
        <w:t>1</w:t>
      </w:r>
      <w:r w:rsidRPr="00991E1E">
        <w:rPr>
          <w:rFonts w:ascii="Arial" w:hAnsi="Arial" w:cs="Arial"/>
          <w:b/>
          <w:bCs/>
        </w:rPr>
        <w:t xml:space="preserve"> GODINU</w:t>
      </w:r>
    </w:p>
    <w:p w14:paraId="7C591577" w14:textId="77777777" w:rsidR="00CC0C8C" w:rsidRPr="00991E1E" w:rsidRDefault="00CC0C8C" w:rsidP="00991E1E">
      <w:pPr>
        <w:spacing w:after="160" w:line="259" w:lineRule="auto"/>
        <w:ind w:left="708" w:firstLine="708"/>
        <w:rPr>
          <w:rFonts w:ascii="Arial" w:hAnsi="Arial" w:cs="Arial"/>
          <w:b/>
          <w:bCs/>
        </w:rPr>
      </w:pPr>
    </w:p>
    <w:p w14:paraId="49231421" w14:textId="65F1B38A" w:rsidR="00D64A00" w:rsidRPr="000F02E1" w:rsidRDefault="00CC0C8C" w:rsidP="00D64A00">
      <w:pPr>
        <w:ind w:left="360"/>
        <w:jc w:val="both"/>
        <w:rPr>
          <w:rFonts w:ascii="Arial" w:hAnsi="Arial" w:cs="Arial"/>
          <w:b/>
          <w:bCs/>
        </w:rPr>
      </w:pPr>
      <w:r w:rsidRPr="000F02E1"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7B330C2F" w14:textId="035825B6" w:rsidR="00827FE0" w:rsidRPr="000F02E1" w:rsidRDefault="00FA6963" w:rsidP="00F907DA">
      <w:pPr>
        <w:pStyle w:val="Odlomakpopisa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Pristupa se Izmjenama i dopunama Proračuna</w:t>
      </w:r>
      <w:r w:rsidR="00E00120" w:rsidRPr="000F02E1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 </w:t>
      </w:r>
      <w:r w:rsidR="00E00120" w:rsidRPr="000F02E1">
        <w:rPr>
          <w:rFonts w:ascii="Arial" w:hAnsi="Arial" w:cs="Arial"/>
        </w:rPr>
        <w:t>Općine</w:t>
      </w:r>
      <w:r w:rsidR="00CC0C8C" w:rsidRPr="000F02E1">
        <w:rPr>
          <w:rFonts w:ascii="Arial" w:hAnsi="Arial" w:cs="Arial"/>
        </w:rPr>
        <w:t xml:space="preserve"> Brtonigla-Verteneglio, </w:t>
      </w:r>
      <w:r w:rsidR="00E00120" w:rsidRPr="000F02E1">
        <w:rPr>
          <w:rFonts w:ascii="Arial" w:hAnsi="Arial" w:cs="Arial"/>
        </w:rPr>
        <w:t xml:space="preserve"> kako slijedi:</w:t>
      </w:r>
    </w:p>
    <w:p w14:paraId="69A1DE6E" w14:textId="77777777" w:rsidR="00431B24" w:rsidRPr="000F02E1" w:rsidRDefault="00431B24" w:rsidP="00F907DA">
      <w:pPr>
        <w:pStyle w:val="Odlomakpopisa"/>
        <w:ind w:left="284"/>
        <w:jc w:val="both"/>
        <w:rPr>
          <w:rFonts w:ascii="Arial" w:hAnsi="Arial" w:cs="Arial"/>
        </w:rPr>
      </w:pPr>
    </w:p>
    <w:p w14:paraId="07D4ECB6" w14:textId="588B39A8" w:rsidR="00991E1E" w:rsidRPr="000F02E1" w:rsidRDefault="00991E1E" w:rsidP="00F907DA">
      <w:pPr>
        <w:pStyle w:val="Odlomakpopisa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PRIHODI:</w:t>
      </w:r>
    </w:p>
    <w:p w14:paraId="702FC7B5" w14:textId="1B2C20AE" w:rsidR="00991E1E" w:rsidRPr="000F02E1" w:rsidRDefault="00991E1E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Sufinanciranje  flag Pinna nobilis, Mjera 4.2.1.  smanjuje se za 50.000,00kn </w:t>
      </w:r>
      <w:r w:rsidR="00AC321D" w:rsidRPr="000F02E1">
        <w:rPr>
          <w:rFonts w:ascii="Arial" w:hAnsi="Arial" w:cs="Arial"/>
        </w:rPr>
        <w:t>(planirano 30</w:t>
      </w:r>
      <w:r w:rsidR="00100C1A" w:rsidRPr="000F02E1">
        <w:rPr>
          <w:rFonts w:ascii="Arial" w:hAnsi="Arial" w:cs="Arial"/>
        </w:rPr>
        <w:t>0</w:t>
      </w:r>
      <w:r w:rsidR="00AC321D" w:rsidRPr="000F02E1">
        <w:rPr>
          <w:rFonts w:ascii="Arial" w:hAnsi="Arial" w:cs="Arial"/>
        </w:rPr>
        <w:t xml:space="preserve">.000,00kn </w:t>
      </w:r>
      <w:r w:rsidRPr="000F02E1">
        <w:rPr>
          <w:rFonts w:ascii="Arial" w:hAnsi="Arial" w:cs="Arial"/>
        </w:rPr>
        <w:t>novi plan 250.000,00kn</w:t>
      </w:r>
      <w:r w:rsidR="00AC321D" w:rsidRPr="000F02E1">
        <w:rPr>
          <w:rFonts w:ascii="Arial" w:hAnsi="Arial" w:cs="Arial"/>
        </w:rPr>
        <w:t>)</w:t>
      </w:r>
    </w:p>
    <w:p w14:paraId="1D5CD06B" w14:textId="77777777" w:rsidR="00FD1851" w:rsidRPr="000F02E1" w:rsidRDefault="00FD1851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Pametni gradovi i općine stavka se smanjuje za 11.470,00kn (planirano 76.407kn novi plan 65.00,00kn)</w:t>
      </w:r>
    </w:p>
    <w:p w14:paraId="4DD5D22C" w14:textId="2BF25DB6" w:rsidR="009B55B9" w:rsidRPr="000F02E1" w:rsidRDefault="00991E1E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Izgradnja prometnice unutar poduzetničke zone Štrpe s prstećom inf.</w:t>
      </w:r>
      <w:r w:rsidR="009B55B9" w:rsidRPr="000F02E1">
        <w:rPr>
          <w:rFonts w:ascii="Arial" w:hAnsi="Arial" w:cs="Arial"/>
        </w:rPr>
        <w:t xml:space="preserve"> </w:t>
      </w:r>
      <w:r w:rsidR="00FD1851" w:rsidRPr="000F02E1">
        <w:rPr>
          <w:rFonts w:ascii="Arial" w:hAnsi="Arial" w:cs="Arial"/>
        </w:rPr>
        <w:t>povećava se za 26.275,00kn</w:t>
      </w:r>
      <w:r w:rsidR="001D4A38" w:rsidRPr="000F02E1">
        <w:rPr>
          <w:rFonts w:ascii="Arial" w:hAnsi="Arial" w:cs="Arial"/>
        </w:rPr>
        <w:t xml:space="preserve"> (planirano</w:t>
      </w:r>
      <w:r w:rsidR="009B55B9" w:rsidRPr="000F02E1">
        <w:rPr>
          <w:rFonts w:ascii="Arial" w:hAnsi="Arial" w:cs="Arial"/>
        </w:rPr>
        <w:t xml:space="preserve"> 200.000,00kn  novi plan 226.275,00kn</w:t>
      </w:r>
      <w:r w:rsidR="001D4A38" w:rsidRPr="000F02E1">
        <w:rPr>
          <w:rFonts w:ascii="Arial" w:hAnsi="Arial" w:cs="Arial"/>
        </w:rPr>
        <w:t>)</w:t>
      </w:r>
    </w:p>
    <w:p w14:paraId="0FAFFF66" w14:textId="0C01D045" w:rsidR="00604640" w:rsidRPr="000F02E1" w:rsidRDefault="009B55B9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Dogradnja dječjeg vrtića Kalimero u Brtonigli </w:t>
      </w:r>
      <w:r w:rsidR="001D4A38" w:rsidRPr="000F02E1">
        <w:rPr>
          <w:rFonts w:ascii="Arial" w:hAnsi="Arial" w:cs="Arial"/>
        </w:rPr>
        <w:t>povećava se za 1.369.853,00kn (planirano 2.000.000,00 novi plan 3.369.853,00</w:t>
      </w:r>
      <w:r w:rsidRPr="000F02E1">
        <w:rPr>
          <w:rFonts w:ascii="Arial" w:hAnsi="Arial" w:cs="Arial"/>
        </w:rPr>
        <w:t>kn</w:t>
      </w:r>
      <w:r w:rsidR="00DC159C" w:rsidRPr="000F02E1">
        <w:rPr>
          <w:rFonts w:ascii="Arial" w:hAnsi="Arial" w:cs="Arial"/>
        </w:rPr>
        <w:t>)</w:t>
      </w:r>
    </w:p>
    <w:p w14:paraId="5B6BC85D" w14:textId="252B783A" w:rsidR="00991E1E" w:rsidRPr="000F02E1" w:rsidRDefault="009B55B9" w:rsidP="00604640">
      <w:pPr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 </w:t>
      </w:r>
      <w:r w:rsidR="00991E1E" w:rsidRPr="000F02E1">
        <w:rPr>
          <w:rFonts w:ascii="Arial" w:hAnsi="Arial" w:cs="Arial"/>
        </w:rPr>
        <w:t xml:space="preserve"> </w:t>
      </w:r>
    </w:p>
    <w:p w14:paraId="6567051D" w14:textId="77777777" w:rsidR="00604640" w:rsidRPr="000F02E1" w:rsidRDefault="00EB43CC" w:rsidP="00604640">
      <w:pPr>
        <w:rPr>
          <w:rFonts w:ascii="Arial" w:hAnsi="Arial" w:cs="Arial"/>
        </w:rPr>
      </w:pPr>
      <w:r w:rsidRPr="000F02E1">
        <w:rPr>
          <w:rFonts w:ascii="Arial" w:hAnsi="Arial" w:cs="Arial"/>
        </w:rPr>
        <w:t>RASHODI:</w:t>
      </w:r>
    </w:p>
    <w:p w14:paraId="03C1FB26" w14:textId="413FC3AC" w:rsidR="00604640" w:rsidRPr="000F02E1" w:rsidRDefault="00604640" w:rsidP="00604640">
      <w:pPr>
        <w:spacing w:after="0"/>
        <w:ind w:left="-142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 1.     </w:t>
      </w:r>
      <w:r w:rsidR="00EB43CC" w:rsidRPr="000F02E1">
        <w:rPr>
          <w:rFonts w:ascii="Arial" w:hAnsi="Arial" w:cs="Arial"/>
        </w:rPr>
        <w:t xml:space="preserve">Nagrada za ostvarene rezultate rada povećava se za 27.000,00kn ( planirano 13.000,00kn novi </w:t>
      </w:r>
    </w:p>
    <w:p w14:paraId="596E8CD9" w14:textId="4FB37D94" w:rsidR="00604640" w:rsidRPr="000F02E1" w:rsidRDefault="00604640" w:rsidP="00604640">
      <w:pPr>
        <w:spacing w:after="0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      Plan 40.000,00kn) </w:t>
      </w:r>
    </w:p>
    <w:p w14:paraId="3202E67D" w14:textId="1FC5D4EF" w:rsidR="00EB43CC" w:rsidRPr="000F02E1" w:rsidRDefault="00EB43CC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Nova stavka Sporazum o suradnji između I.Ž. Općina i gradova (novi plan 5.000,00kn)</w:t>
      </w:r>
    </w:p>
    <w:p w14:paraId="03E907A0" w14:textId="0A30B64A" w:rsidR="00EB43CC" w:rsidRPr="000F02E1" w:rsidRDefault="0060464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Nova stavka S</w:t>
      </w:r>
      <w:r w:rsidR="00204430" w:rsidRPr="000F02E1">
        <w:rPr>
          <w:rFonts w:ascii="Arial" w:hAnsi="Arial" w:cs="Arial"/>
        </w:rPr>
        <w:t>p</w:t>
      </w:r>
      <w:r w:rsidRPr="000F02E1">
        <w:rPr>
          <w:rFonts w:ascii="Arial" w:hAnsi="Arial" w:cs="Arial"/>
        </w:rPr>
        <w:t>orazum o zajedničkom sufinanciranju obavljanja</w:t>
      </w:r>
      <w:r w:rsidR="00204430" w:rsidRPr="000F02E1">
        <w:rPr>
          <w:rFonts w:ascii="Arial" w:hAnsi="Arial" w:cs="Arial"/>
        </w:rPr>
        <w:t xml:space="preserve"> poslova nezakonito izg. zgrade  (novi plan 30.000,00kn)</w:t>
      </w:r>
    </w:p>
    <w:p w14:paraId="09CDD88D" w14:textId="403516AB" w:rsidR="00204430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Naknada za rad članova predstavničkih tijela smanjuje se za 10.000,00kn (planirano 110.000,00kn novi plan 100.000,00</w:t>
      </w:r>
      <w:r w:rsidR="00DC159C" w:rsidRPr="000F02E1">
        <w:rPr>
          <w:rFonts w:ascii="Arial" w:hAnsi="Arial" w:cs="Arial"/>
        </w:rPr>
        <w:t>kn</w:t>
      </w:r>
      <w:r w:rsidRPr="000F02E1">
        <w:rPr>
          <w:rFonts w:ascii="Arial" w:hAnsi="Arial" w:cs="Arial"/>
        </w:rPr>
        <w:t>)</w:t>
      </w:r>
    </w:p>
    <w:p w14:paraId="615509F4" w14:textId="7BB75D2C" w:rsidR="00204430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Stavka Odvjetničke usluge  povećava se za 150.000,00kn (planirano 150.000,00kn novi plan 300.000,00</w:t>
      </w:r>
      <w:r w:rsidR="00DC159C" w:rsidRPr="000F02E1">
        <w:rPr>
          <w:rFonts w:ascii="Arial" w:hAnsi="Arial" w:cs="Arial"/>
        </w:rPr>
        <w:t>kn</w:t>
      </w:r>
      <w:r w:rsidRPr="000F02E1">
        <w:rPr>
          <w:rFonts w:ascii="Arial" w:hAnsi="Arial" w:cs="Arial"/>
        </w:rPr>
        <w:t>)</w:t>
      </w:r>
    </w:p>
    <w:p w14:paraId="04CBEAD0" w14:textId="219DD153" w:rsidR="00204430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Stavka po sudskim sporovima  smanjuje se za 6</w:t>
      </w:r>
      <w:r w:rsidR="00527C6B" w:rsidRPr="000F02E1">
        <w:rPr>
          <w:rFonts w:ascii="Arial" w:hAnsi="Arial" w:cs="Arial"/>
        </w:rPr>
        <w:t>43.314,75</w:t>
      </w:r>
      <w:r w:rsidRPr="000F02E1">
        <w:rPr>
          <w:rFonts w:ascii="Arial" w:hAnsi="Arial" w:cs="Arial"/>
        </w:rPr>
        <w:t>kn ( planirano 2.000.000,00kn novi plan 1.3</w:t>
      </w:r>
      <w:r w:rsidR="00527C6B" w:rsidRPr="000F02E1">
        <w:rPr>
          <w:rFonts w:ascii="Arial" w:hAnsi="Arial" w:cs="Arial"/>
        </w:rPr>
        <w:t>56</w:t>
      </w:r>
      <w:r w:rsidRPr="000F02E1">
        <w:rPr>
          <w:rFonts w:ascii="Arial" w:hAnsi="Arial" w:cs="Arial"/>
        </w:rPr>
        <w:t>.</w:t>
      </w:r>
      <w:r w:rsidR="00527C6B" w:rsidRPr="000F02E1">
        <w:rPr>
          <w:rFonts w:ascii="Arial" w:hAnsi="Arial" w:cs="Arial"/>
        </w:rPr>
        <w:t>685,</w:t>
      </w:r>
      <w:r w:rsidRPr="000F02E1">
        <w:rPr>
          <w:rFonts w:ascii="Arial" w:hAnsi="Arial" w:cs="Arial"/>
        </w:rPr>
        <w:t>25kn)</w:t>
      </w:r>
    </w:p>
    <w:p w14:paraId="2D12F7A5" w14:textId="1B4D0968" w:rsidR="00204430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Stavka povrat u Državni proračun povećava se za 24.000,00kn (planirano 20.000,00kn novi plan 44.00,00kn)</w:t>
      </w:r>
    </w:p>
    <w:p w14:paraId="756E99B8" w14:textId="234D33DD" w:rsidR="00204430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Izdaci za pogonsko gorivo smanjuje se za 10.000,00kn (planirano 30.000,00kn novi plan 20.000,00kn)</w:t>
      </w:r>
    </w:p>
    <w:p w14:paraId="624ED711" w14:textId="77777777" w:rsidR="00204430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Nova stavka Ulaganja u računalne programe (novi plan 212.500,00kn)</w:t>
      </w:r>
    </w:p>
    <w:p w14:paraId="25A260B1" w14:textId="77777777" w:rsidR="00BC046D" w:rsidRPr="000F02E1" w:rsidRDefault="00204430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 xml:space="preserve">Stavka kupnja </w:t>
      </w:r>
      <w:r w:rsidR="00BC046D" w:rsidRPr="000F02E1">
        <w:rPr>
          <w:rFonts w:ascii="Arial" w:hAnsi="Arial" w:cs="Arial"/>
        </w:rPr>
        <w:t xml:space="preserve"> i izvlaštenje </w:t>
      </w:r>
      <w:r w:rsidRPr="000F02E1">
        <w:rPr>
          <w:rFonts w:ascii="Arial" w:hAnsi="Arial" w:cs="Arial"/>
        </w:rPr>
        <w:t>ne</w:t>
      </w:r>
      <w:r w:rsidR="00BC046D" w:rsidRPr="000F02E1">
        <w:rPr>
          <w:rFonts w:ascii="Arial" w:hAnsi="Arial" w:cs="Arial"/>
        </w:rPr>
        <w:t>kretnina smanjuje se za 50.000,00kn (planirano 250.000,00kn novi plan 200.000,00kn)</w:t>
      </w:r>
    </w:p>
    <w:p w14:paraId="246CF246" w14:textId="77777777" w:rsidR="00BC046D" w:rsidRPr="000F02E1" w:rsidRDefault="00BC046D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Projektna dok. Prometne infrastrukture  u naseljima smanjuje se za 26.759,00kn ( planirano 180.00,00kn novi plan 153.241,00kn)</w:t>
      </w:r>
    </w:p>
    <w:p w14:paraId="4A0841B3" w14:textId="2E6F6351" w:rsidR="00BC046D" w:rsidRPr="000F02E1" w:rsidRDefault="00BC046D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Proje</w:t>
      </w:r>
      <w:r w:rsidR="002558EF" w:rsidRPr="000F02E1">
        <w:rPr>
          <w:rFonts w:ascii="Arial" w:hAnsi="Arial" w:cs="Arial"/>
        </w:rPr>
        <w:t>kt</w:t>
      </w:r>
      <w:r w:rsidRPr="000F02E1">
        <w:rPr>
          <w:rFonts w:ascii="Arial" w:hAnsi="Arial" w:cs="Arial"/>
        </w:rPr>
        <w:t xml:space="preserve">  povećanje konzumacije riba i ribljih proizvoda smanjuje se za 50.000,00kn (planirano 300.000,00kn novi plan 250.000,00kn)</w:t>
      </w:r>
    </w:p>
    <w:p w14:paraId="74105F28" w14:textId="77777777" w:rsidR="00BC046D" w:rsidRPr="000F02E1" w:rsidRDefault="00BC046D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F02E1">
        <w:rPr>
          <w:rFonts w:ascii="Arial" w:hAnsi="Arial" w:cs="Arial"/>
        </w:rPr>
        <w:t>UPU Prezentacijski centar Sv. Juraj smanjuje se za 16.250,00kn (planirano 80.000,00kn novi plan 63.750,00kn)</w:t>
      </w:r>
    </w:p>
    <w:p w14:paraId="2C7B0A2E" w14:textId="7E00A1D5" w:rsidR="00BC046D" w:rsidRPr="00D448DA" w:rsidRDefault="00BC046D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D448DA">
        <w:rPr>
          <w:rFonts w:ascii="Arial" w:hAnsi="Arial" w:cs="Arial"/>
        </w:rPr>
        <w:t xml:space="preserve">Nabava spremnika  komunalnog </w:t>
      </w:r>
      <w:r w:rsidR="007564AF" w:rsidRPr="00D448DA">
        <w:rPr>
          <w:rFonts w:ascii="Arial" w:hAnsi="Arial" w:cs="Arial"/>
        </w:rPr>
        <w:t>otpada</w:t>
      </w:r>
      <w:r w:rsidRPr="00D448DA">
        <w:rPr>
          <w:rFonts w:ascii="Arial" w:hAnsi="Arial" w:cs="Arial"/>
        </w:rPr>
        <w:t xml:space="preserve"> smanjuje se za 34.000,00kn (planirano 60.000,00kn novi plan 26.000,00kn)</w:t>
      </w:r>
    </w:p>
    <w:p w14:paraId="794D734B" w14:textId="14863938" w:rsidR="0006385D" w:rsidRPr="00031E41" w:rsidRDefault="0006385D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31E41">
        <w:rPr>
          <w:rFonts w:ascii="Arial" w:hAnsi="Arial" w:cs="Arial"/>
        </w:rPr>
        <w:lastRenderedPageBreak/>
        <w:t>Nova stavka Smještaj  izgubljenih i napuštenih životinja u sklonište (novi plan 18.750,00kn)</w:t>
      </w:r>
    </w:p>
    <w:p w14:paraId="7C4DDC2D" w14:textId="7B9D173E" w:rsidR="0006385D" w:rsidRPr="00031E41" w:rsidRDefault="0006385D" w:rsidP="00604640">
      <w:pPr>
        <w:pStyle w:val="Odlomakpopisa"/>
        <w:numPr>
          <w:ilvl w:val="0"/>
          <w:numId w:val="10"/>
        </w:numPr>
        <w:spacing w:after="0"/>
        <w:ind w:left="284"/>
        <w:rPr>
          <w:rFonts w:ascii="Arial" w:hAnsi="Arial" w:cs="Arial"/>
        </w:rPr>
      </w:pPr>
      <w:r w:rsidRPr="00031E41">
        <w:rPr>
          <w:rFonts w:ascii="Arial" w:hAnsi="Arial" w:cs="Arial"/>
        </w:rPr>
        <w:t>Stavka područna vatrogasna zajednica prema obračunu smanjuje se za 54.000,00kn (planirano 180.000,00kn novi plan 126.000,00kn)</w:t>
      </w:r>
    </w:p>
    <w:p w14:paraId="4FBC8875" w14:textId="7CC38DAF" w:rsidR="0006385D" w:rsidRPr="00031E41" w:rsidRDefault="004031B3" w:rsidP="004031B3">
      <w:pPr>
        <w:pStyle w:val="Odlomakpopisa"/>
        <w:numPr>
          <w:ilvl w:val="0"/>
          <w:numId w:val="10"/>
        </w:numPr>
        <w:spacing w:after="0"/>
        <w:ind w:left="284" w:hanging="284"/>
        <w:rPr>
          <w:rFonts w:ascii="Arial" w:hAnsi="Arial" w:cs="Arial"/>
        </w:rPr>
      </w:pPr>
      <w:r w:rsidRPr="00031E41">
        <w:rPr>
          <w:rFonts w:ascii="Arial" w:hAnsi="Arial" w:cs="Arial"/>
        </w:rPr>
        <w:t xml:space="preserve"> </w:t>
      </w:r>
      <w:r w:rsidR="00A92DA8" w:rsidRPr="00031E41">
        <w:rPr>
          <w:rFonts w:ascii="Arial" w:hAnsi="Arial" w:cs="Arial"/>
        </w:rPr>
        <w:t>Iz</w:t>
      </w:r>
      <w:r w:rsidR="0006385D" w:rsidRPr="00031E41">
        <w:rPr>
          <w:rFonts w:ascii="Arial" w:hAnsi="Arial" w:cs="Arial"/>
        </w:rPr>
        <w:t xml:space="preserve">gradnje komunalne infrastrukture građ. Područja posebne namjene povećava se za 90.000,00kn </w:t>
      </w:r>
      <w:r w:rsidR="00F11834" w:rsidRPr="00031E41">
        <w:rPr>
          <w:rFonts w:ascii="Arial" w:hAnsi="Arial" w:cs="Arial"/>
        </w:rPr>
        <w:t xml:space="preserve">                                                                                                 </w:t>
      </w:r>
      <w:r w:rsidR="0006385D" w:rsidRPr="00031E41">
        <w:rPr>
          <w:rFonts w:ascii="Arial" w:hAnsi="Arial" w:cs="Arial"/>
        </w:rPr>
        <w:t>(planirano 1.000.000,00kn novi plan 1.090.000,00kn)</w:t>
      </w:r>
    </w:p>
    <w:p w14:paraId="6D247172" w14:textId="068A35F9" w:rsidR="0006385D" w:rsidRPr="00031E41" w:rsidRDefault="0006385D" w:rsidP="00560EEA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</w:rPr>
      </w:pPr>
      <w:r w:rsidRPr="00031E41">
        <w:rPr>
          <w:rFonts w:ascii="Arial" w:hAnsi="Arial" w:cs="Arial"/>
        </w:rPr>
        <w:t>Modernizacija javne rasvjete na području Općine Brtonigla  smanjuje se za 62.500,00kn (planirano 500.000,00kn  nov plan 437.500,00kn)</w:t>
      </w:r>
    </w:p>
    <w:p w14:paraId="7AE540D2" w14:textId="720FA210" w:rsidR="007564AF" w:rsidRPr="00031E41" w:rsidRDefault="00560EEA" w:rsidP="00CF6D57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 w:rsidRPr="00031E41">
        <w:rPr>
          <w:rFonts w:ascii="Arial" w:hAnsi="Arial" w:cs="Arial"/>
        </w:rPr>
        <w:t>Uređenje parka</w:t>
      </w:r>
      <w:r w:rsidR="004031B3" w:rsidRPr="00031E41">
        <w:rPr>
          <w:rFonts w:ascii="Arial" w:hAnsi="Arial" w:cs="Arial"/>
        </w:rPr>
        <w:t xml:space="preserve"> u Karigadoru povećava se za 79.564,75kn</w:t>
      </w:r>
      <w:r w:rsidRPr="00031E41">
        <w:rPr>
          <w:rFonts w:ascii="Arial" w:hAnsi="Arial" w:cs="Arial"/>
        </w:rPr>
        <w:t xml:space="preserve"> </w:t>
      </w:r>
      <w:r w:rsidR="004031B3" w:rsidRPr="00031E41">
        <w:rPr>
          <w:rFonts w:ascii="Arial" w:hAnsi="Arial" w:cs="Arial"/>
        </w:rPr>
        <w:t>(planirano 750.000,00kn novi plan 829.564,75kn).</w:t>
      </w:r>
    </w:p>
    <w:p w14:paraId="5CC93094" w14:textId="67A02475" w:rsidR="004031B3" w:rsidRPr="00031E41" w:rsidRDefault="004031B3" w:rsidP="00CF6D57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 w:rsidRPr="00031E41">
        <w:rPr>
          <w:rFonts w:ascii="Arial" w:hAnsi="Arial" w:cs="Arial"/>
        </w:rPr>
        <w:t>Izgradnja prometnice unutar pod. Zone ŠTRPE s pratećom inf. povećava se stavka za radove 26.275,00kn (planirano 200.000,00kn novi plan 226.275,00).</w:t>
      </w:r>
    </w:p>
    <w:p w14:paraId="05A37CA4" w14:textId="15EE7A88" w:rsidR="004031B3" w:rsidRPr="00031E41" w:rsidRDefault="004031B3" w:rsidP="00CF6D57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 w:rsidRPr="00031E41">
        <w:rPr>
          <w:rFonts w:ascii="Arial" w:hAnsi="Arial" w:cs="Arial"/>
        </w:rPr>
        <w:t>Dogradnja dječjeg vrtića Kalimero u Brtonigli povećava se za 1.669.853,00kn (planirano 2.000.000,00kn novi plan 3.669.853,00kn).</w:t>
      </w:r>
    </w:p>
    <w:p w14:paraId="78DF6D06" w14:textId="087C2AE1" w:rsidR="004031B3" w:rsidRDefault="00A24DE0" w:rsidP="00CF6D57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 w:rsidRPr="00031E41">
        <w:rPr>
          <w:rFonts w:ascii="Arial" w:hAnsi="Arial" w:cs="Arial"/>
        </w:rPr>
        <w:t>Vlastiti pogon  stavka se povećava za 15.000,00kn Nagrada za ostvarene rezultate rada (planirano 5.000,00kn novi plan 20.000,00kn)</w:t>
      </w:r>
    </w:p>
    <w:p w14:paraId="1E85B16A" w14:textId="74F5B913" w:rsidR="003D4E75" w:rsidRPr="00031E41" w:rsidRDefault="003D4E75" w:rsidP="00CF6D57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Nova stavka Sufinanciranje</w:t>
      </w:r>
      <w:r w:rsidR="00A50EBF">
        <w:rPr>
          <w:rFonts w:ascii="Arial" w:hAnsi="Arial" w:cs="Arial"/>
        </w:rPr>
        <w:t xml:space="preserve"> pilot projekta Gradskog društva</w:t>
      </w:r>
      <w:r w:rsidR="00A50EBF" w:rsidRPr="00A50EBF">
        <w:rPr>
          <w:rFonts w:ascii="Arial" w:hAnsi="Arial" w:cs="Arial"/>
        </w:rPr>
        <w:t xml:space="preserve"> </w:t>
      </w:r>
      <w:r w:rsidR="00A50EBF">
        <w:rPr>
          <w:rFonts w:ascii="Arial" w:hAnsi="Arial" w:cs="Arial"/>
        </w:rPr>
        <w:t>C</w:t>
      </w:r>
      <w:r w:rsidR="00A50EBF">
        <w:rPr>
          <w:rFonts w:ascii="Arial" w:hAnsi="Arial" w:cs="Arial"/>
        </w:rPr>
        <w:t>rven</w:t>
      </w:r>
      <w:r w:rsidR="00A50EBF">
        <w:rPr>
          <w:rFonts w:ascii="Arial" w:hAnsi="Arial" w:cs="Arial"/>
        </w:rPr>
        <w:t>og</w:t>
      </w:r>
      <w:r w:rsidR="00A50EBF">
        <w:rPr>
          <w:rFonts w:ascii="Arial" w:hAnsi="Arial" w:cs="Arial"/>
        </w:rPr>
        <w:t xml:space="preserve"> križ</w:t>
      </w:r>
      <w:r w:rsidR="00A50EBF">
        <w:rPr>
          <w:rFonts w:ascii="Arial" w:hAnsi="Arial" w:cs="Arial"/>
        </w:rPr>
        <w:t>a Buje „P</w:t>
      </w:r>
      <w:r>
        <w:rPr>
          <w:rFonts w:ascii="Arial" w:hAnsi="Arial" w:cs="Arial"/>
        </w:rPr>
        <w:t>omoć u</w:t>
      </w:r>
      <w:r w:rsidR="00A50EBF">
        <w:rPr>
          <w:rFonts w:ascii="Arial" w:hAnsi="Arial" w:cs="Arial"/>
        </w:rPr>
        <w:t xml:space="preserve"> kući na Bujštini“ </w:t>
      </w:r>
      <w:r>
        <w:rPr>
          <w:rFonts w:ascii="Arial" w:hAnsi="Arial" w:cs="Arial"/>
        </w:rPr>
        <w:t>(novi plan 18.000,00kn)</w:t>
      </w:r>
    </w:p>
    <w:p w14:paraId="0F29100C" w14:textId="77777777" w:rsidR="007564AF" w:rsidRDefault="007564AF" w:rsidP="007564AF">
      <w:pPr>
        <w:spacing w:after="0"/>
      </w:pPr>
    </w:p>
    <w:p w14:paraId="40949CAE" w14:textId="77777777" w:rsidR="007564AF" w:rsidRDefault="007564AF" w:rsidP="007564AF">
      <w:pPr>
        <w:spacing w:after="0"/>
      </w:pPr>
    </w:p>
    <w:p w14:paraId="0CFF5322" w14:textId="77777777" w:rsidR="007564AF" w:rsidRDefault="007564AF" w:rsidP="007564AF">
      <w:pPr>
        <w:spacing w:after="0"/>
      </w:pPr>
    </w:p>
    <w:p w14:paraId="389E0881" w14:textId="77777777" w:rsidR="007564AF" w:rsidRDefault="007564AF" w:rsidP="007564AF">
      <w:pPr>
        <w:spacing w:after="0"/>
      </w:pPr>
    </w:p>
    <w:p w14:paraId="63CB589C" w14:textId="3A2500D7" w:rsidR="00204430" w:rsidRDefault="00BC046D" w:rsidP="007564AF">
      <w:pPr>
        <w:spacing w:after="0"/>
      </w:pPr>
      <w:r>
        <w:t xml:space="preserve"> </w:t>
      </w:r>
      <w:r w:rsidR="00204430">
        <w:t xml:space="preserve"> </w:t>
      </w:r>
    </w:p>
    <w:p w14:paraId="41482EFB" w14:textId="77777777" w:rsidR="00EC1824" w:rsidRDefault="00EC1824" w:rsidP="007C2B53">
      <w:pPr>
        <w:spacing w:after="0"/>
        <w:jc w:val="both"/>
      </w:pPr>
    </w:p>
    <w:sectPr w:rsidR="00EC1824" w:rsidSect="00D64A00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65DB9"/>
    <w:multiLevelType w:val="hybridMultilevel"/>
    <w:tmpl w:val="FA7AA59A"/>
    <w:lvl w:ilvl="0" w:tplc="B5C61DD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B7EA4"/>
    <w:multiLevelType w:val="hybridMultilevel"/>
    <w:tmpl w:val="41F6EE9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D50485"/>
    <w:multiLevelType w:val="hybridMultilevel"/>
    <w:tmpl w:val="B466559E"/>
    <w:lvl w:ilvl="0" w:tplc="DB002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50B65"/>
    <w:multiLevelType w:val="hybridMultilevel"/>
    <w:tmpl w:val="6FF8E2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171BB"/>
    <w:multiLevelType w:val="hybridMultilevel"/>
    <w:tmpl w:val="245ADE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E341B1"/>
    <w:multiLevelType w:val="hybridMultilevel"/>
    <w:tmpl w:val="647684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57CF1"/>
    <w:multiLevelType w:val="hybridMultilevel"/>
    <w:tmpl w:val="F856B9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7B56C4"/>
    <w:multiLevelType w:val="hybridMultilevel"/>
    <w:tmpl w:val="AEBA867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25"/>
    <w:rsid w:val="00004B11"/>
    <w:rsid w:val="00012C3C"/>
    <w:rsid w:val="00031E41"/>
    <w:rsid w:val="000333C7"/>
    <w:rsid w:val="000412AD"/>
    <w:rsid w:val="0006385D"/>
    <w:rsid w:val="00074671"/>
    <w:rsid w:val="00086B0A"/>
    <w:rsid w:val="0009165C"/>
    <w:rsid w:val="000B111C"/>
    <w:rsid w:val="000C6601"/>
    <w:rsid w:val="000E4DF1"/>
    <w:rsid w:val="000F02E1"/>
    <w:rsid w:val="000F6A35"/>
    <w:rsid w:val="001004B4"/>
    <w:rsid w:val="00100C1A"/>
    <w:rsid w:val="001114A6"/>
    <w:rsid w:val="001256D4"/>
    <w:rsid w:val="00163B71"/>
    <w:rsid w:val="00174B8D"/>
    <w:rsid w:val="00174BFC"/>
    <w:rsid w:val="001933F4"/>
    <w:rsid w:val="001A17A3"/>
    <w:rsid w:val="001B797A"/>
    <w:rsid w:val="001D4A38"/>
    <w:rsid w:val="00204430"/>
    <w:rsid w:val="002558EF"/>
    <w:rsid w:val="002952DC"/>
    <w:rsid w:val="002F13B1"/>
    <w:rsid w:val="00310795"/>
    <w:rsid w:val="003174F9"/>
    <w:rsid w:val="003347A3"/>
    <w:rsid w:val="00346A20"/>
    <w:rsid w:val="003567A0"/>
    <w:rsid w:val="00367C92"/>
    <w:rsid w:val="0038224F"/>
    <w:rsid w:val="003826AC"/>
    <w:rsid w:val="00385B7D"/>
    <w:rsid w:val="003C0013"/>
    <w:rsid w:val="003D051D"/>
    <w:rsid w:val="003D4E75"/>
    <w:rsid w:val="004031B3"/>
    <w:rsid w:val="00415861"/>
    <w:rsid w:val="00427D02"/>
    <w:rsid w:val="00431B24"/>
    <w:rsid w:val="00467A25"/>
    <w:rsid w:val="00472C89"/>
    <w:rsid w:val="00480EE0"/>
    <w:rsid w:val="004931C6"/>
    <w:rsid w:val="004D0716"/>
    <w:rsid w:val="00511F43"/>
    <w:rsid w:val="00525AF6"/>
    <w:rsid w:val="00527C6B"/>
    <w:rsid w:val="00536628"/>
    <w:rsid w:val="0055761E"/>
    <w:rsid w:val="00560EEA"/>
    <w:rsid w:val="00575C3A"/>
    <w:rsid w:val="005828C3"/>
    <w:rsid w:val="005A68A0"/>
    <w:rsid w:val="005A70C6"/>
    <w:rsid w:val="005C0D18"/>
    <w:rsid w:val="005F4C7F"/>
    <w:rsid w:val="00604640"/>
    <w:rsid w:val="00604708"/>
    <w:rsid w:val="00622E60"/>
    <w:rsid w:val="00654AB3"/>
    <w:rsid w:val="00655C4A"/>
    <w:rsid w:val="00665202"/>
    <w:rsid w:val="00697C97"/>
    <w:rsid w:val="006B6414"/>
    <w:rsid w:val="006F37D4"/>
    <w:rsid w:val="00727F34"/>
    <w:rsid w:val="0075441F"/>
    <w:rsid w:val="007564AF"/>
    <w:rsid w:val="00764671"/>
    <w:rsid w:val="007C2B53"/>
    <w:rsid w:val="007C2CD9"/>
    <w:rsid w:val="00826A0F"/>
    <w:rsid w:val="00827FE0"/>
    <w:rsid w:val="00834926"/>
    <w:rsid w:val="00851ABF"/>
    <w:rsid w:val="0088575E"/>
    <w:rsid w:val="008A10FF"/>
    <w:rsid w:val="008A5E83"/>
    <w:rsid w:val="008F5F1D"/>
    <w:rsid w:val="009078AF"/>
    <w:rsid w:val="00920797"/>
    <w:rsid w:val="00954DA3"/>
    <w:rsid w:val="00991E1E"/>
    <w:rsid w:val="009B55B9"/>
    <w:rsid w:val="00A23542"/>
    <w:rsid w:val="00A24DE0"/>
    <w:rsid w:val="00A46025"/>
    <w:rsid w:val="00A50EBF"/>
    <w:rsid w:val="00A72631"/>
    <w:rsid w:val="00A92DA8"/>
    <w:rsid w:val="00A96582"/>
    <w:rsid w:val="00AA1834"/>
    <w:rsid w:val="00AC1BC8"/>
    <w:rsid w:val="00AC321D"/>
    <w:rsid w:val="00AD6C9C"/>
    <w:rsid w:val="00AE7FFC"/>
    <w:rsid w:val="00B856CB"/>
    <w:rsid w:val="00B91920"/>
    <w:rsid w:val="00BA4F8E"/>
    <w:rsid w:val="00BC046D"/>
    <w:rsid w:val="00BC403D"/>
    <w:rsid w:val="00BC4F25"/>
    <w:rsid w:val="00CA4AD5"/>
    <w:rsid w:val="00CC0C8C"/>
    <w:rsid w:val="00CD3360"/>
    <w:rsid w:val="00CD7035"/>
    <w:rsid w:val="00CD70BD"/>
    <w:rsid w:val="00CE59AE"/>
    <w:rsid w:val="00D0389E"/>
    <w:rsid w:val="00D0767E"/>
    <w:rsid w:val="00D448DA"/>
    <w:rsid w:val="00D51829"/>
    <w:rsid w:val="00D64A00"/>
    <w:rsid w:val="00D705D8"/>
    <w:rsid w:val="00D92EBA"/>
    <w:rsid w:val="00DA0F07"/>
    <w:rsid w:val="00DB2BA5"/>
    <w:rsid w:val="00DB797E"/>
    <w:rsid w:val="00DC159C"/>
    <w:rsid w:val="00DD416B"/>
    <w:rsid w:val="00DF659B"/>
    <w:rsid w:val="00E00120"/>
    <w:rsid w:val="00E02C9A"/>
    <w:rsid w:val="00E65021"/>
    <w:rsid w:val="00E827E3"/>
    <w:rsid w:val="00EA15BC"/>
    <w:rsid w:val="00EA1664"/>
    <w:rsid w:val="00EA6BBC"/>
    <w:rsid w:val="00EA75DD"/>
    <w:rsid w:val="00EB43CC"/>
    <w:rsid w:val="00EC1824"/>
    <w:rsid w:val="00EC18FC"/>
    <w:rsid w:val="00EE59C0"/>
    <w:rsid w:val="00F006BE"/>
    <w:rsid w:val="00F11834"/>
    <w:rsid w:val="00F60270"/>
    <w:rsid w:val="00F73406"/>
    <w:rsid w:val="00F8176F"/>
    <w:rsid w:val="00F83248"/>
    <w:rsid w:val="00F848C0"/>
    <w:rsid w:val="00F907DA"/>
    <w:rsid w:val="00FA6963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63F"/>
  <w15:chartTrackingRefBased/>
  <w15:docId w15:val="{7C3EC4F3-644C-4981-85E6-616DB0BF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3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AD6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6963"/>
    <w:pPr>
      <w:ind w:left="720"/>
      <w:contextualSpacing/>
    </w:pPr>
  </w:style>
  <w:style w:type="paragraph" w:styleId="Bezproreda">
    <w:name w:val="No Spacing"/>
    <w:uiPriority w:val="1"/>
    <w:qFormat/>
    <w:rsid w:val="00AD6C9C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D6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159</cp:revision>
  <dcterms:created xsi:type="dcterms:W3CDTF">2019-10-04T11:48:00Z</dcterms:created>
  <dcterms:modified xsi:type="dcterms:W3CDTF">2021-03-15T09:48:00Z</dcterms:modified>
</cp:coreProperties>
</file>