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7ADA8" w14:textId="77777777" w:rsidR="005A0DD0" w:rsidRDefault="005A0DD0" w:rsidP="00486122">
      <w:pPr>
        <w:ind w:firstLine="720"/>
        <w:jc w:val="right"/>
        <w:rPr>
          <w:rFonts w:ascii="Arial" w:hAnsi="Arial" w:cs="Arial"/>
          <w:sz w:val="22"/>
          <w:szCs w:val="22"/>
          <w:lang w:val="hr-HR"/>
        </w:rPr>
      </w:pPr>
    </w:p>
    <w:p w14:paraId="0957C03C" w14:textId="1A18C106" w:rsidR="00AC702C" w:rsidRPr="00014CBC" w:rsidRDefault="00AC702C" w:rsidP="00AC702C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014CBC">
        <w:rPr>
          <w:rFonts w:ascii="Arial" w:hAnsi="Arial" w:cs="Arial"/>
          <w:sz w:val="24"/>
          <w:szCs w:val="24"/>
          <w:lang w:val="hr-HR"/>
        </w:rPr>
        <w:t xml:space="preserve">Na temelju čl. 35. i 391. Zakona o vlasništvu i drugim stvarnim pravima (NN-91/96, 68/98, 137/97, 22/00, 73/00, 114/01, 79/06, 141/06, 146/08, 38/09, 153/09, 143/12, 152/14, 81/15 i 94/17), čl. 35. Zakona o lokalnoj i područnoj (regionalnoj) samoupravi (NN – 33/01, 60/01, 129/05,109/07, 125/08, 36/09, 150/11, 144/12, 19/13- </w:t>
      </w:r>
      <w:proofErr w:type="spellStart"/>
      <w:r w:rsidRPr="00014CBC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014CBC">
        <w:rPr>
          <w:rFonts w:ascii="Arial" w:hAnsi="Arial" w:cs="Arial"/>
          <w:sz w:val="24"/>
          <w:szCs w:val="24"/>
          <w:lang w:val="hr-HR"/>
        </w:rPr>
        <w:t>, 137/15, 123/17</w:t>
      </w:r>
      <w:r w:rsidR="005E5639" w:rsidRPr="00014CBC">
        <w:rPr>
          <w:rFonts w:ascii="Arial" w:hAnsi="Arial" w:cs="Arial"/>
          <w:sz w:val="24"/>
          <w:szCs w:val="24"/>
          <w:lang w:val="hr-HR"/>
        </w:rPr>
        <w:t>,</w:t>
      </w:r>
      <w:r w:rsidRPr="00014CBC">
        <w:rPr>
          <w:rFonts w:ascii="Arial" w:hAnsi="Arial" w:cs="Arial"/>
          <w:sz w:val="24"/>
          <w:szCs w:val="24"/>
          <w:lang w:val="hr-HR"/>
        </w:rPr>
        <w:t xml:space="preserve"> 98/19</w:t>
      </w:r>
      <w:r w:rsidR="005E5639" w:rsidRPr="00014CBC">
        <w:rPr>
          <w:rFonts w:ascii="Arial" w:hAnsi="Arial" w:cs="Arial"/>
          <w:sz w:val="24"/>
          <w:szCs w:val="24"/>
          <w:lang w:val="hr-HR"/>
        </w:rPr>
        <w:t xml:space="preserve"> i 144/20</w:t>
      </w:r>
      <w:r w:rsidRPr="00014CBC">
        <w:rPr>
          <w:rFonts w:ascii="Arial" w:hAnsi="Arial" w:cs="Arial"/>
          <w:sz w:val="24"/>
          <w:szCs w:val="24"/>
          <w:lang w:val="hr-HR"/>
        </w:rPr>
        <w:t>)</w:t>
      </w:r>
      <w:r w:rsidR="005A0DD0" w:rsidRPr="00014CBC">
        <w:rPr>
          <w:rFonts w:ascii="Arial" w:hAnsi="Arial" w:cs="Arial"/>
          <w:sz w:val="24"/>
          <w:szCs w:val="24"/>
          <w:lang w:val="hr-HR"/>
        </w:rPr>
        <w:t>,</w:t>
      </w:r>
      <w:r w:rsidRPr="00014CBC">
        <w:rPr>
          <w:rFonts w:ascii="Arial" w:hAnsi="Arial" w:cs="Arial"/>
          <w:sz w:val="24"/>
          <w:szCs w:val="24"/>
          <w:lang w:val="hr-HR"/>
        </w:rPr>
        <w:t xml:space="preserve"> čl. 35. Statuta Općine Brtonigla - Verteneglio (Službene novine Općine Brtonigla - Verteneglio br. 03/18, 03/21 i 07/21- </w:t>
      </w:r>
      <w:r w:rsidR="005A0DD0" w:rsidRPr="00014CBC">
        <w:rPr>
          <w:rFonts w:ascii="Arial" w:hAnsi="Arial" w:cs="Arial"/>
          <w:sz w:val="24"/>
          <w:szCs w:val="24"/>
          <w:lang w:val="hr-HR"/>
        </w:rPr>
        <w:t>p</w:t>
      </w:r>
      <w:r w:rsidRPr="00014CBC">
        <w:rPr>
          <w:rFonts w:ascii="Arial" w:hAnsi="Arial" w:cs="Arial"/>
          <w:sz w:val="24"/>
          <w:szCs w:val="24"/>
          <w:lang w:val="hr-HR"/>
        </w:rPr>
        <w:t>roč</w:t>
      </w:r>
      <w:r w:rsidR="005A0DD0" w:rsidRPr="00014CBC">
        <w:rPr>
          <w:rFonts w:ascii="Arial" w:hAnsi="Arial" w:cs="Arial"/>
          <w:sz w:val="24"/>
          <w:szCs w:val="24"/>
          <w:lang w:val="hr-HR"/>
        </w:rPr>
        <w:t xml:space="preserve">išćeni </w:t>
      </w:r>
      <w:r w:rsidRPr="00014CBC">
        <w:rPr>
          <w:rFonts w:ascii="Arial" w:hAnsi="Arial" w:cs="Arial"/>
          <w:sz w:val="24"/>
          <w:szCs w:val="24"/>
          <w:lang w:val="hr-HR"/>
        </w:rPr>
        <w:t xml:space="preserve">tekst), Odluke o uvjetima, načinu i postupku gospodarenja nekretninama u vlasništvu Općine Brtonigla (Službene novine Općine Brtonigla-Verteneglio br.25/09, 03/13, 15/13 i 01/16), Općinsko vijeće Općine Brtonigla - Verteneglio, na svojoj </w:t>
      </w:r>
      <w:r w:rsidR="0089458E" w:rsidRPr="00014CBC">
        <w:rPr>
          <w:rFonts w:ascii="Arial" w:hAnsi="Arial" w:cs="Arial"/>
          <w:sz w:val="24"/>
          <w:szCs w:val="24"/>
          <w:lang w:val="hr-HR"/>
        </w:rPr>
        <w:t xml:space="preserve">5. </w:t>
      </w:r>
      <w:r w:rsidRPr="00014CBC">
        <w:rPr>
          <w:rFonts w:ascii="Arial" w:hAnsi="Arial" w:cs="Arial"/>
          <w:sz w:val="24"/>
          <w:szCs w:val="24"/>
          <w:lang w:val="hr-HR"/>
        </w:rPr>
        <w:t>sjednici održan</w:t>
      </w:r>
      <w:r w:rsidR="005A0DD0" w:rsidRPr="00014CBC">
        <w:rPr>
          <w:rFonts w:ascii="Arial" w:hAnsi="Arial" w:cs="Arial"/>
          <w:sz w:val="24"/>
          <w:szCs w:val="24"/>
          <w:lang w:val="hr-HR"/>
        </w:rPr>
        <w:t>oj</w:t>
      </w:r>
      <w:r w:rsidRPr="00014CBC">
        <w:rPr>
          <w:rFonts w:ascii="Arial" w:hAnsi="Arial" w:cs="Arial"/>
          <w:sz w:val="24"/>
          <w:szCs w:val="24"/>
          <w:lang w:val="hr-HR"/>
        </w:rPr>
        <w:t xml:space="preserve"> dana </w:t>
      </w:r>
      <w:r w:rsidR="005E5639" w:rsidRPr="00014CBC">
        <w:rPr>
          <w:rFonts w:ascii="Arial" w:hAnsi="Arial" w:cs="Arial"/>
          <w:sz w:val="24"/>
          <w:szCs w:val="24"/>
          <w:lang w:val="hr-HR"/>
        </w:rPr>
        <w:t xml:space="preserve"> </w:t>
      </w:r>
      <w:r w:rsidR="0089458E" w:rsidRPr="00014CBC">
        <w:rPr>
          <w:rFonts w:ascii="Arial" w:hAnsi="Arial" w:cs="Arial"/>
          <w:sz w:val="24"/>
          <w:szCs w:val="24"/>
          <w:lang w:val="hr-HR"/>
        </w:rPr>
        <w:t xml:space="preserve">23. studenoga </w:t>
      </w:r>
      <w:r w:rsidR="005E5639" w:rsidRPr="00014CBC">
        <w:rPr>
          <w:rFonts w:ascii="Arial" w:hAnsi="Arial" w:cs="Arial"/>
          <w:sz w:val="24"/>
          <w:szCs w:val="24"/>
          <w:lang w:val="hr-HR"/>
        </w:rPr>
        <w:t xml:space="preserve"> </w:t>
      </w:r>
      <w:r w:rsidR="005A0DD0" w:rsidRPr="00014CBC">
        <w:rPr>
          <w:rFonts w:ascii="Arial" w:hAnsi="Arial" w:cs="Arial"/>
          <w:sz w:val="24"/>
          <w:szCs w:val="24"/>
          <w:lang w:val="hr-HR"/>
        </w:rPr>
        <w:t>2021</w:t>
      </w:r>
      <w:r w:rsidR="00AE753D" w:rsidRPr="00014CBC">
        <w:rPr>
          <w:rFonts w:ascii="Arial" w:hAnsi="Arial" w:cs="Arial"/>
          <w:sz w:val="24"/>
          <w:szCs w:val="24"/>
          <w:lang w:val="hr-HR"/>
        </w:rPr>
        <w:t>. godine</w:t>
      </w:r>
      <w:r w:rsidRPr="00014CBC">
        <w:rPr>
          <w:rFonts w:ascii="Arial" w:hAnsi="Arial" w:cs="Arial"/>
          <w:sz w:val="24"/>
          <w:szCs w:val="24"/>
          <w:lang w:val="hr-HR"/>
        </w:rPr>
        <w:t xml:space="preserve">, donosi </w:t>
      </w:r>
    </w:p>
    <w:p w14:paraId="06767998" w14:textId="77777777" w:rsidR="00AC702C" w:rsidRPr="00014CBC" w:rsidRDefault="00AC702C" w:rsidP="00AC70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A236DC0" w14:textId="0B5AE3CC" w:rsidR="00AC702C" w:rsidRPr="00014CBC" w:rsidRDefault="00AC702C" w:rsidP="008B5AE6">
      <w:pPr>
        <w:tabs>
          <w:tab w:val="center" w:pos="4536"/>
          <w:tab w:val="left" w:pos="7989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014CB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C3614B4" w14:textId="2EA8D249" w:rsidR="00AC702C" w:rsidRPr="00014CBC" w:rsidRDefault="00486122" w:rsidP="008B5AE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0" w:name="_Hlk87607947"/>
      <w:r w:rsidRPr="00014CBC">
        <w:rPr>
          <w:rFonts w:ascii="Arial" w:hAnsi="Arial" w:cs="Arial"/>
          <w:bCs/>
          <w:sz w:val="24"/>
          <w:szCs w:val="24"/>
          <w:lang w:val="hr-HR"/>
        </w:rPr>
        <w:t>o poništenju dijela</w:t>
      </w:r>
      <w:r w:rsidRPr="00014CB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014CBC">
        <w:rPr>
          <w:rFonts w:ascii="Arial" w:hAnsi="Arial" w:cs="Arial"/>
          <w:sz w:val="24"/>
          <w:szCs w:val="24"/>
          <w:lang w:val="hr-HR"/>
        </w:rPr>
        <w:t>Natječaj</w:t>
      </w:r>
      <w:r w:rsidR="003A6738" w:rsidRPr="00014CBC">
        <w:rPr>
          <w:rFonts w:ascii="Arial" w:hAnsi="Arial" w:cs="Arial"/>
          <w:sz w:val="24"/>
          <w:szCs w:val="24"/>
          <w:lang w:val="hr-HR"/>
        </w:rPr>
        <w:t>a</w:t>
      </w:r>
      <w:r w:rsidRPr="00014CBC">
        <w:rPr>
          <w:rFonts w:ascii="Arial" w:hAnsi="Arial" w:cs="Arial"/>
          <w:sz w:val="24"/>
          <w:szCs w:val="24"/>
          <w:lang w:val="hr-HR"/>
        </w:rPr>
        <w:t xml:space="preserve"> za prodaju nekretnina u vlasništvu Općine Brtonigla - Verteneglio KLASA: 944-05/21-50/09 URBROJ: 2105/04-01-21-16 od 29. srpnja 2021.godine</w:t>
      </w:r>
      <w:r w:rsidR="00014E4C" w:rsidRPr="00014CBC">
        <w:rPr>
          <w:rFonts w:ascii="Arial" w:hAnsi="Arial" w:cs="Arial"/>
          <w:sz w:val="24"/>
          <w:szCs w:val="24"/>
          <w:lang w:val="hr-HR"/>
        </w:rPr>
        <w:t xml:space="preserve">  i </w:t>
      </w:r>
      <w:r w:rsidR="00C076A9" w:rsidRPr="00014CBC">
        <w:rPr>
          <w:rFonts w:ascii="Arial" w:hAnsi="Arial" w:cs="Arial"/>
          <w:sz w:val="24"/>
          <w:szCs w:val="24"/>
          <w:lang w:val="hr-HR"/>
        </w:rPr>
        <w:t xml:space="preserve">poništenju </w:t>
      </w:r>
      <w:r w:rsidR="00014E4C" w:rsidRPr="00014CBC">
        <w:rPr>
          <w:rFonts w:ascii="Arial" w:hAnsi="Arial" w:cs="Arial"/>
          <w:sz w:val="24"/>
          <w:szCs w:val="24"/>
          <w:lang w:val="hr-HR"/>
        </w:rPr>
        <w:t xml:space="preserve">dijela Odluke o odabiru </w:t>
      </w:r>
      <w:r w:rsidR="00014E4C" w:rsidRPr="00014CBC">
        <w:rPr>
          <w:rFonts w:ascii="Arial" w:hAnsi="Arial" w:cs="Arial"/>
          <w:bCs/>
          <w:sz w:val="24"/>
          <w:szCs w:val="24"/>
          <w:lang w:val="hr-HR"/>
        </w:rPr>
        <w:t>najpovoljnijih ponuda i sklapanju kupoprodajnog ugovora za nekretnine u vlasništvu Općine Brtonigla - Verteneglio KLASA:944-05/21-50/09 URBROJ:2105/04-01-21-30 od 12. listopada</w:t>
      </w:r>
      <w:r w:rsidR="008B5AE6" w:rsidRPr="00014CBC">
        <w:rPr>
          <w:rFonts w:ascii="Arial" w:hAnsi="Arial" w:cs="Arial"/>
          <w:bCs/>
          <w:sz w:val="24"/>
          <w:szCs w:val="24"/>
          <w:lang w:val="hr-HR"/>
        </w:rPr>
        <w:t xml:space="preserve"> 2021.g</w:t>
      </w:r>
    </w:p>
    <w:p w14:paraId="11C4E87A" w14:textId="77777777" w:rsidR="00AC702C" w:rsidRPr="00014CBC" w:rsidRDefault="00AC702C" w:rsidP="008B5AE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bookmarkEnd w:id="0"/>
    <w:p w14:paraId="4A1754CE" w14:textId="77777777" w:rsidR="00AC702C" w:rsidRPr="00014CBC" w:rsidRDefault="00AC702C" w:rsidP="00AC70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014CBC">
        <w:rPr>
          <w:rFonts w:ascii="Arial" w:hAnsi="Arial" w:cs="Arial"/>
          <w:b/>
          <w:sz w:val="24"/>
          <w:szCs w:val="24"/>
          <w:lang w:val="hr-HR"/>
        </w:rPr>
        <w:t xml:space="preserve">  I.</w:t>
      </w:r>
    </w:p>
    <w:p w14:paraId="7C1D3D6C" w14:textId="5CCED036" w:rsidR="00AC702C" w:rsidRPr="00014CBC" w:rsidRDefault="008B5AE6" w:rsidP="00D27472">
      <w:pPr>
        <w:pStyle w:val="BodyText"/>
        <w:spacing w:after="0"/>
        <w:ind w:firstLine="426"/>
        <w:jc w:val="both"/>
        <w:rPr>
          <w:rFonts w:ascii="Arial" w:hAnsi="Arial" w:cs="Arial"/>
          <w:sz w:val="24"/>
          <w:szCs w:val="24"/>
          <w:lang w:val="hr-HR"/>
        </w:rPr>
      </w:pPr>
      <w:r w:rsidRPr="00014CBC">
        <w:rPr>
          <w:rFonts w:ascii="Arial" w:hAnsi="Arial" w:cs="Arial"/>
          <w:sz w:val="24"/>
          <w:szCs w:val="24"/>
          <w:lang w:val="hr-HR"/>
        </w:rPr>
        <w:t>S</w:t>
      </w:r>
      <w:r w:rsidR="00D27472" w:rsidRPr="00014CBC">
        <w:rPr>
          <w:rFonts w:ascii="Arial" w:hAnsi="Arial" w:cs="Arial"/>
          <w:sz w:val="24"/>
          <w:szCs w:val="24"/>
          <w:lang w:val="hr-HR"/>
        </w:rPr>
        <w:t>ukladno odredbi točke 4. stavka 7.</w:t>
      </w:r>
      <w:r w:rsidR="005E5639" w:rsidRPr="00014CBC">
        <w:rPr>
          <w:rFonts w:ascii="Arial" w:hAnsi="Arial" w:cs="Arial"/>
          <w:sz w:val="24"/>
          <w:szCs w:val="24"/>
          <w:lang w:val="hr-HR"/>
        </w:rPr>
        <w:t xml:space="preserve"> </w:t>
      </w:r>
      <w:r w:rsidR="00AC702C" w:rsidRPr="00014CBC">
        <w:rPr>
          <w:rFonts w:ascii="Arial" w:hAnsi="Arial" w:cs="Arial"/>
          <w:sz w:val="24"/>
          <w:szCs w:val="24"/>
          <w:lang w:val="hr-HR"/>
        </w:rPr>
        <w:t>Natječaj</w:t>
      </w:r>
      <w:r w:rsidR="00D27472" w:rsidRPr="00014CBC">
        <w:rPr>
          <w:rFonts w:ascii="Arial" w:hAnsi="Arial" w:cs="Arial"/>
          <w:sz w:val="24"/>
          <w:szCs w:val="24"/>
          <w:lang w:val="hr-HR"/>
        </w:rPr>
        <w:t>a</w:t>
      </w:r>
      <w:r w:rsidR="00AC702C" w:rsidRPr="00014CBC">
        <w:rPr>
          <w:rFonts w:ascii="Arial" w:hAnsi="Arial" w:cs="Arial"/>
          <w:sz w:val="24"/>
          <w:szCs w:val="24"/>
          <w:lang w:val="hr-HR"/>
        </w:rPr>
        <w:t xml:space="preserve"> za prodaju nekretnina u vlasništvu Općine Brtonigla - Verteneglio KLASA: 944-05/21-50/09 URBROJ: 2105/04-01-21-16 od 29. srpnja 2021.godine, koji je objavljen dana 27. kolovoza 2021. godine</w:t>
      </w:r>
      <w:r w:rsidR="00D27472" w:rsidRPr="00014CBC">
        <w:rPr>
          <w:rFonts w:ascii="Arial" w:hAnsi="Arial" w:cs="Arial"/>
          <w:sz w:val="24"/>
          <w:szCs w:val="24"/>
          <w:lang w:val="hr-HR"/>
        </w:rPr>
        <w:t>,</w:t>
      </w:r>
      <w:r w:rsidR="005E5639" w:rsidRPr="00014CBC">
        <w:rPr>
          <w:rFonts w:ascii="Arial" w:hAnsi="Arial" w:cs="Arial"/>
          <w:sz w:val="24"/>
          <w:szCs w:val="24"/>
          <w:lang w:val="hr-HR"/>
        </w:rPr>
        <w:t xml:space="preserve"> </w:t>
      </w:r>
      <w:r w:rsidR="00D27472" w:rsidRPr="00014CBC">
        <w:rPr>
          <w:rFonts w:ascii="Arial" w:hAnsi="Arial" w:cs="Arial"/>
          <w:sz w:val="24"/>
          <w:szCs w:val="24"/>
          <w:lang w:val="hr-HR"/>
        </w:rPr>
        <w:t xml:space="preserve">poništava </w:t>
      </w:r>
      <w:r w:rsidRPr="00014CBC">
        <w:rPr>
          <w:rFonts w:ascii="Arial" w:hAnsi="Arial" w:cs="Arial"/>
          <w:sz w:val="24"/>
          <w:szCs w:val="24"/>
          <w:lang w:val="hr-HR"/>
        </w:rPr>
        <w:t xml:space="preserve"> se </w:t>
      </w:r>
      <w:r w:rsidR="00D27472" w:rsidRPr="00014CBC">
        <w:rPr>
          <w:rFonts w:ascii="Arial" w:hAnsi="Arial" w:cs="Arial"/>
          <w:sz w:val="24"/>
          <w:szCs w:val="24"/>
          <w:lang w:val="hr-HR"/>
        </w:rPr>
        <w:t>predmetni natječaj</w:t>
      </w:r>
      <w:r w:rsidRPr="00014CBC">
        <w:rPr>
          <w:rFonts w:ascii="Arial" w:hAnsi="Arial" w:cs="Arial"/>
          <w:sz w:val="24"/>
          <w:szCs w:val="24"/>
          <w:lang w:val="hr-HR"/>
        </w:rPr>
        <w:t xml:space="preserve">, </w:t>
      </w:r>
      <w:r w:rsidR="00D27472" w:rsidRPr="00014CBC">
        <w:rPr>
          <w:rFonts w:ascii="Arial" w:hAnsi="Arial" w:cs="Arial"/>
          <w:sz w:val="24"/>
          <w:szCs w:val="24"/>
          <w:lang w:val="hr-HR"/>
        </w:rPr>
        <w:t xml:space="preserve"> </w:t>
      </w:r>
      <w:r w:rsidR="005E5639" w:rsidRPr="00014CBC">
        <w:rPr>
          <w:rFonts w:ascii="Arial" w:hAnsi="Arial" w:cs="Arial"/>
          <w:sz w:val="24"/>
          <w:szCs w:val="24"/>
          <w:lang w:val="hr-HR"/>
        </w:rPr>
        <w:t>i to u  točki 1.</w:t>
      </w:r>
      <w:r w:rsidR="00D27472" w:rsidRPr="00014CBC">
        <w:rPr>
          <w:rFonts w:ascii="Arial" w:hAnsi="Arial" w:cs="Arial"/>
          <w:sz w:val="24"/>
          <w:szCs w:val="24"/>
          <w:lang w:val="hr-HR"/>
        </w:rPr>
        <w:t xml:space="preserve"> </w:t>
      </w:r>
      <w:r w:rsidR="005E5639" w:rsidRPr="00014CBC">
        <w:rPr>
          <w:rFonts w:ascii="Arial" w:hAnsi="Arial" w:cs="Arial"/>
          <w:sz w:val="24"/>
          <w:szCs w:val="24"/>
          <w:lang w:val="hr-HR"/>
        </w:rPr>
        <w:t xml:space="preserve">stavak 3. </w:t>
      </w:r>
      <w:r w:rsidR="00D27472" w:rsidRPr="00014CBC">
        <w:rPr>
          <w:rFonts w:ascii="Arial" w:hAnsi="Arial" w:cs="Arial"/>
          <w:sz w:val="24"/>
          <w:szCs w:val="24"/>
          <w:lang w:val="hr-HR"/>
        </w:rPr>
        <w:t>za</w:t>
      </w:r>
      <w:r w:rsidR="00352D89" w:rsidRPr="00014CBC">
        <w:rPr>
          <w:rFonts w:ascii="Arial" w:hAnsi="Arial" w:cs="Arial"/>
          <w:sz w:val="24"/>
          <w:szCs w:val="24"/>
          <w:lang w:val="hr-HR"/>
        </w:rPr>
        <w:t xml:space="preserve"> prodaju</w:t>
      </w:r>
      <w:r w:rsidR="00D27472" w:rsidRPr="00014CBC">
        <w:rPr>
          <w:rFonts w:ascii="Arial" w:hAnsi="Arial" w:cs="Arial"/>
          <w:sz w:val="24"/>
          <w:szCs w:val="24"/>
          <w:lang w:val="hr-HR"/>
        </w:rPr>
        <w:t xml:space="preserve"> </w:t>
      </w:r>
      <w:r w:rsidR="005E5639" w:rsidRPr="00014CBC">
        <w:rPr>
          <w:rFonts w:ascii="Arial" w:hAnsi="Arial" w:cs="Arial"/>
          <w:sz w:val="24"/>
          <w:szCs w:val="24"/>
          <w:lang w:val="hr-HR"/>
        </w:rPr>
        <w:t xml:space="preserve">k.č.br.2099/3 k.o. Brtonigla upisane pri Zemljišnoknjižnom odjelu Općinskog suda u Pazinu, Stalna služba u Bujama - Buie u </w:t>
      </w:r>
      <w:proofErr w:type="spellStart"/>
      <w:r w:rsidR="005E5639" w:rsidRPr="00014CBC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="005E5639" w:rsidRPr="00014CBC">
        <w:rPr>
          <w:rFonts w:ascii="Arial" w:hAnsi="Arial" w:cs="Arial"/>
          <w:sz w:val="24"/>
          <w:szCs w:val="24"/>
          <w:lang w:val="hr-HR"/>
        </w:rPr>
        <w:t>. ulošku:3995,  kao pašnjak,  ukupne površine 751 m²</w:t>
      </w:r>
      <w:r w:rsidR="00D27472" w:rsidRPr="00014CBC">
        <w:rPr>
          <w:rFonts w:ascii="Arial" w:hAnsi="Arial" w:cs="Arial"/>
          <w:sz w:val="24"/>
          <w:szCs w:val="24"/>
          <w:lang w:val="hr-HR"/>
        </w:rPr>
        <w:t>.</w:t>
      </w:r>
    </w:p>
    <w:p w14:paraId="636B5479" w14:textId="50AF2C0A" w:rsidR="00D27472" w:rsidRPr="00014CBC" w:rsidRDefault="00D27472" w:rsidP="00D27472">
      <w:pPr>
        <w:pStyle w:val="BodyText"/>
        <w:spacing w:after="0"/>
        <w:ind w:firstLine="426"/>
        <w:jc w:val="both"/>
        <w:rPr>
          <w:rFonts w:ascii="Arial" w:hAnsi="Arial" w:cs="Arial"/>
          <w:sz w:val="24"/>
          <w:szCs w:val="24"/>
          <w:lang w:val="hr-HR"/>
        </w:rPr>
      </w:pPr>
      <w:r w:rsidRPr="00014CBC">
        <w:rPr>
          <w:rFonts w:ascii="Arial" w:hAnsi="Arial" w:cs="Arial"/>
          <w:sz w:val="24"/>
          <w:szCs w:val="24"/>
          <w:lang w:val="hr-HR"/>
        </w:rPr>
        <w:t>Ovime se točka I. Odluk</w:t>
      </w:r>
      <w:r w:rsidR="00352D89" w:rsidRPr="00014CBC">
        <w:rPr>
          <w:rFonts w:ascii="Arial" w:hAnsi="Arial" w:cs="Arial"/>
          <w:sz w:val="24"/>
          <w:szCs w:val="24"/>
          <w:lang w:val="hr-HR"/>
        </w:rPr>
        <w:t>e</w:t>
      </w:r>
      <w:r w:rsidRPr="00014CBC">
        <w:rPr>
          <w:rFonts w:ascii="Arial" w:hAnsi="Arial" w:cs="Arial"/>
          <w:sz w:val="24"/>
          <w:szCs w:val="24"/>
          <w:lang w:val="hr-HR"/>
        </w:rPr>
        <w:t xml:space="preserve"> o odabiru </w:t>
      </w:r>
      <w:r w:rsidRPr="00014CBC">
        <w:rPr>
          <w:rFonts w:ascii="Arial" w:hAnsi="Arial" w:cs="Arial"/>
          <w:bCs/>
          <w:sz w:val="24"/>
          <w:szCs w:val="24"/>
          <w:lang w:val="hr-HR"/>
        </w:rPr>
        <w:t xml:space="preserve">najpovoljnijih ponuda i sklapanju kupoprodajnog ugovora za nekretnine u vlasništvu Općine Brtonigla - Verteneglio KLASA:944-05/21-50/09 URBROJ:2105/04-01-21-30 od 12. listopada 2021.godine </w:t>
      </w:r>
      <w:r w:rsidRPr="00014CBC">
        <w:rPr>
          <w:rFonts w:ascii="Arial" w:hAnsi="Arial" w:cs="Arial"/>
          <w:sz w:val="24"/>
          <w:szCs w:val="24"/>
          <w:lang w:val="hr-HR"/>
        </w:rPr>
        <w:t xml:space="preserve">poništava u dijelu za kupnju k.č.br.2099/3 k.o. Brtonigla upisane pri Zemljišnoknjižnom odjelu Općinskog suda u Pazinu, Stalna služba u Bujama - Buie u </w:t>
      </w:r>
      <w:proofErr w:type="spellStart"/>
      <w:r w:rsidRPr="00014CBC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Pr="00014CBC">
        <w:rPr>
          <w:rFonts w:ascii="Arial" w:hAnsi="Arial" w:cs="Arial"/>
          <w:sz w:val="24"/>
          <w:szCs w:val="24"/>
          <w:lang w:val="hr-HR"/>
        </w:rPr>
        <w:t xml:space="preserve">. ulošku:3995,  kao pašnjak,  ukupne površine 751 m², za kupoprodajnu cijenu u iznosu od 265.247,00 </w:t>
      </w:r>
      <w:r w:rsidRPr="00014CBC">
        <w:rPr>
          <w:rFonts w:ascii="Arial" w:eastAsia="Calibri" w:hAnsi="Arial" w:cs="Arial"/>
          <w:sz w:val="24"/>
          <w:szCs w:val="24"/>
          <w:lang w:val="hr-HR"/>
        </w:rPr>
        <w:t>kn</w:t>
      </w:r>
      <w:r w:rsidR="00352D89" w:rsidRPr="00014CBC">
        <w:rPr>
          <w:rFonts w:ascii="Arial" w:eastAsia="Calibri" w:hAnsi="Arial" w:cs="Arial"/>
          <w:sz w:val="24"/>
          <w:szCs w:val="24"/>
          <w:lang w:val="hr-HR"/>
        </w:rPr>
        <w:t>,</w:t>
      </w:r>
      <w:r w:rsidRPr="00014CBC">
        <w:rPr>
          <w:rFonts w:ascii="Arial" w:eastAsia="Calibri" w:hAnsi="Arial" w:cs="Arial"/>
          <w:sz w:val="24"/>
          <w:szCs w:val="24"/>
          <w:lang w:val="hr-HR"/>
        </w:rPr>
        <w:t xml:space="preserve"> </w:t>
      </w:r>
      <w:r w:rsidR="00352D89" w:rsidRPr="00014CBC">
        <w:rPr>
          <w:rFonts w:ascii="Arial" w:eastAsia="Calibri" w:hAnsi="Arial" w:cs="Arial"/>
          <w:sz w:val="24"/>
          <w:szCs w:val="24"/>
          <w:lang w:val="hr-HR"/>
        </w:rPr>
        <w:t xml:space="preserve">ponuditeljice </w:t>
      </w:r>
      <w:r w:rsidR="00352D89" w:rsidRPr="00014CBC">
        <w:rPr>
          <w:rFonts w:ascii="Arial" w:hAnsi="Arial" w:cs="Arial"/>
          <w:sz w:val="24"/>
          <w:szCs w:val="24"/>
          <w:lang w:val="hr-HR"/>
        </w:rPr>
        <w:t xml:space="preserve">Sanele </w:t>
      </w:r>
      <w:proofErr w:type="spellStart"/>
      <w:r w:rsidR="00352D89" w:rsidRPr="00014CBC">
        <w:rPr>
          <w:rFonts w:ascii="Arial" w:hAnsi="Arial" w:cs="Arial"/>
          <w:sz w:val="24"/>
          <w:szCs w:val="24"/>
          <w:lang w:val="hr-HR"/>
        </w:rPr>
        <w:t>Vukančić</w:t>
      </w:r>
      <w:proofErr w:type="spellEnd"/>
      <w:r w:rsidR="00352D89" w:rsidRPr="00014CBC">
        <w:rPr>
          <w:rFonts w:ascii="Arial" w:hAnsi="Arial" w:cs="Arial"/>
          <w:sz w:val="24"/>
          <w:szCs w:val="24"/>
          <w:lang w:val="hr-HR"/>
        </w:rPr>
        <w:t xml:space="preserve">, OIB: 50851385460 iz Republike Njemačke, </w:t>
      </w:r>
      <w:proofErr w:type="spellStart"/>
      <w:r w:rsidR="00352D89" w:rsidRPr="00014CBC">
        <w:rPr>
          <w:rFonts w:ascii="Arial" w:hAnsi="Arial" w:cs="Arial"/>
          <w:sz w:val="24"/>
          <w:szCs w:val="24"/>
          <w:lang w:val="hr-HR"/>
        </w:rPr>
        <w:t>Minhen</w:t>
      </w:r>
      <w:proofErr w:type="spellEnd"/>
      <w:r w:rsidR="00352D89" w:rsidRPr="00014CBC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="00352D89" w:rsidRPr="00014CBC">
        <w:rPr>
          <w:rFonts w:ascii="Arial" w:hAnsi="Arial" w:cs="Arial"/>
          <w:sz w:val="24"/>
          <w:szCs w:val="24"/>
          <w:lang w:val="hr-HR"/>
        </w:rPr>
        <w:t>Rohlfsster</w:t>
      </w:r>
      <w:proofErr w:type="spellEnd"/>
      <w:r w:rsidR="00352D89" w:rsidRPr="00014CBC">
        <w:rPr>
          <w:rFonts w:ascii="Arial" w:hAnsi="Arial" w:cs="Arial"/>
          <w:sz w:val="24"/>
          <w:szCs w:val="24"/>
          <w:lang w:val="hr-HR"/>
        </w:rPr>
        <w:t xml:space="preserve"> 4.</w:t>
      </w:r>
    </w:p>
    <w:p w14:paraId="70059216" w14:textId="77777777" w:rsidR="008B5AE6" w:rsidRPr="00014CBC" w:rsidRDefault="008B5AE6" w:rsidP="00AC702C">
      <w:pPr>
        <w:pStyle w:val="BodyText"/>
        <w:spacing w:after="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DF0B023" w14:textId="2E683D54" w:rsidR="00AC702C" w:rsidRPr="00014CBC" w:rsidRDefault="00AC702C" w:rsidP="00AC702C">
      <w:pPr>
        <w:pStyle w:val="BodyText"/>
        <w:spacing w:after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014CB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5A1E111" w14:textId="1D579784" w:rsidR="00AC702C" w:rsidRPr="00014CBC" w:rsidRDefault="00AC702C" w:rsidP="00AC702C">
      <w:pPr>
        <w:pStyle w:val="BodyText"/>
        <w:spacing w:after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014CBC">
        <w:rPr>
          <w:rFonts w:ascii="Arial" w:hAnsi="Arial" w:cs="Arial"/>
          <w:sz w:val="24"/>
          <w:szCs w:val="24"/>
          <w:lang w:val="hr-HR"/>
        </w:rPr>
        <w:t>Nalaže se Jedinstvenom upravnom odjelu povrat uplaćene jamčevine ponuditelju ko</w:t>
      </w:r>
      <w:r w:rsidR="00D27472" w:rsidRPr="00014CBC">
        <w:rPr>
          <w:rFonts w:ascii="Arial" w:hAnsi="Arial" w:cs="Arial"/>
          <w:sz w:val="24"/>
          <w:szCs w:val="24"/>
          <w:lang w:val="hr-HR"/>
        </w:rPr>
        <w:t xml:space="preserve">ji je </w:t>
      </w:r>
      <w:r w:rsidR="00C076A9" w:rsidRPr="00014CBC">
        <w:rPr>
          <w:rFonts w:ascii="Arial" w:hAnsi="Arial" w:cs="Arial"/>
          <w:sz w:val="24"/>
          <w:szCs w:val="24"/>
          <w:lang w:val="hr-HR"/>
        </w:rPr>
        <w:t>odabran</w:t>
      </w:r>
      <w:r w:rsidRPr="00014CBC">
        <w:rPr>
          <w:rFonts w:ascii="Arial" w:hAnsi="Arial" w:cs="Arial"/>
          <w:sz w:val="24"/>
          <w:szCs w:val="24"/>
          <w:lang w:val="hr-HR"/>
        </w:rPr>
        <w:t xml:space="preserve"> u Natječaj</w:t>
      </w:r>
      <w:r w:rsidR="00FA060D" w:rsidRPr="00014CBC">
        <w:rPr>
          <w:rFonts w:ascii="Arial" w:hAnsi="Arial" w:cs="Arial"/>
          <w:sz w:val="24"/>
          <w:szCs w:val="24"/>
          <w:lang w:val="hr-HR"/>
        </w:rPr>
        <w:t>u</w:t>
      </w:r>
      <w:r w:rsidRPr="00014CBC">
        <w:rPr>
          <w:rFonts w:ascii="Arial" w:hAnsi="Arial" w:cs="Arial"/>
          <w:sz w:val="24"/>
          <w:szCs w:val="24"/>
          <w:lang w:val="hr-HR"/>
        </w:rPr>
        <w:t xml:space="preserve"> za prodaju nekretnina u vlasništvu Općine Brtonigla - Verteneglio KLASA: 944-05/21-50/09 URBROJ: 2105/04-01-21-16 od 29. srpnja 2021.godine.</w:t>
      </w:r>
    </w:p>
    <w:p w14:paraId="18F8D6D7" w14:textId="77777777" w:rsidR="00FA060D" w:rsidRPr="00014CBC" w:rsidRDefault="00FA060D" w:rsidP="00AC702C">
      <w:pPr>
        <w:pStyle w:val="BodyText"/>
        <w:spacing w:after="0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E44256A" w14:textId="33AA2C00" w:rsidR="00AC702C" w:rsidRPr="00014CBC" w:rsidRDefault="00AC702C" w:rsidP="008B5AE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014CBC">
        <w:rPr>
          <w:rFonts w:ascii="Arial" w:hAnsi="Arial" w:cs="Arial"/>
          <w:b/>
          <w:sz w:val="24"/>
          <w:szCs w:val="24"/>
          <w:lang w:val="hr-HR"/>
        </w:rPr>
        <w:t>I</w:t>
      </w:r>
      <w:r w:rsidR="00FA060D" w:rsidRPr="00014CBC">
        <w:rPr>
          <w:rFonts w:ascii="Arial" w:hAnsi="Arial" w:cs="Arial"/>
          <w:b/>
          <w:sz w:val="24"/>
          <w:szCs w:val="24"/>
          <w:lang w:val="hr-HR"/>
        </w:rPr>
        <w:t>II</w:t>
      </w:r>
      <w:r w:rsidRPr="00014CBC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375C1DFD" w14:textId="77777777" w:rsidR="00AC702C" w:rsidRPr="00014CBC" w:rsidRDefault="00AC702C" w:rsidP="00AC70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014CBC">
        <w:rPr>
          <w:rFonts w:ascii="Arial" w:hAnsi="Arial" w:cs="Arial"/>
          <w:b/>
          <w:sz w:val="24"/>
          <w:szCs w:val="24"/>
          <w:lang w:val="hr-HR"/>
        </w:rPr>
        <w:tab/>
      </w:r>
      <w:r w:rsidRPr="00014CBC">
        <w:rPr>
          <w:rFonts w:ascii="Arial" w:hAnsi="Arial" w:cs="Arial"/>
          <w:sz w:val="24"/>
          <w:szCs w:val="24"/>
          <w:lang w:val="hr-HR"/>
        </w:rPr>
        <w:t>Ova Odluka stupa na snagu osmog dana od dana objave u Službenim novinama Općine Brtonigla - Verteneglio.</w:t>
      </w:r>
    </w:p>
    <w:p w14:paraId="63F73B84" w14:textId="77777777" w:rsidR="00AC702C" w:rsidRPr="00014CBC" w:rsidRDefault="00AC702C" w:rsidP="00AC70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EB3112B" w14:textId="77777777" w:rsidR="00AC702C" w:rsidRPr="00014CBC" w:rsidRDefault="00AC702C" w:rsidP="00AC702C">
      <w:pPr>
        <w:rPr>
          <w:rFonts w:ascii="Arial" w:hAnsi="Arial" w:cs="Arial"/>
          <w:sz w:val="24"/>
          <w:szCs w:val="24"/>
          <w:lang w:val="hr-HR"/>
        </w:rPr>
      </w:pPr>
      <w:r w:rsidRPr="00014CB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014CBC">
        <w:rPr>
          <w:rFonts w:ascii="Arial" w:hAnsi="Arial" w:cs="Arial"/>
          <w:sz w:val="24"/>
          <w:szCs w:val="24"/>
          <w:lang w:val="hr-HR"/>
        </w:rPr>
        <w:t>KLASA: 944-05/21-50/09</w:t>
      </w:r>
    </w:p>
    <w:p w14:paraId="56A66CC5" w14:textId="3959BE71" w:rsidR="00AC702C" w:rsidRPr="00014CBC" w:rsidRDefault="00AC702C" w:rsidP="00AC702C">
      <w:pPr>
        <w:rPr>
          <w:rFonts w:ascii="Arial" w:hAnsi="Arial" w:cs="Arial"/>
          <w:sz w:val="24"/>
          <w:szCs w:val="24"/>
          <w:lang w:val="hr-HR"/>
        </w:rPr>
      </w:pPr>
      <w:r w:rsidRPr="00014CBC">
        <w:rPr>
          <w:rFonts w:ascii="Arial" w:hAnsi="Arial" w:cs="Arial"/>
          <w:sz w:val="24"/>
          <w:szCs w:val="24"/>
          <w:lang w:val="hr-HR"/>
        </w:rPr>
        <w:t xml:space="preserve"> URBROJ: 2105/04-01-21-</w:t>
      </w:r>
      <w:r w:rsidR="00D27472" w:rsidRPr="00014CBC">
        <w:rPr>
          <w:rFonts w:ascii="Arial" w:hAnsi="Arial" w:cs="Arial"/>
          <w:sz w:val="24"/>
          <w:szCs w:val="24"/>
          <w:lang w:val="hr-HR"/>
        </w:rPr>
        <w:t>4</w:t>
      </w:r>
      <w:r w:rsidR="0089458E" w:rsidRPr="00014CBC">
        <w:rPr>
          <w:rFonts w:ascii="Arial" w:hAnsi="Arial" w:cs="Arial"/>
          <w:sz w:val="24"/>
          <w:szCs w:val="24"/>
          <w:lang w:val="hr-HR"/>
        </w:rPr>
        <w:t>4</w:t>
      </w:r>
    </w:p>
    <w:p w14:paraId="49A7ACB7" w14:textId="0BFD2221" w:rsidR="00AC702C" w:rsidRPr="00014CBC" w:rsidRDefault="00AC702C" w:rsidP="00AC702C">
      <w:pPr>
        <w:rPr>
          <w:rFonts w:ascii="Arial" w:hAnsi="Arial" w:cs="Arial"/>
          <w:sz w:val="24"/>
          <w:szCs w:val="24"/>
          <w:lang w:val="hr-HR"/>
        </w:rPr>
      </w:pPr>
      <w:r w:rsidRPr="00014CBC">
        <w:rPr>
          <w:rFonts w:ascii="Arial" w:hAnsi="Arial" w:cs="Arial"/>
          <w:sz w:val="24"/>
          <w:szCs w:val="24"/>
          <w:lang w:val="hr-HR"/>
        </w:rPr>
        <w:t xml:space="preserve"> Brtonigla</w:t>
      </w:r>
      <w:r w:rsidR="008B5AE6" w:rsidRPr="00014CBC">
        <w:rPr>
          <w:rFonts w:ascii="Arial" w:hAnsi="Arial" w:cs="Arial"/>
          <w:sz w:val="24"/>
          <w:szCs w:val="24"/>
          <w:lang w:val="hr-HR"/>
        </w:rPr>
        <w:t>-Verteneglio</w:t>
      </w:r>
      <w:r w:rsidR="00097B16" w:rsidRPr="00014CBC">
        <w:rPr>
          <w:rFonts w:ascii="Arial" w:hAnsi="Arial" w:cs="Arial"/>
          <w:sz w:val="24"/>
          <w:szCs w:val="24"/>
          <w:lang w:val="hr-HR"/>
        </w:rPr>
        <w:t>, 23</w:t>
      </w:r>
      <w:r w:rsidR="0089458E" w:rsidRPr="00014CBC">
        <w:rPr>
          <w:rFonts w:ascii="Arial" w:hAnsi="Arial" w:cs="Arial"/>
          <w:sz w:val="24"/>
          <w:szCs w:val="24"/>
          <w:lang w:val="hr-HR"/>
        </w:rPr>
        <w:t>. studenoga</w:t>
      </w:r>
      <w:r w:rsidR="008B5AE6" w:rsidRPr="00014CBC">
        <w:rPr>
          <w:rFonts w:ascii="Arial" w:hAnsi="Arial" w:cs="Arial"/>
          <w:sz w:val="24"/>
          <w:szCs w:val="24"/>
          <w:lang w:val="hr-HR"/>
        </w:rPr>
        <w:t xml:space="preserve"> </w:t>
      </w:r>
      <w:r w:rsidR="00AE753D" w:rsidRPr="00014CBC">
        <w:rPr>
          <w:rFonts w:ascii="Arial" w:hAnsi="Arial" w:cs="Arial"/>
          <w:sz w:val="24"/>
          <w:szCs w:val="24"/>
          <w:lang w:val="hr-HR"/>
        </w:rPr>
        <w:t xml:space="preserve">2021. </w:t>
      </w:r>
      <w:r w:rsidRPr="00014CBC">
        <w:rPr>
          <w:rFonts w:ascii="Arial" w:hAnsi="Arial" w:cs="Arial"/>
          <w:sz w:val="24"/>
          <w:szCs w:val="24"/>
          <w:lang w:val="hr-HR"/>
        </w:rPr>
        <w:t>godine</w:t>
      </w:r>
    </w:p>
    <w:p w14:paraId="48C28AD5" w14:textId="77777777" w:rsidR="008B5AE6" w:rsidRPr="00014CBC" w:rsidRDefault="008B5AE6" w:rsidP="008B5AE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E9A7D47" w14:textId="77777777" w:rsidR="008B5AE6" w:rsidRPr="00014CBC" w:rsidRDefault="008B5AE6" w:rsidP="00014CBC">
      <w:pPr>
        <w:rPr>
          <w:rFonts w:ascii="Arial" w:hAnsi="Arial" w:cs="Arial"/>
          <w:sz w:val="24"/>
          <w:szCs w:val="24"/>
          <w:lang w:val="hr-HR"/>
        </w:rPr>
      </w:pPr>
    </w:p>
    <w:p w14:paraId="4099B894" w14:textId="78682684" w:rsidR="00AC702C" w:rsidRPr="00014CBC" w:rsidRDefault="00AC702C" w:rsidP="008B5AE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014CBC">
        <w:rPr>
          <w:rFonts w:ascii="Arial" w:hAnsi="Arial" w:cs="Arial"/>
          <w:sz w:val="24"/>
          <w:szCs w:val="24"/>
          <w:lang w:val="hr-HR"/>
        </w:rPr>
        <w:t>OPĆINSKO VIJEĆE OPĆINE BRTONIGLA - VERTENEGLIO</w:t>
      </w:r>
    </w:p>
    <w:p w14:paraId="644AE645" w14:textId="77777777" w:rsidR="00AC702C" w:rsidRPr="00014CBC" w:rsidRDefault="00AC702C" w:rsidP="008B5AE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014CBC">
        <w:rPr>
          <w:rFonts w:ascii="Arial" w:hAnsi="Arial" w:cs="Arial"/>
          <w:sz w:val="24"/>
          <w:szCs w:val="24"/>
          <w:lang w:val="hr-HR"/>
        </w:rPr>
        <w:t>Predsjednik</w:t>
      </w:r>
    </w:p>
    <w:p w14:paraId="2870E379" w14:textId="7DECAC5F" w:rsidR="00AC702C" w:rsidRPr="00014CBC" w:rsidRDefault="00AC702C" w:rsidP="008B5AE6">
      <w:pPr>
        <w:jc w:val="center"/>
        <w:rPr>
          <w:rFonts w:ascii="Arial" w:eastAsia="Calibri" w:hAnsi="Arial" w:cs="Arial"/>
          <w:sz w:val="24"/>
          <w:szCs w:val="24"/>
          <w:lang w:val="hr-HR"/>
        </w:rPr>
      </w:pPr>
      <w:r w:rsidRPr="00014CBC">
        <w:rPr>
          <w:rFonts w:ascii="Arial" w:eastAsia="Calibri" w:hAnsi="Arial" w:cs="Arial"/>
          <w:sz w:val="24"/>
          <w:szCs w:val="24"/>
          <w:lang w:val="hr-HR"/>
        </w:rPr>
        <w:t>Željko Ružić</w:t>
      </w:r>
    </w:p>
    <w:p w14:paraId="6BE3E050" w14:textId="77777777" w:rsidR="008B5AE6" w:rsidRPr="00014CBC" w:rsidRDefault="008B5AE6" w:rsidP="00352D89">
      <w:pPr>
        <w:ind w:firstLine="708"/>
        <w:jc w:val="center"/>
        <w:rPr>
          <w:rFonts w:ascii="Arial" w:eastAsia="Calibri" w:hAnsi="Arial" w:cs="Arial"/>
          <w:sz w:val="24"/>
          <w:szCs w:val="24"/>
          <w:lang w:val="hr-HR"/>
        </w:rPr>
      </w:pPr>
    </w:p>
    <w:p w14:paraId="386EA932" w14:textId="77777777" w:rsidR="008B5AE6" w:rsidRDefault="008B5AE6" w:rsidP="00352D89">
      <w:pPr>
        <w:ind w:firstLine="708"/>
        <w:jc w:val="center"/>
        <w:rPr>
          <w:rFonts w:ascii="Arial" w:eastAsia="Calibri" w:hAnsi="Arial" w:cs="Arial"/>
          <w:sz w:val="22"/>
          <w:szCs w:val="22"/>
          <w:lang w:val="hr-HR"/>
        </w:rPr>
      </w:pPr>
    </w:p>
    <w:p w14:paraId="5F16951E" w14:textId="77777777" w:rsidR="00425E7A" w:rsidRPr="008B5AE6" w:rsidRDefault="00425E7A">
      <w:pPr>
        <w:rPr>
          <w:sz w:val="22"/>
          <w:szCs w:val="22"/>
        </w:rPr>
      </w:pPr>
    </w:p>
    <w:sectPr w:rsidR="00425E7A" w:rsidRPr="008B5AE6" w:rsidSect="00014CBC">
      <w:pgSz w:w="11906" w:h="16838"/>
      <w:pgMar w:top="1135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C506F"/>
    <w:multiLevelType w:val="hybridMultilevel"/>
    <w:tmpl w:val="15863A18"/>
    <w:lvl w:ilvl="0" w:tplc="2A4C2F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36A"/>
    <w:rsid w:val="00014CBC"/>
    <w:rsid w:val="00014E4C"/>
    <w:rsid w:val="000154A5"/>
    <w:rsid w:val="00097B16"/>
    <w:rsid w:val="00125BE5"/>
    <w:rsid w:val="00276607"/>
    <w:rsid w:val="00352D89"/>
    <w:rsid w:val="003A6738"/>
    <w:rsid w:val="003F1938"/>
    <w:rsid w:val="004009C0"/>
    <w:rsid w:val="00425E7A"/>
    <w:rsid w:val="00486122"/>
    <w:rsid w:val="005A0DD0"/>
    <w:rsid w:val="005E5639"/>
    <w:rsid w:val="00617B40"/>
    <w:rsid w:val="0063036A"/>
    <w:rsid w:val="00840802"/>
    <w:rsid w:val="0084588B"/>
    <w:rsid w:val="0089458E"/>
    <w:rsid w:val="008B5AE6"/>
    <w:rsid w:val="008D1EEF"/>
    <w:rsid w:val="008F55EB"/>
    <w:rsid w:val="00927EF3"/>
    <w:rsid w:val="009573F7"/>
    <w:rsid w:val="00AC702C"/>
    <w:rsid w:val="00AE753D"/>
    <w:rsid w:val="00AF2B59"/>
    <w:rsid w:val="00B13765"/>
    <w:rsid w:val="00C076A9"/>
    <w:rsid w:val="00CE52D9"/>
    <w:rsid w:val="00D27472"/>
    <w:rsid w:val="00D31014"/>
    <w:rsid w:val="00D66905"/>
    <w:rsid w:val="00F45B3A"/>
    <w:rsid w:val="00FA0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08DC189"/>
  <w15:chartTrackingRefBased/>
  <w15:docId w15:val="{22449E6D-8465-49F8-81BC-2B70D269C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0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C702C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AC702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C702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014E4C"/>
    <w:pPr>
      <w:spacing w:after="120"/>
      <w:ind w:left="283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rsid w:val="00014E4C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styleId="Hyperlink">
    <w:name w:val="Hyperlink"/>
    <w:rsid w:val="00014E4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7</cp:revision>
  <cp:lastPrinted>2021-11-12T10:14:00Z</cp:lastPrinted>
  <dcterms:created xsi:type="dcterms:W3CDTF">2021-11-11T11:58:00Z</dcterms:created>
  <dcterms:modified xsi:type="dcterms:W3CDTF">2021-11-24T09:40:00Z</dcterms:modified>
</cp:coreProperties>
</file>