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727800226"/>
        <w:docPartObj>
          <w:docPartGallery w:val="Cover Pages"/>
          <w:docPartUnique/>
        </w:docPartObj>
      </w:sdtPr>
      <w:sdtEndPr>
        <w:rPr>
          <w:rFonts w:asciiTheme="minorHAnsi" w:hAnsiTheme="minorHAnsi" w:cstheme="minorHAnsi"/>
          <w:sz w:val="24"/>
          <w:szCs w:val="24"/>
          <w:lang w:val="hr-HR"/>
        </w:rPr>
      </w:sdtEndPr>
      <w:sdtContent>
        <w:p w14:paraId="5BFD54D5" w14:textId="3AD02128" w:rsidR="00A33366" w:rsidRDefault="00A25D39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1" locked="0" layoutInCell="1" allowOverlap="0" wp14:anchorId="7A860BCD" wp14:editId="31CA594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8135620" cy="10933430"/>
                    <wp:effectExtent l="0" t="0" r="0" b="0"/>
                    <wp:wrapNone/>
                    <wp:docPr id="8" name="Text Box 8" descr="Cover page layout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8135620" cy="109334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4824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12435"/>
                                </w:tblGrid>
                                <w:tr w:rsidR="00A33366" w14:paraId="16AA2460" w14:textId="77777777" w:rsidTr="005B5EDD">
                                  <w:trPr>
                                    <w:trHeight w:hRule="exact" w:val="10100"/>
                                  </w:trPr>
                                  <w:tc>
                                    <w:tcPr>
                                      <w:tcW w:w="5000" w:type="pct"/>
                                    </w:tcPr>
                                    <w:p w14:paraId="5647AC4F" w14:textId="77777777" w:rsidR="00A33366" w:rsidRDefault="00A33366"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1436B42C" wp14:editId="3D0598B3">
                                            <wp:extent cx="7896225" cy="6684579"/>
                                            <wp:effectExtent l="0" t="0" r="0" b="0"/>
                                            <wp:docPr id="15" name="Picture 15"/>
                                            <wp:cNvGraphicFramePr/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9" name="Picture 4"/>
                                                    <pic:cNvPicPr/>
                                                  </pic:nvPicPr>
                                                  <pic:blipFill>
                                                    <a:blip r:embed="rId8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 l="11687" r="11687"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7896225" cy="6684579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53640926-AAD7-44D8-BBD7-CCE9431645EC}">
                                                        <a14:shadowObscured xmlns:a14="http://schemas.microsoft.com/office/drawing/2010/main"/>
                                                      </a:ext>
                                                    </a:extLst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940838" w:rsidRPr="007B05EE" w14:paraId="008BC433" w14:textId="77777777" w:rsidTr="005B5EDD">
                                  <w:trPr>
                                    <w:trHeight w:hRule="exact" w:val="5805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DAEEF3" w:themeFill="accent5" w:themeFillTint="33"/>
                                      <w:vAlign w:val="center"/>
                                    </w:tcPr>
                                    <w:p w14:paraId="114F6CA7" w14:textId="77777777" w:rsidR="008A089B" w:rsidRDefault="00E966A6" w:rsidP="00E966A6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1605"/>
                                        <w:rPr>
                                          <w:color w:val="17365D" w:themeColor="text2" w:themeShade="BF"/>
                                          <w:sz w:val="60"/>
                                          <w:szCs w:val="60"/>
                                          <w:lang w:val="hr-HR"/>
                                        </w:rPr>
                                      </w:pPr>
                                      <w:r w:rsidRPr="005B5EDD">
                                        <w:rPr>
                                          <w:color w:val="17365D" w:themeColor="text2" w:themeShade="BF"/>
                                          <w:sz w:val="60"/>
                                          <w:szCs w:val="60"/>
                                          <w:lang w:val="hr-HR"/>
                                        </w:rPr>
                                        <w:t xml:space="preserve">   </w:t>
                                      </w:r>
                                    </w:p>
                                    <w:p w14:paraId="0F1EEBD8" w14:textId="7AD9E05C" w:rsidR="00E966A6" w:rsidRPr="005B5EDD" w:rsidRDefault="008A089B" w:rsidP="00E966A6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1605"/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color w:val="17365D" w:themeColor="text2" w:themeShade="BF"/>
                                          <w:sz w:val="60"/>
                                          <w:szCs w:val="60"/>
                                          <w:lang w:val="hr-HR"/>
                                        </w:rPr>
                                      </w:pPr>
                                      <w:r>
                                        <w:rPr>
                                          <w:color w:val="17365D" w:themeColor="text2" w:themeShade="BF"/>
                                          <w:sz w:val="60"/>
                                          <w:szCs w:val="60"/>
                                          <w:lang w:val="hr-HR"/>
                                        </w:rPr>
                                        <w:t xml:space="preserve">   </w:t>
                                      </w:r>
                                      <w:r w:rsidR="00E966A6" w:rsidRPr="005B5EDD">
                                        <w:rPr>
                                          <w:color w:val="17365D" w:themeColor="text2" w:themeShade="BF"/>
                                          <w:sz w:val="60"/>
                                          <w:szCs w:val="60"/>
                                          <w:lang w:val="hr-HR"/>
                                        </w:rPr>
                                        <w:t xml:space="preserve"> </w:t>
                                      </w:r>
                                      <w:r w:rsidR="00E966A6" w:rsidRPr="005B5EDD"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color w:val="17365D" w:themeColor="text2" w:themeShade="BF"/>
                                          <w:sz w:val="60"/>
                                          <w:szCs w:val="60"/>
                                          <w:lang w:val="hr-HR"/>
                                        </w:rPr>
                                        <w:t xml:space="preserve">Provedbeni program </w:t>
                                      </w:r>
                                    </w:p>
                                    <w:p w14:paraId="457577DF" w14:textId="10D3FC55" w:rsidR="00E966A6" w:rsidRPr="005B5EDD" w:rsidRDefault="00E966A6" w:rsidP="00E966A6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1605"/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color w:val="17365D" w:themeColor="text2" w:themeShade="BF"/>
                                          <w:sz w:val="60"/>
                                          <w:szCs w:val="60"/>
                                          <w:lang w:val="hr-HR"/>
                                        </w:rPr>
                                      </w:pPr>
                                      <w:r w:rsidRPr="005B5EDD"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color w:val="17365D" w:themeColor="text2" w:themeShade="BF"/>
                                          <w:sz w:val="60"/>
                                          <w:szCs w:val="60"/>
                                          <w:lang w:val="hr-HR"/>
                                        </w:rPr>
                                        <w:t xml:space="preserve">    </w:t>
                                      </w:r>
                                      <w:r w:rsidR="005E73F0" w:rsidRPr="005B5EDD"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color w:val="17365D" w:themeColor="text2" w:themeShade="BF"/>
                                          <w:sz w:val="60"/>
                                          <w:szCs w:val="60"/>
                                          <w:lang w:val="hr-HR"/>
                                        </w:rPr>
                                        <w:t xml:space="preserve"> </w:t>
                                      </w:r>
                                      <w:r w:rsidRPr="005B5EDD"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color w:val="17365D" w:themeColor="text2" w:themeShade="BF"/>
                                          <w:sz w:val="60"/>
                                          <w:szCs w:val="60"/>
                                          <w:lang w:val="hr-HR"/>
                                        </w:rPr>
                                        <w:t xml:space="preserve">Općine Brtonigla – Verteneglio </w:t>
                                      </w:r>
                                    </w:p>
                                    <w:p w14:paraId="3ADF9E1B" w14:textId="77777777" w:rsidR="00A94972" w:rsidRDefault="00E966A6" w:rsidP="00A94972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1605"/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noProof/>
                                          <w:sz w:val="60"/>
                                          <w:szCs w:val="60"/>
                                          <w:lang w:val="hr-HR"/>
                                        </w:rPr>
                                      </w:pPr>
                                      <w:r w:rsidRPr="005B5EDD"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color w:val="17365D" w:themeColor="text2" w:themeShade="BF"/>
                                          <w:sz w:val="60"/>
                                          <w:szCs w:val="60"/>
                                          <w:lang w:val="hr-HR"/>
                                        </w:rPr>
                                        <w:t xml:space="preserve">     za razdoblje 2021.-2025.</w:t>
                                      </w:r>
                                      <w:r w:rsidR="005E73F0"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noProof/>
                                          <w:sz w:val="60"/>
                                          <w:szCs w:val="60"/>
                                          <w:lang w:val="hr-HR"/>
                                        </w:rPr>
                                        <w:t xml:space="preserve"> </w:t>
                                      </w:r>
                                    </w:p>
                                    <w:p w14:paraId="239A26D6" w14:textId="33D1CC10" w:rsidR="00A94972" w:rsidRPr="00A94972" w:rsidRDefault="00A94972" w:rsidP="00A94972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1605"/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noProof/>
                                          <w:lang w:val="hr-HR"/>
                                        </w:rPr>
                                      </w:pPr>
                                    </w:p>
                                    <w:p w14:paraId="716BBA4E" w14:textId="4CD73F8A" w:rsidR="00A94972" w:rsidRDefault="00A94972" w:rsidP="00A94972">
                                      <w:pPr>
                                        <w:pStyle w:val="NoSpacing"/>
                                        <w:spacing w:before="200" w:line="216" w:lineRule="auto"/>
                                        <w:ind w:right="1605"/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noProof/>
                                          <w:lang w:val="hr-HR"/>
                                        </w:rPr>
                                      </w:pPr>
                                    </w:p>
                                    <w:p w14:paraId="78AD7F0D" w14:textId="77777777" w:rsidR="00A94972" w:rsidRPr="00A94972" w:rsidRDefault="00A94972" w:rsidP="00A94972">
                                      <w:pPr>
                                        <w:pStyle w:val="NoSpacing"/>
                                        <w:spacing w:before="200" w:line="216" w:lineRule="auto"/>
                                        <w:ind w:right="1605"/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noProof/>
                                          <w:lang w:val="hr-HR"/>
                                        </w:rPr>
                                      </w:pPr>
                                    </w:p>
                                    <w:p w14:paraId="3D4E5125" w14:textId="0F730D00" w:rsidR="00A94972" w:rsidRPr="00A94972" w:rsidRDefault="00A94972" w:rsidP="00A94972">
                                      <w:pPr>
                                        <w:pStyle w:val="NoSpacing"/>
                                        <w:spacing w:before="200" w:line="216" w:lineRule="auto"/>
                                        <w:ind w:left="720" w:right="1605"/>
                                        <w:jc w:val="center"/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noProof/>
                                          <w:color w:val="17365D" w:themeColor="text2" w:themeShade="BF"/>
                                          <w:sz w:val="60"/>
                                          <w:szCs w:val="60"/>
                                          <w:lang w:val="hr-HR"/>
                                        </w:rPr>
                                      </w:pPr>
                                      <w:r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noProof/>
                                          <w:color w:val="17365D" w:themeColor="text2" w:themeShade="BF"/>
                                          <w:lang w:val="hr-HR"/>
                                        </w:rPr>
                                        <w:t xml:space="preserve">    </w:t>
                                      </w:r>
                                      <w:r w:rsidR="00B22A52"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noProof/>
                                          <w:color w:val="17365D" w:themeColor="text2" w:themeShade="BF"/>
                                          <w:lang w:val="hr-HR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noProof/>
                                          <w:color w:val="17365D" w:themeColor="text2" w:themeShade="BF"/>
                                          <w:lang w:val="hr-HR"/>
                                        </w:rPr>
                                        <w:t xml:space="preserve">      </w:t>
                                      </w:r>
                                      <w:r w:rsidRPr="00A94972"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noProof/>
                                          <w:color w:val="17365D" w:themeColor="text2" w:themeShade="BF"/>
                                          <w:lang w:val="hr-HR"/>
                                        </w:rPr>
                                        <w:t xml:space="preserve">Datum </w:t>
                                      </w:r>
                                      <w:r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noProof/>
                                          <w:color w:val="17365D" w:themeColor="text2" w:themeShade="BF"/>
                                          <w:lang w:val="hr-HR"/>
                                        </w:rPr>
                                        <w:t>donošenja</w:t>
                                      </w:r>
                                      <w:r w:rsidRPr="00A94972"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noProof/>
                                          <w:color w:val="17365D" w:themeColor="text2" w:themeShade="BF"/>
                                          <w:lang w:val="hr-HR"/>
                                        </w:rPr>
                                        <w:t xml:space="preserve">: </w:t>
                                      </w:r>
                                      <w:r w:rsidR="00F24100"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noProof/>
                                          <w:color w:val="17365D" w:themeColor="text2" w:themeShade="BF"/>
                                          <w:lang w:val="hr-HR"/>
                                        </w:rPr>
                                        <w:t>07</w:t>
                                      </w:r>
                                      <w:r w:rsidRPr="00A94972"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noProof/>
                                          <w:color w:val="17365D" w:themeColor="text2" w:themeShade="BF"/>
                                          <w:lang w:val="hr-HR"/>
                                        </w:rPr>
                                        <w:t>.1</w:t>
                                      </w:r>
                                      <w:r w:rsidR="00F24100"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noProof/>
                                          <w:color w:val="17365D" w:themeColor="text2" w:themeShade="BF"/>
                                          <w:lang w:val="hr-HR"/>
                                        </w:rPr>
                                        <w:t>2</w:t>
                                      </w:r>
                                      <w:r w:rsidRPr="00A94972">
                                        <w:rPr>
                                          <w:rFonts w:asciiTheme="minorHAnsi" w:hAnsiTheme="minorHAnsi" w:cstheme="minorHAnsi"/>
                                          <w:b/>
                                          <w:bCs/>
                                          <w:noProof/>
                                          <w:color w:val="17365D" w:themeColor="text2" w:themeShade="BF"/>
                                          <w:lang w:val="hr-HR"/>
                                        </w:rPr>
                                        <w:t>.2021. godine</w:t>
                                      </w:r>
                                    </w:p>
                                  </w:tc>
                                </w:tr>
                                <w:tr w:rsidR="00A33366" w:rsidRPr="007B05EE" w14:paraId="139ED66C" w14:textId="77777777" w:rsidTr="008A089B">
                                  <w:trPr>
                                    <w:trHeight w:hRule="exact" w:val="1105"/>
                                  </w:trPr>
                                  <w:tc>
                                    <w:tcPr>
                                      <w:tcW w:w="5000" w:type="pct"/>
                                      <w:shd w:val="clear" w:color="auto" w:fill="DAEEF3" w:themeFill="accent5" w:themeFillTint="33"/>
                                    </w:tcPr>
                                    <w:p w14:paraId="36486D88" w14:textId="77777777" w:rsidR="00A33366" w:rsidRPr="00A33366" w:rsidRDefault="00A33366">
                                      <w:pPr>
                                        <w:rPr>
                                          <w:lang w:val="it-IT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4F94A2CF" w14:textId="77777777" w:rsidR="00A33366" w:rsidRPr="00A33366" w:rsidRDefault="00A33366">
                                <w:pPr>
                                  <w:rPr>
                                    <w:lang w:val="it-IT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A860BC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8" o:spid="_x0000_s1026" type="#_x0000_t202" alt="Cover page layout" style="position:absolute;margin-left:0;margin-top:0;width:640.6pt;height:860.9pt;z-index:-25165875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" o:allowoverlap="f" filled="f" stroked="f" strokeweight=".5pt">
                    <v:textbox inset="0,0,0,0">
                      <w:txbxContent>
                        <w:tbl>
                          <w:tblPr>
                            <w:tblW w:w="4824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2435"/>
                          </w:tblGrid>
                          <w:tr w:rsidR="00A33366" w14:paraId="16AA2460" w14:textId="77777777" w:rsidTr="005B5EDD">
                            <w:trPr>
                              <w:trHeight w:hRule="exact" w:val="10100"/>
                            </w:trPr>
                            <w:tc>
                              <w:tcPr>
                                <w:tcW w:w="5000" w:type="pct"/>
                              </w:tcPr>
                              <w:p w14:paraId="5647AC4F" w14:textId="77777777" w:rsidR="00A33366" w:rsidRDefault="00A33366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436B42C" wp14:editId="3D0598B3">
                                      <wp:extent cx="7896225" cy="6684579"/>
                                      <wp:effectExtent l="0" t="0" r="0" b="0"/>
                                      <wp:docPr id="15" name="Picture 15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9" name="Picture 4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11687" r="1168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896225" cy="66845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940838" w:rsidRPr="007B05EE" w14:paraId="008BC433" w14:textId="77777777" w:rsidTr="005B5EDD">
                            <w:trPr>
                              <w:trHeight w:hRule="exact" w:val="5805"/>
                            </w:trPr>
                            <w:tc>
                              <w:tcPr>
                                <w:tcW w:w="5000" w:type="pct"/>
                                <w:shd w:val="clear" w:color="auto" w:fill="DAEEF3" w:themeFill="accent5" w:themeFillTint="33"/>
                                <w:vAlign w:val="center"/>
                              </w:tcPr>
                              <w:p w14:paraId="114F6CA7" w14:textId="77777777" w:rsidR="008A089B" w:rsidRDefault="00E966A6" w:rsidP="00E966A6">
                                <w:pPr>
                                  <w:pStyle w:val="NoSpacing"/>
                                  <w:spacing w:before="200" w:line="216" w:lineRule="auto"/>
                                  <w:ind w:left="720" w:right="1605"/>
                                  <w:rPr>
                                    <w:color w:val="17365D" w:themeColor="text2" w:themeShade="BF"/>
                                    <w:sz w:val="60"/>
                                    <w:szCs w:val="60"/>
                                    <w:lang w:val="hr-HR"/>
                                  </w:rPr>
                                </w:pPr>
                                <w:r w:rsidRPr="005B5EDD">
                                  <w:rPr>
                                    <w:color w:val="17365D" w:themeColor="text2" w:themeShade="BF"/>
                                    <w:sz w:val="60"/>
                                    <w:szCs w:val="60"/>
                                    <w:lang w:val="hr-HR"/>
                                  </w:rPr>
                                  <w:t xml:space="preserve">   </w:t>
                                </w:r>
                              </w:p>
                              <w:p w14:paraId="0F1EEBD8" w14:textId="7AD9E05C" w:rsidR="00E966A6" w:rsidRPr="005B5EDD" w:rsidRDefault="008A089B" w:rsidP="00E966A6">
                                <w:pPr>
                                  <w:pStyle w:val="NoSpacing"/>
                                  <w:spacing w:before="200" w:line="216" w:lineRule="auto"/>
                                  <w:ind w:left="720" w:right="1605"/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color w:val="17365D" w:themeColor="text2" w:themeShade="BF"/>
                                    <w:sz w:val="60"/>
                                    <w:szCs w:val="60"/>
                                    <w:lang w:val="hr-HR"/>
                                  </w:rPr>
                                </w:pPr>
                                <w:r>
                                  <w:rPr>
                                    <w:color w:val="17365D" w:themeColor="text2" w:themeShade="BF"/>
                                    <w:sz w:val="60"/>
                                    <w:szCs w:val="60"/>
                                    <w:lang w:val="hr-HR"/>
                                  </w:rPr>
                                  <w:t xml:space="preserve">   </w:t>
                                </w:r>
                                <w:r w:rsidR="00E966A6" w:rsidRPr="005B5EDD">
                                  <w:rPr>
                                    <w:color w:val="17365D" w:themeColor="text2" w:themeShade="BF"/>
                                    <w:sz w:val="60"/>
                                    <w:szCs w:val="60"/>
                                    <w:lang w:val="hr-HR"/>
                                  </w:rPr>
                                  <w:t xml:space="preserve"> </w:t>
                                </w:r>
                                <w:r w:rsidR="00E966A6" w:rsidRPr="005B5EDD"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color w:val="17365D" w:themeColor="text2" w:themeShade="BF"/>
                                    <w:sz w:val="60"/>
                                    <w:szCs w:val="60"/>
                                    <w:lang w:val="hr-HR"/>
                                  </w:rPr>
                                  <w:t xml:space="preserve">Provedbeni program </w:t>
                                </w:r>
                              </w:p>
                              <w:p w14:paraId="457577DF" w14:textId="10D3FC55" w:rsidR="00E966A6" w:rsidRPr="005B5EDD" w:rsidRDefault="00E966A6" w:rsidP="00E966A6">
                                <w:pPr>
                                  <w:pStyle w:val="NoSpacing"/>
                                  <w:spacing w:before="200" w:line="216" w:lineRule="auto"/>
                                  <w:ind w:left="720" w:right="1605"/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color w:val="17365D" w:themeColor="text2" w:themeShade="BF"/>
                                    <w:sz w:val="60"/>
                                    <w:szCs w:val="60"/>
                                    <w:lang w:val="hr-HR"/>
                                  </w:rPr>
                                </w:pPr>
                                <w:r w:rsidRPr="005B5EDD"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color w:val="17365D" w:themeColor="text2" w:themeShade="BF"/>
                                    <w:sz w:val="60"/>
                                    <w:szCs w:val="60"/>
                                    <w:lang w:val="hr-HR"/>
                                  </w:rPr>
                                  <w:t xml:space="preserve">    </w:t>
                                </w:r>
                                <w:r w:rsidR="005E73F0" w:rsidRPr="005B5EDD"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color w:val="17365D" w:themeColor="text2" w:themeShade="BF"/>
                                    <w:sz w:val="60"/>
                                    <w:szCs w:val="60"/>
                                    <w:lang w:val="hr-HR"/>
                                  </w:rPr>
                                  <w:t xml:space="preserve"> </w:t>
                                </w:r>
                                <w:r w:rsidRPr="005B5EDD"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color w:val="17365D" w:themeColor="text2" w:themeShade="BF"/>
                                    <w:sz w:val="60"/>
                                    <w:szCs w:val="60"/>
                                    <w:lang w:val="hr-HR"/>
                                  </w:rPr>
                                  <w:t xml:space="preserve">Općine Brtonigla – Verteneglio </w:t>
                                </w:r>
                              </w:p>
                              <w:p w14:paraId="3ADF9E1B" w14:textId="77777777" w:rsidR="00A94972" w:rsidRDefault="00E966A6" w:rsidP="00A94972">
                                <w:pPr>
                                  <w:pStyle w:val="NoSpacing"/>
                                  <w:spacing w:before="200" w:line="216" w:lineRule="auto"/>
                                  <w:ind w:left="720" w:right="1605"/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noProof/>
                                    <w:sz w:val="60"/>
                                    <w:szCs w:val="60"/>
                                    <w:lang w:val="hr-HR"/>
                                  </w:rPr>
                                </w:pPr>
                                <w:r w:rsidRPr="005B5EDD"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color w:val="17365D" w:themeColor="text2" w:themeShade="BF"/>
                                    <w:sz w:val="60"/>
                                    <w:szCs w:val="60"/>
                                    <w:lang w:val="hr-HR"/>
                                  </w:rPr>
                                  <w:t xml:space="preserve">     za razdoblje 2021.-2025.</w:t>
                                </w:r>
                                <w:r w:rsidR="005E73F0"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noProof/>
                                    <w:sz w:val="60"/>
                                    <w:szCs w:val="60"/>
                                    <w:lang w:val="hr-HR"/>
                                  </w:rPr>
                                  <w:t xml:space="preserve"> </w:t>
                                </w:r>
                              </w:p>
                              <w:p w14:paraId="239A26D6" w14:textId="33D1CC10" w:rsidR="00A94972" w:rsidRPr="00A94972" w:rsidRDefault="00A94972" w:rsidP="00A94972">
                                <w:pPr>
                                  <w:pStyle w:val="NoSpacing"/>
                                  <w:spacing w:before="200" w:line="216" w:lineRule="auto"/>
                                  <w:ind w:left="720" w:right="1605"/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noProof/>
                                    <w:lang w:val="hr-HR"/>
                                  </w:rPr>
                                </w:pPr>
                              </w:p>
                              <w:p w14:paraId="716BBA4E" w14:textId="4CD73F8A" w:rsidR="00A94972" w:rsidRDefault="00A94972" w:rsidP="00A94972">
                                <w:pPr>
                                  <w:pStyle w:val="NoSpacing"/>
                                  <w:spacing w:before="200" w:line="216" w:lineRule="auto"/>
                                  <w:ind w:right="1605"/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noProof/>
                                    <w:lang w:val="hr-HR"/>
                                  </w:rPr>
                                </w:pPr>
                              </w:p>
                              <w:p w14:paraId="78AD7F0D" w14:textId="77777777" w:rsidR="00A94972" w:rsidRPr="00A94972" w:rsidRDefault="00A94972" w:rsidP="00A94972">
                                <w:pPr>
                                  <w:pStyle w:val="NoSpacing"/>
                                  <w:spacing w:before="200" w:line="216" w:lineRule="auto"/>
                                  <w:ind w:right="1605"/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noProof/>
                                    <w:lang w:val="hr-HR"/>
                                  </w:rPr>
                                </w:pPr>
                              </w:p>
                              <w:p w14:paraId="3D4E5125" w14:textId="0F730D00" w:rsidR="00A94972" w:rsidRPr="00A94972" w:rsidRDefault="00A94972" w:rsidP="00A94972">
                                <w:pPr>
                                  <w:pStyle w:val="NoSpacing"/>
                                  <w:spacing w:before="200" w:line="216" w:lineRule="auto"/>
                                  <w:ind w:left="720" w:right="1605"/>
                                  <w:jc w:val="center"/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noProof/>
                                    <w:color w:val="17365D" w:themeColor="text2" w:themeShade="BF"/>
                                    <w:sz w:val="60"/>
                                    <w:szCs w:val="60"/>
                                    <w:lang w:val="hr-HR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noProof/>
                                    <w:color w:val="17365D" w:themeColor="text2" w:themeShade="BF"/>
                                    <w:lang w:val="hr-HR"/>
                                  </w:rPr>
                                  <w:t xml:space="preserve">    </w:t>
                                </w:r>
                                <w:r w:rsidR="00B22A52"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noProof/>
                                    <w:color w:val="17365D" w:themeColor="text2" w:themeShade="BF"/>
                                    <w:lang w:val="hr-HR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noProof/>
                                    <w:color w:val="17365D" w:themeColor="text2" w:themeShade="BF"/>
                                    <w:lang w:val="hr-HR"/>
                                  </w:rPr>
                                  <w:t xml:space="preserve">      </w:t>
                                </w:r>
                                <w:r w:rsidRPr="00A94972"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noProof/>
                                    <w:color w:val="17365D" w:themeColor="text2" w:themeShade="BF"/>
                                    <w:lang w:val="hr-HR"/>
                                  </w:rPr>
                                  <w:t xml:space="preserve">Datum </w:t>
                                </w:r>
                                <w:r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noProof/>
                                    <w:color w:val="17365D" w:themeColor="text2" w:themeShade="BF"/>
                                    <w:lang w:val="hr-HR"/>
                                  </w:rPr>
                                  <w:t>donošenja</w:t>
                                </w:r>
                                <w:r w:rsidRPr="00A94972"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noProof/>
                                    <w:color w:val="17365D" w:themeColor="text2" w:themeShade="BF"/>
                                    <w:lang w:val="hr-HR"/>
                                  </w:rPr>
                                  <w:t xml:space="preserve">: </w:t>
                                </w:r>
                                <w:r w:rsidR="00F24100"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noProof/>
                                    <w:color w:val="17365D" w:themeColor="text2" w:themeShade="BF"/>
                                    <w:lang w:val="hr-HR"/>
                                  </w:rPr>
                                  <w:t>07</w:t>
                                </w:r>
                                <w:r w:rsidRPr="00A94972"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noProof/>
                                    <w:color w:val="17365D" w:themeColor="text2" w:themeShade="BF"/>
                                    <w:lang w:val="hr-HR"/>
                                  </w:rPr>
                                  <w:t>.1</w:t>
                                </w:r>
                                <w:r w:rsidR="00F24100"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noProof/>
                                    <w:color w:val="17365D" w:themeColor="text2" w:themeShade="BF"/>
                                    <w:lang w:val="hr-HR"/>
                                  </w:rPr>
                                  <w:t>2</w:t>
                                </w:r>
                                <w:r w:rsidRPr="00A94972">
                                  <w:rPr>
                                    <w:rFonts w:asciiTheme="minorHAnsi" w:hAnsiTheme="minorHAnsi" w:cstheme="minorHAnsi"/>
                                    <w:b/>
                                    <w:bCs/>
                                    <w:noProof/>
                                    <w:color w:val="17365D" w:themeColor="text2" w:themeShade="BF"/>
                                    <w:lang w:val="hr-HR"/>
                                  </w:rPr>
                                  <w:t>.2021. godine</w:t>
                                </w:r>
                              </w:p>
                            </w:tc>
                          </w:tr>
                          <w:tr w:rsidR="00A33366" w:rsidRPr="007B05EE" w14:paraId="139ED66C" w14:textId="77777777" w:rsidTr="008A089B">
                            <w:trPr>
                              <w:trHeight w:hRule="exact" w:val="1105"/>
                            </w:trPr>
                            <w:tc>
                              <w:tcPr>
                                <w:tcW w:w="5000" w:type="pct"/>
                                <w:shd w:val="clear" w:color="auto" w:fill="DAEEF3" w:themeFill="accent5" w:themeFillTint="33"/>
                              </w:tcPr>
                              <w:p w14:paraId="36486D88" w14:textId="77777777" w:rsidR="00A33366" w:rsidRPr="00A33366" w:rsidRDefault="00A33366">
                                <w:pPr>
                                  <w:rPr>
                                    <w:lang w:val="it-IT"/>
                                  </w:rPr>
                                </w:pPr>
                              </w:p>
                            </w:tc>
                          </w:tr>
                        </w:tbl>
                        <w:p w14:paraId="4F94A2CF" w14:textId="77777777" w:rsidR="00A33366" w:rsidRPr="00A33366" w:rsidRDefault="00A33366">
                          <w:pPr>
                            <w:rPr>
                              <w:lang w:val="it-IT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7D0D0254" w14:textId="555A3DBB" w:rsidR="00A33366" w:rsidRDefault="00A33366">
          <w:pPr>
            <w:rPr>
              <w:rFonts w:asciiTheme="minorHAnsi" w:hAnsiTheme="minorHAnsi" w:cstheme="minorHAnsi"/>
              <w:sz w:val="24"/>
              <w:szCs w:val="24"/>
              <w:lang w:val="hr-HR"/>
            </w:rPr>
          </w:pPr>
          <w:r>
            <w:rPr>
              <w:rFonts w:asciiTheme="minorHAnsi" w:hAnsiTheme="minorHAnsi" w:cstheme="minorHAnsi"/>
              <w:sz w:val="24"/>
              <w:szCs w:val="24"/>
              <w:lang w:val="hr-HR"/>
            </w:rPr>
            <w:br w:type="page"/>
          </w:r>
        </w:p>
      </w:sdtContent>
    </w:sdt>
    <w:p w14:paraId="5EE0EB63" w14:textId="11A403B6" w:rsidR="0042090E" w:rsidRDefault="0042090E">
      <w:pPr>
        <w:pStyle w:val="BodyText"/>
        <w:spacing w:before="2"/>
        <w:rPr>
          <w:rFonts w:asciiTheme="minorHAnsi" w:hAnsiTheme="minorHAnsi" w:cstheme="minorHAnsi"/>
          <w:b/>
          <w:sz w:val="23"/>
          <w:lang w:val="hr-HR"/>
        </w:rPr>
      </w:pPr>
    </w:p>
    <w:p w14:paraId="5C2F16A9" w14:textId="15853E6B" w:rsidR="00332164" w:rsidRDefault="00332164">
      <w:pPr>
        <w:pStyle w:val="BodyText"/>
        <w:spacing w:before="2"/>
        <w:rPr>
          <w:rFonts w:asciiTheme="minorHAnsi" w:hAnsiTheme="minorHAnsi" w:cstheme="minorHAnsi"/>
          <w:b/>
          <w:sz w:val="23"/>
          <w:lang w:val="hr-HR"/>
        </w:rPr>
      </w:pPr>
    </w:p>
    <w:p w14:paraId="33B84D5D" w14:textId="11281D7E" w:rsidR="00332164" w:rsidRDefault="00332164">
      <w:pPr>
        <w:pStyle w:val="BodyText"/>
        <w:spacing w:before="2"/>
        <w:rPr>
          <w:rFonts w:asciiTheme="minorHAnsi" w:hAnsiTheme="minorHAnsi" w:cstheme="minorHAnsi"/>
          <w:b/>
          <w:sz w:val="23"/>
          <w:lang w:val="hr-HR"/>
        </w:rPr>
      </w:pPr>
    </w:p>
    <w:p w14:paraId="4B001E40" w14:textId="77777777" w:rsidR="007B05EE" w:rsidRDefault="007B05EE">
      <w:pPr>
        <w:pStyle w:val="BodyText"/>
        <w:spacing w:before="2"/>
        <w:rPr>
          <w:rFonts w:asciiTheme="minorHAnsi" w:hAnsiTheme="minorHAnsi" w:cstheme="minorHAnsi"/>
          <w:b/>
          <w:sz w:val="23"/>
          <w:lang w:val="hr-HR"/>
        </w:rPr>
      </w:pPr>
    </w:p>
    <w:p w14:paraId="0A5227AF" w14:textId="77777777" w:rsidR="00332164" w:rsidRPr="005A53A0" w:rsidRDefault="00332164">
      <w:pPr>
        <w:pStyle w:val="BodyText"/>
        <w:spacing w:before="2"/>
        <w:rPr>
          <w:rFonts w:asciiTheme="minorHAnsi" w:hAnsiTheme="minorHAnsi" w:cstheme="minorHAnsi"/>
          <w:b/>
          <w:sz w:val="23"/>
          <w:lang w:val="hr-HR"/>
        </w:rPr>
      </w:pPr>
    </w:p>
    <w:p w14:paraId="3FB27098" w14:textId="02AE6E5C" w:rsidR="00FC3277" w:rsidRDefault="005A53A0">
      <w:pPr>
        <w:pStyle w:val="BodyText"/>
        <w:spacing w:before="2"/>
        <w:rPr>
          <w:rFonts w:asciiTheme="minorHAnsi" w:hAnsiTheme="minorHAnsi" w:cstheme="minorHAnsi"/>
          <w:b/>
          <w:sz w:val="28"/>
          <w:szCs w:val="28"/>
          <w:lang w:val="hr-HR"/>
        </w:rPr>
      </w:pPr>
      <w:r w:rsidRPr="005A53A0">
        <w:rPr>
          <w:rFonts w:asciiTheme="minorHAnsi" w:hAnsiTheme="minorHAnsi" w:cstheme="minorHAnsi"/>
          <w:b/>
          <w:sz w:val="28"/>
          <w:szCs w:val="28"/>
          <w:lang w:val="hr-HR"/>
        </w:rPr>
        <w:t>Sadržaj</w:t>
      </w:r>
    </w:p>
    <w:p w14:paraId="78CC7C30" w14:textId="77777777" w:rsidR="00E63720" w:rsidRPr="005A53A0" w:rsidRDefault="00E63720">
      <w:pPr>
        <w:pStyle w:val="BodyText"/>
        <w:spacing w:before="2"/>
        <w:rPr>
          <w:rFonts w:asciiTheme="minorHAnsi" w:hAnsiTheme="minorHAnsi" w:cstheme="minorHAnsi"/>
          <w:b/>
          <w:sz w:val="28"/>
          <w:szCs w:val="28"/>
          <w:lang w:val="hr-HR"/>
        </w:rPr>
      </w:pPr>
    </w:p>
    <w:p w14:paraId="445F49B1" w14:textId="55DFE204" w:rsidR="00791A77" w:rsidRDefault="00791A77">
      <w:pPr>
        <w:pStyle w:val="BodyText"/>
        <w:spacing w:before="7"/>
        <w:rPr>
          <w:rFonts w:asciiTheme="minorHAnsi" w:hAnsiTheme="minorHAnsi" w:cstheme="minorHAnsi"/>
          <w:b/>
          <w:sz w:val="12"/>
          <w:lang w:val="hr-HR"/>
        </w:rPr>
      </w:pPr>
    </w:p>
    <w:p w14:paraId="08EE934A" w14:textId="77777777" w:rsidR="0042090E" w:rsidRDefault="0042090E">
      <w:pPr>
        <w:pStyle w:val="BodyText"/>
        <w:spacing w:before="7"/>
        <w:rPr>
          <w:rFonts w:asciiTheme="minorHAnsi" w:hAnsiTheme="minorHAnsi" w:cstheme="minorHAnsi"/>
          <w:b/>
          <w:sz w:val="12"/>
          <w:lang w:val="hr-HR"/>
        </w:rPr>
      </w:pPr>
    </w:p>
    <w:p w14:paraId="27667E19" w14:textId="77777777" w:rsidR="005A53A0" w:rsidRPr="005A53A0" w:rsidRDefault="005A53A0">
      <w:pPr>
        <w:pStyle w:val="BodyText"/>
        <w:spacing w:before="7"/>
        <w:rPr>
          <w:rFonts w:asciiTheme="minorHAnsi" w:hAnsiTheme="minorHAnsi" w:cstheme="minorHAnsi"/>
          <w:b/>
          <w:sz w:val="10"/>
          <w:lang w:val="hr-HR"/>
        </w:rPr>
      </w:pPr>
    </w:p>
    <w:p w14:paraId="36177C57" w14:textId="31E1D0DC" w:rsidR="00C911E9" w:rsidRDefault="00C911E9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1. Predgovor</w:t>
      </w:r>
      <w:r w:rsidR="00635010">
        <w:rPr>
          <w:rFonts w:asciiTheme="minorHAnsi" w:hAnsiTheme="minorHAnsi" w:cstheme="minorHAnsi"/>
          <w:lang w:val="hr-HR"/>
        </w:rPr>
        <w:t>……………………………………………………………………………………………………………… 3</w:t>
      </w:r>
    </w:p>
    <w:p w14:paraId="4F67F303" w14:textId="77777777" w:rsidR="0042090E" w:rsidRPr="005A53A0" w:rsidRDefault="0042090E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098B44A3" w14:textId="2B8F38ED" w:rsidR="00C911E9" w:rsidRPr="005A53A0" w:rsidRDefault="00C911E9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 xml:space="preserve">2. Uvod </w:t>
      </w:r>
    </w:p>
    <w:p w14:paraId="3087A262" w14:textId="30C786A7" w:rsidR="00C911E9" w:rsidRPr="005A53A0" w:rsidRDefault="00C911E9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ab/>
        <w:t>2.1. Djelokrug</w:t>
      </w:r>
      <w:r w:rsidR="00635010">
        <w:rPr>
          <w:rFonts w:asciiTheme="minorHAnsi" w:hAnsiTheme="minorHAnsi" w:cstheme="minorHAnsi"/>
          <w:lang w:val="hr-HR"/>
        </w:rPr>
        <w:t xml:space="preserve">……………………………………………………………………………………………………….. </w:t>
      </w:r>
      <w:r w:rsidR="00465A28">
        <w:rPr>
          <w:rFonts w:asciiTheme="minorHAnsi" w:hAnsiTheme="minorHAnsi" w:cstheme="minorHAnsi"/>
          <w:lang w:val="hr-HR"/>
        </w:rPr>
        <w:t>4</w:t>
      </w:r>
    </w:p>
    <w:p w14:paraId="05C7CCFF" w14:textId="2BFDDFCC" w:rsidR="00C911E9" w:rsidRPr="005A53A0" w:rsidRDefault="00C911E9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ab/>
        <w:t>2.2. Vizija</w:t>
      </w:r>
      <w:r w:rsidR="00635010">
        <w:rPr>
          <w:rFonts w:asciiTheme="minorHAnsi" w:hAnsiTheme="minorHAnsi" w:cstheme="minorHAnsi"/>
          <w:lang w:val="hr-HR"/>
        </w:rPr>
        <w:t xml:space="preserve">………………………………………………………………………………………………………………. </w:t>
      </w:r>
      <w:r w:rsidR="00465A28">
        <w:rPr>
          <w:rFonts w:asciiTheme="minorHAnsi" w:hAnsiTheme="minorHAnsi" w:cstheme="minorHAnsi"/>
          <w:lang w:val="hr-HR"/>
        </w:rPr>
        <w:t>4</w:t>
      </w:r>
    </w:p>
    <w:p w14:paraId="078D23E3" w14:textId="4171D8BF" w:rsidR="00C911E9" w:rsidRPr="005A53A0" w:rsidRDefault="00C911E9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ab/>
        <w:t>2.3. Misija</w:t>
      </w:r>
      <w:r w:rsidR="00635010">
        <w:rPr>
          <w:rFonts w:asciiTheme="minorHAnsi" w:hAnsiTheme="minorHAnsi" w:cstheme="minorHAnsi"/>
          <w:lang w:val="hr-HR"/>
        </w:rPr>
        <w:t xml:space="preserve">……………………………………………………………………………………………………………… </w:t>
      </w:r>
      <w:r w:rsidR="00465A28">
        <w:rPr>
          <w:rFonts w:asciiTheme="minorHAnsi" w:hAnsiTheme="minorHAnsi" w:cstheme="minorHAnsi"/>
          <w:lang w:val="hr-HR"/>
        </w:rPr>
        <w:t>4</w:t>
      </w:r>
    </w:p>
    <w:p w14:paraId="0F325FB7" w14:textId="20DC46AA" w:rsidR="00C911E9" w:rsidRDefault="00C911E9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ab/>
        <w:t>2.4. Organizacijska struktura</w:t>
      </w:r>
      <w:r w:rsidR="00635010">
        <w:rPr>
          <w:rFonts w:asciiTheme="minorHAnsi" w:hAnsiTheme="minorHAnsi" w:cstheme="minorHAnsi"/>
          <w:lang w:val="hr-HR"/>
        </w:rPr>
        <w:t xml:space="preserve">…………………………………………………………………………………. </w:t>
      </w:r>
      <w:r w:rsidR="00465A28">
        <w:rPr>
          <w:rFonts w:asciiTheme="minorHAnsi" w:hAnsiTheme="minorHAnsi" w:cstheme="minorHAnsi"/>
          <w:lang w:val="hr-HR"/>
        </w:rPr>
        <w:t>5</w:t>
      </w:r>
    </w:p>
    <w:p w14:paraId="4F122373" w14:textId="77777777" w:rsidR="0042090E" w:rsidRPr="005A53A0" w:rsidRDefault="0042090E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2426798D" w14:textId="1DC6D46E" w:rsidR="00C911E9" w:rsidRDefault="00C911E9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 xml:space="preserve">3. </w:t>
      </w:r>
      <w:r w:rsidR="009D7A1F" w:rsidRPr="009D7A1F">
        <w:rPr>
          <w:rFonts w:asciiTheme="minorHAnsi" w:hAnsiTheme="minorHAnsi" w:cstheme="minorHAnsi"/>
          <w:lang w:val="hr-HR"/>
        </w:rPr>
        <w:t>Opis izazova i razvojnih potreba</w:t>
      </w:r>
      <w:r w:rsidR="00635010">
        <w:rPr>
          <w:rFonts w:asciiTheme="minorHAnsi" w:hAnsiTheme="minorHAnsi" w:cstheme="minorHAnsi"/>
          <w:lang w:val="hr-HR"/>
        </w:rPr>
        <w:t>……………………………………………………………………………</w:t>
      </w:r>
      <w:r w:rsidR="003A6058">
        <w:rPr>
          <w:rFonts w:asciiTheme="minorHAnsi" w:hAnsiTheme="minorHAnsi" w:cstheme="minorHAnsi"/>
          <w:lang w:val="hr-HR"/>
        </w:rPr>
        <w:t>.</w:t>
      </w:r>
      <w:r w:rsidR="00635010">
        <w:rPr>
          <w:rFonts w:asciiTheme="minorHAnsi" w:hAnsiTheme="minorHAnsi" w:cstheme="minorHAnsi"/>
          <w:lang w:val="hr-HR"/>
        </w:rPr>
        <w:t xml:space="preserve">.. </w:t>
      </w:r>
      <w:r w:rsidR="00465A28">
        <w:rPr>
          <w:rFonts w:asciiTheme="minorHAnsi" w:hAnsiTheme="minorHAnsi" w:cstheme="minorHAnsi"/>
          <w:lang w:val="hr-HR"/>
        </w:rPr>
        <w:t>8</w:t>
      </w:r>
    </w:p>
    <w:p w14:paraId="005ED0EE" w14:textId="77777777" w:rsidR="0042090E" w:rsidRPr="005A53A0" w:rsidRDefault="0042090E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618FAC0A" w14:textId="4C48ABB5" w:rsidR="00C911E9" w:rsidRDefault="00C911E9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 xml:space="preserve">4. </w:t>
      </w:r>
      <w:r w:rsidR="009D7A1F" w:rsidRPr="009D7A1F">
        <w:rPr>
          <w:rFonts w:asciiTheme="minorHAnsi" w:hAnsiTheme="minorHAnsi" w:cstheme="minorHAnsi"/>
          <w:lang w:val="hr-HR"/>
        </w:rPr>
        <w:t xml:space="preserve">Popis </w:t>
      </w:r>
      <w:r w:rsidR="00E7263E">
        <w:rPr>
          <w:rFonts w:asciiTheme="minorHAnsi" w:hAnsiTheme="minorHAnsi" w:cstheme="minorHAnsi"/>
          <w:lang w:val="hr-HR"/>
        </w:rPr>
        <w:t>prioriteta.</w:t>
      </w:r>
      <w:r w:rsidR="00940838">
        <w:rPr>
          <w:rFonts w:asciiTheme="minorHAnsi" w:hAnsiTheme="minorHAnsi" w:cstheme="minorHAnsi"/>
          <w:lang w:val="hr-HR"/>
        </w:rPr>
        <w:t>……………………</w:t>
      </w:r>
      <w:r w:rsidR="00A94972">
        <w:rPr>
          <w:rFonts w:asciiTheme="minorHAnsi" w:hAnsiTheme="minorHAnsi" w:cstheme="minorHAnsi"/>
          <w:lang w:val="hr-HR"/>
        </w:rPr>
        <w:t>………………</w:t>
      </w:r>
      <w:r w:rsidR="00940838">
        <w:rPr>
          <w:rFonts w:asciiTheme="minorHAnsi" w:hAnsiTheme="minorHAnsi" w:cstheme="minorHAnsi"/>
          <w:lang w:val="hr-HR"/>
        </w:rPr>
        <w:t>……………………………………………………………</w:t>
      </w:r>
      <w:r w:rsidR="003A6058">
        <w:rPr>
          <w:rFonts w:asciiTheme="minorHAnsi" w:hAnsiTheme="minorHAnsi" w:cstheme="minorHAnsi"/>
          <w:lang w:val="hr-HR"/>
        </w:rPr>
        <w:t>…. 1</w:t>
      </w:r>
      <w:r w:rsidR="00465A28">
        <w:rPr>
          <w:rFonts w:asciiTheme="minorHAnsi" w:hAnsiTheme="minorHAnsi" w:cstheme="minorHAnsi"/>
          <w:lang w:val="hr-HR"/>
        </w:rPr>
        <w:t>0</w:t>
      </w:r>
    </w:p>
    <w:p w14:paraId="2463B86C" w14:textId="77777777" w:rsidR="0042090E" w:rsidRPr="005A53A0" w:rsidRDefault="0042090E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44E655C2" w14:textId="7454633D" w:rsidR="00C911E9" w:rsidRDefault="00C911E9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5. Popis mjera za provedbu odabranih posebnih</w:t>
      </w:r>
      <w:r w:rsidR="00940838">
        <w:rPr>
          <w:rFonts w:asciiTheme="minorHAnsi" w:hAnsiTheme="minorHAnsi" w:cstheme="minorHAnsi"/>
          <w:lang w:val="hr-HR"/>
        </w:rPr>
        <w:t xml:space="preserve"> </w:t>
      </w:r>
      <w:r w:rsidRPr="005A53A0">
        <w:rPr>
          <w:rFonts w:asciiTheme="minorHAnsi" w:hAnsiTheme="minorHAnsi" w:cstheme="minorHAnsi"/>
          <w:lang w:val="hr-HR"/>
        </w:rPr>
        <w:t>ciljeva</w:t>
      </w:r>
      <w:r w:rsidR="00635010">
        <w:rPr>
          <w:rFonts w:asciiTheme="minorHAnsi" w:hAnsiTheme="minorHAnsi" w:cstheme="minorHAnsi"/>
          <w:lang w:val="hr-HR"/>
        </w:rPr>
        <w:t>……</w:t>
      </w:r>
      <w:r w:rsidR="00940838">
        <w:rPr>
          <w:rFonts w:asciiTheme="minorHAnsi" w:hAnsiTheme="minorHAnsi" w:cstheme="minorHAnsi"/>
          <w:lang w:val="hr-HR"/>
        </w:rPr>
        <w:t>.</w:t>
      </w:r>
      <w:r w:rsidR="00635010">
        <w:rPr>
          <w:rFonts w:asciiTheme="minorHAnsi" w:hAnsiTheme="minorHAnsi" w:cstheme="minorHAnsi"/>
          <w:lang w:val="hr-HR"/>
        </w:rPr>
        <w:t>……………………………..……… 12</w:t>
      </w:r>
    </w:p>
    <w:p w14:paraId="3A552742" w14:textId="77777777" w:rsidR="0042090E" w:rsidRPr="005A53A0" w:rsidRDefault="0042090E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2BC9F4EB" w14:textId="736F6E9A" w:rsidR="00C911E9" w:rsidRDefault="00C911E9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6. Indikativni financijski okvir za provedbu mjera, aktivnosti i projekata</w:t>
      </w:r>
      <w:r w:rsidR="00635010">
        <w:rPr>
          <w:rFonts w:asciiTheme="minorHAnsi" w:hAnsiTheme="minorHAnsi" w:cstheme="minorHAnsi"/>
          <w:lang w:val="hr-HR"/>
        </w:rPr>
        <w:t>………………..…. 2</w:t>
      </w:r>
      <w:r w:rsidR="0055360A">
        <w:rPr>
          <w:rFonts w:asciiTheme="minorHAnsi" w:hAnsiTheme="minorHAnsi" w:cstheme="minorHAnsi"/>
          <w:lang w:val="hr-HR"/>
        </w:rPr>
        <w:t>5</w:t>
      </w:r>
    </w:p>
    <w:p w14:paraId="17E6B74C" w14:textId="77777777" w:rsidR="0042090E" w:rsidRPr="005A53A0" w:rsidRDefault="0042090E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0CE3F0F9" w14:textId="5A4AC344" w:rsidR="00C911E9" w:rsidRDefault="00C911E9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7. Okvir za praćenje i izvještavanje</w:t>
      </w:r>
      <w:r w:rsidR="00635010">
        <w:rPr>
          <w:rFonts w:asciiTheme="minorHAnsi" w:hAnsiTheme="minorHAnsi" w:cstheme="minorHAnsi"/>
          <w:lang w:val="hr-HR"/>
        </w:rPr>
        <w:t>………………………………………………………………………….… 2</w:t>
      </w:r>
      <w:r w:rsidR="0055360A">
        <w:rPr>
          <w:rFonts w:asciiTheme="minorHAnsi" w:hAnsiTheme="minorHAnsi" w:cstheme="minorHAnsi"/>
          <w:lang w:val="hr-HR"/>
        </w:rPr>
        <w:t>9</w:t>
      </w:r>
    </w:p>
    <w:p w14:paraId="6C054E30" w14:textId="77777777" w:rsidR="003A6058" w:rsidRDefault="003A6058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02F0194A" w14:textId="77777777" w:rsidR="005A53A0" w:rsidRPr="005A53A0" w:rsidRDefault="005A53A0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1D8DA46F" w14:textId="669A5C8D" w:rsidR="005A53A0" w:rsidRDefault="005A53A0" w:rsidP="00635010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PRILOG 1. Tablični prikaz provedben</w:t>
      </w:r>
      <w:r w:rsidR="009626E2">
        <w:rPr>
          <w:rFonts w:asciiTheme="minorHAnsi" w:hAnsiTheme="minorHAnsi" w:cstheme="minorHAnsi"/>
          <w:lang w:val="hr-HR"/>
        </w:rPr>
        <w:t>og</w:t>
      </w:r>
      <w:r w:rsidRPr="005A53A0">
        <w:rPr>
          <w:rFonts w:asciiTheme="minorHAnsi" w:hAnsiTheme="minorHAnsi" w:cstheme="minorHAnsi"/>
          <w:lang w:val="hr-HR"/>
        </w:rPr>
        <w:t xml:space="preserve"> programa</w:t>
      </w:r>
    </w:p>
    <w:p w14:paraId="48E15302" w14:textId="073A4447" w:rsidR="0042090E" w:rsidRDefault="0042090E">
      <w:pPr>
        <w:pStyle w:val="BodyText"/>
        <w:spacing w:before="5"/>
        <w:rPr>
          <w:rFonts w:asciiTheme="minorHAnsi" w:hAnsiTheme="minorHAnsi" w:cstheme="minorHAnsi"/>
          <w:lang w:val="hr-HR"/>
        </w:rPr>
      </w:pPr>
    </w:p>
    <w:p w14:paraId="615A1562" w14:textId="77777777" w:rsidR="0042090E" w:rsidRPr="005A53A0" w:rsidRDefault="0042090E">
      <w:pPr>
        <w:pStyle w:val="BodyText"/>
        <w:spacing w:before="5"/>
        <w:rPr>
          <w:rFonts w:asciiTheme="minorHAnsi" w:hAnsiTheme="minorHAnsi" w:cstheme="minorHAnsi"/>
          <w:lang w:val="hr-HR"/>
        </w:rPr>
      </w:pPr>
    </w:p>
    <w:p w14:paraId="2F44CA3B" w14:textId="75B31FBC" w:rsidR="00C911E9" w:rsidRDefault="00C911E9">
      <w:pPr>
        <w:pStyle w:val="BodyText"/>
        <w:spacing w:before="5"/>
        <w:rPr>
          <w:rFonts w:asciiTheme="minorHAnsi" w:hAnsiTheme="minorHAnsi" w:cstheme="minorHAnsi"/>
          <w:lang w:val="hr-HR"/>
        </w:rPr>
      </w:pPr>
    </w:p>
    <w:p w14:paraId="73D56947" w14:textId="5D34BDE8" w:rsidR="0042090E" w:rsidRDefault="0042090E">
      <w:pPr>
        <w:pStyle w:val="BodyText"/>
        <w:spacing w:before="5"/>
        <w:rPr>
          <w:rFonts w:asciiTheme="minorHAnsi" w:hAnsiTheme="minorHAnsi" w:cstheme="minorHAnsi"/>
          <w:lang w:val="hr-HR"/>
        </w:rPr>
      </w:pPr>
    </w:p>
    <w:p w14:paraId="4B664386" w14:textId="2D394825" w:rsidR="0042090E" w:rsidRDefault="0042090E">
      <w:pPr>
        <w:pStyle w:val="BodyText"/>
        <w:spacing w:before="5"/>
        <w:rPr>
          <w:rFonts w:asciiTheme="minorHAnsi" w:hAnsiTheme="minorHAnsi" w:cstheme="minorHAnsi"/>
          <w:lang w:val="hr-HR"/>
        </w:rPr>
      </w:pPr>
    </w:p>
    <w:p w14:paraId="09916C77" w14:textId="2AFACD79" w:rsidR="0042090E" w:rsidRDefault="0042090E">
      <w:pPr>
        <w:pStyle w:val="BodyText"/>
        <w:spacing w:before="5"/>
        <w:rPr>
          <w:rFonts w:asciiTheme="minorHAnsi" w:hAnsiTheme="minorHAnsi" w:cstheme="minorHAnsi"/>
          <w:lang w:val="hr-HR"/>
        </w:rPr>
      </w:pPr>
    </w:p>
    <w:p w14:paraId="72A9764B" w14:textId="415A337D" w:rsidR="0042090E" w:rsidRDefault="0042090E">
      <w:pPr>
        <w:pStyle w:val="BodyText"/>
        <w:spacing w:before="5"/>
        <w:rPr>
          <w:rFonts w:asciiTheme="minorHAnsi" w:hAnsiTheme="minorHAnsi" w:cstheme="minorHAnsi"/>
          <w:lang w:val="hr-HR"/>
        </w:rPr>
      </w:pPr>
    </w:p>
    <w:p w14:paraId="3C760E17" w14:textId="18074D5E" w:rsidR="00E63720" w:rsidRDefault="00E63720">
      <w:pPr>
        <w:pStyle w:val="BodyText"/>
        <w:spacing w:before="5"/>
        <w:rPr>
          <w:rFonts w:asciiTheme="minorHAnsi" w:hAnsiTheme="minorHAnsi" w:cstheme="minorHAnsi"/>
          <w:lang w:val="hr-HR"/>
        </w:rPr>
      </w:pPr>
    </w:p>
    <w:p w14:paraId="6B2FCDC9" w14:textId="77777777" w:rsidR="00E63720" w:rsidRDefault="00E63720">
      <w:pPr>
        <w:pStyle w:val="BodyText"/>
        <w:spacing w:before="5"/>
        <w:rPr>
          <w:rFonts w:asciiTheme="minorHAnsi" w:hAnsiTheme="minorHAnsi" w:cstheme="minorHAnsi"/>
          <w:lang w:val="hr-HR"/>
        </w:rPr>
      </w:pPr>
    </w:p>
    <w:p w14:paraId="35D02303" w14:textId="0CDBE762" w:rsidR="0042090E" w:rsidRDefault="0042090E">
      <w:pPr>
        <w:pStyle w:val="BodyText"/>
        <w:spacing w:before="5"/>
        <w:rPr>
          <w:rFonts w:asciiTheme="minorHAnsi" w:hAnsiTheme="minorHAnsi" w:cstheme="minorHAnsi"/>
          <w:lang w:val="hr-HR"/>
        </w:rPr>
      </w:pPr>
    </w:p>
    <w:p w14:paraId="6B486467" w14:textId="0CC91D26" w:rsidR="0042090E" w:rsidRDefault="0042090E">
      <w:pPr>
        <w:pStyle w:val="BodyText"/>
        <w:spacing w:before="5"/>
        <w:rPr>
          <w:rFonts w:asciiTheme="minorHAnsi" w:hAnsiTheme="minorHAnsi" w:cstheme="minorHAnsi"/>
          <w:lang w:val="hr-HR"/>
        </w:rPr>
      </w:pPr>
    </w:p>
    <w:p w14:paraId="1A6FF39A" w14:textId="53E128A5" w:rsidR="00332164" w:rsidRDefault="00332164">
      <w:pPr>
        <w:pStyle w:val="BodyText"/>
        <w:spacing w:before="5"/>
        <w:rPr>
          <w:rFonts w:asciiTheme="minorHAnsi" w:hAnsiTheme="minorHAnsi" w:cstheme="minorHAnsi"/>
          <w:lang w:val="hr-HR"/>
        </w:rPr>
      </w:pPr>
    </w:p>
    <w:p w14:paraId="7FE129A3" w14:textId="7C076166" w:rsidR="00332164" w:rsidRDefault="00332164">
      <w:pPr>
        <w:pStyle w:val="BodyText"/>
        <w:spacing w:before="5"/>
        <w:rPr>
          <w:rFonts w:asciiTheme="minorHAnsi" w:hAnsiTheme="minorHAnsi" w:cstheme="minorHAnsi"/>
          <w:lang w:val="hr-HR"/>
        </w:rPr>
      </w:pPr>
    </w:p>
    <w:p w14:paraId="42308AC1" w14:textId="77777777" w:rsidR="00332164" w:rsidRDefault="00332164">
      <w:pPr>
        <w:pStyle w:val="BodyText"/>
        <w:spacing w:before="5"/>
        <w:rPr>
          <w:rFonts w:asciiTheme="minorHAnsi" w:hAnsiTheme="minorHAnsi" w:cstheme="minorHAnsi"/>
          <w:lang w:val="hr-HR"/>
        </w:rPr>
      </w:pPr>
    </w:p>
    <w:p w14:paraId="7621E1FE" w14:textId="0CE7BE6B" w:rsidR="0042090E" w:rsidRDefault="0042090E">
      <w:pPr>
        <w:pStyle w:val="BodyText"/>
        <w:spacing w:before="5"/>
        <w:rPr>
          <w:rFonts w:asciiTheme="minorHAnsi" w:hAnsiTheme="minorHAnsi" w:cstheme="minorHAnsi"/>
          <w:lang w:val="hr-HR"/>
        </w:rPr>
      </w:pPr>
    </w:p>
    <w:p w14:paraId="3180CD23" w14:textId="354A8F62" w:rsidR="0042090E" w:rsidRDefault="0042090E">
      <w:pPr>
        <w:pStyle w:val="BodyText"/>
        <w:spacing w:before="5"/>
        <w:rPr>
          <w:rFonts w:asciiTheme="minorHAnsi" w:hAnsiTheme="minorHAnsi" w:cstheme="minorHAnsi"/>
          <w:lang w:val="hr-HR"/>
        </w:rPr>
      </w:pPr>
    </w:p>
    <w:p w14:paraId="62BDED7E" w14:textId="77777777" w:rsidR="0042090E" w:rsidRPr="005A53A0" w:rsidRDefault="0042090E">
      <w:pPr>
        <w:pStyle w:val="BodyText"/>
        <w:spacing w:before="5"/>
        <w:rPr>
          <w:rFonts w:asciiTheme="minorHAnsi" w:hAnsiTheme="minorHAnsi" w:cstheme="minorHAnsi"/>
          <w:lang w:val="hr-HR"/>
        </w:rPr>
      </w:pPr>
    </w:p>
    <w:p w14:paraId="1B3CDC3B" w14:textId="08D98440" w:rsidR="00C911E9" w:rsidRPr="005A53A0" w:rsidRDefault="00C911E9">
      <w:pPr>
        <w:pStyle w:val="BodyText"/>
        <w:spacing w:before="5"/>
        <w:rPr>
          <w:rFonts w:asciiTheme="minorHAnsi" w:hAnsiTheme="minorHAnsi" w:cstheme="minorHAnsi"/>
          <w:lang w:val="hr-HR"/>
        </w:rPr>
      </w:pPr>
    </w:p>
    <w:p w14:paraId="1BB3434D" w14:textId="7BF08A01" w:rsidR="00D10AB7" w:rsidRDefault="005A53A0" w:rsidP="000C02D9">
      <w:pPr>
        <w:pStyle w:val="BodyText"/>
        <w:spacing w:before="5"/>
        <w:rPr>
          <w:rFonts w:asciiTheme="minorHAnsi" w:hAnsiTheme="minorHAnsi" w:cstheme="minorHAnsi"/>
          <w:b/>
          <w:bCs/>
          <w:sz w:val="28"/>
          <w:szCs w:val="28"/>
          <w:lang w:val="hr-HR"/>
        </w:rPr>
      </w:pPr>
      <w:r w:rsidRPr="005A53A0">
        <w:rPr>
          <w:rFonts w:asciiTheme="minorHAnsi" w:hAnsiTheme="minorHAnsi" w:cstheme="minorHAnsi"/>
          <w:b/>
          <w:bCs/>
          <w:sz w:val="28"/>
          <w:szCs w:val="28"/>
          <w:lang w:val="hr-HR"/>
        </w:rPr>
        <w:lastRenderedPageBreak/>
        <w:t>1. Predgovor</w:t>
      </w:r>
      <w:r w:rsidR="008B3F5A">
        <w:rPr>
          <w:rFonts w:asciiTheme="minorHAnsi" w:hAnsiTheme="minorHAnsi" w:cstheme="minorHAnsi"/>
          <w:b/>
          <w:bCs/>
          <w:sz w:val="28"/>
          <w:szCs w:val="28"/>
          <w:lang w:val="hr-HR"/>
        </w:rPr>
        <w:fldChar w:fldCharType="begin"/>
      </w:r>
      <w:r w:rsidR="008B3F5A" w:rsidRPr="00B22A52">
        <w:rPr>
          <w:lang w:val="hr-HR"/>
        </w:rPr>
        <w:instrText xml:space="preserve"> XE "</w:instrText>
      </w:r>
      <w:r w:rsidR="008B3F5A" w:rsidRPr="00AA4019">
        <w:rPr>
          <w:rFonts w:asciiTheme="minorHAnsi" w:hAnsiTheme="minorHAnsi" w:cstheme="minorHAnsi"/>
          <w:b/>
          <w:bCs/>
          <w:sz w:val="28"/>
          <w:szCs w:val="28"/>
          <w:lang w:val="hr-HR"/>
        </w:rPr>
        <w:instrText>1. Predgovor</w:instrText>
      </w:r>
      <w:r w:rsidR="008B3F5A" w:rsidRPr="00B22A52">
        <w:rPr>
          <w:lang w:val="hr-HR"/>
        </w:rPr>
        <w:instrText xml:space="preserve">" </w:instrText>
      </w:r>
      <w:r w:rsidR="008B3F5A">
        <w:rPr>
          <w:rFonts w:asciiTheme="minorHAnsi" w:hAnsiTheme="minorHAnsi" w:cstheme="minorHAnsi"/>
          <w:b/>
          <w:bCs/>
          <w:sz w:val="28"/>
          <w:szCs w:val="28"/>
          <w:lang w:val="hr-HR"/>
        </w:rPr>
        <w:fldChar w:fldCharType="end"/>
      </w:r>
    </w:p>
    <w:p w14:paraId="62C54435" w14:textId="39F408F7" w:rsidR="004640BE" w:rsidRDefault="004640BE" w:rsidP="004640BE">
      <w:pPr>
        <w:rPr>
          <w:rFonts w:asciiTheme="minorHAnsi" w:hAnsiTheme="minorHAnsi" w:cstheme="minorHAnsi"/>
          <w:highlight w:val="yellow"/>
          <w:lang w:val="hr-HR"/>
        </w:rPr>
      </w:pPr>
    </w:p>
    <w:p w14:paraId="6208C4D2" w14:textId="77777777" w:rsidR="007B05EE" w:rsidRDefault="007B05EE" w:rsidP="004640BE">
      <w:pPr>
        <w:rPr>
          <w:rFonts w:asciiTheme="minorHAnsi" w:hAnsiTheme="minorHAnsi" w:cstheme="minorHAnsi"/>
          <w:highlight w:val="yellow"/>
          <w:lang w:val="hr-HR"/>
        </w:rPr>
      </w:pPr>
    </w:p>
    <w:p w14:paraId="124DB099" w14:textId="21CF8116" w:rsidR="00796A79" w:rsidRDefault="00796A79" w:rsidP="00185A17">
      <w:pPr>
        <w:pStyle w:val="BodyText"/>
        <w:ind w:firstLine="720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 w:rsidRPr="00796A79">
        <w:rPr>
          <w:rFonts w:asciiTheme="minorHAnsi" w:hAnsiTheme="minorHAnsi" w:cstheme="minorHAnsi"/>
          <w:sz w:val="22"/>
          <w:szCs w:val="22"/>
          <w:lang w:val="hr-HR"/>
        </w:rPr>
        <w:t xml:space="preserve">Sukladno </w:t>
      </w:r>
      <w:r w:rsidR="00185A17">
        <w:rPr>
          <w:rFonts w:asciiTheme="minorHAnsi" w:hAnsiTheme="minorHAnsi" w:cstheme="minorHAnsi"/>
          <w:sz w:val="22"/>
          <w:szCs w:val="22"/>
          <w:lang w:val="hr-HR"/>
        </w:rPr>
        <w:t xml:space="preserve">st. 1. i 2. </w:t>
      </w:r>
      <w:r w:rsidRPr="00796A79">
        <w:rPr>
          <w:rFonts w:asciiTheme="minorHAnsi" w:hAnsiTheme="minorHAnsi" w:cstheme="minorHAnsi"/>
          <w:sz w:val="22"/>
          <w:szCs w:val="22"/>
          <w:lang w:val="hr-HR"/>
        </w:rPr>
        <w:t>čl. 26. Zakona o sustavu strateškog planiranja i upravljanja razvojem republike hrvatske (NN 123/17)</w:t>
      </w:r>
      <w:r w:rsidR="00185A17">
        <w:rPr>
          <w:rFonts w:asciiTheme="minorHAnsi" w:hAnsiTheme="minorHAnsi" w:cstheme="minorHAnsi"/>
          <w:sz w:val="22"/>
          <w:szCs w:val="22"/>
          <w:lang w:val="hr-HR"/>
        </w:rPr>
        <w:t>, p</w:t>
      </w:r>
      <w:r w:rsidRPr="00796A79">
        <w:rPr>
          <w:rFonts w:asciiTheme="minorHAnsi" w:hAnsiTheme="minorHAnsi" w:cstheme="minorHAnsi"/>
          <w:sz w:val="22"/>
          <w:szCs w:val="22"/>
          <w:lang w:val="hr-HR"/>
        </w:rPr>
        <w:t>rovedbeni programi jedinica lokalne samouprave su kratkoročni akti strateškog planiranja koji opisuju i osiguravaju postizanje ciljeva, ako je primjenjivo, iz srednjoročnog akta strateškog planiranja i poveznicu s proračunom jedinice lokalne samouprave</w:t>
      </w:r>
      <w:r w:rsidR="00185A17">
        <w:rPr>
          <w:rFonts w:asciiTheme="minorHAnsi" w:hAnsiTheme="minorHAnsi" w:cstheme="minorHAnsi"/>
          <w:sz w:val="22"/>
          <w:szCs w:val="22"/>
          <w:lang w:val="hr-HR"/>
        </w:rPr>
        <w:t>, a p</w:t>
      </w:r>
      <w:r w:rsidRPr="00796A79">
        <w:rPr>
          <w:rFonts w:asciiTheme="minorHAnsi" w:hAnsiTheme="minorHAnsi" w:cstheme="minorHAnsi"/>
          <w:sz w:val="22"/>
          <w:szCs w:val="22"/>
          <w:lang w:val="hr-HR"/>
        </w:rPr>
        <w:t>rovedbeni program jedinice lokalne samouprave donosi se za vrijeme trajanja mandata izvršnog tijela jedinice lokalne samouprave i vrijedi za taj mandat</w:t>
      </w:r>
      <w:r w:rsidR="00185A17">
        <w:rPr>
          <w:rFonts w:asciiTheme="minorHAnsi" w:hAnsiTheme="minorHAnsi" w:cstheme="minorHAnsi"/>
          <w:sz w:val="22"/>
          <w:szCs w:val="22"/>
          <w:lang w:val="hr-HR"/>
        </w:rPr>
        <w:t>.</w:t>
      </w:r>
    </w:p>
    <w:p w14:paraId="51B809D7" w14:textId="1BE7C697" w:rsidR="00F46437" w:rsidRPr="00F46437" w:rsidRDefault="00F46437" w:rsidP="00F46437">
      <w:pPr>
        <w:pStyle w:val="NoSpacing"/>
        <w:ind w:firstLine="720"/>
        <w:jc w:val="both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 xml:space="preserve">Provedbeni program Općine Brtonigla – Verteneglio za razdoblje 2021. – 2025. izrađen je u skladu sa </w:t>
      </w:r>
      <w:r w:rsidRPr="00F46437">
        <w:rPr>
          <w:rFonts w:asciiTheme="minorHAnsi" w:hAnsiTheme="minorHAnsi" w:cstheme="minorHAnsi"/>
          <w:lang w:val="hr-HR"/>
        </w:rPr>
        <w:t xml:space="preserve">Uredbom o smjernicama za izradu akata strateškog planiranja od nacionalnog značaja i od značaja za jedinice lokalne i područne (regionalne) samouprave </w:t>
      </w:r>
      <w:r>
        <w:rPr>
          <w:rFonts w:asciiTheme="minorHAnsi" w:hAnsiTheme="minorHAnsi" w:cstheme="minorHAnsi"/>
          <w:lang w:val="hr-HR"/>
        </w:rPr>
        <w:t>(NN</w:t>
      </w:r>
      <w:r w:rsidRPr="00F46437">
        <w:rPr>
          <w:rFonts w:asciiTheme="minorHAnsi" w:hAnsiTheme="minorHAnsi" w:cstheme="minorHAnsi"/>
          <w:lang w:val="hr-HR"/>
        </w:rPr>
        <w:t xml:space="preserve"> 89/18)</w:t>
      </w:r>
      <w:r>
        <w:rPr>
          <w:rFonts w:asciiTheme="minorHAnsi" w:hAnsiTheme="minorHAnsi" w:cstheme="minorHAnsi"/>
          <w:lang w:val="hr-HR"/>
        </w:rPr>
        <w:t xml:space="preserve"> </w:t>
      </w:r>
      <w:r w:rsidR="007B05EE">
        <w:rPr>
          <w:rFonts w:asciiTheme="minorHAnsi" w:hAnsiTheme="minorHAnsi" w:cstheme="minorHAnsi"/>
          <w:lang w:val="hr-HR"/>
        </w:rPr>
        <w:t>te će se izvještavanje o realizaciji istog programa provoditi u skladu sa</w:t>
      </w:r>
      <w:r>
        <w:rPr>
          <w:rFonts w:asciiTheme="minorHAnsi" w:hAnsiTheme="minorHAnsi" w:cstheme="minorHAnsi"/>
          <w:lang w:val="hr-HR"/>
        </w:rPr>
        <w:t xml:space="preserve"> </w:t>
      </w:r>
      <w:r w:rsidR="006437B6" w:rsidRPr="004167DD">
        <w:rPr>
          <w:rFonts w:asciiTheme="minorHAnsi" w:hAnsiTheme="minorHAnsi" w:cstheme="minorHAnsi"/>
          <w:lang w:val="hr-HR"/>
        </w:rPr>
        <w:t>Pravilnik</w:t>
      </w:r>
      <w:r>
        <w:rPr>
          <w:rFonts w:asciiTheme="minorHAnsi" w:hAnsiTheme="minorHAnsi" w:cstheme="minorHAnsi"/>
          <w:lang w:val="hr-HR"/>
        </w:rPr>
        <w:t>om</w:t>
      </w:r>
      <w:r w:rsidR="006437B6" w:rsidRPr="004167DD">
        <w:rPr>
          <w:rFonts w:asciiTheme="minorHAnsi" w:hAnsiTheme="minorHAnsi" w:cstheme="minorHAnsi"/>
          <w:lang w:val="hr-HR"/>
        </w:rPr>
        <w:t xml:space="preserve"> o rokovima i postupcima praćenja i izvještavanja o provedbi akata strateškog planiranja od nacionalnog značaja i od značaja za jedinice lokalne i područne (regionalne) samouprave („Narodne novine“, br. 6/19)</w:t>
      </w:r>
      <w:r>
        <w:rPr>
          <w:rFonts w:asciiTheme="minorHAnsi" w:hAnsiTheme="minorHAnsi" w:cstheme="minorHAnsi"/>
          <w:lang w:val="hr-HR"/>
        </w:rPr>
        <w:t xml:space="preserve">. </w:t>
      </w:r>
    </w:p>
    <w:p w14:paraId="2E37CDE9" w14:textId="715D9F73" w:rsidR="006C207A" w:rsidRDefault="00E7263E" w:rsidP="006C207A">
      <w:pPr>
        <w:pStyle w:val="NoSpacing"/>
        <w:jc w:val="both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ab/>
      </w:r>
      <w:r w:rsidR="006C207A">
        <w:rPr>
          <w:rFonts w:asciiTheme="minorHAnsi" w:hAnsiTheme="minorHAnsi" w:cstheme="minorHAnsi"/>
          <w:lang w:val="hr-HR"/>
        </w:rPr>
        <w:t xml:space="preserve">Kako Općina Brtonigla-Verteneglio trenutno nema plan razvoja, izrađena je detaljna </w:t>
      </w:r>
      <w:r w:rsidR="006C207A" w:rsidRPr="00CF1B84">
        <w:rPr>
          <w:rFonts w:asciiTheme="minorHAnsi" w:hAnsiTheme="minorHAnsi" w:cstheme="minorHAnsi"/>
          <w:lang w:val="hr-HR"/>
        </w:rPr>
        <w:t>analiz</w:t>
      </w:r>
      <w:r w:rsidR="006C207A">
        <w:rPr>
          <w:rFonts w:asciiTheme="minorHAnsi" w:hAnsiTheme="minorHAnsi" w:cstheme="minorHAnsi"/>
          <w:lang w:val="hr-HR"/>
        </w:rPr>
        <w:t>a</w:t>
      </w:r>
      <w:r w:rsidR="006C207A" w:rsidRPr="00CF1B84">
        <w:rPr>
          <w:rFonts w:asciiTheme="minorHAnsi" w:hAnsiTheme="minorHAnsi" w:cstheme="minorHAnsi"/>
          <w:lang w:val="hr-HR"/>
        </w:rPr>
        <w:t xml:space="preserve"> razvojnih potreba i potencijala</w:t>
      </w:r>
      <w:r w:rsidR="006C207A">
        <w:rPr>
          <w:rFonts w:asciiTheme="minorHAnsi" w:hAnsiTheme="minorHAnsi" w:cstheme="minorHAnsi"/>
          <w:lang w:val="hr-HR"/>
        </w:rPr>
        <w:t xml:space="preserve"> Općine Brtonigla</w:t>
      </w:r>
      <w:r w:rsidR="00C05675">
        <w:rPr>
          <w:rFonts w:asciiTheme="minorHAnsi" w:hAnsiTheme="minorHAnsi" w:cstheme="minorHAnsi"/>
          <w:lang w:val="hr-HR"/>
        </w:rPr>
        <w:t>-Verteneglio</w:t>
      </w:r>
      <w:r w:rsidR="006C207A" w:rsidRPr="00CF1B84">
        <w:rPr>
          <w:rFonts w:asciiTheme="minorHAnsi" w:hAnsiTheme="minorHAnsi" w:cstheme="minorHAnsi"/>
          <w:lang w:val="hr-HR"/>
        </w:rPr>
        <w:t xml:space="preserve"> na koje se</w:t>
      </w:r>
      <w:r w:rsidR="006C207A">
        <w:rPr>
          <w:rFonts w:asciiTheme="minorHAnsi" w:hAnsiTheme="minorHAnsi" w:cstheme="minorHAnsi"/>
          <w:lang w:val="hr-HR"/>
        </w:rPr>
        <w:t xml:space="preserve"> </w:t>
      </w:r>
      <w:r w:rsidR="006C207A" w:rsidRPr="00CF1B84">
        <w:rPr>
          <w:rFonts w:asciiTheme="minorHAnsi" w:hAnsiTheme="minorHAnsi" w:cstheme="minorHAnsi"/>
          <w:lang w:val="hr-HR"/>
        </w:rPr>
        <w:t>namjerava odgovoriti u mandatnom razdoblju izvršnog tijela</w:t>
      </w:r>
      <w:r w:rsidR="006C207A">
        <w:rPr>
          <w:rFonts w:asciiTheme="minorHAnsi" w:hAnsiTheme="minorHAnsi" w:cstheme="minorHAnsi"/>
          <w:lang w:val="hr-HR"/>
        </w:rPr>
        <w:t xml:space="preserve"> Općine</w:t>
      </w:r>
      <w:r w:rsidR="006C207A" w:rsidRPr="00CF1B84">
        <w:rPr>
          <w:rFonts w:asciiTheme="minorHAnsi" w:hAnsiTheme="minorHAnsi" w:cstheme="minorHAnsi"/>
          <w:lang w:val="hr-HR"/>
        </w:rPr>
        <w:t xml:space="preserve"> te</w:t>
      </w:r>
      <w:r w:rsidR="006C207A">
        <w:rPr>
          <w:rFonts w:asciiTheme="minorHAnsi" w:hAnsiTheme="minorHAnsi" w:cstheme="minorHAnsi"/>
          <w:lang w:val="hr-HR"/>
        </w:rPr>
        <w:t xml:space="preserve"> su ovim </w:t>
      </w:r>
      <w:r>
        <w:rPr>
          <w:rFonts w:asciiTheme="minorHAnsi" w:hAnsiTheme="minorHAnsi" w:cstheme="minorHAnsi"/>
          <w:lang w:val="hr-HR"/>
        </w:rPr>
        <w:t>Provedbenim programom definirani vizija i misija Općine, popis prioriteta, popis konkretnih mjera sa pripadajućim ključnim aktivnostima</w:t>
      </w:r>
      <w:r w:rsidR="006E7877">
        <w:rPr>
          <w:rFonts w:asciiTheme="minorHAnsi" w:hAnsiTheme="minorHAnsi" w:cstheme="minorHAnsi"/>
          <w:lang w:val="hr-HR"/>
        </w:rPr>
        <w:t>,</w:t>
      </w:r>
      <w:r>
        <w:rPr>
          <w:rFonts w:asciiTheme="minorHAnsi" w:hAnsiTheme="minorHAnsi" w:cstheme="minorHAnsi"/>
          <w:lang w:val="hr-HR"/>
        </w:rPr>
        <w:t xml:space="preserve"> pokazateljima rezultata</w:t>
      </w:r>
      <w:r w:rsidR="006E7877">
        <w:rPr>
          <w:rFonts w:asciiTheme="minorHAnsi" w:hAnsiTheme="minorHAnsi" w:cstheme="minorHAnsi"/>
          <w:lang w:val="hr-HR"/>
        </w:rPr>
        <w:t xml:space="preserve"> i sa indikativnim financijskim okvirom za njihovu provedbu.</w:t>
      </w:r>
      <w:r w:rsidR="006C207A">
        <w:rPr>
          <w:rFonts w:asciiTheme="minorHAnsi" w:hAnsiTheme="minorHAnsi" w:cstheme="minorHAnsi"/>
          <w:lang w:val="hr-HR"/>
        </w:rPr>
        <w:t xml:space="preserve"> </w:t>
      </w:r>
    </w:p>
    <w:p w14:paraId="0AA41997" w14:textId="796399C0" w:rsidR="006C207A" w:rsidRDefault="006C207A" w:rsidP="00C05675">
      <w:pPr>
        <w:pStyle w:val="NoSpacing"/>
        <w:ind w:firstLine="720"/>
        <w:jc w:val="both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 xml:space="preserve">Za svaku je mjeru provedbenog programa opisan doprinos </w:t>
      </w:r>
      <w:r w:rsidRPr="006C207A">
        <w:rPr>
          <w:rFonts w:asciiTheme="minorHAnsi" w:hAnsiTheme="minorHAnsi" w:cstheme="minorHAnsi"/>
          <w:lang w:val="hr-HR"/>
        </w:rPr>
        <w:t>cilju nadređenog akta strateškog planiranja</w:t>
      </w:r>
      <w:r>
        <w:rPr>
          <w:rFonts w:asciiTheme="minorHAnsi" w:hAnsiTheme="minorHAnsi" w:cstheme="minorHAnsi"/>
          <w:lang w:val="hr-HR"/>
        </w:rPr>
        <w:t xml:space="preserve">, </w:t>
      </w:r>
      <w:r w:rsidR="009031FD">
        <w:rPr>
          <w:rFonts w:asciiTheme="minorHAnsi" w:hAnsiTheme="minorHAnsi" w:cstheme="minorHAnsi"/>
          <w:lang w:val="hr-HR"/>
        </w:rPr>
        <w:t>odnosno</w:t>
      </w:r>
      <w:r>
        <w:rPr>
          <w:rFonts w:asciiTheme="minorHAnsi" w:hAnsiTheme="minorHAnsi" w:cstheme="minorHAnsi"/>
          <w:lang w:val="hr-HR"/>
        </w:rPr>
        <w:t xml:space="preserve"> N</w:t>
      </w:r>
      <w:r w:rsidRPr="006C207A">
        <w:rPr>
          <w:rFonts w:asciiTheme="minorHAnsi" w:hAnsiTheme="minorHAnsi" w:cstheme="minorHAnsi"/>
          <w:lang w:val="hr-HR"/>
        </w:rPr>
        <w:t>acionaln</w:t>
      </w:r>
      <w:r>
        <w:rPr>
          <w:rFonts w:asciiTheme="minorHAnsi" w:hAnsiTheme="minorHAnsi" w:cstheme="minorHAnsi"/>
          <w:lang w:val="hr-HR"/>
        </w:rPr>
        <w:t>oj</w:t>
      </w:r>
      <w:r w:rsidRPr="006C207A">
        <w:rPr>
          <w:rFonts w:asciiTheme="minorHAnsi" w:hAnsiTheme="minorHAnsi" w:cstheme="minorHAnsi"/>
          <w:lang w:val="hr-HR"/>
        </w:rPr>
        <w:t xml:space="preserve"> razvojn</w:t>
      </w:r>
      <w:r>
        <w:rPr>
          <w:rFonts w:asciiTheme="minorHAnsi" w:hAnsiTheme="minorHAnsi" w:cstheme="minorHAnsi"/>
          <w:lang w:val="hr-HR"/>
        </w:rPr>
        <w:t>oj</w:t>
      </w:r>
      <w:r w:rsidRPr="006C207A">
        <w:rPr>
          <w:rFonts w:asciiTheme="minorHAnsi" w:hAnsiTheme="minorHAnsi" w:cstheme="minorHAnsi"/>
          <w:lang w:val="hr-HR"/>
        </w:rPr>
        <w:t xml:space="preserve"> strategij</w:t>
      </w:r>
      <w:r>
        <w:rPr>
          <w:rFonts w:asciiTheme="minorHAnsi" w:hAnsiTheme="minorHAnsi" w:cstheme="minorHAnsi"/>
          <w:lang w:val="hr-HR"/>
        </w:rPr>
        <w:t>i</w:t>
      </w:r>
      <w:r w:rsidRPr="006C207A">
        <w:rPr>
          <w:rFonts w:asciiTheme="minorHAnsi" w:hAnsiTheme="minorHAnsi" w:cstheme="minorHAnsi"/>
          <w:lang w:val="hr-HR"/>
        </w:rPr>
        <w:t xml:space="preserve"> Republike Hrvatske do 2030. godine</w:t>
      </w:r>
      <w:r w:rsidR="009031FD">
        <w:rPr>
          <w:rFonts w:asciiTheme="minorHAnsi" w:hAnsiTheme="minorHAnsi" w:cstheme="minorHAnsi"/>
          <w:lang w:val="hr-HR"/>
        </w:rPr>
        <w:t xml:space="preserve"> te su također obuhvaćene i mjere</w:t>
      </w:r>
      <w:r w:rsidR="00C05675">
        <w:rPr>
          <w:rFonts w:asciiTheme="minorHAnsi" w:hAnsiTheme="minorHAnsi" w:cstheme="minorHAnsi"/>
          <w:lang w:val="hr-HR"/>
        </w:rPr>
        <w:t xml:space="preserve"> i aktivnosti koje su definirane </w:t>
      </w:r>
      <w:r w:rsidRPr="006C207A">
        <w:rPr>
          <w:rFonts w:asciiTheme="minorHAnsi" w:hAnsiTheme="minorHAnsi" w:cstheme="minorHAnsi"/>
          <w:lang w:val="hr-HR"/>
        </w:rPr>
        <w:t>Akcijsk</w:t>
      </w:r>
      <w:r w:rsidR="00C05675">
        <w:rPr>
          <w:rFonts w:asciiTheme="minorHAnsi" w:hAnsiTheme="minorHAnsi" w:cstheme="minorHAnsi"/>
          <w:lang w:val="hr-HR"/>
        </w:rPr>
        <w:t>im</w:t>
      </w:r>
      <w:r w:rsidRPr="006C207A">
        <w:rPr>
          <w:rFonts w:asciiTheme="minorHAnsi" w:hAnsiTheme="minorHAnsi" w:cstheme="minorHAnsi"/>
          <w:lang w:val="hr-HR"/>
        </w:rPr>
        <w:t xml:space="preserve"> plan</w:t>
      </w:r>
      <w:r w:rsidR="00C05675">
        <w:rPr>
          <w:rFonts w:asciiTheme="minorHAnsi" w:hAnsiTheme="minorHAnsi" w:cstheme="minorHAnsi"/>
          <w:lang w:val="hr-HR"/>
        </w:rPr>
        <w:t>om</w:t>
      </w:r>
      <w:r w:rsidRPr="006C207A">
        <w:rPr>
          <w:rFonts w:asciiTheme="minorHAnsi" w:hAnsiTheme="minorHAnsi" w:cstheme="minorHAnsi"/>
          <w:lang w:val="hr-HR"/>
        </w:rPr>
        <w:t xml:space="preserve"> energetski održivog razvitka</w:t>
      </w:r>
      <w:r w:rsidR="009031FD">
        <w:rPr>
          <w:rFonts w:asciiTheme="minorHAnsi" w:hAnsiTheme="minorHAnsi" w:cstheme="minorHAnsi"/>
          <w:lang w:val="hr-HR"/>
        </w:rPr>
        <w:t xml:space="preserve"> </w:t>
      </w:r>
      <w:r w:rsidRPr="006C207A">
        <w:rPr>
          <w:rFonts w:asciiTheme="minorHAnsi" w:hAnsiTheme="minorHAnsi" w:cstheme="minorHAnsi"/>
          <w:lang w:val="hr-HR"/>
        </w:rPr>
        <w:t>i prilagodbe klimatskim promjenama</w:t>
      </w:r>
      <w:r w:rsidR="00C05675">
        <w:rPr>
          <w:rFonts w:asciiTheme="minorHAnsi" w:hAnsiTheme="minorHAnsi" w:cstheme="minorHAnsi"/>
          <w:lang w:val="hr-HR"/>
        </w:rPr>
        <w:t xml:space="preserve"> </w:t>
      </w:r>
      <w:r w:rsidRPr="006C207A">
        <w:rPr>
          <w:rFonts w:asciiTheme="minorHAnsi" w:hAnsiTheme="minorHAnsi" w:cstheme="minorHAnsi"/>
          <w:lang w:val="hr-HR"/>
        </w:rPr>
        <w:t>(</w:t>
      </w:r>
      <w:proofErr w:type="spellStart"/>
      <w:r w:rsidRPr="009031FD">
        <w:rPr>
          <w:rFonts w:asciiTheme="minorHAnsi" w:hAnsiTheme="minorHAnsi" w:cstheme="minorHAnsi"/>
          <w:i/>
          <w:iCs/>
          <w:lang w:val="hr-HR"/>
        </w:rPr>
        <w:t>Sustainable</w:t>
      </w:r>
      <w:proofErr w:type="spellEnd"/>
      <w:r w:rsidRPr="009031FD">
        <w:rPr>
          <w:rFonts w:asciiTheme="minorHAnsi" w:hAnsiTheme="minorHAnsi" w:cstheme="minorHAnsi"/>
          <w:i/>
          <w:iCs/>
          <w:lang w:val="hr-HR"/>
        </w:rPr>
        <w:t xml:space="preserve"> Energy </w:t>
      </w:r>
      <w:proofErr w:type="spellStart"/>
      <w:r w:rsidRPr="009031FD">
        <w:rPr>
          <w:rFonts w:asciiTheme="minorHAnsi" w:hAnsiTheme="minorHAnsi" w:cstheme="minorHAnsi"/>
          <w:i/>
          <w:iCs/>
          <w:lang w:val="hr-HR"/>
        </w:rPr>
        <w:t>and</w:t>
      </w:r>
      <w:proofErr w:type="spellEnd"/>
      <w:r w:rsidRPr="009031FD">
        <w:rPr>
          <w:rFonts w:asciiTheme="minorHAnsi" w:hAnsiTheme="minorHAnsi" w:cstheme="minorHAnsi"/>
          <w:i/>
          <w:iCs/>
          <w:lang w:val="hr-HR"/>
        </w:rPr>
        <w:t xml:space="preserve"> </w:t>
      </w:r>
      <w:proofErr w:type="spellStart"/>
      <w:r w:rsidRPr="009031FD">
        <w:rPr>
          <w:rFonts w:asciiTheme="minorHAnsi" w:hAnsiTheme="minorHAnsi" w:cstheme="minorHAnsi"/>
          <w:i/>
          <w:iCs/>
          <w:lang w:val="hr-HR"/>
        </w:rPr>
        <w:t>Climate</w:t>
      </w:r>
      <w:proofErr w:type="spellEnd"/>
      <w:r w:rsidRPr="009031FD">
        <w:rPr>
          <w:rFonts w:asciiTheme="minorHAnsi" w:hAnsiTheme="minorHAnsi" w:cstheme="minorHAnsi"/>
          <w:i/>
          <w:iCs/>
          <w:lang w:val="hr-HR"/>
        </w:rPr>
        <w:t xml:space="preserve"> </w:t>
      </w:r>
      <w:proofErr w:type="spellStart"/>
      <w:r w:rsidRPr="009031FD">
        <w:rPr>
          <w:rFonts w:asciiTheme="minorHAnsi" w:hAnsiTheme="minorHAnsi" w:cstheme="minorHAnsi"/>
          <w:i/>
          <w:iCs/>
          <w:lang w:val="hr-HR"/>
        </w:rPr>
        <w:t>Action</w:t>
      </w:r>
      <w:proofErr w:type="spellEnd"/>
      <w:r w:rsidRPr="009031FD">
        <w:rPr>
          <w:rFonts w:asciiTheme="minorHAnsi" w:hAnsiTheme="minorHAnsi" w:cstheme="minorHAnsi"/>
          <w:i/>
          <w:iCs/>
          <w:lang w:val="hr-HR"/>
        </w:rPr>
        <w:t xml:space="preserve"> Plan</w:t>
      </w:r>
      <w:r w:rsidRPr="006C207A">
        <w:rPr>
          <w:rFonts w:asciiTheme="minorHAnsi" w:hAnsiTheme="minorHAnsi" w:cstheme="minorHAnsi"/>
          <w:lang w:val="hr-HR"/>
        </w:rPr>
        <w:t xml:space="preserve"> – SECAP)</w:t>
      </w:r>
      <w:r w:rsidR="009031FD">
        <w:rPr>
          <w:rFonts w:asciiTheme="minorHAnsi" w:hAnsiTheme="minorHAnsi" w:cstheme="minorHAnsi"/>
          <w:lang w:val="hr-HR"/>
        </w:rPr>
        <w:t xml:space="preserve"> </w:t>
      </w:r>
      <w:r w:rsidRPr="006C207A">
        <w:rPr>
          <w:rFonts w:asciiTheme="minorHAnsi" w:hAnsiTheme="minorHAnsi" w:cstheme="minorHAnsi"/>
          <w:lang w:val="hr-HR"/>
        </w:rPr>
        <w:t>Općin</w:t>
      </w:r>
      <w:r w:rsidR="009031FD">
        <w:rPr>
          <w:rFonts w:asciiTheme="minorHAnsi" w:hAnsiTheme="minorHAnsi" w:cstheme="minorHAnsi"/>
          <w:lang w:val="hr-HR"/>
        </w:rPr>
        <w:t>e</w:t>
      </w:r>
      <w:r w:rsidRPr="006C207A">
        <w:rPr>
          <w:rFonts w:asciiTheme="minorHAnsi" w:hAnsiTheme="minorHAnsi" w:cstheme="minorHAnsi"/>
          <w:lang w:val="hr-HR"/>
        </w:rPr>
        <w:t xml:space="preserve"> Brtonigla</w:t>
      </w:r>
      <w:r w:rsidR="009031FD">
        <w:rPr>
          <w:rFonts w:asciiTheme="minorHAnsi" w:hAnsiTheme="minorHAnsi" w:cstheme="minorHAnsi"/>
          <w:lang w:val="hr-HR"/>
        </w:rPr>
        <w:t>-</w:t>
      </w:r>
      <w:r w:rsidRPr="006C207A">
        <w:rPr>
          <w:rFonts w:asciiTheme="minorHAnsi" w:hAnsiTheme="minorHAnsi" w:cstheme="minorHAnsi"/>
          <w:lang w:val="hr-HR"/>
        </w:rPr>
        <w:t>Verteneglio</w:t>
      </w:r>
      <w:r>
        <w:rPr>
          <w:rFonts w:asciiTheme="minorHAnsi" w:hAnsiTheme="minorHAnsi" w:cstheme="minorHAnsi"/>
          <w:lang w:val="hr-HR"/>
        </w:rPr>
        <w:t xml:space="preserve"> koji je donesen u 2021. godini</w:t>
      </w:r>
      <w:r w:rsidR="00255B35">
        <w:rPr>
          <w:rFonts w:asciiTheme="minorHAnsi" w:hAnsiTheme="minorHAnsi" w:cstheme="minorHAnsi"/>
          <w:lang w:val="hr-HR"/>
        </w:rPr>
        <w:t xml:space="preserve"> te </w:t>
      </w:r>
      <w:r w:rsidR="00255B35" w:rsidRPr="00255B35">
        <w:rPr>
          <w:rFonts w:asciiTheme="minorHAnsi" w:hAnsiTheme="minorHAnsi" w:cstheme="minorHAnsi"/>
          <w:lang w:val="hr-HR"/>
        </w:rPr>
        <w:t>Strateški</w:t>
      </w:r>
      <w:r w:rsidR="00255B35">
        <w:rPr>
          <w:rFonts w:asciiTheme="minorHAnsi" w:hAnsiTheme="minorHAnsi" w:cstheme="minorHAnsi"/>
          <w:lang w:val="hr-HR"/>
        </w:rPr>
        <w:t>m</w:t>
      </w:r>
      <w:r w:rsidR="00255B35" w:rsidRPr="00255B35">
        <w:rPr>
          <w:rFonts w:asciiTheme="minorHAnsi" w:hAnsiTheme="minorHAnsi" w:cstheme="minorHAnsi"/>
          <w:lang w:val="hr-HR"/>
        </w:rPr>
        <w:t xml:space="preserve"> plan</w:t>
      </w:r>
      <w:r w:rsidR="00255B35">
        <w:rPr>
          <w:rFonts w:asciiTheme="minorHAnsi" w:hAnsiTheme="minorHAnsi" w:cstheme="minorHAnsi"/>
          <w:lang w:val="hr-HR"/>
        </w:rPr>
        <w:t>om</w:t>
      </w:r>
      <w:r w:rsidR="00255B35" w:rsidRPr="00255B35">
        <w:rPr>
          <w:rFonts w:asciiTheme="minorHAnsi" w:hAnsiTheme="minorHAnsi" w:cstheme="minorHAnsi"/>
          <w:lang w:val="hr-HR"/>
        </w:rPr>
        <w:t xml:space="preserve"> razvoja turizma za područje Općine Brtonigla </w:t>
      </w:r>
      <w:r w:rsidR="00255B35">
        <w:rPr>
          <w:rFonts w:asciiTheme="minorHAnsi" w:hAnsiTheme="minorHAnsi" w:cstheme="minorHAnsi"/>
          <w:lang w:val="hr-HR"/>
        </w:rPr>
        <w:t>–</w:t>
      </w:r>
      <w:r w:rsidR="00255B35" w:rsidRPr="00255B35">
        <w:rPr>
          <w:rFonts w:asciiTheme="minorHAnsi" w:hAnsiTheme="minorHAnsi" w:cstheme="minorHAnsi"/>
          <w:lang w:val="hr-HR"/>
        </w:rPr>
        <w:t xml:space="preserve"> Verteneglio</w:t>
      </w:r>
      <w:r w:rsidR="00255B35">
        <w:rPr>
          <w:rFonts w:asciiTheme="minorHAnsi" w:hAnsiTheme="minorHAnsi" w:cstheme="minorHAnsi"/>
          <w:lang w:val="hr-HR"/>
        </w:rPr>
        <w:t xml:space="preserve"> koji je donesen u 2020. godini</w:t>
      </w:r>
      <w:r>
        <w:rPr>
          <w:rFonts w:asciiTheme="minorHAnsi" w:hAnsiTheme="minorHAnsi" w:cstheme="minorHAnsi"/>
          <w:lang w:val="hr-HR"/>
        </w:rPr>
        <w:t>.</w:t>
      </w:r>
    </w:p>
    <w:p w14:paraId="5C4AD292" w14:textId="2ABA5080" w:rsidR="00A33366" w:rsidRDefault="00690DD6" w:rsidP="00F46437">
      <w:pPr>
        <w:pStyle w:val="NoSpacing"/>
        <w:jc w:val="both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ab/>
        <w:t xml:space="preserve">Tijekom analize potreba i u definiranju prioriteta, </w:t>
      </w:r>
      <w:r w:rsidR="00D01CCF">
        <w:rPr>
          <w:rFonts w:asciiTheme="minorHAnsi" w:hAnsiTheme="minorHAnsi" w:cstheme="minorHAnsi"/>
          <w:lang w:val="hr-HR"/>
        </w:rPr>
        <w:t xml:space="preserve">a uzimajući u obzir samoupravni djelokrug Općine, definirano je šest većih cjelina po kojima su kasnije identificirane mjere, a to su:   </w:t>
      </w:r>
    </w:p>
    <w:p w14:paraId="60D5DA67" w14:textId="55F85DD4" w:rsidR="0057183C" w:rsidRDefault="00D01CCF" w:rsidP="0012437B">
      <w:pPr>
        <w:pStyle w:val="NoSpacing"/>
        <w:ind w:left="720" w:firstLine="720"/>
        <w:jc w:val="both"/>
        <w:rPr>
          <w:rFonts w:asciiTheme="minorHAnsi" w:hAnsiTheme="minorHAnsi" w:cstheme="minorHAnsi"/>
          <w:lang w:val="hr-HR"/>
        </w:rPr>
      </w:pPr>
      <w:r w:rsidRPr="00D01CCF">
        <w:rPr>
          <w:rFonts w:asciiTheme="minorHAnsi" w:hAnsiTheme="minorHAnsi" w:cstheme="minorHAnsi"/>
          <w:lang w:val="hr-HR"/>
        </w:rPr>
        <w:t>1. Gospodarstvo i poljoprivreda</w:t>
      </w:r>
      <w:r w:rsidR="00AB6988">
        <w:rPr>
          <w:rFonts w:asciiTheme="minorHAnsi" w:hAnsiTheme="minorHAnsi" w:cstheme="minorHAnsi"/>
          <w:lang w:val="hr-HR"/>
        </w:rPr>
        <w:t>,</w:t>
      </w:r>
    </w:p>
    <w:p w14:paraId="5DBB1EB4" w14:textId="34346CE0" w:rsidR="00D01CCF" w:rsidRDefault="00D01CCF" w:rsidP="0012437B">
      <w:pPr>
        <w:pStyle w:val="NoSpacing"/>
        <w:ind w:left="720" w:firstLine="720"/>
        <w:jc w:val="both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>2. Turizam</w:t>
      </w:r>
      <w:r w:rsidR="00AB6988">
        <w:rPr>
          <w:rFonts w:asciiTheme="minorHAnsi" w:hAnsiTheme="minorHAnsi" w:cstheme="minorHAnsi"/>
          <w:lang w:val="hr-HR"/>
        </w:rPr>
        <w:t>,</w:t>
      </w:r>
    </w:p>
    <w:p w14:paraId="3C0BE319" w14:textId="5A41A590" w:rsidR="00D01CCF" w:rsidRDefault="00D01CCF" w:rsidP="0012437B">
      <w:pPr>
        <w:pStyle w:val="NoSpacing"/>
        <w:ind w:left="720" w:firstLine="720"/>
        <w:jc w:val="both"/>
        <w:rPr>
          <w:rFonts w:asciiTheme="minorHAnsi" w:hAnsiTheme="minorHAnsi" w:cstheme="minorHAnsi"/>
          <w:lang w:val="hr-HR"/>
        </w:rPr>
      </w:pPr>
      <w:r w:rsidRPr="00D01CCF">
        <w:rPr>
          <w:rFonts w:asciiTheme="minorHAnsi" w:hAnsiTheme="minorHAnsi" w:cstheme="minorHAnsi"/>
          <w:lang w:val="hr-HR"/>
        </w:rPr>
        <w:t>3. Predškolski i obrazovni sustavi</w:t>
      </w:r>
      <w:r w:rsidR="00AB6988">
        <w:rPr>
          <w:rFonts w:asciiTheme="minorHAnsi" w:hAnsiTheme="minorHAnsi" w:cstheme="minorHAnsi"/>
          <w:lang w:val="hr-HR"/>
        </w:rPr>
        <w:t>,</w:t>
      </w:r>
    </w:p>
    <w:p w14:paraId="2FEEAA8A" w14:textId="23797D80" w:rsidR="00D01CCF" w:rsidRPr="00D01CCF" w:rsidRDefault="00D01CCF" w:rsidP="0012437B">
      <w:pPr>
        <w:pStyle w:val="NoSpacing"/>
        <w:ind w:left="720" w:firstLine="720"/>
        <w:jc w:val="both"/>
        <w:rPr>
          <w:rFonts w:asciiTheme="minorHAnsi" w:hAnsiTheme="minorHAnsi" w:cstheme="minorHAnsi"/>
          <w:lang w:val="hr-HR"/>
        </w:rPr>
      </w:pPr>
      <w:r w:rsidRPr="00D01CCF">
        <w:rPr>
          <w:rFonts w:asciiTheme="minorHAnsi" w:hAnsiTheme="minorHAnsi" w:cstheme="minorHAnsi"/>
          <w:lang w:val="hr-HR"/>
        </w:rPr>
        <w:t>4. Komunalna infrastruktura i gospodarenje okolišem</w:t>
      </w:r>
      <w:r w:rsidR="00AB6988">
        <w:rPr>
          <w:rFonts w:asciiTheme="minorHAnsi" w:hAnsiTheme="minorHAnsi" w:cstheme="minorHAnsi"/>
          <w:lang w:val="hr-HR"/>
        </w:rPr>
        <w:t>,</w:t>
      </w:r>
    </w:p>
    <w:p w14:paraId="7211325E" w14:textId="06D05877" w:rsidR="00D01CCF" w:rsidRPr="00D01CCF" w:rsidRDefault="00D01CCF" w:rsidP="0012437B">
      <w:pPr>
        <w:pStyle w:val="NoSpacing"/>
        <w:ind w:left="720" w:firstLine="720"/>
        <w:jc w:val="both"/>
        <w:rPr>
          <w:rFonts w:asciiTheme="minorHAnsi" w:hAnsiTheme="minorHAnsi" w:cstheme="minorHAnsi"/>
          <w:lang w:val="hr-HR"/>
        </w:rPr>
      </w:pPr>
      <w:r w:rsidRPr="00D01CCF">
        <w:rPr>
          <w:rFonts w:asciiTheme="minorHAnsi" w:hAnsiTheme="minorHAnsi" w:cstheme="minorHAnsi"/>
          <w:lang w:val="hr-HR"/>
        </w:rPr>
        <w:t>5. Život građana i osjetljivih skupina društva</w:t>
      </w:r>
      <w:r w:rsidR="00AB6988">
        <w:rPr>
          <w:rFonts w:asciiTheme="minorHAnsi" w:hAnsiTheme="minorHAnsi" w:cstheme="minorHAnsi"/>
          <w:lang w:val="hr-HR"/>
        </w:rPr>
        <w:t>,</w:t>
      </w:r>
    </w:p>
    <w:p w14:paraId="5202B7CC" w14:textId="52C2717B" w:rsidR="00D01CCF" w:rsidRDefault="00D01CCF" w:rsidP="0012437B">
      <w:pPr>
        <w:pStyle w:val="NoSpacing"/>
        <w:ind w:left="720" w:firstLine="720"/>
        <w:jc w:val="both"/>
        <w:rPr>
          <w:rFonts w:asciiTheme="minorHAnsi" w:hAnsiTheme="minorHAnsi" w:cstheme="minorHAnsi"/>
          <w:lang w:val="hr-HR"/>
        </w:rPr>
      </w:pPr>
      <w:r w:rsidRPr="00D01CCF">
        <w:rPr>
          <w:rFonts w:asciiTheme="minorHAnsi" w:hAnsiTheme="minorHAnsi" w:cstheme="minorHAnsi"/>
          <w:lang w:val="hr-HR"/>
        </w:rPr>
        <w:t>6. Lokalna uprava</w:t>
      </w:r>
      <w:r w:rsidR="00AB6988">
        <w:rPr>
          <w:rFonts w:asciiTheme="minorHAnsi" w:hAnsiTheme="minorHAnsi" w:cstheme="minorHAnsi"/>
          <w:lang w:val="hr-HR"/>
        </w:rPr>
        <w:t>.</w:t>
      </w:r>
    </w:p>
    <w:p w14:paraId="088866FD" w14:textId="35D9DB8C" w:rsidR="00AB6988" w:rsidRPr="00D01CCF" w:rsidRDefault="00AB6988" w:rsidP="00AB6988">
      <w:pPr>
        <w:pStyle w:val="NoSpacing"/>
        <w:jc w:val="both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ab/>
        <w:t>Provedbeni program Općine Brtonigla</w:t>
      </w:r>
      <w:r w:rsidR="0012437B">
        <w:rPr>
          <w:rFonts w:asciiTheme="minorHAnsi" w:hAnsiTheme="minorHAnsi" w:cstheme="minorHAnsi"/>
          <w:lang w:val="hr-HR"/>
        </w:rPr>
        <w:t>-Verteneglio</w:t>
      </w:r>
      <w:r>
        <w:rPr>
          <w:rFonts w:asciiTheme="minorHAnsi" w:hAnsiTheme="minorHAnsi" w:cstheme="minorHAnsi"/>
          <w:lang w:val="hr-HR"/>
        </w:rPr>
        <w:t xml:space="preserve"> za razdoblje 2021.-2025. definira </w:t>
      </w:r>
      <w:r w:rsidR="0012437B">
        <w:rPr>
          <w:rFonts w:asciiTheme="minorHAnsi" w:hAnsiTheme="minorHAnsi" w:cstheme="minorHAnsi"/>
          <w:lang w:val="hr-HR"/>
        </w:rPr>
        <w:t xml:space="preserve">način kojim izvršno tijelo planira postići održivi rast i razvoj ruralnog turizma i gospodarstva, modernizaciju predškolskih i obrazovnih sustava, </w:t>
      </w:r>
      <w:r w:rsidR="00C05675">
        <w:rPr>
          <w:rFonts w:asciiTheme="minorHAnsi" w:hAnsiTheme="minorHAnsi" w:cstheme="minorHAnsi"/>
          <w:lang w:val="hr-HR"/>
        </w:rPr>
        <w:t>unaprijeđenije</w:t>
      </w:r>
      <w:r w:rsidR="0012437B">
        <w:rPr>
          <w:rFonts w:asciiTheme="minorHAnsi" w:hAnsiTheme="minorHAnsi" w:cstheme="minorHAnsi"/>
          <w:lang w:val="hr-HR"/>
        </w:rPr>
        <w:t xml:space="preserve"> komunalne infrastrukture, pametno gospodarenje okolišem, poboljšanje u životu građana i osjetljivih skupina društva te transparentnu, digitaliziranu i učinkovitu lokalnu upravu.</w:t>
      </w:r>
    </w:p>
    <w:p w14:paraId="2C3A6C28" w14:textId="67E717ED" w:rsidR="00C77CD2" w:rsidRDefault="00C77CD2" w:rsidP="002F572C">
      <w:pPr>
        <w:pStyle w:val="NoSpacing"/>
        <w:jc w:val="both"/>
        <w:rPr>
          <w:rFonts w:asciiTheme="minorHAnsi" w:hAnsiTheme="minorHAnsi" w:cstheme="minorHAnsi"/>
          <w:highlight w:val="yellow"/>
          <w:lang w:val="hr-HR"/>
        </w:rPr>
      </w:pPr>
    </w:p>
    <w:p w14:paraId="278DD171" w14:textId="06A89693" w:rsidR="0055360A" w:rsidRDefault="0055360A" w:rsidP="002F572C">
      <w:pPr>
        <w:pStyle w:val="NoSpacing"/>
        <w:jc w:val="both"/>
        <w:rPr>
          <w:rFonts w:asciiTheme="minorHAnsi" w:hAnsiTheme="minorHAnsi" w:cstheme="minorHAnsi"/>
          <w:highlight w:val="yellow"/>
          <w:lang w:val="hr-HR"/>
        </w:rPr>
      </w:pPr>
    </w:p>
    <w:p w14:paraId="0CA53390" w14:textId="77777777" w:rsidR="0055360A" w:rsidRPr="0071789E" w:rsidRDefault="0055360A" w:rsidP="002F572C">
      <w:pPr>
        <w:pStyle w:val="NoSpacing"/>
        <w:jc w:val="both"/>
        <w:rPr>
          <w:rFonts w:asciiTheme="minorHAnsi" w:hAnsiTheme="minorHAnsi" w:cstheme="minorHAnsi"/>
          <w:highlight w:val="yellow"/>
          <w:lang w:val="hr-HR"/>
        </w:rPr>
      </w:pPr>
    </w:p>
    <w:p w14:paraId="37671DB7" w14:textId="77777777" w:rsidR="00C77CD2" w:rsidRPr="00C77CD2" w:rsidRDefault="00C77CD2" w:rsidP="00C77CD2">
      <w:pPr>
        <w:pStyle w:val="NoSpacing"/>
        <w:ind w:left="3600" w:firstLine="720"/>
        <w:rPr>
          <w:rFonts w:asciiTheme="minorHAnsi" w:hAnsiTheme="minorHAnsi" w:cstheme="minorHAnsi"/>
          <w:lang w:val="hr-HR"/>
        </w:rPr>
      </w:pPr>
      <w:r w:rsidRPr="00C77CD2">
        <w:rPr>
          <w:rFonts w:asciiTheme="minorHAnsi" w:hAnsiTheme="minorHAnsi" w:cstheme="minorHAnsi"/>
          <w:lang w:val="hr-HR"/>
        </w:rPr>
        <w:t>Načelnik Općine Brtonigla-Verteneglio</w:t>
      </w:r>
    </w:p>
    <w:p w14:paraId="33ED7D79" w14:textId="5D7FB2B7" w:rsidR="005A53A0" w:rsidRPr="00C77CD2" w:rsidRDefault="00C77CD2" w:rsidP="00C77CD2">
      <w:pPr>
        <w:pStyle w:val="NoSpacing"/>
        <w:ind w:left="4320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 xml:space="preserve">          </w:t>
      </w:r>
      <w:proofErr w:type="spellStart"/>
      <w:r w:rsidRPr="00C77CD2">
        <w:rPr>
          <w:rFonts w:asciiTheme="minorHAnsi" w:hAnsiTheme="minorHAnsi" w:cstheme="minorHAnsi"/>
          <w:lang w:val="hr-HR"/>
        </w:rPr>
        <w:t>Neš</w:t>
      </w:r>
      <w:proofErr w:type="spellEnd"/>
      <w:r w:rsidRPr="00C77CD2">
        <w:rPr>
          <w:rFonts w:asciiTheme="minorHAnsi" w:hAnsiTheme="minorHAnsi" w:cstheme="minorHAnsi"/>
          <w:lang w:val="hr-HR"/>
        </w:rPr>
        <w:t xml:space="preserve"> </w:t>
      </w:r>
      <w:proofErr w:type="spellStart"/>
      <w:r w:rsidRPr="00C77CD2">
        <w:rPr>
          <w:rFonts w:asciiTheme="minorHAnsi" w:hAnsiTheme="minorHAnsi" w:cstheme="minorHAnsi"/>
          <w:lang w:val="hr-HR"/>
        </w:rPr>
        <w:t>Sinožić</w:t>
      </w:r>
      <w:proofErr w:type="spellEnd"/>
      <w:r w:rsidRPr="00C77CD2">
        <w:rPr>
          <w:rFonts w:asciiTheme="minorHAnsi" w:hAnsiTheme="minorHAnsi" w:cstheme="minorHAnsi"/>
          <w:lang w:val="hr-HR"/>
        </w:rPr>
        <w:t xml:space="preserve"> </w:t>
      </w:r>
      <w:proofErr w:type="spellStart"/>
      <w:r w:rsidRPr="00C77CD2">
        <w:rPr>
          <w:rFonts w:asciiTheme="minorHAnsi" w:hAnsiTheme="minorHAnsi" w:cstheme="minorHAnsi"/>
          <w:lang w:val="hr-HR"/>
        </w:rPr>
        <w:t>mag.ing</w:t>
      </w:r>
      <w:proofErr w:type="spellEnd"/>
      <w:r w:rsidRPr="00C77CD2">
        <w:rPr>
          <w:rFonts w:asciiTheme="minorHAnsi" w:hAnsiTheme="minorHAnsi" w:cstheme="minorHAnsi"/>
          <w:lang w:val="hr-HR"/>
        </w:rPr>
        <w:t xml:space="preserve">. </w:t>
      </w:r>
      <w:proofErr w:type="spellStart"/>
      <w:r w:rsidRPr="00C77CD2">
        <w:rPr>
          <w:rFonts w:asciiTheme="minorHAnsi" w:hAnsiTheme="minorHAnsi" w:cstheme="minorHAnsi"/>
          <w:lang w:val="hr-HR"/>
        </w:rPr>
        <w:t>agr</w:t>
      </w:r>
      <w:proofErr w:type="spellEnd"/>
      <w:r w:rsidRPr="00C77CD2">
        <w:rPr>
          <w:rFonts w:asciiTheme="minorHAnsi" w:hAnsiTheme="minorHAnsi" w:cstheme="minorHAnsi"/>
          <w:lang w:val="hr-HR"/>
        </w:rPr>
        <w:t>.</w:t>
      </w:r>
    </w:p>
    <w:p w14:paraId="6ECE6201" w14:textId="5E954EEC" w:rsidR="00332164" w:rsidRDefault="00332164" w:rsidP="005A53A0">
      <w:pPr>
        <w:pStyle w:val="ListParagraph"/>
        <w:tabs>
          <w:tab w:val="left" w:pos="934"/>
          <w:tab w:val="left" w:pos="935"/>
        </w:tabs>
        <w:spacing w:before="177" w:line="355" w:lineRule="auto"/>
        <w:ind w:right="550" w:firstLine="0"/>
        <w:rPr>
          <w:rFonts w:asciiTheme="minorHAnsi" w:hAnsiTheme="minorHAnsi" w:cstheme="minorHAnsi"/>
          <w:sz w:val="24"/>
          <w:highlight w:val="yellow"/>
          <w:lang w:val="hr-HR"/>
        </w:rPr>
      </w:pPr>
    </w:p>
    <w:p w14:paraId="21018D20" w14:textId="538FD2D9" w:rsidR="007B05EE" w:rsidRDefault="007B05EE" w:rsidP="005A53A0">
      <w:pPr>
        <w:pStyle w:val="ListParagraph"/>
        <w:tabs>
          <w:tab w:val="left" w:pos="934"/>
          <w:tab w:val="left" w:pos="935"/>
        </w:tabs>
        <w:spacing w:before="177" w:line="355" w:lineRule="auto"/>
        <w:ind w:right="550" w:firstLine="0"/>
        <w:rPr>
          <w:rFonts w:asciiTheme="minorHAnsi" w:hAnsiTheme="minorHAnsi" w:cstheme="minorHAnsi"/>
          <w:sz w:val="24"/>
          <w:highlight w:val="yellow"/>
          <w:lang w:val="hr-HR"/>
        </w:rPr>
      </w:pPr>
    </w:p>
    <w:p w14:paraId="4EA9FC7F" w14:textId="6A4868A7" w:rsidR="007B05EE" w:rsidRPr="00255B35" w:rsidRDefault="007B05EE" w:rsidP="00255B35">
      <w:pPr>
        <w:tabs>
          <w:tab w:val="left" w:pos="934"/>
          <w:tab w:val="left" w:pos="935"/>
        </w:tabs>
        <w:spacing w:before="177" w:line="355" w:lineRule="auto"/>
        <w:ind w:right="550"/>
        <w:rPr>
          <w:rFonts w:asciiTheme="minorHAnsi" w:hAnsiTheme="minorHAnsi" w:cstheme="minorHAnsi"/>
          <w:sz w:val="24"/>
          <w:highlight w:val="yellow"/>
          <w:lang w:val="hr-HR"/>
        </w:rPr>
      </w:pPr>
    </w:p>
    <w:p w14:paraId="260DDD26" w14:textId="0765F9C7" w:rsidR="005A53A0" w:rsidRPr="000C02D9" w:rsidRDefault="005A53A0" w:rsidP="000C02D9">
      <w:pPr>
        <w:pStyle w:val="NoSpacing"/>
        <w:rPr>
          <w:rFonts w:asciiTheme="minorHAnsi" w:hAnsiTheme="minorHAnsi" w:cstheme="minorHAnsi"/>
          <w:b/>
          <w:bCs/>
          <w:sz w:val="28"/>
          <w:szCs w:val="28"/>
          <w:highlight w:val="yellow"/>
          <w:lang w:val="hr-HR"/>
        </w:rPr>
      </w:pPr>
      <w:r w:rsidRPr="000C02D9">
        <w:rPr>
          <w:rFonts w:asciiTheme="minorHAnsi" w:hAnsiTheme="minorHAnsi" w:cstheme="minorHAnsi"/>
          <w:b/>
          <w:bCs/>
          <w:sz w:val="28"/>
          <w:szCs w:val="28"/>
          <w:lang w:val="hr-HR"/>
        </w:rPr>
        <w:lastRenderedPageBreak/>
        <w:t>2. Uvod</w:t>
      </w:r>
    </w:p>
    <w:p w14:paraId="4539B306" w14:textId="77777777" w:rsidR="00791A77" w:rsidRPr="005A53A0" w:rsidRDefault="00791A77">
      <w:pPr>
        <w:pStyle w:val="BodyText"/>
        <w:spacing w:before="7"/>
        <w:rPr>
          <w:rFonts w:asciiTheme="minorHAnsi" w:hAnsiTheme="minorHAnsi" w:cstheme="minorHAnsi"/>
          <w:sz w:val="10"/>
          <w:lang w:val="hr-HR"/>
        </w:rPr>
      </w:pPr>
    </w:p>
    <w:p w14:paraId="69AE6EFE" w14:textId="51B78824" w:rsidR="0097086E" w:rsidRPr="005A53A0" w:rsidRDefault="0097086E" w:rsidP="0097086E">
      <w:pPr>
        <w:pStyle w:val="NoSpacing"/>
        <w:rPr>
          <w:rFonts w:asciiTheme="minorHAnsi" w:hAnsiTheme="minorHAnsi" w:cstheme="minorHAnsi"/>
          <w:lang w:val="hr-HR"/>
        </w:rPr>
      </w:pPr>
    </w:p>
    <w:p w14:paraId="08EEAD24" w14:textId="400530EB" w:rsidR="00C911E9" w:rsidRPr="005A53A0" w:rsidRDefault="00C911E9" w:rsidP="0097086E">
      <w:pPr>
        <w:pStyle w:val="NoSpacing"/>
        <w:rPr>
          <w:rFonts w:asciiTheme="minorHAnsi" w:hAnsiTheme="minorHAnsi" w:cstheme="minorHAnsi"/>
          <w:b/>
          <w:bCs/>
          <w:lang w:val="hr-HR"/>
        </w:rPr>
      </w:pPr>
      <w:r w:rsidRPr="005A53A0">
        <w:rPr>
          <w:rFonts w:asciiTheme="minorHAnsi" w:hAnsiTheme="minorHAnsi" w:cstheme="minorHAnsi"/>
          <w:b/>
          <w:bCs/>
          <w:lang w:val="hr-HR"/>
        </w:rPr>
        <w:t>2.1. Djelokrug</w:t>
      </w:r>
    </w:p>
    <w:p w14:paraId="223288A1" w14:textId="77777777" w:rsidR="00C911E9" w:rsidRPr="005A53A0" w:rsidRDefault="00C911E9" w:rsidP="0097086E">
      <w:pPr>
        <w:pStyle w:val="NoSpacing"/>
        <w:rPr>
          <w:rFonts w:asciiTheme="minorHAnsi" w:hAnsiTheme="minorHAnsi" w:cstheme="minorHAnsi"/>
          <w:lang w:val="hr-HR"/>
        </w:rPr>
      </w:pPr>
    </w:p>
    <w:p w14:paraId="68F190E9" w14:textId="77777777" w:rsidR="0097086E" w:rsidRPr="005A53A0" w:rsidRDefault="0097086E" w:rsidP="0097086E">
      <w:pPr>
        <w:pStyle w:val="NoSpacing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Općina Brtonigla - Verteneglio je jedinica lokalne samouprave koja predstavlja prirodnu, gospodarsku i društvenu cjelinu povezanu zajedničkim interesima stanovništva.</w:t>
      </w:r>
    </w:p>
    <w:p w14:paraId="1651359B" w14:textId="350610DF" w:rsidR="0097086E" w:rsidRPr="005A53A0" w:rsidRDefault="0097086E" w:rsidP="0097086E">
      <w:pPr>
        <w:pStyle w:val="NoSpacing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 xml:space="preserve">U sastavu Općine Brtonigla - Verteneglio su slijedeća naselja: Brtonigla - Verteneglio, Nova Vas - </w:t>
      </w:r>
      <w:proofErr w:type="spellStart"/>
      <w:r w:rsidRPr="005A53A0">
        <w:rPr>
          <w:rFonts w:asciiTheme="minorHAnsi" w:hAnsiTheme="minorHAnsi" w:cstheme="minorHAnsi"/>
          <w:lang w:val="hr-HR"/>
        </w:rPr>
        <w:t>Villanova</w:t>
      </w:r>
      <w:proofErr w:type="spellEnd"/>
      <w:r w:rsidRPr="005A53A0">
        <w:rPr>
          <w:rFonts w:asciiTheme="minorHAnsi" w:hAnsiTheme="minorHAnsi" w:cstheme="minorHAnsi"/>
          <w:lang w:val="hr-HR"/>
        </w:rPr>
        <w:t xml:space="preserve">, </w:t>
      </w:r>
      <w:proofErr w:type="spellStart"/>
      <w:r w:rsidRPr="005A53A0">
        <w:rPr>
          <w:rFonts w:asciiTheme="minorHAnsi" w:hAnsiTheme="minorHAnsi" w:cstheme="minorHAnsi"/>
          <w:lang w:val="hr-HR"/>
        </w:rPr>
        <w:t>Karigador</w:t>
      </w:r>
      <w:proofErr w:type="spellEnd"/>
      <w:r w:rsidRPr="005A53A0">
        <w:rPr>
          <w:rFonts w:asciiTheme="minorHAnsi" w:hAnsiTheme="minorHAnsi" w:cstheme="minorHAnsi"/>
          <w:lang w:val="hr-HR"/>
        </w:rPr>
        <w:t xml:space="preserve"> – </w:t>
      </w:r>
      <w:proofErr w:type="spellStart"/>
      <w:r w:rsidRPr="005A53A0">
        <w:rPr>
          <w:rFonts w:asciiTheme="minorHAnsi" w:hAnsiTheme="minorHAnsi" w:cstheme="minorHAnsi"/>
          <w:lang w:val="hr-HR"/>
        </w:rPr>
        <w:t>Carigador</w:t>
      </w:r>
      <w:proofErr w:type="spellEnd"/>
      <w:r w:rsidRPr="005A53A0">
        <w:rPr>
          <w:rFonts w:asciiTheme="minorHAnsi" w:hAnsiTheme="minorHAnsi" w:cstheme="minorHAnsi"/>
          <w:lang w:val="hr-HR"/>
        </w:rPr>
        <w:t xml:space="preserve">, Radini  - Radini i </w:t>
      </w:r>
      <w:proofErr w:type="spellStart"/>
      <w:r w:rsidRPr="005A53A0">
        <w:rPr>
          <w:rFonts w:asciiTheme="minorHAnsi" w:hAnsiTheme="minorHAnsi" w:cstheme="minorHAnsi"/>
          <w:lang w:val="hr-HR"/>
        </w:rPr>
        <w:t>Fiorini</w:t>
      </w:r>
      <w:proofErr w:type="spellEnd"/>
      <w:r w:rsidRPr="005A53A0">
        <w:rPr>
          <w:rFonts w:asciiTheme="minorHAnsi" w:hAnsiTheme="minorHAnsi" w:cstheme="minorHAnsi"/>
          <w:lang w:val="hr-HR"/>
        </w:rPr>
        <w:t xml:space="preserve"> - </w:t>
      </w:r>
      <w:proofErr w:type="spellStart"/>
      <w:r w:rsidRPr="005A53A0">
        <w:rPr>
          <w:rFonts w:asciiTheme="minorHAnsi" w:hAnsiTheme="minorHAnsi" w:cstheme="minorHAnsi"/>
          <w:lang w:val="hr-HR"/>
        </w:rPr>
        <w:t>Fiorini</w:t>
      </w:r>
      <w:proofErr w:type="spellEnd"/>
      <w:r w:rsidRPr="005A53A0">
        <w:rPr>
          <w:rFonts w:asciiTheme="minorHAnsi" w:hAnsiTheme="minorHAnsi" w:cstheme="minorHAnsi"/>
          <w:lang w:val="hr-HR"/>
        </w:rPr>
        <w:t xml:space="preserve">, te dio naselja </w:t>
      </w:r>
      <w:proofErr w:type="spellStart"/>
      <w:r w:rsidRPr="005A53A0">
        <w:rPr>
          <w:rFonts w:asciiTheme="minorHAnsi" w:hAnsiTheme="minorHAnsi" w:cstheme="minorHAnsi"/>
          <w:lang w:val="hr-HR"/>
        </w:rPr>
        <w:t>Antenal</w:t>
      </w:r>
      <w:proofErr w:type="spellEnd"/>
      <w:r w:rsidRPr="005A53A0">
        <w:rPr>
          <w:rFonts w:asciiTheme="minorHAnsi" w:hAnsiTheme="minorHAnsi" w:cstheme="minorHAnsi"/>
          <w:lang w:val="hr-HR"/>
        </w:rPr>
        <w:t xml:space="preserve"> - </w:t>
      </w:r>
      <w:proofErr w:type="spellStart"/>
      <w:r w:rsidRPr="005A53A0">
        <w:rPr>
          <w:rFonts w:asciiTheme="minorHAnsi" w:hAnsiTheme="minorHAnsi" w:cstheme="minorHAnsi"/>
          <w:lang w:val="hr-HR"/>
        </w:rPr>
        <w:t>Antenal</w:t>
      </w:r>
      <w:proofErr w:type="spellEnd"/>
      <w:r w:rsidRPr="005A53A0">
        <w:rPr>
          <w:rFonts w:asciiTheme="minorHAnsi" w:hAnsiTheme="minorHAnsi" w:cstheme="minorHAnsi"/>
          <w:lang w:val="hr-HR"/>
        </w:rPr>
        <w:t xml:space="preserve"> i Bijele Zemlje.</w:t>
      </w:r>
    </w:p>
    <w:p w14:paraId="38569E77" w14:textId="26A30D4F" w:rsidR="0097086E" w:rsidRPr="005A53A0" w:rsidRDefault="0097086E" w:rsidP="0097086E">
      <w:pPr>
        <w:pStyle w:val="NoSpacing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Granice Općine Brtonigla - Verteneglio su granice katastarskih općina Brtonigla, Nova Vas i dijela katastarske općine Novigrad i Donja Mirna.</w:t>
      </w:r>
    </w:p>
    <w:p w14:paraId="58424DBD" w14:textId="77777777" w:rsidR="0097086E" w:rsidRPr="005A53A0" w:rsidRDefault="0097086E" w:rsidP="0097086E">
      <w:pPr>
        <w:pStyle w:val="NoSpacing"/>
        <w:rPr>
          <w:rFonts w:asciiTheme="minorHAnsi" w:hAnsiTheme="minorHAnsi" w:cstheme="minorHAnsi"/>
          <w:lang w:val="hr-HR"/>
        </w:rPr>
      </w:pPr>
    </w:p>
    <w:p w14:paraId="31322340" w14:textId="66B507DE" w:rsidR="0097086E" w:rsidRPr="005A53A0" w:rsidRDefault="0097086E" w:rsidP="0097086E">
      <w:pPr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Općina je samostalna u odlučivanju u poslovima iz svog samoupravnog djelokruga, u skladu s Ustavom Republike Hrvatske, zakonskim propisima i Statutom Općine Brtonigla-Verteneglio.</w:t>
      </w:r>
    </w:p>
    <w:p w14:paraId="6B7F155B" w14:textId="77777777" w:rsidR="0097086E" w:rsidRPr="005A53A0" w:rsidRDefault="0097086E" w:rsidP="0097086E">
      <w:pPr>
        <w:rPr>
          <w:rFonts w:asciiTheme="minorHAnsi" w:hAnsiTheme="minorHAnsi" w:cstheme="minorHAnsi"/>
          <w:lang w:val="hr-HR"/>
        </w:rPr>
      </w:pPr>
    </w:p>
    <w:p w14:paraId="48A99944" w14:textId="44C21A2C" w:rsidR="0097086E" w:rsidRPr="005A53A0" w:rsidRDefault="0097086E" w:rsidP="0097086E">
      <w:pPr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Općina u okviru svog samoupravnog djelokruga obavlja poslove lokalnog značaja kojima se neposredno ostvaruju potrebe građana, a koji nisu Ustavom ili zakonom dodijeljeni državnim tijelima, i to osobito poslove koji se odnose na:</w:t>
      </w:r>
    </w:p>
    <w:p w14:paraId="2D69A95C" w14:textId="77777777" w:rsidR="0097086E" w:rsidRPr="005A53A0" w:rsidRDefault="0097086E" w:rsidP="00534460">
      <w:pPr>
        <w:ind w:firstLine="426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1. uređenje naselja i stanovanje,</w:t>
      </w:r>
    </w:p>
    <w:p w14:paraId="4992F83A" w14:textId="77777777" w:rsidR="0097086E" w:rsidRPr="005A53A0" w:rsidRDefault="0097086E" w:rsidP="00534460">
      <w:pPr>
        <w:ind w:firstLine="426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2. prostorno i urbanističko planiranje,</w:t>
      </w:r>
    </w:p>
    <w:p w14:paraId="26499FB0" w14:textId="77777777" w:rsidR="0097086E" w:rsidRPr="005A53A0" w:rsidRDefault="0097086E" w:rsidP="00534460">
      <w:pPr>
        <w:ind w:firstLine="426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3. komunalno gospodarstvo,</w:t>
      </w:r>
    </w:p>
    <w:p w14:paraId="717FFBE0" w14:textId="77777777" w:rsidR="0097086E" w:rsidRPr="005A53A0" w:rsidRDefault="0097086E" w:rsidP="00534460">
      <w:pPr>
        <w:ind w:firstLine="426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4. brigu o djeci,</w:t>
      </w:r>
    </w:p>
    <w:p w14:paraId="55EEB184" w14:textId="77777777" w:rsidR="0097086E" w:rsidRPr="005A53A0" w:rsidRDefault="0097086E" w:rsidP="00534460">
      <w:pPr>
        <w:ind w:firstLine="426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5. socijalnu skrb,</w:t>
      </w:r>
    </w:p>
    <w:p w14:paraId="411CF995" w14:textId="77777777" w:rsidR="0097086E" w:rsidRPr="005A53A0" w:rsidRDefault="0097086E" w:rsidP="00534460">
      <w:pPr>
        <w:ind w:firstLine="426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6. primarnu zdravstvenu zaštitu,</w:t>
      </w:r>
    </w:p>
    <w:p w14:paraId="0F9FA0CC" w14:textId="77777777" w:rsidR="0097086E" w:rsidRPr="005A53A0" w:rsidRDefault="0097086E" w:rsidP="00534460">
      <w:pPr>
        <w:ind w:firstLine="426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7. odgoj i osnovno obrazovanje,</w:t>
      </w:r>
    </w:p>
    <w:p w14:paraId="79E87983" w14:textId="77777777" w:rsidR="0097086E" w:rsidRPr="005A53A0" w:rsidRDefault="0097086E" w:rsidP="00534460">
      <w:pPr>
        <w:ind w:firstLine="426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8. kulturu, tjelesnu kulturu i šport,</w:t>
      </w:r>
    </w:p>
    <w:p w14:paraId="668A9AC3" w14:textId="77777777" w:rsidR="0097086E" w:rsidRPr="005A53A0" w:rsidRDefault="0097086E" w:rsidP="00534460">
      <w:pPr>
        <w:ind w:firstLine="426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9. zaštitu potrošača,</w:t>
      </w:r>
    </w:p>
    <w:p w14:paraId="6E601490" w14:textId="49FBAD9C" w:rsidR="0097086E" w:rsidRPr="005A53A0" w:rsidRDefault="0097086E" w:rsidP="00534460">
      <w:pPr>
        <w:ind w:firstLine="426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10. zaštitu i unapređenje prirodnog okoliša,</w:t>
      </w:r>
    </w:p>
    <w:p w14:paraId="7701BD76" w14:textId="57400AF8" w:rsidR="0097086E" w:rsidRPr="005A53A0" w:rsidRDefault="0097086E" w:rsidP="00534460">
      <w:pPr>
        <w:ind w:firstLine="426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11. protupožarnu i civilnu zaštitu</w:t>
      </w:r>
    </w:p>
    <w:p w14:paraId="18CE6077" w14:textId="4EF1A901" w:rsidR="0097086E" w:rsidRPr="005A53A0" w:rsidRDefault="0097086E" w:rsidP="00534460">
      <w:pPr>
        <w:ind w:firstLine="426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12. promet na svom području</w:t>
      </w:r>
    </w:p>
    <w:p w14:paraId="40576DCD" w14:textId="77777777" w:rsidR="0097086E" w:rsidRPr="005A53A0" w:rsidRDefault="0097086E" w:rsidP="00534460">
      <w:pPr>
        <w:ind w:firstLine="426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13. te ostale poslove sukladno posebnim propisima.</w:t>
      </w:r>
    </w:p>
    <w:p w14:paraId="0B23FD00" w14:textId="77777777" w:rsidR="0097086E" w:rsidRPr="005A53A0" w:rsidRDefault="0097086E" w:rsidP="0097086E">
      <w:pPr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Općina, sukladno propisima, obavlja i sve druge poslove koji su u neposrednoj vezi s gospodarskim, kulturnim i socijalnim napretkom lokalne zajednice, a u njenoj su nadležnosti sukladno propisima.</w:t>
      </w:r>
    </w:p>
    <w:p w14:paraId="68B94543" w14:textId="77777777" w:rsidR="0097086E" w:rsidRPr="005A53A0" w:rsidRDefault="0097086E" w:rsidP="0097086E">
      <w:pPr>
        <w:rPr>
          <w:rFonts w:asciiTheme="minorHAnsi" w:hAnsiTheme="minorHAnsi" w:cstheme="minorHAnsi"/>
          <w:lang w:val="hr-HR"/>
        </w:rPr>
      </w:pPr>
    </w:p>
    <w:p w14:paraId="5A73413D" w14:textId="5047ACB4" w:rsidR="00ED68DA" w:rsidRPr="005A53A0" w:rsidRDefault="00ED68DA" w:rsidP="0097086E">
      <w:pPr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>Općina obavlja sve poslove koji su Zakonom o lokalnoj i područnoj (regionalnoj) samoupravi stavljeni u nadležnost Općinskog vijeća odnosno Općinskog načelnika.</w:t>
      </w:r>
    </w:p>
    <w:p w14:paraId="56BFBD23" w14:textId="77777777" w:rsidR="009802EA" w:rsidRPr="005A53A0" w:rsidRDefault="009802EA" w:rsidP="009802EA">
      <w:pPr>
        <w:rPr>
          <w:rFonts w:asciiTheme="minorHAnsi" w:hAnsiTheme="minorHAnsi" w:cstheme="minorHAnsi"/>
          <w:lang w:val="hr-HR" w:bidi="hr-HR"/>
        </w:rPr>
      </w:pPr>
    </w:p>
    <w:p w14:paraId="1A81A668" w14:textId="77777777" w:rsidR="00626DFB" w:rsidRPr="003A6058" w:rsidRDefault="00626DFB" w:rsidP="003A6058">
      <w:pPr>
        <w:pStyle w:val="NoSpacing"/>
        <w:rPr>
          <w:rFonts w:asciiTheme="minorHAnsi" w:eastAsia="SimSun" w:hAnsiTheme="minorHAnsi" w:cstheme="minorHAnsi"/>
          <w:lang w:val="hr-HR"/>
        </w:rPr>
      </w:pPr>
    </w:p>
    <w:p w14:paraId="4C8B05F0" w14:textId="77777777" w:rsidR="00C911E9" w:rsidRPr="003A6058" w:rsidRDefault="00C911E9" w:rsidP="003A6058">
      <w:pPr>
        <w:pStyle w:val="NoSpacing"/>
        <w:rPr>
          <w:rFonts w:asciiTheme="minorHAnsi" w:hAnsiTheme="minorHAnsi" w:cstheme="minorHAnsi"/>
          <w:b/>
          <w:lang w:val="hr-HR"/>
        </w:rPr>
      </w:pPr>
      <w:r w:rsidRPr="003A6058">
        <w:rPr>
          <w:rFonts w:asciiTheme="minorHAnsi" w:hAnsiTheme="minorHAnsi" w:cstheme="minorHAnsi"/>
          <w:b/>
          <w:lang w:val="hr-HR"/>
        </w:rPr>
        <w:t>2.2. Vizija</w:t>
      </w:r>
    </w:p>
    <w:p w14:paraId="35B76464" w14:textId="77777777" w:rsidR="00534460" w:rsidRPr="003A6058" w:rsidRDefault="00534460" w:rsidP="003A6058">
      <w:pPr>
        <w:pStyle w:val="NoSpacing"/>
        <w:rPr>
          <w:rFonts w:asciiTheme="minorHAnsi" w:hAnsiTheme="minorHAnsi" w:cstheme="minorHAnsi"/>
          <w:sz w:val="21"/>
          <w:highlight w:val="yellow"/>
          <w:lang w:val="hr-HR"/>
        </w:rPr>
      </w:pPr>
    </w:p>
    <w:p w14:paraId="15426F82" w14:textId="34D0630F" w:rsidR="00626DFB" w:rsidRDefault="001449C3" w:rsidP="003A6058">
      <w:pPr>
        <w:pStyle w:val="NoSpacing"/>
        <w:rPr>
          <w:rFonts w:asciiTheme="minorHAnsi" w:hAnsiTheme="minorHAnsi" w:cstheme="minorHAnsi"/>
          <w:lang w:val="hr-HR"/>
        </w:rPr>
      </w:pPr>
      <w:r w:rsidRPr="003A6058">
        <w:rPr>
          <w:rFonts w:asciiTheme="minorHAnsi" w:hAnsiTheme="minorHAnsi" w:cstheme="minorHAnsi"/>
          <w:lang w:val="hr-HR"/>
        </w:rPr>
        <w:t xml:space="preserve">Održiv rast i razvoj </w:t>
      </w:r>
      <w:r w:rsidR="00FB573F" w:rsidRPr="003A6058">
        <w:rPr>
          <w:rFonts w:asciiTheme="minorHAnsi" w:hAnsiTheme="minorHAnsi" w:cstheme="minorHAnsi"/>
          <w:lang w:val="hr-HR"/>
        </w:rPr>
        <w:t xml:space="preserve">ruralnog turizma </w:t>
      </w:r>
      <w:r w:rsidR="00AB6988">
        <w:rPr>
          <w:rFonts w:asciiTheme="minorHAnsi" w:hAnsiTheme="minorHAnsi" w:cstheme="minorHAnsi"/>
          <w:lang w:val="hr-HR"/>
        </w:rPr>
        <w:t>i gospodarstva</w:t>
      </w:r>
      <w:r w:rsidR="00FB573F" w:rsidRPr="003A6058">
        <w:rPr>
          <w:rFonts w:asciiTheme="minorHAnsi" w:hAnsiTheme="minorHAnsi" w:cstheme="minorHAnsi"/>
          <w:lang w:val="hr-HR"/>
        </w:rPr>
        <w:t xml:space="preserve">, </w:t>
      </w:r>
      <w:r w:rsidR="00B81D80" w:rsidRPr="003A6058">
        <w:rPr>
          <w:rFonts w:asciiTheme="minorHAnsi" w:hAnsiTheme="minorHAnsi" w:cstheme="minorHAnsi"/>
          <w:lang w:val="hr-HR"/>
        </w:rPr>
        <w:t>uz</w:t>
      </w:r>
      <w:r w:rsidRPr="003A6058">
        <w:rPr>
          <w:rFonts w:asciiTheme="minorHAnsi" w:hAnsiTheme="minorHAnsi" w:cstheme="minorHAnsi"/>
          <w:lang w:val="hr-HR"/>
        </w:rPr>
        <w:t xml:space="preserve"> učinkovito korištenj</w:t>
      </w:r>
      <w:r w:rsidR="00B81D80" w:rsidRPr="003A6058">
        <w:rPr>
          <w:rFonts w:asciiTheme="minorHAnsi" w:hAnsiTheme="minorHAnsi" w:cstheme="minorHAnsi"/>
          <w:lang w:val="hr-HR"/>
        </w:rPr>
        <w:t>e</w:t>
      </w:r>
      <w:r w:rsidRPr="003A6058">
        <w:rPr>
          <w:rFonts w:asciiTheme="minorHAnsi" w:hAnsiTheme="minorHAnsi" w:cstheme="minorHAnsi"/>
          <w:lang w:val="hr-HR"/>
        </w:rPr>
        <w:t xml:space="preserve"> resurs</w:t>
      </w:r>
      <w:r w:rsidR="008E5D36" w:rsidRPr="003A6058">
        <w:rPr>
          <w:rFonts w:asciiTheme="minorHAnsi" w:hAnsiTheme="minorHAnsi" w:cstheme="minorHAnsi"/>
          <w:lang w:val="hr-HR"/>
        </w:rPr>
        <w:t>a</w:t>
      </w:r>
      <w:r w:rsidR="00B81D80" w:rsidRPr="003A6058">
        <w:rPr>
          <w:rFonts w:asciiTheme="minorHAnsi" w:hAnsiTheme="minorHAnsi" w:cstheme="minorHAnsi"/>
          <w:lang w:val="hr-HR"/>
        </w:rPr>
        <w:t xml:space="preserve"> i</w:t>
      </w:r>
      <w:r w:rsidR="00FB573F" w:rsidRPr="003A6058">
        <w:rPr>
          <w:rFonts w:asciiTheme="minorHAnsi" w:hAnsiTheme="minorHAnsi" w:cstheme="minorHAnsi"/>
          <w:lang w:val="hr-HR"/>
        </w:rPr>
        <w:t xml:space="preserve"> </w:t>
      </w:r>
      <w:r w:rsidR="00B81D80" w:rsidRPr="003A6058">
        <w:rPr>
          <w:rFonts w:asciiTheme="minorHAnsi" w:hAnsiTheme="minorHAnsi" w:cstheme="minorHAnsi"/>
          <w:lang w:val="hr-HR"/>
        </w:rPr>
        <w:t>maksimalnu zaštitu okoliša</w:t>
      </w:r>
      <w:r w:rsidR="00FB573F" w:rsidRPr="003A6058">
        <w:rPr>
          <w:rFonts w:asciiTheme="minorHAnsi" w:hAnsiTheme="minorHAnsi" w:cstheme="minorHAnsi"/>
          <w:lang w:val="hr-HR"/>
        </w:rPr>
        <w:t xml:space="preserve">. </w:t>
      </w:r>
    </w:p>
    <w:p w14:paraId="213FCACA" w14:textId="77777777" w:rsidR="003A6058" w:rsidRPr="003A6058" w:rsidRDefault="003A6058" w:rsidP="003A6058">
      <w:pPr>
        <w:pStyle w:val="NoSpacing"/>
        <w:rPr>
          <w:rFonts w:asciiTheme="minorHAnsi" w:hAnsiTheme="minorHAnsi" w:cstheme="minorHAnsi"/>
          <w:lang w:val="hr-HR"/>
        </w:rPr>
      </w:pPr>
    </w:p>
    <w:p w14:paraId="46863C76" w14:textId="77777777" w:rsidR="00DA1FDA" w:rsidRPr="003A6058" w:rsidRDefault="00DA1FDA" w:rsidP="003A6058">
      <w:pPr>
        <w:pStyle w:val="NoSpacing"/>
        <w:rPr>
          <w:rFonts w:asciiTheme="minorHAnsi" w:hAnsiTheme="minorHAnsi" w:cstheme="minorHAnsi"/>
          <w:lang w:val="hr-HR"/>
        </w:rPr>
      </w:pPr>
    </w:p>
    <w:p w14:paraId="2FEDC6C3" w14:textId="2A723936" w:rsidR="00626DFB" w:rsidRPr="003A6058" w:rsidRDefault="00C911E9" w:rsidP="003A6058">
      <w:pPr>
        <w:pStyle w:val="NoSpacing"/>
        <w:rPr>
          <w:rFonts w:asciiTheme="minorHAnsi" w:hAnsiTheme="minorHAnsi" w:cstheme="minorHAnsi"/>
          <w:b/>
          <w:lang w:val="hr-HR"/>
        </w:rPr>
      </w:pPr>
      <w:r w:rsidRPr="003A6058">
        <w:rPr>
          <w:rFonts w:asciiTheme="minorHAnsi" w:hAnsiTheme="minorHAnsi" w:cstheme="minorHAnsi"/>
          <w:b/>
          <w:lang w:val="hr-HR"/>
        </w:rPr>
        <w:t>2.3. Misija</w:t>
      </w:r>
    </w:p>
    <w:p w14:paraId="6A00FC1F" w14:textId="42D5227B" w:rsidR="00B81D80" w:rsidRPr="003A6058" w:rsidRDefault="00B81D80" w:rsidP="003A6058">
      <w:pPr>
        <w:pStyle w:val="NoSpacing"/>
        <w:rPr>
          <w:rFonts w:asciiTheme="minorHAnsi" w:hAnsiTheme="minorHAnsi" w:cstheme="minorHAnsi"/>
          <w:bCs/>
          <w:color w:val="1F497D" w:themeColor="text2"/>
          <w:lang w:val="hr-HR"/>
        </w:rPr>
      </w:pPr>
    </w:p>
    <w:p w14:paraId="6ED293FB" w14:textId="2753619B" w:rsidR="00BE3F09" w:rsidRDefault="00B81D80" w:rsidP="003A6058">
      <w:pPr>
        <w:pStyle w:val="NoSpacing"/>
        <w:rPr>
          <w:rFonts w:asciiTheme="minorHAnsi" w:hAnsiTheme="minorHAnsi" w:cstheme="minorHAnsi"/>
          <w:bCs/>
          <w:lang w:val="hr-HR"/>
        </w:rPr>
      </w:pPr>
      <w:r w:rsidRPr="003A6058">
        <w:rPr>
          <w:rFonts w:asciiTheme="minorHAnsi" w:hAnsiTheme="minorHAnsi" w:cstheme="minorHAnsi"/>
          <w:bCs/>
          <w:lang w:val="hr-HR"/>
        </w:rPr>
        <w:t>Promicanje lokalnih</w:t>
      </w:r>
      <w:r w:rsidR="00BC351F" w:rsidRPr="003A6058">
        <w:rPr>
          <w:rFonts w:asciiTheme="minorHAnsi" w:hAnsiTheme="minorHAnsi" w:cstheme="minorHAnsi"/>
          <w:bCs/>
          <w:lang w:val="hr-HR"/>
        </w:rPr>
        <w:t xml:space="preserve"> atrakcija i kvalitetnih lokalnih proizvoda, uređenje komunalne infrastrukture, kontinuirano ulaganje u projekte koje će doprinijeti zaštiti okoliša i </w:t>
      </w:r>
      <w:r w:rsidR="00BE3F09" w:rsidRPr="003A6058">
        <w:rPr>
          <w:rFonts w:asciiTheme="minorHAnsi" w:hAnsiTheme="minorHAnsi" w:cstheme="minorHAnsi"/>
          <w:bCs/>
          <w:lang w:val="hr-HR"/>
        </w:rPr>
        <w:t>održivom korištenju prirodnih resursa, kontinuirana suradnja sa javnim, privatnim i civilnim sektorom, boljitak života građana s posebnim osvrtom na marginalizirane skupine</w:t>
      </w:r>
      <w:r w:rsidR="008E5D36" w:rsidRPr="003A6058">
        <w:rPr>
          <w:rFonts w:asciiTheme="minorHAnsi" w:hAnsiTheme="minorHAnsi" w:cstheme="minorHAnsi"/>
          <w:bCs/>
          <w:lang w:val="hr-HR"/>
        </w:rPr>
        <w:t>, uz maksimalnu transparentnost</w:t>
      </w:r>
      <w:r w:rsidR="00E62956" w:rsidRPr="003A6058">
        <w:rPr>
          <w:rFonts w:asciiTheme="minorHAnsi" w:hAnsiTheme="minorHAnsi" w:cstheme="minorHAnsi"/>
          <w:bCs/>
          <w:lang w:val="hr-HR"/>
        </w:rPr>
        <w:t xml:space="preserve"> i </w:t>
      </w:r>
      <w:r w:rsidR="00CA61F0" w:rsidRPr="003A6058">
        <w:rPr>
          <w:rFonts w:asciiTheme="minorHAnsi" w:hAnsiTheme="minorHAnsi" w:cstheme="minorHAnsi"/>
          <w:bCs/>
          <w:lang w:val="hr-HR"/>
        </w:rPr>
        <w:t>digitalizacij</w:t>
      </w:r>
      <w:r w:rsidR="00E62956" w:rsidRPr="003A6058">
        <w:rPr>
          <w:rFonts w:asciiTheme="minorHAnsi" w:hAnsiTheme="minorHAnsi" w:cstheme="minorHAnsi"/>
          <w:bCs/>
          <w:lang w:val="hr-HR"/>
        </w:rPr>
        <w:t>u</w:t>
      </w:r>
      <w:r w:rsidR="00CA61F0" w:rsidRPr="003A6058">
        <w:rPr>
          <w:rFonts w:asciiTheme="minorHAnsi" w:hAnsiTheme="minorHAnsi" w:cstheme="minorHAnsi"/>
          <w:bCs/>
          <w:lang w:val="hr-HR"/>
        </w:rPr>
        <w:t xml:space="preserve"> poslovanja</w:t>
      </w:r>
      <w:r w:rsidR="00E62956" w:rsidRPr="003A6058">
        <w:rPr>
          <w:rFonts w:asciiTheme="minorHAnsi" w:hAnsiTheme="minorHAnsi" w:cstheme="minorHAnsi"/>
          <w:bCs/>
          <w:lang w:val="hr-HR"/>
        </w:rPr>
        <w:t>.</w:t>
      </w:r>
    </w:p>
    <w:p w14:paraId="59798552" w14:textId="6E865BBD" w:rsidR="005A0196" w:rsidRDefault="00BE3F09" w:rsidP="003A6058">
      <w:pPr>
        <w:pStyle w:val="NoSpacing"/>
        <w:rPr>
          <w:rFonts w:asciiTheme="minorHAnsi" w:hAnsiTheme="minorHAnsi" w:cstheme="minorHAnsi"/>
          <w:bCs/>
          <w:lang w:val="hr-HR"/>
        </w:rPr>
      </w:pPr>
      <w:r w:rsidRPr="003A6058">
        <w:rPr>
          <w:rFonts w:asciiTheme="minorHAnsi" w:hAnsiTheme="minorHAnsi" w:cstheme="minorHAnsi"/>
          <w:bCs/>
          <w:lang w:val="hr-HR"/>
        </w:rPr>
        <w:t xml:space="preserve"> </w:t>
      </w:r>
      <w:r w:rsidR="00BC351F" w:rsidRPr="003A6058">
        <w:rPr>
          <w:rFonts w:asciiTheme="minorHAnsi" w:hAnsiTheme="minorHAnsi" w:cstheme="minorHAnsi"/>
          <w:bCs/>
          <w:lang w:val="hr-HR"/>
        </w:rPr>
        <w:t xml:space="preserve"> </w:t>
      </w:r>
      <w:r w:rsidR="00B81D80" w:rsidRPr="003A6058">
        <w:rPr>
          <w:rFonts w:asciiTheme="minorHAnsi" w:hAnsiTheme="minorHAnsi" w:cstheme="minorHAnsi"/>
          <w:bCs/>
          <w:lang w:val="hr-HR"/>
        </w:rPr>
        <w:t xml:space="preserve"> </w:t>
      </w:r>
    </w:p>
    <w:p w14:paraId="337A5BCB" w14:textId="77777777" w:rsidR="0012437B" w:rsidRPr="003A6058" w:rsidRDefault="0012437B" w:rsidP="003A6058">
      <w:pPr>
        <w:pStyle w:val="NoSpacing"/>
        <w:rPr>
          <w:rFonts w:asciiTheme="minorHAnsi" w:hAnsiTheme="minorHAnsi" w:cstheme="minorHAnsi"/>
          <w:bCs/>
          <w:lang w:val="hr-HR"/>
        </w:rPr>
      </w:pPr>
    </w:p>
    <w:p w14:paraId="7C1962E7" w14:textId="1B4089C5" w:rsidR="005E754E" w:rsidRPr="003A6058" w:rsidRDefault="00C911E9" w:rsidP="003A6058">
      <w:pPr>
        <w:pStyle w:val="NoSpacing"/>
        <w:rPr>
          <w:rFonts w:asciiTheme="minorHAnsi" w:hAnsiTheme="minorHAnsi" w:cstheme="minorHAnsi"/>
          <w:b/>
          <w:iCs/>
          <w:lang w:val="hr-HR"/>
        </w:rPr>
      </w:pPr>
      <w:r w:rsidRPr="003A6058">
        <w:rPr>
          <w:rFonts w:asciiTheme="minorHAnsi" w:hAnsiTheme="minorHAnsi" w:cstheme="minorHAnsi"/>
          <w:b/>
          <w:iCs/>
          <w:lang w:val="hr-HR"/>
        </w:rPr>
        <w:lastRenderedPageBreak/>
        <w:t xml:space="preserve">2.4. Organizacijska struktura </w:t>
      </w:r>
    </w:p>
    <w:p w14:paraId="15F21426" w14:textId="77777777" w:rsidR="003A6058" w:rsidRPr="003A6058" w:rsidRDefault="003A6058" w:rsidP="003A6058">
      <w:pPr>
        <w:pStyle w:val="NoSpacing"/>
        <w:rPr>
          <w:rFonts w:asciiTheme="minorHAnsi" w:hAnsiTheme="minorHAnsi" w:cstheme="minorHAnsi"/>
          <w:bCs/>
          <w:iCs/>
          <w:lang w:val="hr-HR"/>
        </w:rPr>
      </w:pPr>
    </w:p>
    <w:p w14:paraId="17D51D57" w14:textId="38BF7088" w:rsidR="00395899" w:rsidRDefault="00534460" w:rsidP="003A6058">
      <w:pPr>
        <w:pStyle w:val="NoSpacing"/>
        <w:rPr>
          <w:rFonts w:asciiTheme="minorHAnsi" w:hAnsiTheme="minorHAnsi" w:cstheme="minorHAnsi"/>
          <w:lang w:val="hr-HR"/>
        </w:rPr>
      </w:pPr>
      <w:r w:rsidRPr="003A6058">
        <w:rPr>
          <w:rFonts w:asciiTheme="minorHAnsi" w:hAnsiTheme="minorHAnsi" w:cstheme="minorHAnsi"/>
          <w:iCs/>
          <w:lang w:val="hr-HR"/>
        </w:rPr>
        <w:t xml:space="preserve">Grafički prikaz </w:t>
      </w:r>
      <w:r w:rsidRPr="003A6058">
        <w:rPr>
          <w:rFonts w:asciiTheme="minorHAnsi" w:hAnsiTheme="minorHAnsi" w:cstheme="minorHAnsi"/>
          <w:lang w:val="hr-HR"/>
        </w:rPr>
        <w:t>organizacijske strukture Općine Brtonigla – Verteneglio:</w:t>
      </w:r>
    </w:p>
    <w:p w14:paraId="234CF224" w14:textId="59F215A9" w:rsidR="007C0A01" w:rsidRDefault="007C0A01" w:rsidP="003A6058">
      <w:pPr>
        <w:pStyle w:val="NoSpacing"/>
        <w:rPr>
          <w:rFonts w:asciiTheme="minorHAnsi" w:hAnsiTheme="minorHAnsi" w:cstheme="minorHAnsi"/>
          <w:lang w:val="hr-HR"/>
        </w:rPr>
      </w:pPr>
    </w:p>
    <w:p w14:paraId="3735D248" w14:textId="35F41C14" w:rsidR="007C0A01" w:rsidRPr="003A6058" w:rsidRDefault="007C0A01" w:rsidP="00096BA1">
      <w:pPr>
        <w:pStyle w:val="NoSpacing"/>
        <w:rPr>
          <w:rFonts w:asciiTheme="minorHAnsi" w:hAnsiTheme="minorHAnsi" w:cstheme="minorHAnsi"/>
          <w:iCs/>
          <w:lang w:val="hr-HR"/>
        </w:rPr>
      </w:pPr>
      <w:r>
        <w:rPr>
          <w:rFonts w:asciiTheme="minorHAnsi" w:hAnsiTheme="minorHAnsi" w:cstheme="minorHAnsi"/>
          <w:iCs/>
          <w:noProof/>
          <w:lang w:val="hr-HR"/>
        </w:rPr>
        <w:drawing>
          <wp:inline distT="0" distB="0" distL="0" distR="0" wp14:anchorId="70E60DB8" wp14:editId="3336B9C1">
            <wp:extent cx="6472362" cy="5331626"/>
            <wp:effectExtent l="0" t="57150" r="0" b="11684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441AE7F3" w14:textId="77D804CE" w:rsidR="00626DFB" w:rsidRPr="005A53A0" w:rsidRDefault="00626DFB" w:rsidP="00A850D1">
      <w:pPr>
        <w:jc w:val="center"/>
        <w:rPr>
          <w:rFonts w:asciiTheme="minorHAnsi" w:eastAsia="SimSun" w:hAnsiTheme="minorHAnsi" w:cstheme="minorHAnsi"/>
          <w:b/>
          <w:smallCaps/>
          <w:sz w:val="20"/>
          <w:szCs w:val="24"/>
          <w:lang w:val="hr-HR"/>
        </w:rPr>
      </w:pPr>
    </w:p>
    <w:p w14:paraId="298C7C5E" w14:textId="77777777" w:rsidR="008F5A07" w:rsidRPr="005A53A0" w:rsidRDefault="008F5A07" w:rsidP="00626DFB">
      <w:pPr>
        <w:rPr>
          <w:rFonts w:asciiTheme="minorHAnsi" w:hAnsiTheme="minorHAnsi" w:cstheme="minorHAnsi"/>
          <w:lang w:val="hr-HR"/>
        </w:rPr>
      </w:pPr>
    </w:p>
    <w:p w14:paraId="10ABC366" w14:textId="7D2829DA" w:rsidR="008F5A07" w:rsidRDefault="008F5A07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  <w:lang w:val="hr-HR" w:eastAsia="hr-HR"/>
        </w:rPr>
      </w:pPr>
      <w:r w:rsidRPr="008F5A07">
        <w:rPr>
          <w:rFonts w:asciiTheme="minorHAnsi" w:hAnsiTheme="minorHAnsi" w:cstheme="minorHAnsi"/>
          <w:b/>
          <w:bCs/>
          <w:lang w:val="hr-HR" w:eastAsia="hr-HR"/>
        </w:rPr>
        <w:t>Jedinstveni upravni odjel</w:t>
      </w:r>
    </w:p>
    <w:p w14:paraId="08DA93FF" w14:textId="77777777" w:rsidR="008F5A07" w:rsidRDefault="008F5A07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lang w:val="hr-HR" w:eastAsia="hr-HR"/>
        </w:rPr>
      </w:pPr>
    </w:p>
    <w:p w14:paraId="618E25B5" w14:textId="1E228CCA" w:rsidR="00626DFB" w:rsidRPr="005A53A0" w:rsidRDefault="00626DFB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  <w:lang w:val="hr-HR" w:eastAsia="hr-HR"/>
        </w:rPr>
      </w:pPr>
      <w:r w:rsidRPr="008F5A07">
        <w:rPr>
          <w:rFonts w:asciiTheme="minorHAnsi" w:hAnsiTheme="minorHAnsi" w:cstheme="minorHAnsi"/>
          <w:lang w:val="hr-HR" w:eastAsia="hr-HR"/>
        </w:rPr>
        <w:t>Upravn</w:t>
      </w:r>
      <w:r w:rsidR="004E69AC" w:rsidRPr="008F5A07">
        <w:rPr>
          <w:rFonts w:asciiTheme="minorHAnsi" w:hAnsiTheme="minorHAnsi" w:cstheme="minorHAnsi"/>
          <w:lang w:val="hr-HR" w:eastAsia="hr-HR"/>
        </w:rPr>
        <w:t>o</w:t>
      </w:r>
      <w:r w:rsidRPr="008F5A07">
        <w:rPr>
          <w:rFonts w:asciiTheme="minorHAnsi" w:hAnsiTheme="minorHAnsi" w:cstheme="minorHAnsi"/>
          <w:lang w:val="hr-HR" w:eastAsia="hr-HR"/>
        </w:rPr>
        <w:t xml:space="preserve"> tijel</w:t>
      </w:r>
      <w:r w:rsidR="004E69AC" w:rsidRPr="008F5A07">
        <w:rPr>
          <w:rFonts w:asciiTheme="minorHAnsi" w:hAnsiTheme="minorHAnsi" w:cstheme="minorHAnsi"/>
          <w:lang w:val="hr-HR" w:eastAsia="hr-HR"/>
        </w:rPr>
        <w:t>o</w:t>
      </w:r>
      <w:r w:rsidRPr="008F5A07">
        <w:rPr>
          <w:rFonts w:asciiTheme="minorHAnsi" w:hAnsiTheme="minorHAnsi" w:cstheme="minorHAnsi"/>
          <w:lang w:val="hr-HR" w:eastAsia="hr-HR"/>
        </w:rPr>
        <w:t xml:space="preserve"> Općine čini Jedinstveni upravni odjel koji se sastoji od </w:t>
      </w:r>
      <w:r w:rsidR="008F5A07">
        <w:rPr>
          <w:rFonts w:asciiTheme="minorHAnsi" w:hAnsiTheme="minorHAnsi" w:cstheme="minorHAnsi"/>
          <w:lang w:val="hr-HR" w:eastAsia="hr-HR"/>
        </w:rPr>
        <w:t>9</w:t>
      </w:r>
      <w:r w:rsidRPr="008F5A07">
        <w:rPr>
          <w:rFonts w:asciiTheme="minorHAnsi" w:hAnsiTheme="minorHAnsi" w:cstheme="minorHAnsi"/>
          <w:lang w:val="hr-HR" w:eastAsia="hr-HR"/>
        </w:rPr>
        <w:t xml:space="preserve"> osoba. Navedeni odjel, odnosno</w:t>
      </w:r>
      <w:r w:rsidRPr="005A53A0">
        <w:rPr>
          <w:rFonts w:asciiTheme="minorHAnsi" w:hAnsiTheme="minorHAnsi" w:cstheme="minorHAnsi"/>
          <w:bCs/>
          <w:lang w:val="hr-HR" w:eastAsia="hr-HR"/>
        </w:rPr>
        <w:t xml:space="preserve"> njihovi zaposlenici, imaju zadaću </w:t>
      </w:r>
      <w:r w:rsidRPr="005A53A0">
        <w:rPr>
          <w:rFonts w:asciiTheme="minorHAnsi" w:hAnsiTheme="minorHAnsi" w:cstheme="minorHAnsi"/>
          <w:lang w:val="hr-HR" w:eastAsia="hr-HR"/>
        </w:rPr>
        <w:t>izvršavati zakone i druge propise te opće i pojedinačne akte Općinskog vijeća i odgovorni su za stanje u oblasti za koje su osnovani, te su dužni svojim radom omogućiti ostvarivanje prava i potreba građana i pravnih subjekata.</w:t>
      </w:r>
    </w:p>
    <w:p w14:paraId="57E8E3C1" w14:textId="77777777" w:rsidR="008545DD" w:rsidRPr="005A53A0" w:rsidRDefault="008545DD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lang w:val="hr-HR" w:eastAsia="hr-HR"/>
        </w:rPr>
      </w:pPr>
    </w:p>
    <w:p w14:paraId="254969B2" w14:textId="065964F3" w:rsidR="00626DFB" w:rsidRPr="005A53A0" w:rsidRDefault="00626DFB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  <w:lang w:val="hr-HR" w:eastAsia="hr-HR"/>
        </w:rPr>
      </w:pPr>
      <w:r w:rsidRPr="008F5A07">
        <w:rPr>
          <w:rFonts w:asciiTheme="minorHAnsi" w:hAnsiTheme="minorHAnsi" w:cstheme="minorHAnsi"/>
          <w:bCs/>
          <w:i/>
          <w:iCs/>
          <w:lang w:val="hr-HR" w:eastAsia="hr-HR"/>
        </w:rPr>
        <w:t>Pročelnik –</w:t>
      </w:r>
      <w:r w:rsidRPr="005A53A0">
        <w:rPr>
          <w:rFonts w:asciiTheme="minorHAnsi" w:hAnsiTheme="minorHAnsi" w:cstheme="minorHAnsi"/>
          <w:b/>
          <w:lang w:val="hr-HR" w:eastAsia="hr-HR"/>
        </w:rPr>
        <w:t xml:space="preserve"> </w:t>
      </w:r>
      <w:r w:rsidRPr="005A53A0">
        <w:rPr>
          <w:rFonts w:asciiTheme="minorHAnsi" w:hAnsiTheme="minorHAnsi" w:cstheme="minorHAnsi"/>
          <w:lang w:val="hr-HR" w:eastAsia="hr-HR"/>
        </w:rPr>
        <w:t>imenuje ga Općinski načelnik na temelju javno propisanog natječaja. Isti upravlja Jedinstvenim upravnim odjelom Općine Brtonigla</w:t>
      </w:r>
      <w:r w:rsidR="00C61DCA">
        <w:rPr>
          <w:rFonts w:asciiTheme="minorHAnsi" w:hAnsiTheme="minorHAnsi" w:cstheme="minorHAnsi"/>
          <w:lang w:val="hr-HR" w:eastAsia="hr-HR"/>
        </w:rPr>
        <w:t>-Verteneglio</w:t>
      </w:r>
      <w:r w:rsidRPr="005A53A0">
        <w:rPr>
          <w:rFonts w:asciiTheme="minorHAnsi" w:hAnsiTheme="minorHAnsi" w:cstheme="minorHAnsi"/>
          <w:lang w:val="hr-HR" w:eastAsia="hr-HR"/>
        </w:rPr>
        <w:t xml:space="preserve">, donosi godišnji plan i program rada odjela, rukovodi radom odjela i koordinira suradnju službenika, organizira rad, daje upute službenicima za obavljanje poslova, priprema programe rada tijela Općine te osigurava i prati njihovo izvršenje, sudjeluje u izradi nacrta prijedloga općih i pojedinačnih akata koje donosi Općinsko vijeće i Općinski načelnik, priprema i prikuplja </w:t>
      </w:r>
      <w:r w:rsidRPr="005A53A0">
        <w:rPr>
          <w:rFonts w:asciiTheme="minorHAnsi" w:hAnsiTheme="minorHAnsi" w:cstheme="minorHAnsi"/>
          <w:lang w:val="hr-HR" w:eastAsia="hr-HR"/>
        </w:rPr>
        <w:lastRenderedPageBreak/>
        <w:t>materijale te u dogovoru s predsjednikom Općinskog vijeća organizira sjednice, osigurava sve uvjete za održavanje sjednice, pruža stručnu pomoć predsjedniku i vijećnicima Općinskog vijeća te Općinskom načelniku, te članovima radnih tijela Općine.</w:t>
      </w:r>
    </w:p>
    <w:p w14:paraId="50CFDCBC" w14:textId="77777777" w:rsidR="008545DD" w:rsidRPr="005A53A0" w:rsidRDefault="008545DD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lang w:val="hr-HR" w:eastAsia="hr-HR"/>
        </w:rPr>
      </w:pPr>
    </w:p>
    <w:p w14:paraId="0C689C72" w14:textId="0D5BF596" w:rsidR="00626DFB" w:rsidRPr="005A53A0" w:rsidRDefault="00626DFB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  <w:lang w:val="hr-HR" w:eastAsia="hr-HR"/>
        </w:rPr>
      </w:pPr>
      <w:r w:rsidRPr="008F5A07">
        <w:rPr>
          <w:rFonts w:asciiTheme="minorHAnsi" w:hAnsiTheme="minorHAnsi" w:cstheme="minorHAnsi"/>
          <w:bCs/>
          <w:i/>
          <w:iCs/>
          <w:lang w:val="hr-HR" w:eastAsia="hr-HR"/>
        </w:rPr>
        <w:t>Samostalni upravni referent za komunalne poslove i urbanizam</w:t>
      </w:r>
      <w:r w:rsidRPr="005A53A0">
        <w:rPr>
          <w:rFonts w:asciiTheme="minorHAnsi" w:hAnsiTheme="minorHAnsi" w:cstheme="minorHAnsi"/>
          <w:b/>
          <w:lang w:val="hr-HR" w:eastAsia="hr-HR"/>
        </w:rPr>
        <w:t xml:space="preserve"> – </w:t>
      </w:r>
      <w:r w:rsidRPr="005A53A0">
        <w:rPr>
          <w:rFonts w:asciiTheme="minorHAnsi" w:hAnsiTheme="minorHAnsi" w:cstheme="minorHAnsi"/>
          <w:lang w:val="hr-HR" w:eastAsia="hr-HR"/>
        </w:rPr>
        <w:t>obavlja stručne poslove iz područja prostornog planiranja, a poglavito sudjeluje u izradi nacrta akata kojima se uređuje problematika prostornog uređenja, zaštite okoliša te komunalnog gospodarstva, prati stanje u prostoru te pripravlja i izrađuje potrebna izvješća, pokreće postupak, usklađuje izradu i provodi postupak u donošenju izmjena i dopuna postojećih i izradu novih dokumenata o prostornom uređenju.</w:t>
      </w:r>
    </w:p>
    <w:p w14:paraId="7E3F80AD" w14:textId="77777777" w:rsidR="008545DD" w:rsidRPr="005A53A0" w:rsidRDefault="008545DD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lang w:val="hr-HR" w:eastAsia="hr-HR"/>
        </w:rPr>
      </w:pPr>
    </w:p>
    <w:p w14:paraId="604C647B" w14:textId="5C11EDE2" w:rsidR="006108D7" w:rsidRPr="005A53A0" w:rsidRDefault="00626DFB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  <w:lang w:val="hr-HR" w:eastAsia="hr-HR"/>
        </w:rPr>
      </w:pPr>
      <w:r w:rsidRPr="008F5A07">
        <w:rPr>
          <w:rFonts w:asciiTheme="minorHAnsi" w:hAnsiTheme="minorHAnsi" w:cstheme="minorHAnsi"/>
          <w:bCs/>
          <w:i/>
          <w:iCs/>
          <w:lang w:val="hr-HR" w:eastAsia="hr-HR"/>
        </w:rPr>
        <w:t>Samostalni upravni referent za pravne poslove</w:t>
      </w:r>
      <w:r w:rsidRPr="005A53A0">
        <w:rPr>
          <w:rFonts w:asciiTheme="minorHAnsi" w:hAnsiTheme="minorHAnsi" w:cstheme="minorHAnsi"/>
          <w:b/>
          <w:lang w:val="hr-HR" w:eastAsia="hr-HR"/>
        </w:rPr>
        <w:t xml:space="preserve"> – </w:t>
      </w:r>
      <w:r w:rsidR="006108D7" w:rsidRPr="005A53A0">
        <w:rPr>
          <w:rFonts w:asciiTheme="minorHAnsi" w:hAnsiTheme="minorHAnsi" w:cstheme="minorHAnsi"/>
          <w:lang w:val="hr-HR" w:eastAsia="hr-HR"/>
        </w:rPr>
        <w:t>vodi upravne, stručne, administrativne i tehničke poslove, sudjeluje u pripremi akata općinskog načelnika i općinskog vijeća, izrađuje nacrte općih akata, sudjeluje u radu Vijeća za davanje koncesijskog odobrenja, priprema nacrte temeljnih akata mjesnih odbora, priprema u suradnji sa mjesnim odborima njihov godišnji program, priprema postupke javne nabave, priprema postupke javnih natječaja za prodaju, zakup ili najam nekretnina, priprema podneske u vanparničnim postupcima pred sudovima i drugim državnim tijelima, sudjeluje u izradi rješenja o utvrđivanju poreza i komunalne naknade, vodi kompletnu evidenciju općinske imovine, obavlja sve poslove u svezi raspolaganja državnog poljoprivrednog zemljišta</w:t>
      </w:r>
      <w:r w:rsidR="00DA0644" w:rsidRPr="005A53A0">
        <w:rPr>
          <w:rFonts w:asciiTheme="minorHAnsi" w:hAnsiTheme="minorHAnsi" w:cstheme="minorHAnsi"/>
          <w:lang w:val="hr-HR" w:eastAsia="hr-HR"/>
        </w:rPr>
        <w:t>.</w:t>
      </w:r>
    </w:p>
    <w:p w14:paraId="19D32E8D" w14:textId="77777777" w:rsidR="008545DD" w:rsidRPr="005A53A0" w:rsidRDefault="008545DD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lang w:val="hr-HR" w:eastAsia="hr-HR"/>
        </w:rPr>
      </w:pPr>
    </w:p>
    <w:p w14:paraId="3F974E23" w14:textId="36DFEE50" w:rsidR="00626DFB" w:rsidRPr="005A53A0" w:rsidRDefault="004F194D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  <w:lang w:val="hr-HR" w:eastAsia="hr-HR"/>
        </w:rPr>
      </w:pPr>
      <w:r w:rsidRPr="008F5A07">
        <w:rPr>
          <w:rFonts w:asciiTheme="minorHAnsi" w:hAnsiTheme="minorHAnsi" w:cstheme="minorHAnsi"/>
          <w:bCs/>
          <w:i/>
          <w:iCs/>
          <w:lang w:val="hr-HR" w:eastAsia="hr-HR"/>
        </w:rPr>
        <w:t>Samostalni upravni referent za provođenje projekta, EU fondova i društvene djelatnosti</w:t>
      </w:r>
      <w:r w:rsidRPr="005A53A0">
        <w:rPr>
          <w:rFonts w:asciiTheme="minorHAnsi" w:hAnsiTheme="minorHAnsi" w:cstheme="minorHAnsi"/>
          <w:b/>
          <w:lang w:val="hr-HR" w:eastAsia="hr-HR"/>
        </w:rPr>
        <w:t xml:space="preserve"> </w:t>
      </w:r>
      <w:r w:rsidR="00626DFB" w:rsidRPr="005A53A0">
        <w:rPr>
          <w:rFonts w:asciiTheme="minorHAnsi" w:hAnsiTheme="minorHAnsi" w:cstheme="minorHAnsi"/>
          <w:b/>
          <w:lang w:val="hr-HR" w:eastAsia="hr-HR"/>
        </w:rPr>
        <w:t xml:space="preserve">– </w:t>
      </w:r>
      <w:r w:rsidRPr="005A53A0">
        <w:rPr>
          <w:rFonts w:asciiTheme="minorHAnsi" w:hAnsiTheme="minorHAnsi" w:cstheme="minorHAnsi"/>
          <w:lang w:val="hr-HR" w:eastAsia="hr-HR"/>
        </w:rPr>
        <w:t xml:space="preserve">prati natječaje za financiranje projekata putem europskih fondova, obavlja stručne, analitičke, dokumentacijske i organizacijske poslove, priprema programe, analize i stručne podloge u vezi s pripremom, kandidiranjem i implementacijom međunarodnih projekata; prati projekte kao i ostale natječaje koji se financiraju iz programa nadležnih ministarstava, Istarske županije i drugih subjekata; </w:t>
      </w:r>
      <w:r w:rsidR="00626DFB" w:rsidRPr="005A53A0">
        <w:rPr>
          <w:rFonts w:asciiTheme="minorHAnsi" w:hAnsiTheme="minorHAnsi" w:cstheme="minorHAnsi"/>
          <w:lang w:val="hr-HR" w:eastAsia="hr-HR"/>
        </w:rPr>
        <w:t>vodi protokolarne poslove i organizaciju općinskih svečanosti, obavlja upravne poslove iz djelokruga informiranja i turizma, vodi poslove odnosa sa medijima</w:t>
      </w:r>
      <w:r w:rsidR="00DA0644" w:rsidRPr="005A53A0">
        <w:rPr>
          <w:rFonts w:asciiTheme="minorHAnsi" w:hAnsiTheme="minorHAnsi" w:cstheme="minorHAnsi"/>
          <w:lang w:val="hr-HR" w:eastAsia="hr-HR"/>
        </w:rPr>
        <w:t>, priprema i izdaje rješenja o dodjeli pomoći za novorođenčad, po potrebi obavlja i prijevode na talijanskom i engleskom jeziku</w:t>
      </w:r>
      <w:r w:rsidR="00626DFB" w:rsidRPr="005A53A0">
        <w:rPr>
          <w:rFonts w:asciiTheme="minorHAnsi" w:hAnsiTheme="minorHAnsi" w:cstheme="minorHAnsi"/>
          <w:lang w:val="hr-HR" w:eastAsia="hr-HR"/>
        </w:rPr>
        <w:t>.</w:t>
      </w:r>
    </w:p>
    <w:p w14:paraId="7721AAA0" w14:textId="77777777" w:rsidR="008545DD" w:rsidRPr="005A53A0" w:rsidRDefault="008545DD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lang w:val="hr-HR" w:eastAsia="hr-HR"/>
        </w:rPr>
      </w:pPr>
    </w:p>
    <w:p w14:paraId="3421C8AA" w14:textId="47C64C87" w:rsidR="005E76D8" w:rsidRPr="005A53A0" w:rsidRDefault="005E76D8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  <w:lang w:val="hr-HR" w:eastAsia="hr-HR"/>
        </w:rPr>
      </w:pPr>
      <w:r w:rsidRPr="008F5A07">
        <w:rPr>
          <w:rFonts w:asciiTheme="minorHAnsi" w:hAnsiTheme="minorHAnsi" w:cstheme="minorHAnsi"/>
          <w:bCs/>
          <w:i/>
          <w:iCs/>
          <w:lang w:val="hr-HR" w:eastAsia="hr-HR"/>
        </w:rPr>
        <w:t>Viši stručni suradnik za javnu nabavu i naplatu općinskih prihoda</w:t>
      </w:r>
      <w:r w:rsidRPr="005A53A0">
        <w:rPr>
          <w:rFonts w:asciiTheme="minorHAnsi" w:hAnsiTheme="minorHAnsi" w:cstheme="minorHAnsi"/>
          <w:b/>
          <w:lang w:val="hr-HR" w:eastAsia="hr-HR"/>
        </w:rPr>
        <w:t xml:space="preserve"> - </w:t>
      </w:r>
      <w:r w:rsidRPr="005A53A0">
        <w:rPr>
          <w:rFonts w:asciiTheme="minorHAnsi" w:hAnsiTheme="minorHAnsi" w:cstheme="minorHAnsi"/>
          <w:lang w:val="hr-HR" w:eastAsia="hr-HR"/>
        </w:rPr>
        <w:t>obavlja stručne poslove u vezi s pripremom i provedbom postupaka javne nabave, objavljuje obavijesti o nabavi u Elektroničkom oglasniku javne nabave i na službenim internetskim stranicama Općine, obavlja poslove vezane uz provedbu postupaka javne nabave, priprema i izrađuje planove nabave, sudjeluje u izradi prijedloga akata, naputaka te postupaka i metoda iz područja javne nabave,</w:t>
      </w:r>
      <w:r w:rsidR="00F9355E" w:rsidRPr="005A53A0">
        <w:rPr>
          <w:rFonts w:asciiTheme="minorHAnsi" w:hAnsiTheme="minorHAnsi" w:cstheme="minorHAnsi"/>
          <w:lang w:val="hr-HR" w:eastAsia="hr-HR"/>
        </w:rPr>
        <w:t xml:space="preserve"> </w:t>
      </w:r>
      <w:r w:rsidRPr="005A53A0">
        <w:rPr>
          <w:rFonts w:asciiTheme="minorHAnsi" w:hAnsiTheme="minorHAnsi" w:cstheme="minorHAnsi"/>
          <w:lang w:val="hr-HR" w:eastAsia="hr-HR"/>
        </w:rPr>
        <w:t>kontrolira i vrši naplatu svih potraživanja Općine, priprema dokumentaciju za prisilnu naplatu, vodi poslove prisilne naplate odnosno ovrha, izrađuje izvještaje o potraživanjima i obvezama po raznim osnovama</w:t>
      </w:r>
      <w:r w:rsidR="00F9355E" w:rsidRPr="005A53A0">
        <w:rPr>
          <w:rFonts w:asciiTheme="minorHAnsi" w:hAnsiTheme="minorHAnsi" w:cstheme="minorHAnsi"/>
          <w:lang w:val="hr-HR" w:eastAsia="hr-HR"/>
        </w:rPr>
        <w:t>.</w:t>
      </w:r>
    </w:p>
    <w:p w14:paraId="7BD9A912" w14:textId="77777777" w:rsidR="008545DD" w:rsidRPr="005A53A0" w:rsidRDefault="008545DD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lang w:val="hr-HR" w:eastAsia="hr-HR"/>
        </w:rPr>
      </w:pPr>
    </w:p>
    <w:p w14:paraId="2A9D645E" w14:textId="1D72AC3D" w:rsidR="00626DFB" w:rsidRPr="005A53A0" w:rsidRDefault="00626DFB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  <w:lang w:val="hr-HR" w:eastAsia="hr-HR"/>
        </w:rPr>
      </w:pPr>
      <w:r w:rsidRPr="008F5A07">
        <w:rPr>
          <w:rFonts w:asciiTheme="minorHAnsi" w:hAnsiTheme="minorHAnsi" w:cstheme="minorHAnsi"/>
          <w:bCs/>
          <w:i/>
          <w:iCs/>
          <w:lang w:val="hr-HR" w:eastAsia="hr-HR"/>
        </w:rPr>
        <w:t>Referent za vođenje investicija i za pripremu projekata za programe EU</w:t>
      </w:r>
      <w:r w:rsidRPr="005A53A0">
        <w:rPr>
          <w:rFonts w:asciiTheme="minorHAnsi" w:hAnsiTheme="minorHAnsi" w:cstheme="minorHAnsi"/>
          <w:b/>
          <w:lang w:val="hr-HR" w:eastAsia="hr-HR"/>
        </w:rPr>
        <w:t xml:space="preserve"> – </w:t>
      </w:r>
      <w:r w:rsidRPr="005A53A0">
        <w:rPr>
          <w:rFonts w:asciiTheme="minorHAnsi" w:hAnsiTheme="minorHAnsi" w:cstheme="minorHAnsi"/>
          <w:lang w:val="hr-HR" w:eastAsia="hr-HR"/>
        </w:rPr>
        <w:t xml:space="preserve">sudjelovanje u pripremi projekata za kandidiranje projekata za </w:t>
      </w:r>
      <w:r w:rsidR="00066BE2" w:rsidRPr="005A53A0">
        <w:rPr>
          <w:rFonts w:asciiTheme="minorHAnsi" w:hAnsiTheme="minorHAnsi" w:cstheme="minorHAnsi"/>
          <w:lang w:val="hr-HR" w:eastAsia="hr-HR"/>
        </w:rPr>
        <w:t>pretpristupne</w:t>
      </w:r>
      <w:r w:rsidRPr="005A53A0">
        <w:rPr>
          <w:rFonts w:asciiTheme="minorHAnsi" w:hAnsiTheme="minorHAnsi" w:cstheme="minorHAnsi"/>
          <w:lang w:val="hr-HR" w:eastAsia="hr-HR"/>
        </w:rPr>
        <w:t xml:space="preserve"> programe EU, prati izdavanje lokacijskih i građevinskih dozvola, sudjeluje u obračunavanju komunalnog doprinosa, obavlja pripremu građenja, sudjeluje u pripremi javne nabave, nadgleda i prati stanje u prostoru, koordinira i nadzire poslove izgradnje i uređenja komunalne infrastrukture, nadzire izradu projektne dokumentacije za pojedine općinske projekte.</w:t>
      </w:r>
    </w:p>
    <w:p w14:paraId="6FBBEB17" w14:textId="77777777" w:rsidR="008545DD" w:rsidRPr="005A53A0" w:rsidRDefault="008545DD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  <w:lang w:val="hr-HR" w:eastAsia="hr-HR"/>
        </w:rPr>
      </w:pPr>
    </w:p>
    <w:p w14:paraId="3298EF3D" w14:textId="534667CA" w:rsidR="00626DFB" w:rsidRPr="005A53A0" w:rsidRDefault="00626DFB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  <w:lang w:val="hr-HR" w:eastAsia="hr-HR"/>
        </w:rPr>
      </w:pPr>
      <w:r w:rsidRPr="008F5A07">
        <w:rPr>
          <w:rFonts w:asciiTheme="minorHAnsi" w:hAnsiTheme="minorHAnsi" w:cstheme="minorHAnsi"/>
          <w:i/>
          <w:iCs/>
          <w:lang w:val="hr-HR" w:eastAsia="hr-HR"/>
        </w:rPr>
        <w:t>Referent za računovodstvo i financije</w:t>
      </w:r>
      <w:r w:rsidRPr="005A53A0">
        <w:rPr>
          <w:rFonts w:asciiTheme="minorHAnsi" w:hAnsiTheme="minorHAnsi" w:cstheme="minorHAnsi"/>
          <w:b/>
          <w:bCs/>
          <w:lang w:val="hr-HR" w:eastAsia="hr-HR"/>
        </w:rPr>
        <w:t xml:space="preserve"> - </w:t>
      </w:r>
      <w:r w:rsidRPr="005A53A0">
        <w:rPr>
          <w:rFonts w:asciiTheme="minorHAnsi" w:hAnsiTheme="minorHAnsi" w:cstheme="minorHAnsi"/>
          <w:lang w:val="hr-HR" w:eastAsia="hr-HR"/>
        </w:rPr>
        <w:t xml:space="preserve">obračunava plaće, druge naknade i druga primanja, vodi poslove u svezi sa službenim putovanjima, putne naloge, dnevnice i naknade službenicima i članovima tijela Općine Brtonigla, izrađuje izlazne financijske dokumente, prati rad proračunskih korisnika i obavlja nadzor, vodi </w:t>
      </w:r>
      <w:r w:rsidRPr="005A53A0">
        <w:rPr>
          <w:rFonts w:asciiTheme="minorHAnsi" w:hAnsiTheme="minorHAnsi" w:cstheme="minorHAnsi"/>
          <w:lang w:val="hr-HR" w:eastAsia="hr-HR"/>
        </w:rPr>
        <w:lastRenderedPageBreak/>
        <w:t>analitičko knjigovodstvo, vodi knjigu ulaznih računa, surađuje u izradi prijedloga općinskog proračuna i odluka o izvršavanju općinskog proračuna i godišnjeg obračuna, prati i izvršava sve zakonske propise iz područja financija, računovodstva i knjigovodstva</w:t>
      </w:r>
    </w:p>
    <w:p w14:paraId="61691E51" w14:textId="77777777" w:rsidR="008545DD" w:rsidRPr="005A53A0" w:rsidRDefault="008545DD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  <w:lang w:val="hr-HR" w:eastAsia="hr-HR"/>
        </w:rPr>
      </w:pPr>
    </w:p>
    <w:p w14:paraId="2DEEA073" w14:textId="6CA99589" w:rsidR="00DA0644" w:rsidRPr="005A53A0" w:rsidRDefault="00DA0644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  <w:lang w:val="hr-HR" w:eastAsia="hr-HR"/>
        </w:rPr>
      </w:pPr>
      <w:r w:rsidRPr="008F5A07">
        <w:rPr>
          <w:rFonts w:asciiTheme="minorHAnsi" w:hAnsiTheme="minorHAnsi" w:cstheme="minorHAnsi"/>
          <w:i/>
          <w:iCs/>
          <w:lang w:val="hr-HR" w:eastAsia="hr-HR"/>
        </w:rPr>
        <w:t>Komunalni-poljoprivredni</w:t>
      </w:r>
      <w:r w:rsidR="003B60A4">
        <w:rPr>
          <w:rFonts w:asciiTheme="minorHAnsi" w:hAnsiTheme="minorHAnsi" w:cstheme="minorHAnsi"/>
          <w:i/>
          <w:iCs/>
          <w:lang w:val="hr-HR" w:eastAsia="hr-HR"/>
        </w:rPr>
        <w:t xml:space="preserve"> </w:t>
      </w:r>
      <w:r w:rsidRPr="008F5A07">
        <w:rPr>
          <w:rFonts w:asciiTheme="minorHAnsi" w:hAnsiTheme="minorHAnsi" w:cstheme="minorHAnsi"/>
          <w:i/>
          <w:iCs/>
          <w:lang w:val="hr-HR" w:eastAsia="hr-HR"/>
        </w:rPr>
        <w:t>redar</w:t>
      </w:r>
      <w:r w:rsidRPr="005A53A0">
        <w:rPr>
          <w:rFonts w:asciiTheme="minorHAnsi" w:hAnsiTheme="minorHAnsi" w:cstheme="minorHAnsi"/>
          <w:b/>
          <w:bCs/>
          <w:lang w:val="hr-HR" w:eastAsia="hr-HR"/>
        </w:rPr>
        <w:t xml:space="preserve"> </w:t>
      </w:r>
      <w:r w:rsidR="00626DFB" w:rsidRPr="005A53A0">
        <w:rPr>
          <w:rFonts w:asciiTheme="minorHAnsi" w:hAnsiTheme="minorHAnsi" w:cstheme="minorHAnsi"/>
          <w:lang w:val="hr-HR" w:eastAsia="hr-HR"/>
        </w:rPr>
        <w:t xml:space="preserve">– </w:t>
      </w:r>
      <w:r w:rsidRPr="005A53A0">
        <w:rPr>
          <w:rFonts w:asciiTheme="minorHAnsi" w:hAnsiTheme="minorHAnsi" w:cstheme="minorHAnsi"/>
          <w:lang w:val="hr-HR" w:eastAsia="hr-HR"/>
        </w:rPr>
        <w:t>nadzire provođenje odluka i drugih akata iz oblasti komunalnog gospodarstva, a naročito komunalnog reda, obavlja nadzor nad radom ugostiteljskih, trgovačkih i drugih objekata</w:t>
      </w:r>
      <w:r w:rsidR="00066BE2" w:rsidRPr="005A53A0">
        <w:rPr>
          <w:rFonts w:asciiTheme="minorHAnsi" w:hAnsiTheme="minorHAnsi" w:cstheme="minorHAnsi"/>
          <w:lang w:val="hr-HR" w:eastAsia="hr-HR"/>
        </w:rPr>
        <w:t xml:space="preserve">, </w:t>
      </w:r>
      <w:r w:rsidRPr="005A53A0">
        <w:rPr>
          <w:rFonts w:asciiTheme="minorHAnsi" w:hAnsiTheme="minorHAnsi" w:cstheme="minorHAnsi"/>
          <w:lang w:val="hr-HR" w:eastAsia="hr-HR"/>
        </w:rPr>
        <w:t>nadzire zauzimanje i korištenje javne površine,</w:t>
      </w:r>
      <w:r w:rsidR="00066BE2" w:rsidRPr="005A53A0">
        <w:rPr>
          <w:rFonts w:asciiTheme="minorHAnsi" w:hAnsiTheme="minorHAnsi" w:cstheme="minorHAnsi"/>
          <w:lang w:val="hr-HR" w:eastAsia="hr-HR"/>
        </w:rPr>
        <w:t xml:space="preserve"> </w:t>
      </w:r>
      <w:r w:rsidRPr="005A53A0">
        <w:rPr>
          <w:rFonts w:asciiTheme="minorHAnsi" w:hAnsiTheme="minorHAnsi" w:cstheme="minorHAnsi"/>
          <w:lang w:val="hr-HR" w:eastAsia="hr-HR"/>
        </w:rPr>
        <w:t>izriče mandatne kazne, obavlja nadzor nad primjenom propisa iz područja gospodarenja otpadom</w:t>
      </w:r>
      <w:r w:rsidR="00066BE2" w:rsidRPr="005A53A0">
        <w:rPr>
          <w:rFonts w:asciiTheme="minorHAnsi" w:hAnsiTheme="minorHAnsi" w:cstheme="minorHAnsi"/>
          <w:lang w:val="hr-HR" w:eastAsia="hr-HR"/>
        </w:rPr>
        <w:t xml:space="preserve">, </w:t>
      </w:r>
      <w:r w:rsidRPr="005A53A0">
        <w:rPr>
          <w:rFonts w:asciiTheme="minorHAnsi" w:hAnsiTheme="minorHAnsi" w:cstheme="minorHAnsi"/>
          <w:lang w:val="hr-HR" w:eastAsia="hr-HR"/>
        </w:rPr>
        <w:t xml:space="preserve">obavlja nadzor nad provedbom propisa o držanju kućnih ljubimaca, prati stanje bespravne gradnje, </w:t>
      </w:r>
      <w:r w:rsidR="00066BE2" w:rsidRPr="005A53A0">
        <w:rPr>
          <w:rFonts w:asciiTheme="minorHAnsi" w:hAnsiTheme="minorHAnsi" w:cstheme="minorHAnsi"/>
          <w:lang w:val="hr-HR" w:eastAsia="hr-HR"/>
        </w:rPr>
        <w:t>p</w:t>
      </w:r>
      <w:r w:rsidRPr="005A53A0">
        <w:rPr>
          <w:rFonts w:asciiTheme="minorHAnsi" w:hAnsiTheme="minorHAnsi" w:cstheme="minorHAnsi"/>
          <w:lang w:val="hr-HR" w:eastAsia="hr-HR"/>
        </w:rPr>
        <w:t xml:space="preserve">rati stanje objekata i uređenja komunalne infrastrukture, </w:t>
      </w:r>
      <w:r w:rsidR="00066BE2" w:rsidRPr="005A53A0">
        <w:rPr>
          <w:rFonts w:asciiTheme="minorHAnsi" w:hAnsiTheme="minorHAnsi" w:cstheme="minorHAnsi"/>
          <w:lang w:val="hr-HR" w:eastAsia="hr-HR"/>
        </w:rPr>
        <w:t>s</w:t>
      </w:r>
      <w:r w:rsidRPr="005A53A0">
        <w:rPr>
          <w:rFonts w:asciiTheme="minorHAnsi" w:hAnsiTheme="minorHAnsi" w:cstheme="minorHAnsi"/>
          <w:lang w:val="hr-HR" w:eastAsia="hr-HR"/>
        </w:rPr>
        <w:t>ustavno kontrolira stanje izvršavanja poslova u svezi održavanja nerazvrstanih cesta i drugih prometnica, dezinsekcije i deratizacije, veterinarsko-higijeničarskih poslova, održavanju groblja,  provodi nadzor nad provođenjem agrotehničkih mjera i mjera za uređivanje i održavanje poljoprivrednih rudina</w:t>
      </w:r>
      <w:r w:rsidR="00066BE2" w:rsidRPr="005A53A0">
        <w:rPr>
          <w:rFonts w:asciiTheme="minorHAnsi" w:hAnsiTheme="minorHAnsi" w:cstheme="minorHAnsi"/>
          <w:lang w:val="hr-HR" w:eastAsia="hr-HR"/>
        </w:rPr>
        <w:t>.</w:t>
      </w:r>
    </w:p>
    <w:p w14:paraId="41AC14B6" w14:textId="77777777" w:rsidR="008545DD" w:rsidRPr="005A53A0" w:rsidRDefault="008545DD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  <w:lang w:val="hr-HR" w:eastAsia="hr-HR"/>
        </w:rPr>
      </w:pPr>
    </w:p>
    <w:p w14:paraId="25A72851" w14:textId="1965D372" w:rsidR="00626DFB" w:rsidRPr="005A53A0" w:rsidRDefault="00626DFB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  <w:lang w:val="hr-HR" w:eastAsia="hr-HR"/>
        </w:rPr>
      </w:pPr>
      <w:r w:rsidRPr="008F5A07">
        <w:rPr>
          <w:rFonts w:asciiTheme="minorHAnsi" w:hAnsiTheme="minorHAnsi" w:cstheme="minorHAnsi"/>
          <w:i/>
          <w:iCs/>
          <w:lang w:val="hr-HR" w:eastAsia="hr-HR"/>
        </w:rPr>
        <w:t>Administrativni tajnik</w:t>
      </w:r>
      <w:r w:rsidRPr="005A53A0">
        <w:rPr>
          <w:rFonts w:asciiTheme="minorHAnsi" w:hAnsiTheme="minorHAnsi" w:cstheme="minorHAnsi"/>
          <w:lang w:val="hr-HR" w:eastAsia="hr-HR"/>
        </w:rPr>
        <w:t xml:space="preserve"> - obavlja poslove pisarnice, prijema i otpremu akata, poslove arhive, organiziranje i nadzor nad obavljanjem uredskog poslovanja, obavlja poslove prijepisa, obavlja i druge potrebne uredske poslove.</w:t>
      </w:r>
    </w:p>
    <w:p w14:paraId="606286A8" w14:textId="77777777" w:rsidR="008545DD" w:rsidRPr="005A53A0" w:rsidRDefault="008545DD" w:rsidP="008545DD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lang w:val="hr-HR"/>
        </w:rPr>
      </w:pPr>
    </w:p>
    <w:p w14:paraId="3A2C8008" w14:textId="26F109F9" w:rsidR="00DA1FDA" w:rsidRDefault="00DA1FDA" w:rsidP="00DA1FDA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lang w:val="hr-HR" w:eastAsia="hr-HR"/>
        </w:rPr>
      </w:pPr>
    </w:p>
    <w:p w14:paraId="08186722" w14:textId="77777777" w:rsidR="006E7877" w:rsidRPr="005A53A0" w:rsidRDefault="006E7877" w:rsidP="00DA1FDA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lang w:val="hr-HR" w:eastAsia="hr-HR"/>
        </w:rPr>
      </w:pPr>
    </w:p>
    <w:p w14:paraId="5D6158CE" w14:textId="726D7C53" w:rsidR="00791A77" w:rsidRPr="005A53A0" w:rsidRDefault="001035B2" w:rsidP="002920D0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lang w:val="hr-HR" w:eastAsia="hr-HR"/>
        </w:rPr>
      </w:pPr>
      <w:r w:rsidRPr="005A53A0">
        <w:rPr>
          <w:rFonts w:asciiTheme="minorHAnsi" w:hAnsiTheme="minorHAnsi" w:cstheme="minorHAnsi"/>
          <w:b/>
          <w:lang w:val="hr-HR" w:eastAsia="hr-HR"/>
        </w:rPr>
        <w:t>Vlastiti pogon</w:t>
      </w:r>
      <w:r w:rsidR="00A111CC" w:rsidRPr="005A53A0">
        <w:rPr>
          <w:rFonts w:asciiTheme="minorHAnsi" w:hAnsiTheme="minorHAnsi" w:cstheme="minorHAnsi"/>
          <w:b/>
          <w:lang w:val="hr-HR" w:eastAsia="hr-HR"/>
        </w:rPr>
        <w:t xml:space="preserve"> Općine Brtonigla-Verteneglio </w:t>
      </w:r>
      <w:r w:rsidR="00A111CC" w:rsidRPr="005A53A0">
        <w:rPr>
          <w:rFonts w:asciiTheme="minorHAnsi" w:hAnsiTheme="minorHAnsi" w:cstheme="minorHAnsi"/>
          <w:lang w:val="hr-HR" w:eastAsia="hr-HR"/>
        </w:rPr>
        <w:t>osnovalo je Općinsko vijeće Općine Brtonigla</w:t>
      </w:r>
      <w:r w:rsidR="008545DD" w:rsidRPr="005A53A0">
        <w:rPr>
          <w:rFonts w:asciiTheme="minorHAnsi" w:hAnsiTheme="minorHAnsi" w:cstheme="minorHAnsi"/>
          <w:lang w:val="hr-HR" w:eastAsia="hr-HR"/>
        </w:rPr>
        <w:t>-</w:t>
      </w:r>
      <w:r w:rsidR="00A111CC" w:rsidRPr="005A53A0">
        <w:rPr>
          <w:rFonts w:asciiTheme="minorHAnsi" w:hAnsiTheme="minorHAnsi" w:cstheme="minorHAnsi"/>
          <w:lang w:val="hr-HR" w:eastAsia="hr-HR"/>
        </w:rPr>
        <w:t>Verteneglio, temeljem Odluke o osnivanju Vlastitog pogona Općine Brtonigla -Verteneglio („Službene novine Općine Brtonigla-Verteneglio“, br. 02/19). Obavlja sljedeće komunalne djelatnosti: održavanje nerazvrstanih cesta u dijelu koji se odnosi na redovito održavanje i to nadzor i pregled cesta i objekata, redovito održavanje vegetacije, osiguranje preglednosti, čišćenje ceste i obavljanje zimske službe (izuzev strojnog čišćenja); održavanje javnih površina na kojima nije dopušten promet motornih vozila; održavanje javnih zelenih površina; održavanje građevina, uređaja i predmeta javne namjene; održavanje groblja; održavanje čistoće javnih površina (osim zimskog čišćenja nerazvrstanih cesta); prikupljanje, odvoz i odlaganje krupnog otpada s javnih površina.</w:t>
      </w:r>
    </w:p>
    <w:p w14:paraId="6E52F2AA" w14:textId="7F344370" w:rsidR="002920D0" w:rsidRPr="005A53A0" w:rsidRDefault="002920D0" w:rsidP="002920D0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b/>
          <w:bCs/>
          <w:i/>
          <w:lang w:val="hr-HR"/>
        </w:rPr>
      </w:pPr>
    </w:p>
    <w:p w14:paraId="130C1E3F" w14:textId="6D477A08" w:rsidR="002920D0" w:rsidRPr="005A53A0" w:rsidRDefault="002920D0" w:rsidP="008D2CBC">
      <w:pPr>
        <w:widowControl/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iCs/>
          <w:lang w:val="hr-HR"/>
        </w:rPr>
      </w:pPr>
      <w:r w:rsidRPr="005A53A0">
        <w:rPr>
          <w:rFonts w:asciiTheme="minorHAnsi" w:hAnsiTheme="minorHAnsi" w:cstheme="minorHAnsi"/>
          <w:b/>
          <w:bCs/>
          <w:iCs/>
          <w:lang w:val="hr-HR"/>
        </w:rPr>
        <w:t xml:space="preserve">Dječji vrtić </w:t>
      </w:r>
      <w:proofErr w:type="spellStart"/>
      <w:r w:rsidRPr="005A53A0">
        <w:rPr>
          <w:rFonts w:asciiTheme="minorHAnsi" w:hAnsiTheme="minorHAnsi" w:cstheme="minorHAnsi"/>
          <w:b/>
          <w:bCs/>
          <w:iCs/>
          <w:lang w:val="hr-HR"/>
        </w:rPr>
        <w:t>Kalimero</w:t>
      </w:r>
      <w:proofErr w:type="spellEnd"/>
      <w:r w:rsidRPr="005A53A0">
        <w:rPr>
          <w:rFonts w:asciiTheme="minorHAnsi" w:hAnsiTheme="minorHAnsi" w:cstheme="minorHAnsi"/>
          <w:b/>
          <w:bCs/>
          <w:iCs/>
          <w:lang w:val="hr-HR"/>
        </w:rPr>
        <w:t xml:space="preserve"> – </w:t>
      </w:r>
      <w:proofErr w:type="spellStart"/>
      <w:r w:rsidRPr="005A53A0">
        <w:rPr>
          <w:rFonts w:asciiTheme="minorHAnsi" w:hAnsiTheme="minorHAnsi" w:cstheme="minorHAnsi"/>
          <w:b/>
          <w:bCs/>
          <w:iCs/>
          <w:lang w:val="hr-HR"/>
        </w:rPr>
        <w:t>Scuola</w:t>
      </w:r>
      <w:proofErr w:type="spellEnd"/>
      <w:r w:rsidRPr="005A53A0">
        <w:rPr>
          <w:rFonts w:asciiTheme="minorHAnsi" w:hAnsiTheme="minorHAnsi" w:cstheme="minorHAnsi"/>
          <w:b/>
          <w:bCs/>
          <w:iCs/>
          <w:lang w:val="hr-HR"/>
        </w:rPr>
        <w:t xml:space="preserve"> </w:t>
      </w:r>
      <w:proofErr w:type="spellStart"/>
      <w:r w:rsidRPr="005A53A0">
        <w:rPr>
          <w:rFonts w:asciiTheme="minorHAnsi" w:hAnsiTheme="minorHAnsi" w:cstheme="minorHAnsi"/>
          <w:b/>
          <w:bCs/>
          <w:iCs/>
          <w:lang w:val="hr-HR"/>
        </w:rPr>
        <w:t>dell'infanzia</w:t>
      </w:r>
      <w:proofErr w:type="spellEnd"/>
      <w:r w:rsidRPr="005A53A0">
        <w:rPr>
          <w:rFonts w:asciiTheme="minorHAnsi" w:hAnsiTheme="minorHAnsi" w:cstheme="minorHAnsi"/>
          <w:b/>
          <w:bCs/>
          <w:iCs/>
          <w:lang w:val="hr-HR"/>
        </w:rPr>
        <w:t xml:space="preserve"> </w:t>
      </w:r>
      <w:proofErr w:type="spellStart"/>
      <w:r w:rsidRPr="005A53A0">
        <w:rPr>
          <w:rFonts w:asciiTheme="minorHAnsi" w:hAnsiTheme="minorHAnsi" w:cstheme="minorHAnsi"/>
          <w:b/>
          <w:bCs/>
          <w:iCs/>
          <w:lang w:val="hr-HR"/>
        </w:rPr>
        <w:t>Calimero</w:t>
      </w:r>
      <w:proofErr w:type="spellEnd"/>
      <w:r w:rsidRPr="005A53A0">
        <w:rPr>
          <w:rFonts w:asciiTheme="minorHAnsi" w:hAnsiTheme="minorHAnsi" w:cstheme="minorHAnsi"/>
          <w:b/>
          <w:bCs/>
          <w:iCs/>
          <w:lang w:val="hr-HR"/>
        </w:rPr>
        <w:t xml:space="preserve"> </w:t>
      </w:r>
      <w:r w:rsidR="008D2CBC" w:rsidRPr="005A53A0">
        <w:rPr>
          <w:rFonts w:asciiTheme="minorHAnsi" w:hAnsiTheme="minorHAnsi" w:cstheme="minorHAnsi"/>
          <w:iCs/>
          <w:lang w:val="hr-HR"/>
        </w:rPr>
        <w:t>je javna predškolska ustanova koja u okviru svoje djelatnosti ranog i predškolskog odgoja potiče i stvara uvjete za potpun i skladan rast i razvoj djetetove osobnosti, doprinosi kvaliteti njegova odrastanja, a posredno i kvaliteti njegova obiteljskog života.  Djelatnost vrtića se odvija samo u jednom objektu, centralnom, dok područnih objekata nema.</w:t>
      </w:r>
    </w:p>
    <w:p w14:paraId="46EF6601" w14:textId="2D1FE19A" w:rsidR="00C911E9" w:rsidRDefault="00C911E9">
      <w:pPr>
        <w:pStyle w:val="BodyText"/>
        <w:rPr>
          <w:rFonts w:asciiTheme="minorHAnsi" w:hAnsiTheme="minorHAnsi" w:cstheme="minorHAnsi"/>
          <w:i/>
          <w:sz w:val="19"/>
          <w:lang w:val="hr-HR"/>
        </w:rPr>
      </w:pPr>
    </w:p>
    <w:p w14:paraId="3B1E8A44" w14:textId="1DAB2AD2" w:rsidR="0055360A" w:rsidRDefault="0055360A">
      <w:pPr>
        <w:pStyle w:val="BodyText"/>
        <w:rPr>
          <w:rFonts w:asciiTheme="minorHAnsi" w:hAnsiTheme="minorHAnsi" w:cstheme="minorHAnsi"/>
          <w:i/>
          <w:sz w:val="19"/>
          <w:lang w:val="hr-HR"/>
        </w:rPr>
      </w:pPr>
    </w:p>
    <w:p w14:paraId="4A968524" w14:textId="0B7EA187" w:rsidR="0055360A" w:rsidRDefault="0055360A">
      <w:pPr>
        <w:pStyle w:val="BodyText"/>
        <w:rPr>
          <w:rFonts w:asciiTheme="minorHAnsi" w:hAnsiTheme="minorHAnsi" w:cstheme="minorHAnsi"/>
          <w:i/>
          <w:sz w:val="19"/>
          <w:lang w:val="hr-HR"/>
        </w:rPr>
      </w:pPr>
    </w:p>
    <w:p w14:paraId="14077DA8" w14:textId="7E6C3FB0" w:rsidR="0055360A" w:rsidRDefault="0055360A">
      <w:pPr>
        <w:pStyle w:val="BodyText"/>
        <w:rPr>
          <w:rFonts w:asciiTheme="minorHAnsi" w:hAnsiTheme="minorHAnsi" w:cstheme="minorHAnsi"/>
          <w:i/>
          <w:sz w:val="19"/>
          <w:lang w:val="hr-HR"/>
        </w:rPr>
      </w:pPr>
    </w:p>
    <w:p w14:paraId="19D442D8" w14:textId="7F150E57" w:rsidR="0055360A" w:rsidRDefault="0055360A">
      <w:pPr>
        <w:pStyle w:val="BodyText"/>
        <w:rPr>
          <w:rFonts w:asciiTheme="minorHAnsi" w:hAnsiTheme="minorHAnsi" w:cstheme="minorHAnsi"/>
          <w:i/>
          <w:sz w:val="19"/>
          <w:lang w:val="hr-HR"/>
        </w:rPr>
      </w:pPr>
    </w:p>
    <w:p w14:paraId="65D41072" w14:textId="1387D489" w:rsidR="0055360A" w:rsidRDefault="0055360A">
      <w:pPr>
        <w:pStyle w:val="BodyText"/>
        <w:rPr>
          <w:rFonts w:asciiTheme="minorHAnsi" w:hAnsiTheme="minorHAnsi" w:cstheme="minorHAnsi"/>
          <w:i/>
          <w:sz w:val="19"/>
          <w:lang w:val="hr-HR"/>
        </w:rPr>
      </w:pPr>
    </w:p>
    <w:p w14:paraId="5CF14D8E" w14:textId="78205794" w:rsidR="0055360A" w:rsidRDefault="0055360A">
      <w:pPr>
        <w:pStyle w:val="BodyText"/>
        <w:rPr>
          <w:rFonts w:asciiTheme="minorHAnsi" w:hAnsiTheme="minorHAnsi" w:cstheme="minorHAnsi"/>
          <w:i/>
          <w:sz w:val="19"/>
          <w:lang w:val="hr-HR"/>
        </w:rPr>
      </w:pPr>
    </w:p>
    <w:p w14:paraId="0BCCCAFF" w14:textId="4A94406C" w:rsidR="0012437B" w:rsidRDefault="0012437B">
      <w:pPr>
        <w:pStyle w:val="BodyText"/>
        <w:rPr>
          <w:rFonts w:asciiTheme="minorHAnsi" w:hAnsiTheme="minorHAnsi" w:cstheme="minorHAnsi"/>
          <w:i/>
          <w:sz w:val="19"/>
          <w:lang w:val="hr-HR"/>
        </w:rPr>
      </w:pPr>
    </w:p>
    <w:p w14:paraId="34785A62" w14:textId="77777777" w:rsidR="0012437B" w:rsidRDefault="0012437B">
      <w:pPr>
        <w:pStyle w:val="BodyText"/>
        <w:rPr>
          <w:rFonts w:asciiTheme="minorHAnsi" w:hAnsiTheme="minorHAnsi" w:cstheme="minorHAnsi"/>
          <w:i/>
          <w:sz w:val="19"/>
          <w:lang w:val="hr-HR"/>
        </w:rPr>
      </w:pPr>
    </w:p>
    <w:p w14:paraId="1C7AB975" w14:textId="2B298690" w:rsidR="0055360A" w:rsidRDefault="0055360A">
      <w:pPr>
        <w:pStyle w:val="BodyText"/>
        <w:rPr>
          <w:rFonts w:asciiTheme="minorHAnsi" w:hAnsiTheme="minorHAnsi" w:cstheme="minorHAnsi"/>
          <w:i/>
          <w:sz w:val="19"/>
          <w:lang w:val="hr-HR"/>
        </w:rPr>
      </w:pPr>
    </w:p>
    <w:p w14:paraId="731BF99B" w14:textId="1343B176" w:rsidR="0055360A" w:rsidRDefault="0055360A">
      <w:pPr>
        <w:pStyle w:val="BodyText"/>
        <w:rPr>
          <w:rFonts w:asciiTheme="minorHAnsi" w:hAnsiTheme="minorHAnsi" w:cstheme="minorHAnsi"/>
          <w:i/>
          <w:sz w:val="19"/>
          <w:lang w:val="hr-HR"/>
        </w:rPr>
      </w:pPr>
    </w:p>
    <w:p w14:paraId="26FBC2FA" w14:textId="267E9A99" w:rsidR="0055360A" w:rsidRDefault="0055360A">
      <w:pPr>
        <w:pStyle w:val="BodyText"/>
        <w:rPr>
          <w:rFonts w:asciiTheme="minorHAnsi" w:hAnsiTheme="minorHAnsi" w:cstheme="minorHAnsi"/>
          <w:i/>
          <w:sz w:val="19"/>
          <w:lang w:val="hr-HR"/>
        </w:rPr>
      </w:pPr>
    </w:p>
    <w:p w14:paraId="61FDB692" w14:textId="5D51FAD2" w:rsidR="00255B35" w:rsidRDefault="00255B35">
      <w:pPr>
        <w:pStyle w:val="BodyText"/>
        <w:rPr>
          <w:rFonts w:asciiTheme="minorHAnsi" w:hAnsiTheme="minorHAnsi" w:cstheme="minorHAnsi"/>
          <w:i/>
          <w:sz w:val="19"/>
          <w:lang w:val="hr-HR"/>
        </w:rPr>
      </w:pPr>
    </w:p>
    <w:p w14:paraId="2D1026D4" w14:textId="77777777" w:rsidR="00255B35" w:rsidRDefault="00255B35">
      <w:pPr>
        <w:pStyle w:val="BodyText"/>
        <w:rPr>
          <w:rFonts w:asciiTheme="minorHAnsi" w:hAnsiTheme="minorHAnsi" w:cstheme="minorHAnsi"/>
          <w:i/>
          <w:sz w:val="19"/>
          <w:lang w:val="hr-HR"/>
        </w:rPr>
      </w:pPr>
    </w:p>
    <w:p w14:paraId="52A9ECD9" w14:textId="052E877B" w:rsidR="00791A77" w:rsidRDefault="00C911E9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  <w:r w:rsidRPr="005A53A0"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  <w:lastRenderedPageBreak/>
        <w:t xml:space="preserve">3. Opis izazova i razvojnih potreba </w:t>
      </w:r>
    </w:p>
    <w:p w14:paraId="7B7A11CA" w14:textId="77777777" w:rsidR="005A0196" w:rsidRPr="005A53A0" w:rsidRDefault="005A0196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33C00BBB" w14:textId="77777777" w:rsidR="00B218D1" w:rsidRDefault="00B218D1" w:rsidP="00B218D1">
      <w:pPr>
        <w:pStyle w:val="NoSpacing"/>
        <w:rPr>
          <w:rFonts w:asciiTheme="minorHAnsi" w:hAnsiTheme="minorHAnsi" w:cstheme="minorHAnsi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4"/>
        <w:gridCol w:w="4686"/>
      </w:tblGrid>
      <w:tr w:rsidR="00127512" w14:paraId="5D8B27DC" w14:textId="77777777" w:rsidTr="00127512">
        <w:trPr>
          <w:trHeight w:val="505"/>
        </w:trPr>
        <w:tc>
          <w:tcPr>
            <w:tcW w:w="4928" w:type="dxa"/>
            <w:vAlign w:val="center"/>
          </w:tcPr>
          <w:p w14:paraId="070E0EA4" w14:textId="4DE191C6" w:rsidR="00127512" w:rsidRPr="00EC50F9" w:rsidRDefault="00D96E31" w:rsidP="00EC50F9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C50F9">
              <w:rPr>
                <w:rFonts w:asciiTheme="minorHAnsi" w:hAnsiTheme="minorHAnsi" w:cstheme="minorHAnsi"/>
                <w:b/>
                <w:bCs/>
              </w:rPr>
              <w:t>RAZVOJNI IZAZOVI</w:t>
            </w:r>
            <w:r w:rsidR="00A11777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</w:rPr>
              <w:t>/</w:t>
            </w:r>
            <w:r w:rsidR="00A11777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</w:rPr>
              <w:t>POTREBE</w:t>
            </w:r>
          </w:p>
        </w:tc>
        <w:tc>
          <w:tcPr>
            <w:tcW w:w="4798" w:type="dxa"/>
            <w:vAlign w:val="center"/>
          </w:tcPr>
          <w:p w14:paraId="415463F3" w14:textId="6C42B97C" w:rsidR="00127512" w:rsidRPr="00EC50F9" w:rsidRDefault="00D96E31" w:rsidP="00EC50F9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C50F9">
              <w:rPr>
                <w:rFonts w:asciiTheme="minorHAnsi" w:hAnsiTheme="minorHAnsi" w:cstheme="minorHAnsi"/>
                <w:b/>
                <w:bCs/>
              </w:rPr>
              <w:t>RAZVOJNI POTENCIJALI</w:t>
            </w:r>
          </w:p>
        </w:tc>
      </w:tr>
      <w:tr w:rsidR="00EC50F9" w:rsidRPr="00D96E31" w14:paraId="1F106E5C" w14:textId="77777777" w:rsidTr="009B56A0">
        <w:tc>
          <w:tcPr>
            <w:tcW w:w="9726" w:type="dxa"/>
            <w:gridSpan w:val="2"/>
          </w:tcPr>
          <w:p w14:paraId="42324F13" w14:textId="0D85AEB1" w:rsidR="00EC50F9" w:rsidRPr="00D96E31" w:rsidRDefault="00EC50F9" w:rsidP="009D72C8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96E31">
              <w:rPr>
                <w:rFonts w:asciiTheme="minorHAnsi" w:hAnsiTheme="minorHAnsi" w:cstheme="minorHAnsi"/>
                <w:b/>
                <w:bCs/>
              </w:rPr>
              <w:t xml:space="preserve">1. </w:t>
            </w:r>
            <w:r w:rsidR="009D72C8">
              <w:rPr>
                <w:rFonts w:asciiTheme="minorHAnsi" w:hAnsiTheme="minorHAnsi" w:cstheme="minorHAnsi"/>
                <w:b/>
                <w:bCs/>
              </w:rPr>
              <w:t>G</w:t>
            </w:r>
            <w:r w:rsidRPr="00D96E31">
              <w:rPr>
                <w:rFonts w:asciiTheme="minorHAnsi" w:hAnsiTheme="minorHAnsi" w:cstheme="minorHAnsi"/>
                <w:b/>
                <w:bCs/>
              </w:rPr>
              <w:t>ospodarstv</w:t>
            </w:r>
            <w:r w:rsidR="009D72C8">
              <w:rPr>
                <w:rFonts w:asciiTheme="minorHAnsi" w:hAnsiTheme="minorHAnsi" w:cstheme="minorHAnsi"/>
                <w:b/>
                <w:bCs/>
              </w:rPr>
              <w:t>o</w:t>
            </w:r>
            <w:r w:rsidRPr="00D96E31">
              <w:rPr>
                <w:rFonts w:asciiTheme="minorHAnsi" w:hAnsiTheme="minorHAnsi" w:cstheme="minorHAnsi"/>
                <w:b/>
                <w:bCs/>
              </w:rPr>
              <w:t xml:space="preserve"> i poljoprivred</w:t>
            </w:r>
            <w:r w:rsidR="009D72C8">
              <w:rPr>
                <w:rFonts w:asciiTheme="minorHAnsi" w:hAnsiTheme="minorHAnsi" w:cstheme="minorHAnsi"/>
                <w:b/>
                <w:bCs/>
              </w:rPr>
              <w:t>a</w:t>
            </w:r>
          </w:p>
        </w:tc>
      </w:tr>
      <w:tr w:rsidR="00E54426" w14:paraId="1443C6E3" w14:textId="77777777" w:rsidTr="000E1D73">
        <w:trPr>
          <w:trHeight w:val="1383"/>
        </w:trPr>
        <w:tc>
          <w:tcPr>
            <w:tcW w:w="4928" w:type="dxa"/>
          </w:tcPr>
          <w:p w14:paraId="0557AA87" w14:textId="6AA34576" w:rsidR="00E54426" w:rsidRDefault="00E54426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suzbijanje </w:t>
            </w:r>
            <w:r w:rsidRPr="007679E7">
              <w:rPr>
                <w:rFonts w:asciiTheme="minorHAnsi" w:hAnsiTheme="minorHAnsi" w:cstheme="minorHAnsi"/>
              </w:rPr>
              <w:t>posljedic</w:t>
            </w:r>
            <w:r>
              <w:rPr>
                <w:rFonts w:asciiTheme="minorHAnsi" w:hAnsiTheme="minorHAnsi" w:cstheme="minorHAnsi"/>
              </w:rPr>
              <w:t>a</w:t>
            </w:r>
            <w:r w:rsidRPr="007679E7">
              <w:rPr>
                <w:rFonts w:asciiTheme="minorHAnsi" w:hAnsiTheme="minorHAnsi" w:cstheme="minorHAnsi"/>
              </w:rPr>
              <w:t xml:space="preserve"> pandemije</w:t>
            </w:r>
          </w:p>
          <w:p w14:paraId="713825ED" w14:textId="1475D291" w:rsidR="00E54426" w:rsidRDefault="00E54426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minimizirati posljedice </w:t>
            </w:r>
            <w:r w:rsidRPr="007679E7">
              <w:rPr>
                <w:rFonts w:asciiTheme="minorHAnsi" w:hAnsiTheme="minorHAnsi" w:cstheme="minorHAnsi"/>
              </w:rPr>
              <w:t>globaln</w:t>
            </w:r>
            <w:r>
              <w:rPr>
                <w:rFonts w:asciiTheme="minorHAnsi" w:hAnsiTheme="minorHAnsi" w:cstheme="minorHAnsi"/>
              </w:rPr>
              <w:t>e</w:t>
            </w:r>
            <w:r w:rsidRPr="007679E7">
              <w:rPr>
                <w:rFonts w:asciiTheme="minorHAnsi" w:hAnsiTheme="minorHAnsi" w:cstheme="minorHAnsi"/>
              </w:rPr>
              <w:t xml:space="preserve"> gospodarsk</w:t>
            </w:r>
            <w:r>
              <w:rPr>
                <w:rFonts w:asciiTheme="minorHAnsi" w:hAnsiTheme="minorHAnsi" w:cstheme="minorHAnsi"/>
              </w:rPr>
              <w:t>e</w:t>
            </w:r>
            <w:r w:rsidRPr="007679E7">
              <w:rPr>
                <w:rFonts w:asciiTheme="minorHAnsi" w:hAnsiTheme="minorHAnsi" w:cstheme="minorHAnsi"/>
              </w:rPr>
              <w:t xml:space="preserve"> kriz</w:t>
            </w:r>
            <w:r>
              <w:rPr>
                <w:rFonts w:asciiTheme="minorHAnsi" w:hAnsiTheme="minorHAnsi" w:cstheme="minorHAnsi"/>
              </w:rPr>
              <w:t>e</w:t>
            </w:r>
            <w:r w:rsidRPr="007679E7">
              <w:rPr>
                <w:rFonts w:asciiTheme="minorHAnsi" w:hAnsiTheme="minorHAnsi" w:cstheme="minorHAnsi"/>
              </w:rPr>
              <w:t xml:space="preserve"> </w:t>
            </w:r>
          </w:p>
          <w:p w14:paraId="071BCDBC" w14:textId="0930BCF0" w:rsidR="00DB6DD0" w:rsidRDefault="007A46A4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7679E7">
              <w:rPr>
                <w:rFonts w:asciiTheme="minorHAnsi" w:hAnsiTheme="minorHAnsi" w:cstheme="minorHAnsi"/>
              </w:rPr>
              <w:t>klimatske promjene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7679E7">
              <w:rPr>
                <w:rFonts w:asciiTheme="minorHAnsi" w:hAnsiTheme="minorHAnsi" w:cstheme="minorHAnsi"/>
              </w:rPr>
              <w:t>i gubitak bioraznolikosti</w:t>
            </w:r>
          </w:p>
          <w:p w14:paraId="41141CF5" w14:textId="55EB9666" w:rsidR="004F5EF0" w:rsidRDefault="004F5EF0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7679E7">
              <w:rPr>
                <w:rFonts w:asciiTheme="minorHAnsi" w:hAnsiTheme="minorHAnsi" w:cstheme="minorHAnsi"/>
              </w:rPr>
              <w:t>ulaganja u istraživanje, razvoj i inovacije</w:t>
            </w:r>
          </w:p>
          <w:p w14:paraId="49F5AC6F" w14:textId="73702D76" w:rsidR="004F5EF0" w:rsidRPr="004E603E" w:rsidRDefault="004F5EF0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4E603E">
              <w:rPr>
                <w:rFonts w:asciiTheme="minorHAnsi" w:hAnsiTheme="minorHAnsi" w:cstheme="minorHAnsi"/>
              </w:rPr>
              <w:t>riješiti problem korištenja poljoprivrednog zemljišta</w:t>
            </w:r>
          </w:p>
          <w:p w14:paraId="54235425" w14:textId="0B891738" w:rsidR="004E603E" w:rsidRDefault="004E603E" w:rsidP="004E603E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E603E">
              <w:rPr>
                <w:rFonts w:asciiTheme="minorHAnsi" w:hAnsiTheme="minorHAnsi" w:cstheme="minorHAnsi"/>
                <w:sz w:val="22"/>
                <w:szCs w:val="22"/>
              </w:rPr>
              <w:t>- poticanje mjera kojima će se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ublažiti problem </w:t>
            </w:r>
            <w:r w:rsidRPr="004E603E">
              <w:rPr>
                <w:rFonts w:asciiTheme="minorHAnsi" w:hAnsiTheme="minorHAnsi" w:cstheme="minorHAnsi"/>
                <w:sz w:val="22"/>
                <w:szCs w:val="22"/>
              </w:rPr>
              <w:t>štet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4E603E">
              <w:rPr>
                <w:rFonts w:asciiTheme="minorHAnsi" w:hAnsiTheme="minorHAnsi" w:cstheme="minorHAnsi"/>
                <w:sz w:val="22"/>
                <w:szCs w:val="22"/>
              </w:rPr>
              <w:t xml:space="preserve"> u poljoprivrednim nasadima</w:t>
            </w:r>
          </w:p>
          <w:p w14:paraId="254C6AE1" w14:textId="427DB555" w:rsidR="00B76A97" w:rsidRDefault="00B76A97" w:rsidP="004E603E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poticati smanjenje</w:t>
            </w:r>
            <w:r w:rsidRPr="005A53A0">
              <w:rPr>
                <w:rFonts w:asciiTheme="minorHAnsi" w:hAnsiTheme="minorHAnsi" w:cstheme="minorHAnsi"/>
                <w:sz w:val="22"/>
                <w:szCs w:val="22"/>
              </w:rPr>
              <w:t xml:space="preserve"> potrošn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je</w:t>
            </w:r>
            <w:r w:rsidRPr="005A53A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969CD">
              <w:rPr>
                <w:rFonts w:asciiTheme="minorHAnsi" w:hAnsiTheme="minorHAnsi" w:cstheme="minorHAnsi"/>
                <w:sz w:val="22"/>
                <w:szCs w:val="22"/>
              </w:rPr>
              <w:t>pesticida i</w:t>
            </w:r>
            <w:r w:rsidRPr="005A53A0">
              <w:rPr>
                <w:rFonts w:asciiTheme="minorHAnsi" w:hAnsiTheme="minorHAnsi" w:cstheme="minorHAnsi"/>
                <w:sz w:val="22"/>
                <w:szCs w:val="22"/>
              </w:rPr>
              <w:t xml:space="preserve"> otrova </w:t>
            </w:r>
          </w:p>
          <w:p w14:paraId="6BA246DC" w14:textId="3FC6D554" w:rsidR="006E7877" w:rsidRDefault="006E7877" w:rsidP="004E603E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priprema projekta poljoprivrednog navodnjavanja</w:t>
            </w:r>
          </w:p>
          <w:p w14:paraId="1E1C5307" w14:textId="596690ED" w:rsidR="00225C6E" w:rsidRDefault="00225C6E" w:rsidP="00225C6E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pronalaženje vanjskih izvora </w:t>
            </w:r>
            <w:r w:rsidRPr="007679E7">
              <w:rPr>
                <w:rFonts w:asciiTheme="minorHAnsi" w:hAnsiTheme="minorHAnsi" w:cstheme="minorHAnsi"/>
              </w:rPr>
              <w:t>financiranja</w:t>
            </w:r>
            <w:r>
              <w:rPr>
                <w:rFonts w:asciiTheme="minorHAnsi" w:hAnsiTheme="minorHAnsi" w:cstheme="minorHAnsi"/>
              </w:rPr>
              <w:t xml:space="preserve"> za daljnji rast Poduzetničke zone</w:t>
            </w:r>
          </w:p>
          <w:p w14:paraId="3FA9F1A9" w14:textId="77777777" w:rsidR="00225C6E" w:rsidRDefault="00225C6E" w:rsidP="00225C6E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razvoj i provedba poticajnih programa za poduzetnike</w:t>
            </w:r>
          </w:p>
          <w:p w14:paraId="4306B9A1" w14:textId="54919CC5" w:rsidR="00E54426" w:rsidRDefault="00E54426" w:rsidP="00225C6E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798" w:type="dxa"/>
          </w:tcPr>
          <w:p w14:paraId="4710E003" w14:textId="77777777" w:rsidR="00E54426" w:rsidRPr="001F5DAD" w:rsidRDefault="00E54426" w:rsidP="00325A79">
            <w:pPr>
              <w:pStyle w:val="NoSpacing"/>
              <w:rPr>
                <w:rFonts w:asciiTheme="minorHAnsi" w:hAnsiTheme="minorHAnsi" w:cstheme="minorHAnsi"/>
              </w:rPr>
            </w:pPr>
            <w:r w:rsidRPr="001F5DAD">
              <w:rPr>
                <w:rFonts w:asciiTheme="minorHAnsi" w:hAnsiTheme="minorHAnsi" w:cstheme="minorHAnsi"/>
              </w:rPr>
              <w:t>- postojeća poljoprivredna proizvodnja</w:t>
            </w:r>
          </w:p>
          <w:p w14:paraId="0E1D651C" w14:textId="29485EEC" w:rsidR="00DB6DD0" w:rsidRPr="001F5DAD" w:rsidRDefault="00DB6DD0" w:rsidP="00325A79">
            <w:pPr>
              <w:pStyle w:val="NoSpacing"/>
              <w:rPr>
                <w:rFonts w:asciiTheme="minorHAnsi" w:hAnsiTheme="minorHAnsi" w:cstheme="minorHAnsi"/>
              </w:rPr>
            </w:pPr>
            <w:r w:rsidRPr="001F5DAD">
              <w:rPr>
                <w:rFonts w:asciiTheme="minorHAnsi" w:hAnsiTheme="minorHAnsi" w:cstheme="minorHAnsi"/>
              </w:rPr>
              <w:t xml:space="preserve">- </w:t>
            </w:r>
            <w:r w:rsidR="001F5DAD" w:rsidRPr="001F5DAD">
              <w:rPr>
                <w:rFonts w:asciiTheme="minorHAnsi" w:hAnsiTheme="minorHAnsi" w:cstheme="minorHAnsi"/>
              </w:rPr>
              <w:t xml:space="preserve">udruživanje </w:t>
            </w:r>
            <w:r w:rsidRPr="001F5DAD">
              <w:rPr>
                <w:rFonts w:asciiTheme="minorHAnsi" w:hAnsiTheme="minorHAnsi" w:cstheme="minorHAnsi"/>
              </w:rPr>
              <w:t xml:space="preserve"> poljoprivrednika radi bolje promidžbe i plasmana proizvoda</w:t>
            </w:r>
          </w:p>
          <w:p w14:paraId="4AAC6461" w14:textId="77777777" w:rsidR="007A46A4" w:rsidRDefault="008065DA" w:rsidP="00325A79">
            <w:pPr>
              <w:pStyle w:val="NoSpacing"/>
              <w:rPr>
                <w:rFonts w:asciiTheme="minorHAnsi" w:hAnsiTheme="minorHAnsi" w:cstheme="minorHAnsi"/>
              </w:rPr>
            </w:pPr>
            <w:r w:rsidRPr="001F5DAD">
              <w:rPr>
                <w:rFonts w:asciiTheme="minorHAnsi" w:hAnsiTheme="minorHAnsi" w:cstheme="minorHAnsi"/>
              </w:rPr>
              <w:t xml:space="preserve">- </w:t>
            </w:r>
            <w:r w:rsidR="001F5DAD">
              <w:rPr>
                <w:rFonts w:asciiTheme="minorHAnsi" w:hAnsiTheme="minorHAnsi" w:cstheme="minorHAnsi"/>
              </w:rPr>
              <w:t xml:space="preserve">u pripremi </w:t>
            </w:r>
            <w:r w:rsidRPr="001F5DAD">
              <w:rPr>
                <w:rFonts w:asciiTheme="minorHAnsi" w:hAnsiTheme="minorHAnsi" w:cstheme="minorHAnsi"/>
              </w:rPr>
              <w:t>izgradnja sustava</w:t>
            </w:r>
            <w:r>
              <w:rPr>
                <w:rFonts w:asciiTheme="minorHAnsi" w:hAnsiTheme="minorHAnsi" w:cstheme="minorHAnsi"/>
              </w:rPr>
              <w:t xml:space="preserve"> poljoprivrednog navodnjavanja</w:t>
            </w:r>
          </w:p>
          <w:p w14:paraId="5B1E6141" w14:textId="77777777" w:rsidR="008065DA" w:rsidRDefault="007A46A4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promicanje ekološke poljoprivrede</w:t>
            </w:r>
          </w:p>
          <w:p w14:paraId="3785DD25" w14:textId="1598798D" w:rsidR="00225C6E" w:rsidRDefault="00225C6E" w:rsidP="00225C6E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uskoro će se aktivirati Poduzetnička zona </w:t>
            </w:r>
            <w:proofErr w:type="spellStart"/>
            <w:r>
              <w:rPr>
                <w:rFonts w:asciiTheme="minorHAnsi" w:hAnsiTheme="minorHAnsi" w:cstheme="minorHAnsi"/>
              </w:rPr>
              <w:t>Štrpe</w:t>
            </w:r>
            <w:proofErr w:type="spellEnd"/>
          </w:p>
          <w:p w14:paraId="2581A8D0" w14:textId="77777777" w:rsidR="00225C6E" w:rsidRDefault="00225C6E" w:rsidP="00225C6E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r</w:t>
            </w:r>
            <w:r w:rsidRPr="005A53A0">
              <w:rPr>
                <w:rFonts w:asciiTheme="minorHAnsi" w:hAnsiTheme="minorHAnsi" w:cstheme="minorHAnsi"/>
              </w:rPr>
              <w:t>azvoj malih obrta</w:t>
            </w:r>
          </w:p>
          <w:p w14:paraId="7A35FB44" w14:textId="77777777" w:rsidR="00225C6E" w:rsidRDefault="00225C6E" w:rsidP="00225C6E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velika zainteresiranost domaćih i stranih poduzetnika </w:t>
            </w:r>
          </w:p>
          <w:p w14:paraId="03F55964" w14:textId="77777777" w:rsidR="00225C6E" w:rsidRDefault="00225C6E" w:rsidP="00225C6E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7679E7">
              <w:rPr>
                <w:rFonts w:asciiTheme="minorHAnsi" w:hAnsiTheme="minorHAnsi" w:cstheme="minorHAnsi"/>
              </w:rPr>
              <w:t>potencijal dugoročnog rasta gospodarstva</w:t>
            </w:r>
          </w:p>
          <w:p w14:paraId="740C3B17" w14:textId="765FFA9D" w:rsidR="00225C6E" w:rsidRDefault="00225C6E" w:rsidP="00325A79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  <w:tr w:rsidR="00EC50F9" w:rsidRPr="00D96E31" w14:paraId="76A79052" w14:textId="77777777" w:rsidTr="00AE5661">
        <w:tc>
          <w:tcPr>
            <w:tcW w:w="9726" w:type="dxa"/>
            <w:gridSpan w:val="2"/>
          </w:tcPr>
          <w:p w14:paraId="7FDDAFA0" w14:textId="236C32BF" w:rsidR="00EC50F9" w:rsidRPr="00D96E31" w:rsidRDefault="00EC50F9" w:rsidP="009D72C8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96E31">
              <w:rPr>
                <w:rFonts w:asciiTheme="minorHAnsi" w:hAnsiTheme="minorHAnsi" w:cstheme="minorHAnsi"/>
                <w:b/>
                <w:bCs/>
              </w:rPr>
              <w:t xml:space="preserve">2. </w:t>
            </w:r>
            <w:r w:rsidR="009D72C8">
              <w:rPr>
                <w:rFonts w:asciiTheme="minorHAnsi" w:hAnsiTheme="minorHAnsi" w:cstheme="minorHAnsi"/>
                <w:b/>
                <w:bCs/>
              </w:rPr>
              <w:t>T</w:t>
            </w:r>
            <w:r w:rsidRPr="00D96E31">
              <w:rPr>
                <w:rFonts w:asciiTheme="minorHAnsi" w:hAnsiTheme="minorHAnsi" w:cstheme="minorHAnsi"/>
                <w:b/>
                <w:bCs/>
              </w:rPr>
              <w:t>uriz</w:t>
            </w:r>
            <w:r w:rsidR="009D72C8">
              <w:rPr>
                <w:rFonts w:asciiTheme="minorHAnsi" w:hAnsiTheme="minorHAnsi" w:cstheme="minorHAnsi"/>
                <w:b/>
                <w:bCs/>
              </w:rPr>
              <w:t>a</w:t>
            </w:r>
            <w:r w:rsidRPr="00D96E31">
              <w:rPr>
                <w:rFonts w:asciiTheme="minorHAnsi" w:hAnsiTheme="minorHAnsi" w:cstheme="minorHAnsi"/>
                <w:b/>
                <w:bCs/>
              </w:rPr>
              <w:t>m</w:t>
            </w:r>
          </w:p>
        </w:tc>
      </w:tr>
      <w:tr w:rsidR="00E54426" w14:paraId="6CDBA690" w14:textId="77777777" w:rsidTr="00DE71A0">
        <w:trPr>
          <w:trHeight w:val="1383"/>
        </w:trPr>
        <w:tc>
          <w:tcPr>
            <w:tcW w:w="4928" w:type="dxa"/>
          </w:tcPr>
          <w:p w14:paraId="703C6484" w14:textId="1C1048F3" w:rsidR="004F5EF0" w:rsidRDefault="00E54426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o</w:t>
            </w:r>
            <w:r w:rsidRPr="00121BD7">
              <w:rPr>
                <w:rFonts w:asciiTheme="minorHAnsi" w:hAnsiTheme="minorHAnsi" w:cstheme="minorHAnsi"/>
              </w:rPr>
              <w:t>čuvanje prirodne i kulturne baštine</w:t>
            </w:r>
            <w:r w:rsidR="00225C6E">
              <w:rPr>
                <w:rFonts w:asciiTheme="minorHAnsi" w:hAnsiTheme="minorHAnsi" w:cstheme="minorHAnsi"/>
              </w:rPr>
              <w:t xml:space="preserve"> za razvoj kulturnog turizma</w:t>
            </w:r>
          </w:p>
          <w:p w14:paraId="1CE84DDF" w14:textId="1C182985" w:rsidR="004E603E" w:rsidRDefault="004F5EF0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5A53A0">
              <w:rPr>
                <w:rFonts w:asciiTheme="minorHAnsi" w:hAnsiTheme="minorHAnsi" w:cstheme="minorHAnsi"/>
              </w:rPr>
              <w:t>produženje pred i post sezone</w:t>
            </w:r>
          </w:p>
          <w:p w14:paraId="04A5A4B7" w14:textId="77777777" w:rsidR="004F5EF0" w:rsidRDefault="004F5EF0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razvoj i uređenje obale u </w:t>
            </w:r>
            <w:proofErr w:type="spellStart"/>
            <w:r>
              <w:rPr>
                <w:rFonts w:asciiTheme="minorHAnsi" w:hAnsiTheme="minorHAnsi" w:cstheme="minorHAnsi"/>
              </w:rPr>
              <w:t>Karigadoru</w:t>
            </w:r>
            <w:proofErr w:type="spellEnd"/>
          </w:p>
          <w:p w14:paraId="38395CF9" w14:textId="77777777" w:rsidR="00756FCF" w:rsidRDefault="00756FCF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p</w:t>
            </w:r>
            <w:r w:rsidRPr="00756FCF">
              <w:rPr>
                <w:rFonts w:asciiTheme="minorHAnsi" w:hAnsiTheme="minorHAnsi" w:cstheme="minorHAnsi"/>
              </w:rPr>
              <w:t>rihod ispred turističkog prometa</w:t>
            </w:r>
          </w:p>
          <w:p w14:paraId="163F04A3" w14:textId="77777777" w:rsidR="00756FCF" w:rsidRDefault="00756FCF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s</w:t>
            </w:r>
            <w:r w:rsidRPr="00756FCF">
              <w:rPr>
                <w:rFonts w:asciiTheme="minorHAnsi" w:hAnsiTheme="minorHAnsi" w:cstheme="minorHAnsi"/>
              </w:rPr>
              <w:t>ustavna integracija i razvoj poljoprivrede i turizma</w:t>
            </w:r>
          </w:p>
          <w:p w14:paraId="081980DB" w14:textId="77777777" w:rsidR="00756FCF" w:rsidRDefault="00756FCF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t</w:t>
            </w:r>
            <w:r w:rsidRPr="00756FCF">
              <w:rPr>
                <w:rFonts w:asciiTheme="minorHAnsi" w:hAnsiTheme="minorHAnsi" w:cstheme="minorHAnsi"/>
              </w:rPr>
              <w:t xml:space="preserve">uristička aktivacija i uređenje ukupnog prostora </w:t>
            </w:r>
          </w:p>
          <w:p w14:paraId="4E031550" w14:textId="77777777" w:rsidR="00756FCF" w:rsidRDefault="00756FCF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p</w:t>
            </w:r>
            <w:r w:rsidRPr="00756FCF">
              <w:rPr>
                <w:rFonts w:asciiTheme="minorHAnsi" w:hAnsiTheme="minorHAnsi" w:cstheme="minorHAnsi"/>
              </w:rPr>
              <w:t>odizanje smještajnog kapaciteta i promjena smještajne strukture</w:t>
            </w:r>
          </w:p>
          <w:p w14:paraId="424F78DE" w14:textId="77777777" w:rsidR="00756FCF" w:rsidRDefault="00756FCF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i</w:t>
            </w:r>
            <w:r w:rsidRPr="00756FCF">
              <w:rPr>
                <w:rFonts w:asciiTheme="minorHAnsi" w:hAnsiTheme="minorHAnsi" w:cstheme="minorHAnsi"/>
              </w:rPr>
              <w:t>zgradnja prepoznatljivosti</w:t>
            </w:r>
          </w:p>
          <w:p w14:paraId="1B44E5CD" w14:textId="00C03DFE" w:rsidR="001F5DAD" w:rsidRDefault="001F5DAD" w:rsidP="001F5DAD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Izgradnja Centra istarskih okusa i vinske tradicije</w:t>
            </w:r>
          </w:p>
          <w:p w14:paraId="6A16EDB9" w14:textId="039D952E" w:rsidR="006E7877" w:rsidRPr="00B76A97" w:rsidRDefault="006E7877" w:rsidP="001F5DAD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 razvoj </w:t>
            </w:r>
            <w:r w:rsidRPr="006E7877">
              <w:rPr>
                <w:rFonts w:asciiTheme="minorHAnsi" w:hAnsiTheme="minorHAnsi" w:cstheme="minorHAnsi"/>
                <w:sz w:val="22"/>
                <w:szCs w:val="22"/>
              </w:rPr>
              <w:t>sportsko-rekreativnog turizma</w:t>
            </w:r>
          </w:p>
          <w:p w14:paraId="7FB045BB" w14:textId="11E96835" w:rsidR="008065DA" w:rsidRDefault="008065DA" w:rsidP="008065DA">
            <w:pPr>
              <w:pStyle w:val="Default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798" w:type="dxa"/>
          </w:tcPr>
          <w:p w14:paraId="190FD42F" w14:textId="04020182" w:rsidR="00E54426" w:rsidRPr="00B76A97" w:rsidRDefault="00E54426" w:rsidP="00325A79">
            <w:pPr>
              <w:pStyle w:val="NoSpacing"/>
              <w:rPr>
                <w:rFonts w:asciiTheme="minorHAnsi" w:hAnsiTheme="minorHAnsi" w:cstheme="minorHAnsi"/>
              </w:rPr>
            </w:pPr>
            <w:r w:rsidRPr="00B76A97">
              <w:rPr>
                <w:rFonts w:asciiTheme="minorHAnsi" w:hAnsiTheme="minorHAnsi" w:cstheme="minorHAnsi"/>
              </w:rPr>
              <w:t>- povoljan geostrateški</w:t>
            </w:r>
            <w:r w:rsidRPr="00B76A97">
              <w:rPr>
                <w:rFonts w:asciiTheme="minorHAnsi" w:hAnsiTheme="minorHAnsi" w:cstheme="minorHAnsi"/>
                <w:spacing w:val="-15"/>
              </w:rPr>
              <w:t xml:space="preserve"> </w:t>
            </w:r>
            <w:r w:rsidRPr="00B76A97">
              <w:rPr>
                <w:rFonts w:asciiTheme="minorHAnsi" w:hAnsiTheme="minorHAnsi" w:cstheme="minorHAnsi"/>
              </w:rPr>
              <w:t>položaj</w:t>
            </w:r>
          </w:p>
          <w:p w14:paraId="0F4BD5CF" w14:textId="382C2237" w:rsidR="00E54426" w:rsidRDefault="00E54426" w:rsidP="00325A79">
            <w:pPr>
              <w:pStyle w:val="NoSpacing"/>
              <w:rPr>
                <w:rFonts w:asciiTheme="minorHAnsi" w:hAnsiTheme="minorHAnsi" w:cstheme="minorHAnsi"/>
              </w:rPr>
            </w:pPr>
            <w:r w:rsidRPr="00B76A97">
              <w:rPr>
                <w:rFonts w:asciiTheme="minorHAnsi" w:hAnsiTheme="minorHAnsi" w:cstheme="minorHAnsi"/>
              </w:rPr>
              <w:t xml:space="preserve">- </w:t>
            </w:r>
            <w:r w:rsidR="00B76A97">
              <w:rPr>
                <w:rFonts w:asciiTheme="minorHAnsi" w:hAnsiTheme="minorHAnsi" w:cstheme="minorHAnsi"/>
              </w:rPr>
              <w:t xml:space="preserve">relativno </w:t>
            </w:r>
            <w:r w:rsidRPr="00B76A97">
              <w:rPr>
                <w:rFonts w:asciiTheme="minorHAnsi" w:hAnsiTheme="minorHAnsi" w:cstheme="minorHAnsi"/>
              </w:rPr>
              <w:t>čist</w:t>
            </w:r>
            <w:r w:rsidRPr="00B76A97">
              <w:rPr>
                <w:rFonts w:asciiTheme="minorHAnsi" w:hAnsiTheme="minorHAnsi" w:cstheme="minorHAnsi"/>
                <w:spacing w:val="-15"/>
              </w:rPr>
              <w:t xml:space="preserve"> </w:t>
            </w:r>
            <w:r w:rsidRPr="00B76A97">
              <w:rPr>
                <w:rFonts w:asciiTheme="minorHAnsi" w:hAnsiTheme="minorHAnsi" w:cstheme="minorHAnsi"/>
              </w:rPr>
              <w:t>okoliš</w:t>
            </w:r>
            <w:r w:rsidR="00C023DE">
              <w:rPr>
                <w:rFonts w:asciiTheme="minorHAnsi" w:hAnsiTheme="minorHAnsi" w:cstheme="minorHAnsi"/>
              </w:rPr>
              <w:t>, ugodna klima, specifičnost što se na području nalaze 4 zemlje</w:t>
            </w:r>
          </w:p>
          <w:p w14:paraId="78B7B875" w14:textId="28F3C03A" w:rsidR="00C023DE" w:rsidRDefault="00C023DE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blizina mora, raznolikost područja</w:t>
            </w:r>
          </w:p>
          <w:p w14:paraId="64650418" w14:textId="36F68D3B" w:rsidR="00C023DE" w:rsidRPr="00B76A97" w:rsidRDefault="00C023DE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bogata kulturna i povijesna baština</w:t>
            </w:r>
          </w:p>
          <w:p w14:paraId="2B6D9C6A" w14:textId="77777777" w:rsidR="00E54426" w:rsidRPr="00B76A97" w:rsidRDefault="00E54426" w:rsidP="00325A79">
            <w:pPr>
              <w:pStyle w:val="NoSpacing"/>
              <w:rPr>
                <w:rFonts w:asciiTheme="minorHAnsi" w:hAnsiTheme="minorHAnsi" w:cstheme="minorHAnsi"/>
              </w:rPr>
            </w:pPr>
            <w:r w:rsidRPr="00B76A97">
              <w:rPr>
                <w:rFonts w:asciiTheme="minorHAnsi" w:hAnsiTheme="minorHAnsi" w:cstheme="minorHAnsi"/>
              </w:rPr>
              <w:t>- sigurnost</w:t>
            </w:r>
          </w:p>
          <w:p w14:paraId="5115D8C8" w14:textId="12DCD18D" w:rsidR="00E54426" w:rsidRPr="00B76A97" w:rsidRDefault="00E54426" w:rsidP="00E54426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76A97">
              <w:rPr>
                <w:rFonts w:asciiTheme="minorHAnsi" w:hAnsiTheme="minorHAnsi" w:cstheme="minorHAnsi"/>
                <w:sz w:val="22"/>
                <w:szCs w:val="22"/>
              </w:rPr>
              <w:t>- tipična eno-gastronomija</w:t>
            </w:r>
            <w:r w:rsidR="00C023DE">
              <w:rPr>
                <w:rFonts w:asciiTheme="minorHAnsi" w:hAnsiTheme="minorHAnsi" w:cstheme="minorHAnsi"/>
                <w:sz w:val="22"/>
                <w:szCs w:val="22"/>
              </w:rPr>
              <w:t>, autohtoni proizvodi</w:t>
            </w:r>
            <w:r w:rsidRPr="00B76A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0BB5534" w14:textId="7E6B18F9" w:rsidR="00B76A97" w:rsidRDefault="00B76A97" w:rsidP="00E54426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76A97">
              <w:rPr>
                <w:rFonts w:asciiTheme="minorHAnsi" w:hAnsiTheme="minorHAnsi" w:cstheme="minorHAnsi"/>
                <w:sz w:val="22"/>
                <w:szCs w:val="22"/>
              </w:rPr>
              <w:t>- visokokvalitetne turističke strukture</w:t>
            </w:r>
            <w:r w:rsidR="001F5DA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315B475" w14:textId="5373BB95" w:rsidR="00B76A97" w:rsidRDefault="00B76A97" w:rsidP="00B76A97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76A97">
              <w:rPr>
                <w:rFonts w:asciiTheme="minorHAnsi" w:hAnsiTheme="minorHAnsi" w:cstheme="minorHAnsi"/>
                <w:sz w:val="22"/>
                <w:szCs w:val="22"/>
              </w:rPr>
              <w:t>- visokokvalitetn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Pr="00B76A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lokalni proizvodi</w:t>
            </w:r>
          </w:p>
          <w:p w14:paraId="19F0371F" w14:textId="10297100" w:rsidR="00C023DE" w:rsidRDefault="00C023DE" w:rsidP="00B76A97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 dvojezično područje</w:t>
            </w:r>
          </w:p>
          <w:p w14:paraId="2870077A" w14:textId="3B463DBD" w:rsidR="00B76A97" w:rsidRPr="00B76A97" w:rsidRDefault="00B76A97" w:rsidP="001F5DAD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C50F9" w:rsidRPr="00D96E31" w14:paraId="52D22B72" w14:textId="77777777" w:rsidTr="005F02B2">
        <w:tc>
          <w:tcPr>
            <w:tcW w:w="9726" w:type="dxa"/>
            <w:gridSpan w:val="2"/>
          </w:tcPr>
          <w:p w14:paraId="5480232C" w14:textId="3575258B" w:rsidR="00EC50F9" w:rsidRPr="00D96E31" w:rsidRDefault="00225C6E" w:rsidP="009D72C8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3</w:t>
            </w:r>
            <w:r w:rsidR="00EC50F9" w:rsidRPr="00D96E31">
              <w:rPr>
                <w:rFonts w:asciiTheme="minorHAnsi" w:hAnsiTheme="minorHAnsi" w:cstheme="minorHAnsi"/>
                <w:b/>
                <w:bCs/>
              </w:rPr>
              <w:t xml:space="preserve">. </w:t>
            </w:r>
            <w:r w:rsidR="009D72C8">
              <w:rPr>
                <w:rFonts w:asciiTheme="minorHAnsi" w:hAnsiTheme="minorHAnsi" w:cstheme="minorHAnsi"/>
                <w:b/>
                <w:bCs/>
              </w:rPr>
              <w:t>P</w:t>
            </w:r>
            <w:r w:rsidR="00EC50F9" w:rsidRPr="00D96E31">
              <w:rPr>
                <w:rFonts w:asciiTheme="minorHAnsi" w:hAnsiTheme="minorHAnsi" w:cstheme="minorHAnsi"/>
                <w:b/>
                <w:bCs/>
              </w:rPr>
              <w:t>redškolsk</w:t>
            </w:r>
            <w:r w:rsidR="009D72C8">
              <w:rPr>
                <w:rFonts w:asciiTheme="minorHAnsi" w:hAnsiTheme="minorHAnsi" w:cstheme="minorHAnsi"/>
                <w:b/>
                <w:bCs/>
              </w:rPr>
              <w:t>i</w:t>
            </w:r>
            <w:r w:rsidR="00EC50F9" w:rsidRPr="00D96E31">
              <w:rPr>
                <w:rFonts w:asciiTheme="minorHAnsi" w:hAnsiTheme="minorHAnsi" w:cstheme="minorHAnsi"/>
                <w:b/>
                <w:bCs/>
              </w:rPr>
              <w:t xml:space="preserve"> i obrazovn</w:t>
            </w:r>
            <w:r w:rsidR="009D72C8">
              <w:rPr>
                <w:rFonts w:asciiTheme="minorHAnsi" w:hAnsiTheme="minorHAnsi" w:cstheme="minorHAnsi"/>
                <w:b/>
                <w:bCs/>
              </w:rPr>
              <w:t>i</w:t>
            </w:r>
            <w:r w:rsidR="00EC50F9" w:rsidRPr="00D96E31">
              <w:rPr>
                <w:rFonts w:asciiTheme="minorHAnsi" w:hAnsiTheme="minorHAnsi" w:cstheme="minorHAnsi"/>
                <w:b/>
                <w:bCs/>
              </w:rPr>
              <w:t xml:space="preserve"> sustav</w:t>
            </w:r>
            <w:r w:rsidR="009D72C8">
              <w:rPr>
                <w:rFonts w:asciiTheme="minorHAnsi" w:hAnsiTheme="minorHAnsi" w:cstheme="minorHAnsi"/>
                <w:b/>
                <w:bCs/>
              </w:rPr>
              <w:t>i</w:t>
            </w:r>
          </w:p>
        </w:tc>
      </w:tr>
      <w:tr w:rsidR="00E54426" w:rsidRPr="00CD3CFE" w14:paraId="0E8B275F" w14:textId="77777777" w:rsidTr="001C4489">
        <w:trPr>
          <w:trHeight w:val="1383"/>
        </w:trPr>
        <w:tc>
          <w:tcPr>
            <w:tcW w:w="4928" w:type="dxa"/>
          </w:tcPr>
          <w:p w14:paraId="681ADA29" w14:textId="77777777" w:rsidR="00E54426" w:rsidRDefault="00D0364C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="007A46A4">
              <w:rPr>
                <w:rFonts w:asciiTheme="minorHAnsi" w:hAnsiTheme="minorHAnsi" w:cstheme="minorHAnsi"/>
              </w:rPr>
              <w:t xml:space="preserve">provođenje predškolskih programa </w:t>
            </w:r>
          </w:p>
          <w:p w14:paraId="5FBCDF67" w14:textId="77777777" w:rsidR="007A46A4" w:rsidRDefault="007A46A4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podrška osnovnoškolskim programima </w:t>
            </w:r>
          </w:p>
          <w:p w14:paraId="324D1B60" w14:textId="021C2B94" w:rsidR="007A46A4" w:rsidRDefault="007A46A4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="000C7367">
              <w:rPr>
                <w:rFonts w:asciiTheme="minorHAnsi" w:hAnsiTheme="minorHAnsi" w:cstheme="minorHAnsi"/>
              </w:rPr>
              <w:t>izgradnja sportske dvorane za školske učenike i za potrebe vrtićke djece</w:t>
            </w:r>
            <w:r w:rsidR="00B84A99">
              <w:rPr>
                <w:rFonts w:asciiTheme="minorHAnsi" w:hAnsiTheme="minorHAnsi" w:cstheme="minorHAnsi"/>
              </w:rPr>
              <w:t xml:space="preserve"> kojom će se riješiti nedostatak prostora za sportske aktivnosti</w:t>
            </w:r>
          </w:p>
        </w:tc>
        <w:tc>
          <w:tcPr>
            <w:tcW w:w="4798" w:type="dxa"/>
          </w:tcPr>
          <w:p w14:paraId="2CA84E69" w14:textId="54BD3302" w:rsidR="00E54426" w:rsidRDefault="00D0364C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stručno osoblje uključeno u programe predškolskog obrazovanja   </w:t>
            </w:r>
          </w:p>
          <w:p w14:paraId="2822F571" w14:textId="77777777" w:rsidR="00D0364C" w:rsidRDefault="00D0364C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dograđena i opremljena zgrada dječjeg vrtića koja omogućava daljnji razvoj obrazovnih programa</w:t>
            </w:r>
          </w:p>
          <w:p w14:paraId="337A2CBB" w14:textId="77777777" w:rsidR="00D0364C" w:rsidRDefault="00D0364C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uključivanje dječjeg vrtića </w:t>
            </w:r>
            <w:r w:rsidR="00CA29B9">
              <w:rPr>
                <w:rFonts w:asciiTheme="minorHAnsi" w:hAnsiTheme="minorHAnsi" w:cstheme="minorHAnsi"/>
              </w:rPr>
              <w:t>u EU projekte</w:t>
            </w:r>
          </w:p>
          <w:p w14:paraId="532005CB" w14:textId="151B0A07" w:rsidR="006E7877" w:rsidRDefault="006E7877" w:rsidP="00325A79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  <w:tr w:rsidR="00EC50F9" w:rsidRPr="00CD3CFE" w14:paraId="0031F9E1" w14:textId="77777777" w:rsidTr="00055C2C">
        <w:tc>
          <w:tcPr>
            <w:tcW w:w="9726" w:type="dxa"/>
            <w:gridSpan w:val="2"/>
          </w:tcPr>
          <w:p w14:paraId="2184D6D2" w14:textId="059A81BF" w:rsidR="00EC50F9" w:rsidRPr="00D96E31" w:rsidRDefault="00225C6E" w:rsidP="009D72C8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4</w:t>
            </w:r>
            <w:r w:rsidR="00EC50F9" w:rsidRPr="00D96E31">
              <w:rPr>
                <w:rFonts w:asciiTheme="minorHAnsi" w:hAnsiTheme="minorHAnsi" w:cstheme="minorHAnsi"/>
                <w:b/>
                <w:bCs/>
              </w:rPr>
              <w:t xml:space="preserve">. </w:t>
            </w:r>
            <w:r w:rsidR="009D72C8">
              <w:rPr>
                <w:rFonts w:asciiTheme="minorHAnsi" w:hAnsiTheme="minorHAnsi" w:cstheme="minorHAnsi"/>
                <w:b/>
                <w:bCs/>
              </w:rPr>
              <w:t>K</w:t>
            </w:r>
            <w:r w:rsidR="00EC50F9" w:rsidRPr="00D96E31">
              <w:rPr>
                <w:rFonts w:asciiTheme="minorHAnsi" w:hAnsiTheme="minorHAnsi" w:cstheme="minorHAnsi"/>
                <w:b/>
                <w:bCs/>
              </w:rPr>
              <w:t>omunaln</w:t>
            </w:r>
            <w:r w:rsidR="009D72C8">
              <w:rPr>
                <w:rFonts w:asciiTheme="minorHAnsi" w:hAnsiTheme="minorHAnsi" w:cstheme="minorHAnsi"/>
                <w:b/>
                <w:bCs/>
              </w:rPr>
              <w:t>a</w:t>
            </w:r>
            <w:r w:rsidR="00EC50F9" w:rsidRPr="00D96E31">
              <w:rPr>
                <w:rFonts w:asciiTheme="minorHAnsi" w:hAnsiTheme="minorHAnsi" w:cstheme="minorHAnsi"/>
                <w:b/>
                <w:bCs/>
              </w:rPr>
              <w:t xml:space="preserve"> infrastruktur</w:t>
            </w:r>
            <w:r w:rsidR="009D72C8">
              <w:rPr>
                <w:rFonts w:asciiTheme="minorHAnsi" w:hAnsiTheme="minorHAnsi" w:cstheme="minorHAnsi"/>
                <w:b/>
                <w:bCs/>
              </w:rPr>
              <w:t>a</w:t>
            </w:r>
            <w:r w:rsidR="00EC50F9" w:rsidRPr="00D96E31">
              <w:rPr>
                <w:rFonts w:asciiTheme="minorHAnsi" w:hAnsiTheme="minorHAnsi" w:cstheme="minorHAnsi"/>
                <w:b/>
                <w:bCs/>
              </w:rPr>
              <w:t xml:space="preserve"> i gospodarenje okolišem</w:t>
            </w:r>
          </w:p>
        </w:tc>
      </w:tr>
      <w:tr w:rsidR="00E54426" w:rsidRPr="007B05EE" w14:paraId="2AD71846" w14:textId="77777777" w:rsidTr="00225C6E">
        <w:trPr>
          <w:trHeight w:val="1125"/>
        </w:trPr>
        <w:tc>
          <w:tcPr>
            <w:tcW w:w="4928" w:type="dxa"/>
          </w:tcPr>
          <w:p w14:paraId="6C35B63E" w14:textId="6104448A" w:rsidR="004E603E" w:rsidRDefault="004E603E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poboljšanje dotrajale infrastrukture i gradnja novih sustava</w:t>
            </w:r>
          </w:p>
          <w:p w14:paraId="7BC64B8E" w14:textId="4908637D" w:rsidR="008065DA" w:rsidRDefault="008065DA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adekvatno održavanje postojećih infrastrukturnih sustava</w:t>
            </w:r>
          </w:p>
          <w:p w14:paraId="635FF020" w14:textId="0DC4644F" w:rsidR="004E603E" w:rsidRDefault="004E603E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pronalazak rješenja </w:t>
            </w:r>
            <w:r w:rsidR="00225C6E">
              <w:rPr>
                <w:rFonts w:asciiTheme="minorHAnsi" w:hAnsiTheme="minorHAnsi" w:cstheme="minorHAnsi"/>
              </w:rPr>
              <w:t>protiv</w:t>
            </w:r>
            <w:r>
              <w:rPr>
                <w:rFonts w:asciiTheme="minorHAnsi" w:hAnsiTheme="minorHAnsi" w:cstheme="minorHAnsi"/>
              </w:rPr>
              <w:t xml:space="preserve"> devastacij</w:t>
            </w:r>
            <w:r w:rsidR="00225C6E">
              <w:rPr>
                <w:rFonts w:asciiTheme="minorHAnsi" w:hAnsiTheme="minorHAnsi" w:cstheme="minorHAnsi"/>
              </w:rPr>
              <w:t>e</w:t>
            </w:r>
            <w:r>
              <w:rPr>
                <w:rFonts w:asciiTheme="minorHAnsi" w:hAnsiTheme="minorHAnsi" w:cstheme="minorHAnsi"/>
              </w:rPr>
              <w:t xml:space="preserve"> okoliša</w:t>
            </w:r>
            <w:r w:rsidR="007A46A4">
              <w:rPr>
                <w:rFonts w:asciiTheme="minorHAnsi" w:hAnsiTheme="minorHAnsi" w:cstheme="minorHAnsi"/>
              </w:rPr>
              <w:t xml:space="preserve"> </w:t>
            </w:r>
          </w:p>
          <w:p w14:paraId="5FC98806" w14:textId="77FA8633" w:rsidR="008065DA" w:rsidRDefault="008065DA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 xml:space="preserve">- izgradnja novih parkirnih mjesta u sklopu najposjećenijih lokacija </w:t>
            </w:r>
          </w:p>
          <w:p w14:paraId="60FB46BD" w14:textId="7F740B8C" w:rsidR="007969CD" w:rsidRDefault="007969CD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izgradnja sportske infrastrukture </w:t>
            </w:r>
          </w:p>
          <w:p w14:paraId="455960CF" w14:textId="22E05F27" w:rsidR="007969CD" w:rsidRDefault="007969CD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valorizacija starogradske jezgre</w:t>
            </w:r>
          </w:p>
          <w:p w14:paraId="14AF1218" w14:textId="1B55DBAB" w:rsidR="001C2F24" w:rsidRDefault="001C2F24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uređenje naselja za boljitak života građana i turističke atrakcije</w:t>
            </w:r>
          </w:p>
          <w:p w14:paraId="111996EB" w14:textId="77777777" w:rsidR="004E603E" w:rsidRDefault="001C2F24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poticanje </w:t>
            </w:r>
            <w:r w:rsidRPr="007679E7">
              <w:rPr>
                <w:rFonts w:asciiTheme="minorHAnsi" w:hAnsiTheme="minorHAnsi" w:cstheme="minorHAnsi"/>
              </w:rPr>
              <w:t>održivo</w:t>
            </w:r>
            <w:r>
              <w:rPr>
                <w:rFonts w:asciiTheme="minorHAnsi" w:hAnsiTheme="minorHAnsi" w:cstheme="minorHAnsi"/>
              </w:rPr>
              <w:t>g</w:t>
            </w:r>
            <w:r w:rsidRPr="007679E7">
              <w:rPr>
                <w:rFonts w:asciiTheme="minorHAnsi" w:hAnsiTheme="minorHAnsi" w:cstheme="minorHAnsi"/>
              </w:rPr>
              <w:t xml:space="preserve"> korištenj</w:t>
            </w:r>
            <w:r>
              <w:rPr>
                <w:rFonts w:asciiTheme="minorHAnsi" w:hAnsiTheme="minorHAnsi" w:cstheme="minorHAnsi"/>
              </w:rPr>
              <w:t>a</w:t>
            </w:r>
            <w:r w:rsidRPr="007679E7">
              <w:rPr>
                <w:rFonts w:asciiTheme="minorHAnsi" w:hAnsiTheme="minorHAnsi" w:cstheme="minorHAnsi"/>
              </w:rPr>
              <w:t xml:space="preserve"> resursa</w:t>
            </w:r>
          </w:p>
          <w:p w14:paraId="5A2050F6" w14:textId="37CB661F" w:rsidR="00225C6E" w:rsidRDefault="00225C6E" w:rsidP="00325A79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4798" w:type="dxa"/>
          </w:tcPr>
          <w:p w14:paraId="5FB8579B" w14:textId="77777777" w:rsidR="007A46A4" w:rsidRDefault="001C2F24" w:rsidP="001C2F24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- uspostavljen sustav gospodarenja otpadom</w:t>
            </w:r>
          </w:p>
          <w:p w14:paraId="3665912E" w14:textId="77777777" w:rsidR="001C2F24" w:rsidRDefault="001C2F24" w:rsidP="001C2F24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u tijeku je realizacija projekta navodnjavanja</w:t>
            </w:r>
          </w:p>
          <w:p w14:paraId="5759B4D6" w14:textId="77777777" w:rsidR="001C2F24" w:rsidRDefault="001C2F24" w:rsidP="001C2F24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riješena prostorno-planska dokumentacija za daljnji razvoj naselja</w:t>
            </w:r>
          </w:p>
          <w:p w14:paraId="24CEC137" w14:textId="013AA94E" w:rsidR="001C2F24" w:rsidRDefault="006E7877" w:rsidP="001C2F24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nastavak modernizacije javne rasvjete</w:t>
            </w:r>
          </w:p>
        </w:tc>
      </w:tr>
      <w:tr w:rsidR="00EC50F9" w:rsidRPr="007B05EE" w14:paraId="6BDE1344" w14:textId="77777777" w:rsidTr="00E15483">
        <w:tc>
          <w:tcPr>
            <w:tcW w:w="9726" w:type="dxa"/>
            <w:gridSpan w:val="2"/>
          </w:tcPr>
          <w:p w14:paraId="776B5663" w14:textId="52C938DE" w:rsidR="00EC50F9" w:rsidRPr="00D96E31" w:rsidRDefault="00225C6E" w:rsidP="009D72C8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5</w:t>
            </w:r>
            <w:r w:rsidR="00EC50F9" w:rsidRPr="00D96E31">
              <w:rPr>
                <w:rFonts w:asciiTheme="minorHAnsi" w:hAnsiTheme="minorHAnsi" w:cstheme="minorHAnsi"/>
                <w:b/>
                <w:bCs/>
              </w:rPr>
              <w:t xml:space="preserve">. </w:t>
            </w:r>
            <w:r w:rsidR="009D72C8">
              <w:rPr>
                <w:rFonts w:asciiTheme="minorHAnsi" w:hAnsiTheme="minorHAnsi" w:cstheme="minorHAnsi"/>
                <w:b/>
                <w:bCs/>
              </w:rPr>
              <w:t>Ž</w:t>
            </w:r>
            <w:r w:rsidR="00EC50F9" w:rsidRPr="00D96E31">
              <w:rPr>
                <w:rFonts w:asciiTheme="minorHAnsi" w:hAnsiTheme="minorHAnsi" w:cstheme="minorHAnsi"/>
                <w:b/>
                <w:bCs/>
              </w:rPr>
              <w:t>ivot građana i osjetljivih skupina društva</w:t>
            </w:r>
          </w:p>
        </w:tc>
      </w:tr>
      <w:tr w:rsidR="00E54426" w:rsidRPr="00CD3CFE" w14:paraId="40CFF64B" w14:textId="77777777" w:rsidTr="005A5866">
        <w:trPr>
          <w:trHeight w:val="1651"/>
        </w:trPr>
        <w:tc>
          <w:tcPr>
            <w:tcW w:w="4928" w:type="dxa"/>
          </w:tcPr>
          <w:p w14:paraId="27FE24E5" w14:textId="45EBC422" w:rsidR="00E54426" w:rsidRDefault="00E54426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7679E7">
              <w:rPr>
                <w:rFonts w:asciiTheme="minorHAnsi" w:hAnsiTheme="minorHAnsi" w:cstheme="minorHAnsi"/>
              </w:rPr>
              <w:t>uključiv gospodarski rast kako bi se podigao životni standard i stvorili uvjeti za što kvalitetniji život za sve građan</w:t>
            </w:r>
            <w:r>
              <w:rPr>
                <w:rFonts w:asciiTheme="minorHAnsi" w:hAnsiTheme="minorHAnsi" w:cstheme="minorHAnsi"/>
              </w:rPr>
              <w:t>e</w:t>
            </w:r>
          </w:p>
          <w:p w14:paraId="5BDA3DC1" w14:textId="4BA0DF9F" w:rsidR="00E54426" w:rsidRDefault="00E54426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7679E7">
              <w:rPr>
                <w:rFonts w:asciiTheme="minorHAnsi" w:hAnsiTheme="minorHAnsi" w:cstheme="minorHAnsi"/>
              </w:rPr>
              <w:t>povećanje produktivnosti i potencijala za rast</w:t>
            </w:r>
          </w:p>
          <w:p w14:paraId="571580A0" w14:textId="555F5955" w:rsidR="008065DA" w:rsidRDefault="00E54426" w:rsidP="004F5EF0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="008065DA">
              <w:rPr>
                <w:rFonts w:asciiTheme="minorHAnsi" w:hAnsiTheme="minorHAnsi" w:cstheme="minorHAnsi"/>
              </w:rPr>
              <w:t>mali broj</w:t>
            </w:r>
            <w:r w:rsidRPr="00327457">
              <w:rPr>
                <w:rFonts w:asciiTheme="minorHAnsi" w:hAnsiTheme="minorHAnsi" w:cstheme="minorHAnsi"/>
              </w:rPr>
              <w:t xml:space="preserve"> stanovni</w:t>
            </w:r>
            <w:r w:rsidR="008065DA">
              <w:rPr>
                <w:rFonts w:asciiTheme="minorHAnsi" w:hAnsiTheme="minorHAnsi" w:cstheme="minorHAnsi"/>
              </w:rPr>
              <w:t>ka</w:t>
            </w:r>
          </w:p>
          <w:p w14:paraId="45F2E5E0" w14:textId="766A34DE" w:rsidR="007A46A4" w:rsidRPr="004F5EF0" w:rsidRDefault="007A46A4" w:rsidP="004F5EF0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7679E7">
              <w:rPr>
                <w:rFonts w:asciiTheme="minorHAnsi" w:hAnsiTheme="minorHAnsi" w:cstheme="minorHAnsi"/>
              </w:rPr>
              <w:t xml:space="preserve">demografski izazov </w:t>
            </w:r>
            <w:r>
              <w:rPr>
                <w:rFonts w:asciiTheme="minorHAnsi" w:hAnsiTheme="minorHAnsi" w:cstheme="minorHAnsi"/>
              </w:rPr>
              <w:t>(n</w:t>
            </w:r>
            <w:r w:rsidRPr="007679E7">
              <w:rPr>
                <w:rFonts w:asciiTheme="minorHAnsi" w:hAnsiTheme="minorHAnsi" w:cstheme="minorHAnsi"/>
              </w:rPr>
              <w:t>egativni demografski trendovi</w:t>
            </w:r>
            <w:r>
              <w:rPr>
                <w:rFonts w:asciiTheme="minorHAnsi" w:hAnsiTheme="minorHAnsi" w:cstheme="minorHAnsi"/>
              </w:rPr>
              <w:t>)</w:t>
            </w:r>
          </w:p>
          <w:p w14:paraId="08C467A5" w14:textId="166DD7EC" w:rsidR="00E54426" w:rsidRDefault="00E54426" w:rsidP="00325A79">
            <w:pPr>
              <w:pStyle w:val="NoSpacing"/>
              <w:rPr>
                <w:rFonts w:asciiTheme="minorHAnsi" w:hAnsiTheme="minorHAnsi" w:cstheme="minorHAnsi"/>
              </w:rPr>
            </w:pPr>
            <w:r w:rsidRPr="00327457">
              <w:rPr>
                <w:rFonts w:asciiTheme="minorHAnsi" w:hAnsiTheme="minorHAnsi" w:cstheme="minorHAnsi"/>
              </w:rPr>
              <w:t xml:space="preserve">    </w:t>
            </w:r>
          </w:p>
        </w:tc>
        <w:tc>
          <w:tcPr>
            <w:tcW w:w="4798" w:type="dxa"/>
          </w:tcPr>
          <w:p w14:paraId="25E13718" w14:textId="7759DE59" w:rsidR="00E54426" w:rsidRPr="007679E7" w:rsidRDefault="00E54426" w:rsidP="00D96E31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7679E7">
              <w:rPr>
                <w:rFonts w:asciiTheme="minorHAnsi" w:hAnsiTheme="minorHAnsi" w:cstheme="minorHAnsi"/>
              </w:rPr>
              <w:t>očuvanje kvalitete života</w:t>
            </w:r>
          </w:p>
          <w:p w14:paraId="308F9BD7" w14:textId="0C92C940" w:rsidR="00E54426" w:rsidRDefault="00E54426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327457">
              <w:rPr>
                <w:rFonts w:asciiTheme="minorHAnsi" w:hAnsiTheme="minorHAnsi" w:cstheme="minorHAnsi"/>
              </w:rPr>
              <w:t>gospodarski razvoj i poboljšanje kvalitete života</w:t>
            </w:r>
          </w:p>
          <w:p w14:paraId="71C8D63E" w14:textId="75894840" w:rsidR="00E54426" w:rsidRDefault="00E54426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s</w:t>
            </w:r>
            <w:r w:rsidRPr="00D62F9A">
              <w:rPr>
                <w:rFonts w:asciiTheme="minorHAnsi" w:hAnsiTheme="minorHAnsi" w:cstheme="minorHAnsi"/>
              </w:rPr>
              <w:t>ocijalna isključenost i društvena</w:t>
            </w:r>
            <w:r w:rsidRPr="00D62F9A">
              <w:rPr>
                <w:rFonts w:asciiTheme="minorHAnsi" w:hAnsiTheme="minorHAnsi" w:cstheme="minorHAnsi"/>
                <w:spacing w:val="-35"/>
              </w:rPr>
              <w:t xml:space="preserve">  </w:t>
            </w:r>
            <w:r w:rsidRPr="00D62F9A">
              <w:rPr>
                <w:rFonts w:asciiTheme="minorHAnsi" w:hAnsiTheme="minorHAnsi" w:cstheme="minorHAnsi"/>
              </w:rPr>
              <w:t>kohezija</w:t>
            </w:r>
          </w:p>
        </w:tc>
      </w:tr>
      <w:tr w:rsidR="00EC50F9" w:rsidRPr="00D96E31" w14:paraId="4FA8B478" w14:textId="77777777" w:rsidTr="00DB2D23">
        <w:tc>
          <w:tcPr>
            <w:tcW w:w="9726" w:type="dxa"/>
            <w:gridSpan w:val="2"/>
          </w:tcPr>
          <w:p w14:paraId="5B6BBFC4" w14:textId="2D2A42BC" w:rsidR="00EC50F9" w:rsidRPr="00D96E31" w:rsidRDefault="00225C6E" w:rsidP="009D72C8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6</w:t>
            </w:r>
            <w:r w:rsidR="00EC50F9" w:rsidRPr="00D96E31">
              <w:rPr>
                <w:rFonts w:asciiTheme="minorHAnsi" w:hAnsiTheme="minorHAnsi" w:cstheme="minorHAnsi"/>
                <w:b/>
                <w:bCs/>
              </w:rPr>
              <w:t xml:space="preserve">. </w:t>
            </w:r>
            <w:r w:rsidR="009D72C8">
              <w:rPr>
                <w:rFonts w:asciiTheme="minorHAnsi" w:hAnsiTheme="minorHAnsi" w:cstheme="minorHAnsi"/>
                <w:b/>
                <w:bCs/>
              </w:rPr>
              <w:t>Lokalna uprava</w:t>
            </w:r>
          </w:p>
        </w:tc>
      </w:tr>
      <w:tr w:rsidR="00E54426" w14:paraId="18621D96" w14:textId="77777777" w:rsidTr="002F129C">
        <w:trPr>
          <w:trHeight w:val="1383"/>
        </w:trPr>
        <w:tc>
          <w:tcPr>
            <w:tcW w:w="4928" w:type="dxa"/>
          </w:tcPr>
          <w:p w14:paraId="7460880E" w14:textId="5659A7A4" w:rsidR="00E54426" w:rsidRDefault="00E54426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="00D0364C">
              <w:rPr>
                <w:rFonts w:asciiTheme="minorHAnsi" w:hAnsiTheme="minorHAnsi" w:cstheme="minorHAnsi"/>
              </w:rPr>
              <w:t xml:space="preserve">daljnje ulaganje u </w:t>
            </w:r>
            <w:r w:rsidRPr="007679E7">
              <w:rPr>
                <w:rFonts w:asciiTheme="minorHAnsi" w:hAnsiTheme="minorHAnsi" w:cstheme="minorHAnsi"/>
              </w:rPr>
              <w:t>digitalizacij</w:t>
            </w:r>
            <w:r w:rsidR="00D0364C">
              <w:rPr>
                <w:rFonts w:asciiTheme="minorHAnsi" w:hAnsiTheme="minorHAnsi" w:cstheme="minorHAnsi"/>
              </w:rPr>
              <w:t>u</w:t>
            </w:r>
            <w:r>
              <w:rPr>
                <w:rFonts w:asciiTheme="minorHAnsi" w:hAnsiTheme="minorHAnsi" w:cstheme="minorHAnsi"/>
              </w:rPr>
              <w:t xml:space="preserve"> poslovanja</w:t>
            </w:r>
          </w:p>
          <w:p w14:paraId="27A3BC5F" w14:textId="77777777" w:rsidR="00E54426" w:rsidRDefault="00E54426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7679E7">
              <w:rPr>
                <w:rFonts w:asciiTheme="minorHAnsi" w:hAnsiTheme="minorHAnsi" w:cstheme="minorHAnsi"/>
              </w:rPr>
              <w:t>unaprjeđenje kvalitete pruženih javnih usluga na lokalnoj razini</w:t>
            </w:r>
          </w:p>
          <w:p w14:paraId="2DFAC7DC" w14:textId="793075BC" w:rsidR="00DB6DD0" w:rsidRDefault="00DB6DD0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r</w:t>
            </w:r>
            <w:r w:rsidRPr="00DB6DD0">
              <w:rPr>
                <w:rFonts w:asciiTheme="minorHAnsi" w:hAnsiTheme="minorHAnsi" w:cstheme="minorHAnsi"/>
              </w:rPr>
              <w:t>edovito usavršavanje i stjecanje obrazovanja</w:t>
            </w:r>
          </w:p>
          <w:p w14:paraId="53219359" w14:textId="137DA954" w:rsidR="00EB63E8" w:rsidRDefault="00EB63E8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uvođenje eko-pametnih rješenja</w:t>
            </w:r>
          </w:p>
          <w:p w14:paraId="2D1501B7" w14:textId="123C4A4B" w:rsidR="007969CD" w:rsidRDefault="007969CD" w:rsidP="00325A79">
            <w:pPr>
              <w:pStyle w:val="NoSpacing"/>
              <w:rPr>
                <w:rFonts w:asciiTheme="minorHAnsi" w:hAnsiTheme="minorHAnsi" w:cstheme="minorHAnsi"/>
              </w:rPr>
            </w:pPr>
          </w:p>
        </w:tc>
        <w:tc>
          <w:tcPr>
            <w:tcW w:w="4798" w:type="dxa"/>
          </w:tcPr>
          <w:p w14:paraId="33054B37" w14:textId="77777777" w:rsidR="00E54426" w:rsidRDefault="00E54426" w:rsidP="00325A79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 transparentna lokalna uprava</w:t>
            </w:r>
          </w:p>
          <w:p w14:paraId="6FB4C716" w14:textId="77777777" w:rsidR="00D0364C" w:rsidRDefault="00DB6DD0" w:rsidP="00D0364C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DB6DD0">
              <w:rPr>
                <w:rFonts w:asciiTheme="minorHAnsi" w:hAnsiTheme="minorHAnsi" w:cstheme="minorHAnsi"/>
              </w:rPr>
              <w:t>suradnja sa susjednim općinama</w:t>
            </w:r>
          </w:p>
          <w:p w14:paraId="22B05AA5" w14:textId="1EE26E78" w:rsidR="00D0364C" w:rsidRDefault="00D0364C" w:rsidP="00D0364C">
            <w:pPr>
              <w:pStyle w:val="NoSpacing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- </w:t>
            </w:r>
            <w:r w:rsidRPr="007679E7">
              <w:rPr>
                <w:rFonts w:asciiTheme="minorHAnsi" w:hAnsiTheme="minorHAnsi" w:cstheme="minorHAnsi"/>
              </w:rPr>
              <w:t>učinkovitost općinske uprave</w:t>
            </w:r>
          </w:p>
          <w:p w14:paraId="19EF9CE1" w14:textId="62923AB0" w:rsidR="00DB6DD0" w:rsidRDefault="00DB6DD0" w:rsidP="00325A79">
            <w:pPr>
              <w:pStyle w:val="NoSpacing"/>
              <w:rPr>
                <w:rFonts w:asciiTheme="minorHAnsi" w:hAnsiTheme="minorHAnsi" w:cstheme="minorHAnsi"/>
              </w:rPr>
            </w:pPr>
          </w:p>
        </w:tc>
      </w:tr>
    </w:tbl>
    <w:p w14:paraId="734D1980" w14:textId="77777777" w:rsidR="00B76A97" w:rsidRDefault="00B76A97" w:rsidP="001D1B78">
      <w:pPr>
        <w:pStyle w:val="Default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FF5FD5C" w14:textId="77777777" w:rsidR="007969CD" w:rsidRDefault="007969CD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6FAB0D9B" w14:textId="25FC7B26" w:rsidR="007969CD" w:rsidRDefault="007969CD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2EE8E6EB" w14:textId="679A62F5" w:rsidR="005A0196" w:rsidRDefault="005A0196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28D3504F" w14:textId="4DBCB17A" w:rsidR="0055360A" w:rsidRDefault="0055360A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5AF179CC" w14:textId="7CDA7733" w:rsidR="0055360A" w:rsidRDefault="0055360A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641BD58A" w14:textId="1ADBEC45" w:rsidR="0055360A" w:rsidRDefault="0055360A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0203E471" w14:textId="6A5F8091" w:rsidR="0055360A" w:rsidRDefault="0055360A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6CD41963" w14:textId="1FDECC39" w:rsidR="0055360A" w:rsidRDefault="0055360A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414D77DB" w14:textId="53FBDB88" w:rsidR="0055360A" w:rsidRDefault="0055360A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0021DB7C" w14:textId="2DEDC6D1" w:rsidR="0055360A" w:rsidRDefault="0055360A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15F0FE32" w14:textId="595483DA" w:rsidR="0055360A" w:rsidRDefault="0055360A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1A532B2C" w14:textId="03ABFCD2" w:rsidR="0055360A" w:rsidRDefault="0055360A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780EC2DA" w14:textId="695618BC" w:rsidR="0055360A" w:rsidRDefault="0055360A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26FFC1BC" w14:textId="3CB8102E" w:rsidR="0055360A" w:rsidRDefault="0055360A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7C51881A" w14:textId="5EDF5404" w:rsidR="0055360A" w:rsidRDefault="0055360A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38A6FFFC" w14:textId="0685B175" w:rsidR="0055360A" w:rsidRDefault="0055360A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51F592B8" w14:textId="550A860B" w:rsidR="00EB63E8" w:rsidRDefault="00EB63E8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0FC52EBD" w14:textId="1A9EBADD" w:rsidR="00EB63E8" w:rsidRDefault="00EB63E8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56737E96" w14:textId="27CC1337" w:rsidR="00EB63E8" w:rsidRDefault="00EB63E8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5B09ECD6" w14:textId="26CFAF00" w:rsidR="00EB63E8" w:rsidRDefault="00EB63E8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08796400" w14:textId="77777777" w:rsidR="00EB63E8" w:rsidRDefault="00EB63E8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055C1115" w14:textId="3807FFA9" w:rsidR="0055360A" w:rsidRDefault="0055360A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25E7D69B" w14:textId="4A20B47A" w:rsidR="0055360A" w:rsidRDefault="0055360A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728B447E" w14:textId="50038D13" w:rsidR="00791A77" w:rsidRPr="0042090E" w:rsidRDefault="0042090E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  <w:r w:rsidRPr="0042090E"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  <w:t xml:space="preserve">4. Popis prioriteta </w:t>
      </w:r>
    </w:p>
    <w:p w14:paraId="6C55EC1A" w14:textId="2BAE9E0C" w:rsidR="00E92F86" w:rsidRDefault="00E92F86" w:rsidP="00E62956">
      <w:pPr>
        <w:pStyle w:val="NoSpacing"/>
        <w:rPr>
          <w:rFonts w:asciiTheme="minorHAnsi" w:hAnsiTheme="minorHAnsi" w:cstheme="minorHAnsi"/>
          <w:b/>
          <w:bCs/>
          <w:lang w:val="hr-HR"/>
        </w:rPr>
      </w:pPr>
    </w:p>
    <w:p w14:paraId="64F20993" w14:textId="77777777" w:rsidR="00060969" w:rsidRPr="00930929" w:rsidRDefault="00060969" w:rsidP="00E62956">
      <w:pPr>
        <w:pStyle w:val="NoSpacing"/>
        <w:rPr>
          <w:rFonts w:asciiTheme="minorHAnsi" w:hAnsiTheme="minorHAnsi" w:cstheme="minorHAnsi"/>
          <w:b/>
          <w:bCs/>
          <w:lang w:val="hr-HR"/>
        </w:rPr>
      </w:pPr>
    </w:p>
    <w:p w14:paraId="7DACB026" w14:textId="13DE0E64" w:rsidR="00375EDA" w:rsidRDefault="00E62956" w:rsidP="0055360A">
      <w:pPr>
        <w:pStyle w:val="NoSpacing"/>
        <w:jc w:val="both"/>
        <w:rPr>
          <w:rFonts w:asciiTheme="minorHAnsi" w:hAnsiTheme="minorHAnsi" w:cstheme="minorHAnsi"/>
          <w:u w:val="single"/>
          <w:lang w:val="hr-HR"/>
        </w:rPr>
      </w:pPr>
      <w:r w:rsidRPr="000C1236">
        <w:rPr>
          <w:rFonts w:asciiTheme="minorHAnsi" w:hAnsiTheme="minorHAnsi" w:cstheme="minorHAnsi"/>
          <w:u w:val="single"/>
          <w:lang w:val="hr-HR"/>
        </w:rPr>
        <w:t xml:space="preserve">1. Jačanje gospodarstva </w:t>
      </w:r>
      <w:r w:rsidR="00375EDA" w:rsidRPr="000C1236">
        <w:rPr>
          <w:rFonts w:asciiTheme="minorHAnsi" w:hAnsiTheme="minorHAnsi" w:cstheme="minorHAnsi"/>
          <w:u w:val="single"/>
          <w:lang w:val="hr-HR"/>
        </w:rPr>
        <w:t xml:space="preserve">i poljoprivrede </w:t>
      </w:r>
    </w:p>
    <w:p w14:paraId="48DAC8F8" w14:textId="41FA29A4" w:rsidR="00060B8B" w:rsidRDefault="00060B8B" w:rsidP="0055360A">
      <w:pPr>
        <w:pStyle w:val="NoSpacing"/>
        <w:jc w:val="both"/>
        <w:rPr>
          <w:rFonts w:asciiTheme="minorHAnsi" w:hAnsiTheme="minorHAnsi" w:cstheme="minorHAnsi"/>
          <w:lang w:val="hr-HR"/>
        </w:rPr>
      </w:pPr>
    </w:p>
    <w:p w14:paraId="484E531A" w14:textId="648263A0" w:rsidR="004A172E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- </w:t>
      </w:r>
      <w:r w:rsidR="004A172E" w:rsidRPr="009E3321">
        <w:rPr>
          <w:rFonts w:asciiTheme="minorHAnsi" w:hAnsiTheme="minorHAnsi" w:cstheme="minorHAnsi"/>
          <w:sz w:val="22"/>
          <w:szCs w:val="22"/>
          <w:lang w:val="hr-HR"/>
        </w:rPr>
        <w:t>Učinkovito prostorno-plansko planiranje te priprema projekata i elaborata za realizaciju općinsk</w:t>
      </w:r>
      <w:r w:rsidR="004A172E">
        <w:rPr>
          <w:rFonts w:asciiTheme="minorHAnsi" w:hAnsiTheme="minorHAnsi" w:cstheme="minorHAnsi"/>
          <w:sz w:val="22"/>
          <w:szCs w:val="22"/>
          <w:lang w:val="hr-HR"/>
        </w:rPr>
        <w:t>i</w:t>
      </w:r>
      <w:r w:rsidR="004A172E" w:rsidRPr="009E3321">
        <w:rPr>
          <w:rFonts w:asciiTheme="minorHAnsi" w:hAnsiTheme="minorHAnsi" w:cstheme="minorHAnsi"/>
          <w:sz w:val="22"/>
          <w:szCs w:val="22"/>
          <w:lang w:val="hr-HR"/>
        </w:rPr>
        <w:t xml:space="preserve">h projekata; izrada potrebnih izvještaja i </w:t>
      </w:r>
      <w:proofErr w:type="spellStart"/>
      <w:r w:rsidR="004A172E" w:rsidRPr="009E3321">
        <w:rPr>
          <w:rFonts w:asciiTheme="minorHAnsi" w:hAnsiTheme="minorHAnsi" w:cstheme="minorHAnsi"/>
          <w:sz w:val="22"/>
          <w:szCs w:val="22"/>
          <w:lang w:val="hr-HR"/>
        </w:rPr>
        <w:t>ishodovanje</w:t>
      </w:r>
      <w:proofErr w:type="spellEnd"/>
      <w:r w:rsidR="004A172E" w:rsidRPr="009E3321">
        <w:rPr>
          <w:rFonts w:asciiTheme="minorHAnsi" w:hAnsiTheme="minorHAnsi" w:cstheme="minorHAnsi"/>
          <w:sz w:val="22"/>
          <w:szCs w:val="22"/>
          <w:lang w:val="hr-HR"/>
        </w:rPr>
        <w:t xml:space="preserve"> potrebnih certifikata.</w:t>
      </w:r>
    </w:p>
    <w:p w14:paraId="715BDB0D" w14:textId="77777777" w:rsidR="004A172E" w:rsidRDefault="004A172E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</w:p>
    <w:p w14:paraId="66175D99" w14:textId="39250880" w:rsidR="004A172E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- </w:t>
      </w:r>
      <w:r w:rsidR="004A172E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r w:rsidR="004A172E" w:rsidRPr="009C46E6">
        <w:rPr>
          <w:rFonts w:asciiTheme="minorHAnsi" w:hAnsiTheme="minorHAnsi" w:cstheme="minorHAnsi"/>
          <w:sz w:val="22"/>
          <w:szCs w:val="22"/>
          <w:lang w:val="hr-HR"/>
        </w:rPr>
        <w:t>Daljnji razvoj poljoprivrede i gospodarstva na općinskom pod</w:t>
      </w:r>
      <w:r w:rsidR="004A172E">
        <w:rPr>
          <w:rFonts w:asciiTheme="minorHAnsi" w:hAnsiTheme="minorHAnsi" w:cstheme="minorHAnsi"/>
          <w:sz w:val="22"/>
          <w:szCs w:val="22"/>
          <w:lang w:val="hr-HR"/>
        </w:rPr>
        <w:t>r</w:t>
      </w:r>
      <w:r w:rsidR="004A172E" w:rsidRPr="009C46E6">
        <w:rPr>
          <w:rFonts w:asciiTheme="minorHAnsi" w:hAnsiTheme="minorHAnsi" w:cstheme="minorHAnsi"/>
          <w:sz w:val="22"/>
          <w:szCs w:val="22"/>
          <w:lang w:val="hr-HR"/>
        </w:rPr>
        <w:t>učju, za bolju promidžbu i plasman visokokvalitetnih proizvoda.</w:t>
      </w:r>
    </w:p>
    <w:p w14:paraId="16029EBB" w14:textId="77777777" w:rsidR="004A172E" w:rsidRDefault="004A172E" w:rsidP="0055360A">
      <w:pPr>
        <w:pStyle w:val="BodyText"/>
        <w:jc w:val="both"/>
        <w:rPr>
          <w:rFonts w:asciiTheme="minorHAnsi" w:hAnsiTheme="minorHAnsi" w:cstheme="minorHAnsi"/>
          <w:sz w:val="22"/>
          <w:szCs w:val="22"/>
          <w:lang w:val="hr-HR"/>
        </w:rPr>
      </w:pPr>
    </w:p>
    <w:p w14:paraId="351C5D5C" w14:textId="77777777" w:rsidR="00060B8B" w:rsidRPr="00060B8B" w:rsidRDefault="00060B8B" w:rsidP="0055360A">
      <w:pPr>
        <w:pStyle w:val="NoSpacing"/>
        <w:jc w:val="both"/>
        <w:rPr>
          <w:rFonts w:asciiTheme="minorHAnsi" w:hAnsiTheme="minorHAnsi" w:cstheme="minorHAnsi"/>
          <w:lang w:val="hr-HR"/>
        </w:rPr>
      </w:pPr>
    </w:p>
    <w:p w14:paraId="7E14A05D" w14:textId="6B058B4E" w:rsidR="00E62956" w:rsidRDefault="00375EDA" w:rsidP="0055360A">
      <w:pPr>
        <w:pStyle w:val="NoSpacing"/>
        <w:jc w:val="both"/>
        <w:rPr>
          <w:rFonts w:asciiTheme="minorHAnsi" w:hAnsiTheme="minorHAnsi" w:cstheme="minorHAnsi"/>
          <w:u w:val="single"/>
          <w:lang w:val="hr-HR"/>
        </w:rPr>
      </w:pPr>
      <w:r w:rsidRPr="000C1236">
        <w:rPr>
          <w:rFonts w:asciiTheme="minorHAnsi" w:hAnsiTheme="minorHAnsi" w:cstheme="minorHAnsi"/>
          <w:u w:val="single"/>
          <w:lang w:val="hr-HR"/>
        </w:rPr>
        <w:t xml:space="preserve">2. Razvoj </w:t>
      </w:r>
      <w:r w:rsidR="00E62956" w:rsidRPr="000C1236">
        <w:rPr>
          <w:rFonts w:asciiTheme="minorHAnsi" w:hAnsiTheme="minorHAnsi" w:cstheme="minorHAnsi"/>
          <w:u w:val="single"/>
          <w:lang w:val="hr-HR"/>
        </w:rPr>
        <w:t xml:space="preserve">ruralnog turizma </w:t>
      </w:r>
    </w:p>
    <w:p w14:paraId="4EBE2293" w14:textId="77777777" w:rsidR="00060969" w:rsidRDefault="00060969" w:rsidP="0055360A">
      <w:pPr>
        <w:pStyle w:val="NoSpacing"/>
        <w:jc w:val="both"/>
        <w:rPr>
          <w:rFonts w:asciiTheme="minorHAnsi" w:hAnsiTheme="minorHAnsi" w:cstheme="minorHAnsi"/>
          <w:u w:val="single"/>
          <w:lang w:val="hr-HR"/>
        </w:rPr>
      </w:pPr>
    </w:p>
    <w:p w14:paraId="502C9486" w14:textId="6C4187E3" w:rsidR="00060969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- </w:t>
      </w:r>
      <w:r w:rsidR="00060969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r w:rsidR="00060969" w:rsidRPr="00CB4595">
        <w:rPr>
          <w:rFonts w:asciiTheme="minorHAnsi" w:hAnsiTheme="minorHAnsi" w:cstheme="minorHAnsi"/>
          <w:sz w:val="22"/>
          <w:szCs w:val="22"/>
          <w:lang w:val="hr-HR"/>
        </w:rPr>
        <w:t xml:space="preserve">Uređenje općinskih objekata za poboljšanje izgleda i funkcionalnosti naselja na općinskom području.  </w:t>
      </w:r>
    </w:p>
    <w:p w14:paraId="4DBF9EBF" w14:textId="2EA08877" w:rsidR="00060B8B" w:rsidRDefault="00060B8B" w:rsidP="0055360A">
      <w:pPr>
        <w:pStyle w:val="NoSpacing"/>
        <w:ind w:left="567"/>
        <w:jc w:val="both"/>
        <w:rPr>
          <w:rFonts w:asciiTheme="minorHAnsi" w:hAnsiTheme="minorHAnsi" w:cstheme="minorHAnsi"/>
          <w:lang w:val="hr-HR"/>
        </w:rPr>
      </w:pPr>
    </w:p>
    <w:p w14:paraId="17776F32" w14:textId="34F7BDB7" w:rsidR="00060969" w:rsidRPr="009B199B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- </w:t>
      </w:r>
      <w:r w:rsidR="00060969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r w:rsidR="00060969" w:rsidRPr="009B199B">
        <w:rPr>
          <w:rFonts w:asciiTheme="minorHAnsi" w:hAnsiTheme="minorHAnsi" w:cstheme="minorHAnsi"/>
          <w:sz w:val="22"/>
          <w:szCs w:val="22"/>
          <w:lang w:val="hr-HR"/>
        </w:rPr>
        <w:t>Valorizacija spomenika i objekata posebne kulturne vrijednosti te unaprjeđenje lokalnih manifestacija radi povećavanja turističke atrakcije, u svrhu razvoja konkurentnijeg i inovat</w:t>
      </w:r>
      <w:r w:rsidR="0057183C">
        <w:rPr>
          <w:rFonts w:asciiTheme="minorHAnsi" w:hAnsiTheme="minorHAnsi" w:cstheme="minorHAnsi"/>
          <w:sz w:val="22"/>
          <w:szCs w:val="22"/>
          <w:lang w:val="hr-HR"/>
        </w:rPr>
        <w:t>iv</w:t>
      </w:r>
      <w:r w:rsidR="00060969" w:rsidRPr="009B199B">
        <w:rPr>
          <w:rFonts w:asciiTheme="minorHAnsi" w:hAnsiTheme="minorHAnsi" w:cstheme="minorHAnsi"/>
          <w:sz w:val="22"/>
          <w:szCs w:val="22"/>
          <w:lang w:val="hr-HR"/>
        </w:rPr>
        <w:t>nog gospodarstva, uz valorizaciju nacionalnih manjina i povećanje ulaganja svih relevantnih dionika u razvoj</w:t>
      </w:r>
    </w:p>
    <w:p w14:paraId="5BF17E92" w14:textId="77777777" w:rsidR="00060969" w:rsidRDefault="00060969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 w:rsidRPr="009B199B">
        <w:rPr>
          <w:rFonts w:asciiTheme="minorHAnsi" w:hAnsiTheme="minorHAnsi" w:cstheme="minorHAnsi"/>
          <w:sz w:val="22"/>
          <w:szCs w:val="22"/>
          <w:lang w:val="hr-HR"/>
        </w:rPr>
        <w:t>kulturnog turizma.</w:t>
      </w:r>
    </w:p>
    <w:p w14:paraId="5F9FFB45" w14:textId="0D289E46" w:rsidR="00060969" w:rsidRDefault="00060969" w:rsidP="0055360A">
      <w:pPr>
        <w:pStyle w:val="NoSpacing"/>
        <w:ind w:left="567"/>
        <w:jc w:val="both"/>
        <w:rPr>
          <w:rFonts w:asciiTheme="minorHAnsi" w:hAnsiTheme="minorHAnsi" w:cstheme="minorHAnsi"/>
          <w:lang w:val="hr-HR"/>
        </w:rPr>
      </w:pPr>
    </w:p>
    <w:p w14:paraId="6A4CA9EF" w14:textId="3233FAE0" w:rsidR="00DC76BB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- </w:t>
      </w:r>
      <w:r w:rsidRPr="009B199B">
        <w:rPr>
          <w:rFonts w:asciiTheme="minorHAnsi" w:hAnsiTheme="minorHAnsi" w:cstheme="minorHAnsi"/>
          <w:sz w:val="22"/>
          <w:szCs w:val="22"/>
          <w:lang w:val="hr-HR"/>
        </w:rPr>
        <w:t>Unaprjeđenje sportskih i rekreativnih aktivnosti na području Općine, uz osiguranje adekvatnih sportskih objekata i struktura, radi promicanja zdravlja i aktivnog života i povećanje ulaganja svih relevantnih dionika u razvoj sportsko-rekreativne turističke infrastrukture</w:t>
      </w:r>
      <w:r>
        <w:rPr>
          <w:rFonts w:asciiTheme="minorHAnsi" w:hAnsiTheme="minorHAnsi" w:cstheme="minorHAnsi"/>
          <w:sz w:val="22"/>
          <w:szCs w:val="22"/>
          <w:lang w:val="hr-HR"/>
        </w:rPr>
        <w:t>.</w:t>
      </w:r>
    </w:p>
    <w:p w14:paraId="0F2C2D08" w14:textId="77777777" w:rsidR="00DC76BB" w:rsidRPr="00DC76BB" w:rsidRDefault="00DC76BB" w:rsidP="0055360A">
      <w:pPr>
        <w:pStyle w:val="BodyText"/>
        <w:jc w:val="both"/>
        <w:rPr>
          <w:rFonts w:asciiTheme="minorHAnsi" w:hAnsiTheme="minorHAnsi" w:cstheme="minorHAnsi"/>
          <w:sz w:val="22"/>
          <w:szCs w:val="22"/>
          <w:lang w:val="hr-HR"/>
        </w:rPr>
      </w:pPr>
    </w:p>
    <w:p w14:paraId="34377914" w14:textId="77777777" w:rsidR="00060B8B" w:rsidRPr="00060B8B" w:rsidRDefault="00060B8B" w:rsidP="0055360A">
      <w:pPr>
        <w:pStyle w:val="NoSpacing"/>
        <w:jc w:val="both"/>
        <w:rPr>
          <w:rFonts w:asciiTheme="minorHAnsi" w:hAnsiTheme="minorHAnsi" w:cstheme="minorHAnsi"/>
          <w:lang w:val="hr-HR"/>
        </w:rPr>
      </w:pPr>
    </w:p>
    <w:p w14:paraId="0A659E7E" w14:textId="7087C0B3" w:rsidR="00E62956" w:rsidRDefault="00060969" w:rsidP="0055360A">
      <w:pPr>
        <w:pStyle w:val="NoSpacing"/>
        <w:jc w:val="both"/>
        <w:rPr>
          <w:rFonts w:asciiTheme="minorHAnsi" w:hAnsiTheme="minorHAnsi" w:cstheme="minorHAnsi"/>
          <w:u w:val="single"/>
          <w:lang w:val="hr-HR"/>
        </w:rPr>
      </w:pPr>
      <w:r>
        <w:rPr>
          <w:rFonts w:asciiTheme="minorHAnsi" w:hAnsiTheme="minorHAnsi" w:cstheme="minorHAnsi"/>
          <w:u w:val="single"/>
          <w:lang w:val="hr-HR"/>
        </w:rPr>
        <w:t>3</w:t>
      </w:r>
      <w:r w:rsidR="00E62956" w:rsidRPr="000C1236">
        <w:rPr>
          <w:rFonts w:asciiTheme="minorHAnsi" w:hAnsiTheme="minorHAnsi" w:cstheme="minorHAnsi"/>
          <w:u w:val="single"/>
          <w:lang w:val="hr-HR"/>
        </w:rPr>
        <w:t xml:space="preserve">. Razvoj i modernizacija </w:t>
      </w:r>
      <w:r w:rsidR="00375EDA" w:rsidRPr="000C1236">
        <w:rPr>
          <w:rFonts w:asciiTheme="minorHAnsi" w:hAnsiTheme="minorHAnsi" w:cstheme="minorHAnsi"/>
          <w:u w:val="single"/>
          <w:lang w:val="hr-HR"/>
        </w:rPr>
        <w:t xml:space="preserve">predškolskih i </w:t>
      </w:r>
      <w:r w:rsidR="00E62956" w:rsidRPr="000C1236">
        <w:rPr>
          <w:rFonts w:asciiTheme="minorHAnsi" w:hAnsiTheme="minorHAnsi" w:cstheme="minorHAnsi"/>
          <w:u w:val="single"/>
          <w:lang w:val="hr-HR"/>
        </w:rPr>
        <w:t>obrazovnih sustava</w:t>
      </w:r>
    </w:p>
    <w:p w14:paraId="04723A0D" w14:textId="4F2CBE25" w:rsidR="00060B8B" w:rsidRDefault="00060B8B" w:rsidP="0055360A">
      <w:pPr>
        <w:pStyle w:val="NoSpacing"/>
        <w:jc w:val="both"/>
        <w:rPr>
          <w:rFonts w:asciiTheme="minorHAnsi" w:hAnsiTheme="minorHAnsi" w:cstheme="minorHAnsi"/>
          <w:lang w:val="hr-HR"/>
        </w:rPr>
      </w:pPr>
    </w:p>
    <w:p w14:paraId="041E0841" w14:textId="4B8C3225" w:rsidR="00060969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-</w:t>
      </w:r>
      <w:r w:rsidR="00060969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r w:rsidR="00060969" w:rsidRPr="000D49F6">
        <w:rPr>
          <w:rFonts w:asciiTheme="minorHAnsi" w:hAnsiTheme="minorHAnsi" w:cstheme="minorHAnsi"/>
          <w:sz w:val="22"/>
          <w:szCs w:val="22"/>
          <w:lang w:val="hr-HR"/>
        </w:rPr>
        <w:t>Poboljšanje i unaprjeđenje objekata u kojima se odvijaju odgojne i osnovnoškolske aktivnosti, potpora studentima i odličnim učenicima sa općinskog područja, pripremne aktivnosti za izgradnju sportske dvorane kojom će se riješiti nedostatak prostora za odvijanje sportskih aktivnosti.</w:t>
      </w:r>
    </w:p>
    <w:p w14:paraId="5C6C9F17" w14:textId="77777777" w:rsidR="00DC76BB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</w:p>
    <w:p w14:paraId="1844FB56" w14:textId="2CC85497" w:rsidR="00060969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-</w:t>
      </w:r>
      <w:r w:rsidR="00060969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r w:rsidR="00060969" w:rsidRPr="000D49F6">
        <w:rPr>
          <w:rFonts w:asciiTheme="minorHAnsi" w:hAnsiTheme="minorHAnsi" w:cstheme="minorHAnsi"/>
          <w:sz w:val="22"/>
          <w:szCs w:val="22"/>
          <w:lang w:val="hr-HR"/>
        </w:rPr>
        <w:t>Omogućavanje odvijanje predškolske aktivnosti na općinskom području, osiguravajući maksimalni standard za izvršenje predškolske djelatnosti i uz poštivanje prava talijanske nacionalne manjine, kako bi se svoj djeci sa općinskog područja omogućio zdrav i kvalitetan razvoj.</w:t>
      </w:r>
    </w:p>
    <w:p w14:paraId="1C61DFAD" w14:textId="77777777" w:rsidR="00DC76BB" w:rsidRDefault="00DC76BB" w:rsidP="0055360A">
      <w:pPr>
        <w:pStyle w:val="BodyText"/>
        <w:jc w:val="both"/>
        <w:rPr>
          <w:rFonts w:asciiTheme="minorHAnsi" w:hAnsiTheme="minorHAnsi" w:cstheme="minorHAnsi"/>
          <w:sz w:val="22"/>
          <w:szCs w:val="22"/>
          <w:lang w:val="hr-HR"/>
        </w:rPr>
      </w:pPr>
    </w:p>
    <w:p w14:paraId="02876F08" w14:textId="77777777" w:rsidR="00060B8B" w:rsidRPr="00060B8B" w:rsidRDefault="00060B8B" w:rsidP="0055360A">
      <w:pPr>
        <w:pStyle w:val="NoSpacing"/>
        <w:jc w:val="both"/>
        <w:rPr>
          <w:rFonts w:asciiTheme="minorHAnsi" w:hAnsiTheme="minorHAnsi" w:cstheme="minorHAnsi"/>
          <w:lang w:val="hr-HR"/>
        </w:rPr>
      </w:pPr>
    </w:p>
    <w:p w14:paraId="5A79442E" w14:textId="33FE9E26" w:rsidR="00E62956" w:rsidRDefault="00060969" w:rsidP="0055360A">
      <w:pPr>
        <w:pStyle w:val="NoSpacing"/>
        <w:jc w:val="both"/>
        <w:rPr>
          <w:rFonts w:asciiTheme="minorHAnsi" w:hAnsiTheme="minorHAnsi" w:cstheme="minorHAnsi"/>
          <w:u w:val="single"/>
          <w:lang w:val="hr-HR"/>
        </w:rPr>
      </w:pPr>
      <w:r>
        <w:rPr>
          <w:rFonts w:asciiTheme="minorHAnsi" w:hAnsiTheme="minorHAnsi" w:cstheme="minorHAnsi"/>
          <w:u w:val="single"/>
          <w:lang w:val="hr-HR"/>
        </w:rPr>
        <w:t>4</w:t>
      </w:r>
      <w:r w:rsidR="00E62956" w:rsidRPr="000C1236">
        <w:rPr>
          <w:rFonts w:asciiTheme="minorHAnsi" w:hAnsiTheme="minorHAnsi" w:cstheme="minorHAnsi"/>
          <w:u w:val="single"/>
          <w:lang w:val="hr-HR"/>
        </w:rPr>
        <w:t>. Poboljšanje komunalne infrastrukture i pametno gospodarenje okolišem</w:t>
      </w:r>
    </w:p>
    <w:p w14:paraId="33B4B7E6" w14:textId="20BB345D" w:rsidR="00060B8B" w:rsidRDefault="00060B8B" w:rsidP="0055360A">
      <w:pPr>
        <w:pStyle w:val="NoSpacing"/>
        <w:jc w:val="both"/>
        <w:rPr>
          <w:rFonts w:asciiTheme="minorHAnsi" w:hAnsiTheme="minorHAnsi" w:cstheme="minorHAnsi"/>
          <w:lang w:val="hr-HR"/>
        </w:rPr>
      </w:pPr>
    </w:p>
    <w:p w14:paraId="5C49E7E9" w14:textId="3F9A7B56" w:rsidR="00060969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-</w:t>
      </w:r>
      <w:r w:rsidR="00060969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r w:rsidR="00060969" w:rsidRPr="00D3550A">
        <w:rPr>
          <w:rFonts w:asciiTheme="minorHAnsi" w:hAnsiTheme="minorHAnsi" w:cstheme="minorHAnsi"/>
          <w:sz w:val="22"/>
          <w:szCs w:val="22"/>
          <w:lang w:val="hr-HR"/>
        </w:rPr>
        <w:t>Unaprjeđenje objekata i uređaja komunalne infrastrukture, modernizacija kanalizacijskog sustava i sustava javne rasvjete, uređenje zelenih površina, pripremne aktivnosti za sustav poljoprivrednog navodnjavanja, uređenje i izgradnja struktura koje su važne za razvoj Općine, uz primjenu važnih mjera za zaštitu okoliša.</w:t>
      </w:r>
    </w:p>
    <w:p w14:paraId="30469E32" w14:textId="77777777" w:rsidR="00060969" w:rsidRDefault="00060969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</w:p>
    <w:p w14:paraId="6760C242" w14:textId="2959E6DE" w:rsidR="00060969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-</w:t>
      </w:r>
      <w:r w:rsidR="00060969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r w:rsidR="00060969" w:rsidRPr="00F24355">
        <w:rPr>
          <w:rFonts w:asciiTheme="minorHAnsi" w:hAnsiTheme="minorHAnsi" w:cstheme="minorHAnsi"/>
          <w:sz w:val="22"/>
          <w:szCs w:val="22"/>
          <w:lang w:val="hr-HR"/>
        </w:rPr>
        <w:t>Moderna i efikasna provedba aktivnosti za zaštitu okoliša, uz provođenje inicijativa kojima će se postići efikasno gospodarenje otpadom, efikasna njega napuštenih životinja i adekvatna zaštita prirodnih resursa.</w:t>
      </w:r>
    </w:p>
    <w:p w14:paraId="1904C6A7" w14:textId="6745B601" w:rsidR="00116360" w:rsidRDefault="00116360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</w:p>
    <w:p w14:paraId="78642D2F" w14:textId="2B438368" w:rsidR="00116360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-</w:t>
      </w:r>
      <w:r w:rsidR="00116360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r w:rsidR="00116360" w:rsidRPr="009C46E6">
        <w:rPr>
          <w:rFonts w:asciiTheme="minorHAnsi" w:hAnsiTheme="minorHAnsi" w:cstheme="minorHAnsi"/>
          <w:sz w:val="22"/>
          <w:szCs w:val="22"/>
          <w:lang w:val="hr-HR"/>
        </w:rPr>
        <w:t>Poboljšanje i održavanje postojećih te izgradnja i asfaltiranje novih javnih prometnica, kojima će se osigurati adekvatna infrastrukturna opremljenost u naseljima i kojima će se poticati održiva mobilnost.</w:t>
      </w:r>
    </w:p>
    <w:p w14:paraId="7CECF8E1" w14:textId="77777777" w:rsidR="00116360" w:rsidRDefault="00116360" w:rsidP="0055360A">
      <w:pPr>
        <w:pStyle w:val="BodyText"/>
        <w:jc w:val="both"/>
        <w:rPr>
          <w:rFonts w:asciiTheme="minorHAnsi" w:hAnsiTheme="minorHAnsi" w:cstheme="minorHAnsi"/>
          <w:sz w:val="22"/>
          <w:szCs w:val="22"/>
          <w:lang w:val="hr-HR"/>
        </w:rPr>
      </w:pPr>
    </w:p>
    <w:p w14:paraId="48D49EF1" w14:textId="77777777" w:rsidR="00060B8B" w:rsidRPr="00060B8B" w:rsidRDefault="00060B8B" w:rsidP="0055360A">
      <w:pPr>
        <w:pStyle w:val="NoSpacing"/>
        <w:jc w:val="both"/>
        <w:rPr>
          <w:rFonts w:asciiTheme="minorHAnsi" w:hAnsiTheme="minorHAnsi" w:cstheme="minorHAnsi"/>
          <w:lang w:val="hr-HR"/>
        </w:rPr>
      </w:pPr>
    </w:p>
    <w:p w14:paraId="777E030A" w14:textId="5FC3C7BE" w:rsidR="00E62956" w:rsidRDefault="00060969" w:rsidP="0055360A">
      <w:pPr>
        <w:pStyle w:val="NoSpacing"/>
        <w:jc w:val="both"/>
        <w:rPr>
          <w:rFonts w:asciiTheme="minorHAnsi" w:hAnsiTheme="minorHAnsi" w:cstheme="minorHAnsi"/>
          <w:u w:val="single"/>
          <w:lang w:val="hr-HR"/>
        </w:rPr>
      </w:pPr>
      <w:r>
        <w:rPr>
          <w:rFonts w:asciiTheme="minorHAnsi" w:hAnsiTheme="minorHAnsi" w:cstheme="minorHAnsi"/>
          <w:u w:val="single"/>
          <w:lang w:val="hr-HR"/>
        </w:rPr>
        <w:t>5</w:t>
      </w:r>
      <w:r w:rsidR="00E62956" w:rsidRPr="000C1236">
        <w:rPr>
          <w:rFonts w:asciiTheme="minorHAnsi" w:hAnsiTheme="minorHAnsi" w:cstheme="minorHAnsi"/>
          <w:u w:val="single"/>
          <w:lang w:val="hr-HR"/>
        </w:rPr>
        <w:t xml:space="preserve">. Poboljšanje života građana i položaja osjetljivih </w:t>
      </w:r>
      <w:r w:rsidR="00662D05" w:rsidRPr="000C1236">
        <w:rPr>
          <w:rFonts w:asciiTheme="minorHAnsi" w:hAnsiTheme="minorHAnsi" w:cstheme="minorHAnsi"/>
          <w:u w:val="single"/>
          <w:lang w:val="hr-HR"/>
        </w:rPr>
        <w:t>skupina</w:t>
      </w:r>
      <w:r w:rsidR="00E62956" w:rsidRPr="000C1236">
        <w:rPr>
          <w:rFonts w:asciiTheme="minorHAnsi" w:hAnsiTheme="minorHAnsi" w:cstheme="minorHAnsi"/>
          <w:u w:val="single"/>
          <w:lang w:val="hr-HR"/>
        </w:rPr>
        <w:t xml:space="preserve"> društva</w:t>
      </w:r>
    </w:p>
    <w:p w14:paraId="0E932D64" w14:textId="1FE25526" w:rsidR="00060B8B" w:rsidRDefault="00060B8B" w:rsidP="0055360A">
      <w:pPr>
        <w:pStyle w:val="NoSpacing"/>
        <w:jc w:val="both"/>
        <w:rPr>
          <w:rFonts w:asciiTheme="minorHAnsi" w:hAnsiTheme="minorHAnsi" w:cstheme="minorHAnsi"/>
          <w:lang w:val="hr-HR"/>
        </w:rPr>
      </w:pPr>
    </w:p>
    <w:p w14:paraId="0D02DF89" w14:textId="37DFE820" w:rsidR="00060969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-</w:t>
      </w:r>
      <w:r w:rsidR="00060969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r w:rsidR="00060969" w:rsidRPr="00E752C1">
        <w:rPr>
          <w:rFonts w:asciiTheme="minorHAnsi" w:hAnsiTheme="minorHAnsi" w:cstheme="minorHAnsi"/>
          <w:sz w:val="22"/>
          <w:szCs w:val="22"/>
          <w:lang w:val="hr-HR"/>
        </w:rPr>
        <w:t>Učinkovito održavanje i uređenje javn</w:t>
      </w:r>
      <w:r w:rsidR="00060969">
        <w:rPr>
          <w:rFonts w:asciiTheme="minorHAnsi" w:hAnsiTheme="minorHAnsi" w:cstheme="minorHAnsi"/>
          <w:sz w:val="22"/>
          <w:szCs w:val="22"/>
          <w:lang w:val="hr-HR"/>
        </w:rPr>
        <w:t>i</w:t>
      </w:r>
      <w:r w:rsidR="00060969" w:rsidRPr="00E752C1">
        <w:rPr>
          <w:rFonts w:asciiTheme="minorHAnsi" w:hAnsiTheme="minorHAnsi" w:cstheme="minorHAnsi"/>
          <w:sz w:val="22"/>
          <w:szCs w:val="22"/>
          <w:lang w:val="hr-HR"/>
        </w:rPr>
        <w:t>h, zelenih i cestovnih površina, za što kvalitetnije upravljanje javnim površinama i za boljitak života građana.</w:t>
      </w:r>
    </w:p>
    <w:p w14:paraId="7EC42879" w14:textId="77777777" w:rsidR="00060969" w:rsidRDefault="00060969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</w:p>
    <w:p w14:paraId="7F65337F" w14:textId="551D7443" w:rsidR="00060969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-</w:t>
      </w:r>
      <w:r w:rsidR="00060969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r w:rsidR="00060969" w:rsidRPr="00BB11AA">
        <w:rPr>
          <w:rFonts w:asciiTheme="minorHAnsi" w:hAnsiTheme="minorHAnsi" w:cstheme="minorHAnsi"/>
          <w:sz w:val="22"/>
          <w:szCs w:val="22"/>
          <w:lang w:val="hr-HR"/>
        </w:rPr>
        <w:t>Izravna pomoć obiteljima i pojedincima koji se nalaze u nepovoljnom položaju, kao i udrugama sa ciljevima iz oblasti socijalne skrbi.</w:t>
      </w:r>
    </w:p>
    <w:p w14:paraId="06113F23" w14:textId="77777777" w:rsidR="00060969" w:rsidRDefault="00060969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</w:p>
    <w:p w14:paraId="4D8EB53E" w14:textId="78D8092C" w:rsidR="00060969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-</w:t>
      </w:r>
      <w:r w:rsidR="00060969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r w:rsidR="00060969" w:rsidRPr="00BB11AA">
        <w:rPr>
          <w:rFonts w:asciiTheme="minorHAnsi" w:hAnsiTheme="minorHAnsi" w:cstheme="minorHAnsi"/>
          <w:sz w:val="22"/>
          <w:szCs w:val="22"/>
          <w:lang w:val="hr-HR"/>
        </w:rPr>
        <w:t>Poboljšanje zdravlja građana sa područja Općine Brtonigla-Verteneglio i osiguranje uvjeta za njihovo bolničko liječenje.</w:t>
      </w:r>
    </w:p>
    <w:p w14:paraId="7C72D92B" w14:textId="77777777" w:rsidR="00116360" w:rsidRDefault="00116360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</w:p>
    <w:p w14:paraId="1B1912B0" w14:textId="5E2889D4" w:rsidR="00116360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-</w:t>
      </w:r>
      <w:r w:rsidR="00116360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r w:rsidR="00116360" w:rsidRPr="004A4E7E">
        <w:rPr>
          <w:rFonts w:asciiTheme="minorHAnsi" w:hAnsiTheme="minorHAnsi" w:cstheme="minorHAnsi"/>
          <w:sz w:val="22"/>
          <w:szCs w:val="22"/>
          <w:lang w:val="hr-HR"/>
        </w:rPr>
        <w:t>Osiguranje boljih uvjeta za mlade obitelji kroz program rješavanja stambenog pitanja i poticanje demografske revitalizacije na općinskom području.</w:t>
      </w:r>
    </w:p>
    <w:p w14:paraId="396CD4F5" w14:textId="77777777" w:rsidR="00116360" w:rsidRDefault="00116360" w:rsidP="0055360A">
      <w:pPr>
        <w:pStyle w:val="BodyText"/>
        <w:jc w:val="both"/>
        <w:rPr>
          <w:rFonts w:asciiTheme="minorHAnsi" w:hAnsiTheme="minorHAnsi" w:cstheme="minorHAnsi"/>
          <w:sz w:val="22"/>
          <w:szCs w:val="22"/>
          <w:lang w:val="hr-HR"/>
        </w:rPr>
      </w:pPr>
    </w:p>
    <w:p w14:paraId="48E9653A" w14:textId="77777777" w:rsidR="00060B8B" w:rsidRPr="00060B8B" w:rsidRDefault="00060B8B" w:rsidP="0055360A">
      <w:pPr>
        <w:pStyle w:val="NoSpacing"/>
        <w:jc w:val="both"/>
        <w:rPr>
          <w:rFonts w:asciiTheme="minorHAnsi" w:hAnsiTheme="minorHAnsi" w:cstheme="minorHAnsi"/>
          <w:lang w:val="hr-HR"/>
        </w:rPr>
      </w:pPr>
    </w:p>
    <w:p w14:paraId="42415AE5" w14:textId="52323419" w:rsidR="00375EDA" w:rsidRDefault="00060969" w:rsidP="0055360A">
      <w:pPr>
        <w:pStyle w:val="NoSpacing"/>
        <w:jc w:val="both"/>
        <w:rPr>
          <w:rFonts w:asciiTheme="minorHAnsi" w:hAnsiTheme="minorHAnsi" w:cstheme="minorHAnsi"/>
          <w:u w:val="single"/>
          <w:lang w:val="hr-HR"/>
        </w:rPr>
      </w:pPr>
      <w:r>
        <w:rPr>
          <w:rFonts w:asciiTheme="minorHAnsi" w:hAnsiTheme="minorHAnsi" w:cstheme="minorHAnsi"/>
          <w:u w:val="single"/>
          <w:lang w:val="hr-HR"/>
        </w:rPr>
        <w:t>6</w:t>
      </w:r>
      <w:r w:rsidR="00375EDA" w:rsidRPr="000C1236">
        <w:rPr>
          <w:rFonts w:asciiTheme="minorHAnsi" w:hAnsiTheme="minorHAnsi" w:cstheme="minorHAnsi"/>
          <w:u w:val="single"/>
          <w:lang w:val="hr-HR"/>
        </w:rPr>
        <w:t xml:space="preserve">. Transparentna, digitalizirana i učinkovita </w:t>
      </w:r>
      <w:r w:rsidR="009D72C8" w:rsidRPr="000C1236">
        <w:rPr>
          <w:rFonts w:asciiTheme="minorHAnsi" w:hAnsiTheme="minorHAnsi" w:cstheme="minorHAnsi"/>
          <w:u w:val="single"/>
          <w:lang w:val="hr-HR"/>
        </w:rPr>
        <w:t>lokalna</w:t>
      </w:r>
      <w:r w:rsidR="00375EDA" w:rsidRPr="000C1236">
        <w:rPr>
          <w:rFonts w:asciiTheme="minorHAnsi" w:hAnsiTheme="minorHAnsi" w:cstheme="minorHAnsi"/>
          <w:u w:val="single"/>
          <w:lang w:val="hr-HR"/>
        </w:rPr>
        <w:t xml:space="preserve"> uprava</w:t>
      </w:r>
    </w:p>
    <w:p w14:paraId="160F3360" w14:textId="2C6081CA" w:rsidR="001469F5" w:rsidRDefault="001469F5" w:rsidP="0055360A">
      <w:pPr>
        <w:pStyle w:val="BodyText"/>
        <w:spacing w:before="8"/>
        <w:jc w:val="both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31CFBCC2" w14:textId="2D08EC23" w:rsidR="001469F5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-</w:t>
      </w:r>
      <w:r w:rsidR="001469F5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r w:rsidR="001469F5" w:rsidRPr="0067706A">
        <w:rPr>
          <w:rFonts w:asciiTheme="minorHAnsi" w:hAnsiTheme="minorHAnsi" w:cstheme="minorHAnsi"/>
          <w:sz w:val="22"/>
          <w:szCs w:val="22"/>
          <w:lang w:val="hr-HR"/>
        </w:rPr>
        <w:t>Efikasno upravljanje objektima, postrojenjima, zemljištem i zgradama u vlasništvu Općine Brtonigla-Verteneglio.</w:t>
      </w:r>
    </w:p>
    <w:p w14:paraId="62679380" w14:textId="3110FA79" w:rsidR="001469F5" w:rsidRDefault="001469F5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</w:p>
    <w:p w14:paraId="488509CA" w14:textId="225D6CFB" w:rsidR="001469F5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-</w:t>
      </w:r>
      <w:r w:rsidR="001469F5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r w:rsidR="001469F5" w:rsidRPr="00BE4719">
        <w:rPr>
          <w:rFonts w:asciiTheme="minorHAnsi" w:hAnsiTheme="minorHAnsi" w:cstheme="minorHAnsi"/>
          <w:sz w:val="22"/>
          <w:szCs w:val="22"/>
          <w:lang w:val="hr-HR"/>
        </w:rPr>
        <w:t>Podupiranje rada Javne vatrogasne postrojbe i Područne vatrogasne zajednice te praćenje i provođene sustava zaštite i spašavanja, za siguran i stabilan razvoj Općine.</w:t>
      </w:r>
    </w:p>
    <w:p w14:paraId="7365C46D" w14:textId="77777777" w:rsidR="001469F5" w:rsidRDefault="001469F5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</w:p>
    <w:p w14:paraId="332E50FD" w14:textId="5BE473EF" w:rsidR="00116360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-</w:t>
      </w:r>
      <w:r w:rsidR="00116360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r w:rsidR="00116360" w:rsidRPr="009C46E6">
        <w:rPr>
          <w:rFonts w:asciiTheme="minorHAnsi" w:hAnsiTheme="minorHAnsi" w:cstheme="minorHAnsi"/>
          <w:sz w:val="22"/>
          <w:szCs w:val="22"/>
          <w:lang w:val="hr-HR"/>
        </w:rPr>
        <w:t xml:space="preserve">Učinkovito upravljanje kreditima i otplata zaduženja kojima su realizirane važne </w:t>
      </w:r>
      <w:r w:rsidRPr="009C46E6">
        <w:rPr>
          <w:rFonts w:asciiTheme="minorHAnsi" w:hAnsiTheme="minorHAnsi" w:cstheme="minorHAnsi"/>
          <w:sz w:val="22"/>
          <w:szCs w:val="22"/>
          <w:lang w:val="hr-HR"/>
        </w:rPr>
        <w:t>investicije</w:t>
      </w:r>
      <w:r w:rsidR="00116360" w:rsidRPr="009C46E6">
        <w:rPr>
          <w:rFonts w:asciiTheme="minorHAnsi" w:hAnsiTheme="minorHAnsi" w:cstheme="minorHAnsi"/>
          <w:sz w:val="22"/>
          <w:szCs w:val="22"/>
          <w:lang w:val="hr-HR"/>
        </w:rPr>
        <w:t xml:space="preserve"> na općinskom području.</w:t>
      </w:r>
    </w:p>
    <w:p w14:paraId="33FB5D2A" w14:textId="780AA5CB" w:rsidR="001469F5" w:rsidRDefault="001469F5" w:rsidP="0055360A">
      <w:pPr>
        <w:pStyle w:val="BodyText"/>
        <w:spacing w:before="8"/>
        <w:ind w:left="567"/>
        <w:jc w:val="both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22D1EA5B" w14:textId="52B6E886" w:rsidR="001469F5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-</w:t>
      </w:r>
      <w:r w:rsidR="001469F5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r w:rsidR="001469F5" w:rsidRPr="004A4E7E">
        <w:rPr>
          <w:rFonts w:asciiTheme="minorHAnsi" w:hAnsiTheme="minorHAnsi" w:cstheme="minorHAnsi"/>
          <w:sz w:val="22"/>
          <w:szCs w:val="22"/>
          <w:lang w:val="hr-HR"/>
        </w:rPr>
        <w:t>Efikasno provođenje administrativnih djelatnosti od strane stručnih i educiranih djelatnika, kao i pomoću vanjskih suradnika, uz maksimalnu transparentnost i visoki stupanj digitalizacije poslovanja.</w:t>
      </w:r>
    </w:p>
    <w:p w14:paraId="12BA83CD" w14:textId="77777777" w:rsidR="00116360" w:rsidRDefault="00116360" w:rsidP="0055360A">
      <w:pPr>
        <w:pStyle w:val="BodyText"/>
        <w:spacing w:before="8"/>
        <w:ind w:left="567"/>
        <w:jc w:val="both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769BD14F" w14:textId="6B04CCDC" w:rsidR="001469F5" w:rsidRDefault="00DC76BB" w:rsidP="0055360A">
      <w:pPr>
        <w:pStyle w:val="BodyText"/>
        <w:ind w:left="567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-</w:t>
      </w:r>
      <w:r w:rsidR="001469F5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r w:rsidR="004A172E" w:rsidRPr="004A172E">
        <w:rPr>
          <w:rFonts w:asciiTheme="minorHAnsi" w:hAnsiTheme="minorHAnsi" w:cstheme="minorHAnsi"/>
          <w:sz w:val="22"/>
          <w:szCs w:val="22"/>
          <w:lang w:val="hr-HR"/>
        </w:rPr>
        <w:t>Efikasno provođenje djelatnosti javne uprave i administracije, uz održavanje međuopćinske, međuregionalne i međunarodne suradnje.</w:t>
      </w:r>
    </w:p>
    <w:p w14:paraId="6A3461E0" w14:textId="77777777" w:rsidR="001469F5" w:rsidRPr="001469F5" w:rsidRDefault="001469F5" w:rsidP="004F5AA3">
      <w:pPr>
        <w:pStyle w:val="BodyText"/>
        <w:spacing w:before="8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4E0F2911" w14:textId="511DDAE4" w:rsidR="004F5E5C" w:rsidRDefault="004F5E5C" w:rsidP="004F5AA3">
      <w:pPr>
        <w:pStyle w:val="BodyText"/>
        <w:spacing w:before="8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01634B80" w14:textId="59542BD7" w:rsidR="0055360A" w:rsidRDefault="0055360A" w:rsidP="004F5AA3">
      <w:pPr>
        <w:pStyle w:val="BodyText"/>
        <w:spacing w:before="8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0D22B5BF" w14:textId="07A308C7" w:rsidR="0055360A" w:rsidRDefault="0055360A" w:rsidP="004F5AA3">
      <w:pPr>
        <w:pStyle w:val="BodyText"/>
        <w:spacing w:before="8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14946A1A" w14:textId="1CB71694" w:rsidR="0055360A" w:rsidRDefault="0055360A" w:rsidP="004F5AA3">
      <w:pPr>
        <w:pStyle w:val="BodyText"/>
        <w:spacing w:before="8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36E9E8E8" w14:textId="4698EE83" w:rsidR="0055360A" w:rsidRDefault="0055360A" w:rsidP="004F5AA3">
      <w:pPr>
        <w:pStyle w:val="BodyText"/>
        <w:spacing w:before="8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7402F672" w14:textId="30B571F8" w:rsidR="0055360A" w:rsidRDefault="0055360A" w:rsidP="004F5AA3">
      <w:pPr>
        <w:pStyle w:val="BodyText"/>
        <w:spacing w:before="8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3BE208FE" w14:textId="697FC034" w:rsidR="0055360A" w:rsidRDefault="0055360A" w:rsidP="004F5AA3">
      <w:pPr>
        <w:pStyle w:val="BodyText"/>
        <w:spacing w:before="8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64FD731D" w14:textId="6A3612C6" w:rsidR="0055360A" w:rsidRDefault="0055360A" w:rsidP="004F5AA3">
      <w:pPr>
        <w:pStyle w:val="BodyText"/>
        <w:spacing w:before="8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377B1DB5" w14:textId="092F7230" w:rsidR="0055360A" w:rsidRDefault="0055360A" w:rsidP="004F5AA3">
      <w:pPr>
        <w:pStyle w:val="BodyText"/>
        <w:spacing w:before="8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7C3C4F36" w14:textId="30B7B82A" w:rsidR="0055360A" w:rsidRDefault="0055360A" w:rsidP="004F5AA3">
      <w:pPr>
        <w:pStyle w:val="BodyText"/>
        <w:spacing w:before="8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1320EC51" w14:textId="711696B8" w:rsidR="0055360A" w:rsidRDefault="0055360A" w:rsidP="004F5AA3">
      <w:pPr>
        <w:pStyle w:val="BodyText"/>
        <w:spacing w:before="8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0AA112FF" w14:textId="606287BE" w:rsidR="0055360A" w:rsidRDefault="0055360A" w:rsidP="004F5AA3">
      <w:pPr>
        <w:pStyle w:val="BodyText"/>
        <w:spacing w:before="8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625E9134" w14:textId="77777777" w:rsidR="00DC76BB" w:rsidRDefault="00DC76BB" w:rsidP="000C02D9">
      <w:pPr>
        <w:pStyle w:val="BodyText"/>
        <w:spacing w:before="8"/>
        <w:rPr>
          <w:rFonts w:asciiTheme="minorHAnsi" w:hAnsiTheme="minorHAnsi" w:cstheme="minorHAnsi"/>
          <w:i/>
          <w:sz w:val="27"/>
          <w:lang w:val="hr-HR"/>
        </w:rPr>
      </w:pPr>
    </w:p>
    <w:p w14:paraId="4838F2C7" w14:textId="2E325794" w:rsidR="00791A77" w:rsidRDefault="0042090E" w:rsidP="000C02D9">
      <w:pPr>
        <w:pStyle w:val="BodyText"/>
        <w:spacing w:before="8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  <w:r w:rsidRPr="0042090E"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  <w:lastRenderedPageBreak/>
        <w:t xml:space="preserve">5. Popis mjera za provedbu odabranih posebnih ciljeva </w:t>
      </w:r>
    </w:p>
    <w:p w14:paraId="516740C5" w14:textId="3535B1CE" w:rsidR="00791A77" w:rsidRDefault="00791A77">
      <w:pPr>
        <w:pStyle w:val="BodyText"/>
        <w:rPr>
          <w:rFonts w:asciiTheme="minorHAnsi" w:hAnsiTheme="minorHAnsi" w:cstheme="minorHAnsi"/>
          <w:b/>
          <w:bCs/>
          <w:iCs/>
          <w:sz w:val="22"/>
          <w:szCs w:val="22"/>
          <w:lang w:val="hr-HR"/>
        </w:rPr>
      </w:pPr>
    </w:p>
    <w:p w14:paraId="67F30719" w14:textId="77777777" w:rsidR="00CB4595" w:rsidRPr="00CB4595" w:rsidRDefault="00CB4595">
      <w:pPr>
        <w:pStyle w:val="BodyText"/>
        <w:rPr>
          <w:rFonts w:asciiTheme="minorHAnsi" w:hAnsiTheme="minorHAnsi" w:cstheme="minorHAnsi"/>
          <w:b/>
          <w:bCs/>
          <w:iCs/>
          <w:sz w:val="22"/>
          <w:szCs w:val="22"/>
          <w:lang w:val="hr-HR"/>
        </w:rPr>
      </w:pPr>
    </w:p>
    <w:p w14:paraId="356ECE41" w14:textId="77777777" w:rsidR="00454B03" w:rsidRPr="00CB4595" w:rsidRDefault="00454B03">
      <w:pPr>
        <w:pStyle w:val="BodyText"/>
        <w:rPr>
          <w:rFonts w:asciiTheme="minorHAnsi" w:hAnsiTheme="minorHAnsi" w:cstheme="minorHAnsi"/>
          <w:sz w:val="2"/>
          <w:szCs w:val="2"/>
          <w:lang w:val="hr-HR"/>
        </w:rPr>
      </w:pPr>
    </w:p>
    <w:p w14:paraId="298C27D2" w14:textId="557487E9" w:rsidR="00D3550A" w:rsidRPr="00D3550A" w:rsidRDefault="00D3550A">
      <w:pPr>
        <w:pStyle w:val="BodyText"/>
        <w:rPr>
          <w:rFonts w:asciiTheme="minorHAnsi" w:hAnsiTheme="minorHAnsi" w:cstheme="minorHAnsi"/>
          <w:sz w:val="22"/>
          <w:szCs w:val="22"/>
          <w:u w:val="single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u w:val="single"/>
          <w:lang w:val="hr-HR"/>
        </w:rPr>
        <w:t>M.01 Unaprjeđenje komunalne infrastrukture</w:t>
      </w:r>
    </w:p>
    <w:p w14:paraId="728ECB96" w14:textId="6B252071" w:rsidR="00D3550A" w:rsidRDefault="00D355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A5A7F12" w14:textId="7F30F4FA" w:rsidR="00D3550A" w:rsidRDefault="00D355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Svrha: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Unaprjeđenje objekata i uređaja komunalne infrastrukture, modernizacija kanalizacijskog sustava i sustava javne rasvjete, uređenje zelenih površina, pripremne aktivnosti za sustav poljoprivrednog navodnjavanja, uređenje i izgradnja struktura koje su važne za razvoj Općine, uz primjenu važnih mjera za zaštitu okoliša.</w:t>
      </w:r>
    </w:p>
    <w:p w14:paraId="14331735" w14:textId="77777777" w:rsidR="00717B3C" w:rsidRDefault="00717B3C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3A478C0" w14:textId="00244477" w:rsidR="00D3550A" w:rsidRDefault="00D355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 xml:space="preserve">Doprinos </w:t>
      </w:r>
      <w:r w:rsidR="00717B3C">
        <w:rPr>
          <w:rFonts w:asciiTheme="minorHAnsi" w:hAnsiTheme="minorHAnsi" w:cstheme="minorHAnsi"/>
          <w:sz w:val="22"/>
          <w:szCs w:val="22"/>
          <w:lang w:val="hr-HR"/>
        </w:rPr>
        <w:t xml:space="preserve">cilju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nadređenog akta strateškog planiranja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Nacionalna razvojna strategija Republike Hrvatske do 2030. godine</w:t>
      </w:r>
      <w:r w:rsidR="00717B3C"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Strateški cilj 8. Ekološka i energetska tranzicija za klimatsku neutralnost</w:t>
      </w:r>
    </w:p>
    <w:p w14:paraId="3E830155" w14:textId="77777777" w:rsidR="00717B3C" w:rsidRDefault="00717B3C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0688364" w14:textId="7149ECA3" w:rsidR="00D3550A" w:rsidRDefault="00D355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u  proračunu JLS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1015 Izgradnja objekata i uređaja komunalne infrastrukture</w:t>
      </w:r>
    </w:p>
    <w:p w14:paraId="48DE07B5" w14:textId="77777777" w:rsidR="00717B3C" w:rsidRDefault="00717B3C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C0828D1" w14:textId="08DA942F" w:rsidR="00717B3C" w:rsidRDefault="00717B3C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Nadležnost / odgovornost za provedbu mjere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717B3C">
        <w:rPr>
          <w:rFonts w:asciiTheme="minorHAnsi" w:hAnsiTheme="minorHAnsi" w:cstheme="minorHAnsi"/>
          <w:sz w:val="22"/>
          <w:szCs w:val="22"/>
          <w:lang w:val="hr-HR"/>
        </w:rPr>
        <w:t>Načelnik, Jedinstveni upravni odjel</w:t>
      </w:r>
    </w:p>
    <w:p w14:paraId="447371FE" w14:textId="77777777" w:rsidR="00717B3C" w:rsidRDefault="00717B3C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A15DD3A" w14:textId="1BE8E97A" w:rsidR="00717B3C" w:rsidRDefault="00717B3C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Rok provedbe mjere</w:t>
      </w:r>
      <w:r>
        <w:rPr>
          <w:rFonts w:asciiTheme="minorHAnsi" w:hAnsiTheme="minorHAnsi" w:cstheme="minorHAnsi"/>
          <w:sz w:val="22"/>
          <w:szCs w:val="22"/>
          <w:lang w:val="hr-HR"/>
        </w:rPr>
        <w:t>: svibanj 2025.</w:t>
      </w:r>
    </w:p>
    <w:p w14:paraId="5151BCBE" w14:textId="77777777" w:rsidR="00717B3C" w:rsidRDefault="00717B3C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0DEA03F" w14:textId="6A5A4F17" w:rsidR="00717B3C" w:rsidRDefault="00717B3C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Ključne aktivnosti:</w:t>
      </w:r>
    </w:p>
    <w:p w14:paraId="333A92B0" w14:textId="7EF47A07" w:rsidR="00717B3C" w:rsidRPr="00717B3C" w:rsidRDefault="00717B3C" w:rsidP="00717B3C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 xml:space="preserve">A.1.1. Modernizacija sustava javne rasvjete </w:t>
      </w:r>
    </w:p>
    <w:p w14:paraId="2C400227" w14:textId="03FA4FD7" w:rsidR="00717B3C" w:rsidRPr="00717B3C" w:rsidRDefault="00717B3C" w:rsidP="00717B3C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A.1.2. Izgradnja kanalizacijskog sustava</w:t>
      </w:r>
    </w:p>
    <w:p w14:paraId="3256190D" w14:textId="34D590CC" w:rsidR="00717B3C" w:rsidRPr="00717B3C" w:rsidRDefault="00717B3C" w:rsidP="00717B3C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A.1.3. Uređenje parkovnih površina</w:t>
      </w:r>
    </w:p>
    <w:p w14:paraId="5BABA795" w14:textId="0020A39A" w:rsidR="00717B3C" w:rsidRPr="00717B3C" w:rsidRDefault="00717B3C" w:rsidP="00717B3C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A.1.4. Uređenje građevinskih objekata</w:t>
      </w:r>
    </w:p>
    <w:p w14:paraId="259926C2" w14:textId="124240E2" w:rsidR="00717B3C" w:rsidRDefault="00717B3C" w:rsidP="00717B3C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EE0DE6">
        <w:rPr>
          <w:rFonts w:asciiTheme="minorHAnsi" w:hAnsiTheme="minorHAnsi" w:cstheme="minorHAnsi"/>
          <w:sz w:val="22"/>
          <w:szCs w:val="22"/>
          <w:lang w:val="hr-HR"/>
        </w:rPr>
        <w:t xml:space="preserve">A.1.5. </w:t>
      </w:r>
      <w:r w:rsidR="00860C3E" w:rsidRPr="00EE0DE6">
        <w:rPr>
          <w:rFonts w:asciiTheme="minorHAnsi" w:hAnsiTheme="minorHAnsi" w:cstheme="minorHAnsi"/>
          <w:sz w:val="22"/>
          <w:szCs w:val="22"/>
          <w:lang w:val="hr-HR"/>
        </w:rPr>
        <w:t>Priprema projektne dokumentacije za sustav poljoprivrednog navodnjavanja</w:t>
      </w:r>
    </w:p>
    <w:p w14:paraId="3DBD3D37" w14:textId="1FE236C8" w:rsidR="00D3550A" w:rsidRDefault="00D355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tbl>
      <w:tblPr>
        <w:tblW w:w="9067" w:type="dxa"/>
        <w:tblInd w:w="113" w:type="dxa"/>
        <w:tblLook w:val="04A0" w:firstRow="1" w:lastRow="0" w:firstColumn="1" w:lastColumn="0" w:noHBand="0" w:noVBand="1"/>
      </w:tblPr>
      <w:tblGrid>
        <w:gridCol w:w="3249"/>
        <w:gridCol w:w="1275"/>
        <w:gridCol w:w="1138"/>
        <w:gridCol w:w="1138"/>
        <w:gridCol w:w="1138"/>
        <w:gridCol w:w="1129"/>
      </w:tblGrid>
      <w:tr w:rsidR="00717B3C" w:rsidRPr="00F258BB" w14:paraId="2FAD5E3B" w14:textId="77777777" w:rsidTr="00454B03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F6A04" w14:textId="77777777" w:rsidR="00717B3C" w:rsidRPr="00F258BB" w:rsidRDefault="00717B3C" w:rsidP="00717B3C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313CA" w14:textId="77777777" w:rsidR="00717B3C" w:rsidRPr="00F258BB" w:rsidRDefault="00717B3C" w:rsidP="00717B3C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Početna 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AFB49" w14:textId="77777777" w:rsidR="00717B3C" w:rsidRPr="00F258BB" w:rsidRDefault="00717B3C" w:rsidP="00717B3C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2022.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6DD42" w14:textId="77777777" w:rsidR="00717B3C" w:rsidRPr="00F258BB" w:rsidRDefault="00717B3C" w:rsidP="00717B3C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2023.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32098" w14:textId="77777777" w:rsidR="00717B3C" w:rsidRPr="00F258BB" w:rsidRDefault="00717B3C" w:rsidP="00717B3C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2024.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6252E" w14:textId="77777777" w:rsidR="00717B3C" w:rsidRPr="00F258BB" w:rsidRDefault="00717B3C" w:rsidP="00717B3C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2025.</w:t>
            </w:r>
          </w:p>
        </w:tc>
      </w:tr>
      <w:tr w:rsidR="00717B3C" w:rsidRPr="00F258BB" w14:paraId="31A0EA60" w14:textId="77777777" w:rsidTr="00F258BB">
        <w:trPr>
          <w:trHeight w:val="2371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B4C20" w14:textId="77777777" w:rsidR="00454B03" w:rsidRPr="00F258BB" w:rsidRDefault="00717B3C" w:rsidP="00717B3C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t>P.1.1. Broj rasvjetnih tijela</w:t>
            </w:r>
          </w:p>
          <w:p w14:paraId="2904D57A" w14:textId="12EE9FF6" w:rsidR="00717B3C" w:rsidRPr="00F258BB" w:rsidRDefault="00717B3C" w:rsidP="00717B3C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  <w:t>P.1.2. Broj novouređenih parkovnih površina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  <w:t xml:space="preserve">P.1.3. Broj novouređenih građevinskih objekata 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  <w:t>P.1.4. Broj novouređenih plaža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E6D35" w14:textId="77777777" w:rsidR="00717B3C" w:rsidRPr="00F258BB" w:rsidRDefault="00717B3C" w:rsidP="00717B3C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t>P.1.1.: 60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  <w:t>P.1.2.: 2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  <w:t>P.1.3.: 3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  <w:t>P.1.4.: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05376" w14:textId="77777777" w:rsidR="00717B3C" w:rsidRPr="00F258BB" w:rsidRDefault="00717B3C" w:rsidP="00717B3C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t>P.1.1.: 50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  <w:t>P.1.2.: 2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  <w:t>P.1.3.: 2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  <w:t>P.1.4.: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E9B1A" w14:textId="77777777" w:rsidR="00717B3C" w:rsidRPr="00F258BB" w:rsidRDefault="00717B3C" w:rsidP="00717B3C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t>P.1.1.: 50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  <w:t>P.1.2.: 2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  <w:t>P.1.3.: 2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  <w:t>P.1.4.: 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107FE" w14:textId="77777777" w:rsidR="00717B3C" w:rsidRPr="00F258BB" w:rsidRDefault="00717B3C" w:rsidP="00717B3C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t>P.1.1.: 50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  <w:t>P.1.2.: 2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  <w:t>P.1.3.: 2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  <w:t>P.1.4.: 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C630E" w14:textId="77777777" w:rsidR="00717B3C" w:rsidRPr="00F258BB" w:rsidRDefault="00717B3C" w:rsidP="00717B3C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t>P.1.1.: 50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  <w:t>P.1.2.: 2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  <w:t>P.1.3.: 2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br/>
              <w:t>P.1.4.: 0</w:t>
            </w:r>
          </w:p>
        </w:tc>
      </w:tr>
    </w:tbl>
    <w:p w14:paraId="445C66C1" w14:textId="71642D0F" w:rsidR="00D3550A" w:rsidRDefault="00D355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B2196A1" w14:textId="429C73D5" w:rsidR="00CB4595" w:rsidRDefault="00CB459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71487F3" w14:textId="7FF44929" w:rsidR="00CB4595" w:rsidRPr="00CB4595" w:rsidRDefault="00CB4595">
      <w:pPr>
        <w:pStyle w:val="BodyText"/>
        <w:rPr>
          <w:rFonts w:asciiTheme="minorHAnsi" w:hAnsiTheme="minorHAnsi" w:cstheme="minorHAnsi"/>
          <w:sz w:val="22"/>
          <w:szCs w:val="22"/>
          <w:u w:val="single"/>
          <w:lang w:val="hr-HR"/>
        </w:rPr>
      </w:pPr>
      <w:r w:rsidRPr="00CB4595">
        <w:rPr>
          <w:rFonts w:asciiTheme="minorHAnsi" w:hAnsiTheme="minorHAnsi" w:cstheme="minorHAnsi"/>
          <w:sz w:val="22"/>
          <w:szCs w:val="22"/>
          <w:u w:val="single"/>
          <w:lang w:val="hr-HR"/>
        </w:rPr>
        <w:t>M.02 Uređenje naselja i stanovanje</w:t>
      </w:r>
    </w:p>
    <w:p w14:paraId="59A7A992" w14:textId="102133AA" w:rsidR="00CB4595" w:rsidRDefault="00CB459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4C7AA44" w14:textId="657B43DF" w:rsidR="00CB4595" w:rsidRDefault="00CB459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Svrha: </w:t>
      </w:r>
      <w:r w:rsidRPr="00CB4595">
        <w:rPr>
          <w:rFonts w:asciiTheme="minorHAnsi" w:hAnsiTheme="minorHAnsi" w:cstheme="minorHAnsi"/>
          <w:sz w:val="22"/>
          <w:szCs w:val="22"/>
          <w:lang w:val="hr-HR"/>
        </w:rPr>
        <w:t xml:space="preserve">Uređenje općinskih objekata za poboljšanje izgleda i funkcionalnosti naselja na općinskom području.  </w:t>
      </w:r>
    </w:p>
    <w:p w14:paraId="44E7AC43" w14:textId="1F6C3344" w:rsidR="00CB4595" w:rsidRDefault="00CB459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4F77F7D" w14:textId="60EF4998" w:rsidR="00CB4595" w:rsidRDefault="00CB459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 xml:space="preserve">Doprinos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cilju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nadređenog akta strateškog planiranja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Nacionalna razvojna strategija Republike Hrvatske do 2030. godine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Pr="00CB4595">
        <w:rPr>
          <w:rFonts w:asciiTheme="minorHAnsi" w:hAnsiTheme="minorHAnsi" w:cstheme="minorHAnsi"/>
          <w:sz w:val="22"/>
          <w:szCs w:val="22"/>
          <w:lang w:val="hr-HR"/>
        </w:rPr>
        <w:t>Strateški cilj 3. Učinkovito i djelotvorno pravosuđe, javna uprava i upravljanje državnom imovinom</w:t>
      </w:r>
    </w:p>
    <w:p w14:paraId="2B75DDCE" w14:textId="63CAEBB8" w:rsidR="00D3550A" w:rsidRDefault="00D355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AC1E169" w14:textId="504EE7BB" w:rsidR="00D3550A" w:rsidRDefault="00CB459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u  proračunu JLS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CB4595">
        <w:rPr>
          <w:rFonts w:asciiTheme="minorHAnsi" w:hAnsiTheme="minorHAnsi" w:cstheme="minorHAnsi"/>
          <w:sz w:val="22"/>
          <w:szCs w:val="22"/>
          <w:lang w:val="hr-HR"/>
        </w:rPr>
        <w:t>PROGRAM 1018 Prostorno uređenje i unaprjeđenje stanovanja</w:t>
      </w:r>
    </w:p>
    <w:p w14:paraId="7E1CC5C0" w14:textId="30DB4845" w:rsidR="00CB4595" w:rsidRDefault="00CB459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77039BC" w14:textId="33B552A3" w:rsidR="00CB4595" w:rsidRDefault="00CB459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lastRenderedPageBreak/>
        <w:t>Nadležnost / odgovornost za provedbu mjere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CB4595">
        <w:rPr>
          <w:rFonts w:asciiTheme="minorHAnsi" w:hAnsiTheme="minorHAnsi" w:cstheme="minorHAnsi"/>
          <w:sz w:val="22"/>
          <w:szCs w:val="22"/>
          <w:lang w:val="hr-HR"/>
        </w:rPr>
        <w:t>Načelnik, Jedinstveni upravni odjel</w:t>
      </w:r>
    </w:p>
    <w:p w14:paraId="4E300F8E" w14:textId="24D19A59" w:rsidR="00CB4595" w:rsidRDefault="00CB459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9E8CCD7" w14:textId="77777777" w:rsidR="00CB4595" w:rsidRDefault="00CB4595" w:rsidP="00CB459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Rok provedbe mjere</w:t>
      </w:r>
      <w:r>
        <w:rPr>
          <w:rFonts w:asciiTheme="minorHAnsi" w:hAnsiTheme="minorHAnsi" w:cstheme="minorHAnsi"/>
          <w:sz w:val="22"/>
          <w:szCs w:val="22"/>
          <w:lang w:val="hr-HR"/>
        </w:rPr>
        <w:t>: svibanj 2025.</w:t>
      </w:r>
    </w:p>
    <w:p w14:paraId="181B010E" w14:textId="77777777" w:rsidR="00CB4595" w:rsidRDefault="00CB459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8D26B97" w14:textId="35B37929" w:rsidR="009E3321" w:rsidRPr="009E3321" w:rsidRDefault="00CB4595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Ključne aktivnosti:</w:t>
      </w:r>
    </w:p>
    <w:p w14:paraId="7142CE0C" w14:textId="413BF4B5" w:rsidR="009E3321" w:rsidRP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9E3321">
        <w:rPr>
          <w:rFonts w:asciiTheme="minorHAnsi" w:hAnsiTheme="minorHAnsi" w:cstheme="minorHAnsi"/>
          <w:sz w:val="22"/>
          <w:szCs w:val="22"/>
          <w:lang w:val="hr-HR"/>
        </w:rPr>
        <w:t>A.2.1. Uređenje stambenih objekata</w:t>
      </w:r>
    </w:p>
    <w:p w14:paraId="11EFD019" w14:textId="3427A34A" w:rsidR="009E3321" w:rsidRP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9E3321">
        <w:rPr>
          <w:rFonts w:asciiTheme="minorHAnsi" w:hAnsiTheme="minorHAnsi" w:cstheme="minorHAnsi"/>
          <w:sz w:val="22"/>
          <w:szCs w:val="22"/>
          <w:lang w:val="hr-HR"/>
        </w:rPr>
        <w:t>A.2.2. Horizontalna i vertikalna signalizacija</w:t>
      </w:r>
    </w:p>
    <w:p w14:paraId="19B2A092" w14:textId="6FB0180F" w:rsidR="00D3550A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9E3321">
        <w:rPr>
          <w:rFonts w:asciiTheme="minorHAnsi" w:hAnsiTheme="minorHAnsi" w:cstheme="minorHAnsi"/>
          <w:sz w:val="22"/>
          <w:szCs w:val="22"/>
          <w:lang w:val="hr-HR"/>
        </w:rPr>
        <w:t>A.2.3. Uređenje fasada u naselju Brtonigle</w:t>
      </w:r>
    </w:p>
    <w:p w14:paraId="5197F0E8" w14:textId="4D01DF0E" w:rsid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tbl>
      <w:tblPr>
        <w:tblW w:w="9067" w:type="dxa"/>
        <w:tblInd w:w="113" w:type="dxa"/>
        <w:tblLook w:val="04A0" w:firstRow="1" w:lastRow="0" w:firstColumn="1" w:lastColumn="0" w:noHBand="0" w:noVBand="1"/>
      </w:tblPr>
      <w:tblGrid>
        <w:gridCol w:w="3249"/>
        <w:gridCol w:w="1275"/>
        <w:gridCol w:w="1138"/>
        <w:gridCol w:w="1138"/>
        <w:gridCol w:w="1138"/>
        <w:gridCol w:w="1129"/>
      </w:tblGrid>
      <w:tr w:rsidR="009E3321" w:rsidRPr="00F258BB" w14:paraId="7F2A330C" w14:textId="77777777" w:rsidTr="00631106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CE991" w14:textId="77777777" w:rsidR="009E3321" w:rsidRPr="00F258BB" w:rsidRDefault="009E3321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9376A" w14:textId="77777777" w:rsidR="009E3321" w:rsidRPr="00F258BB" w:rsidRDefault="009E3321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Početna 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FD23F" w14:textId="77777777" w:rsidR="009E3321" w:rsidRPr="00F258BB" w:rsidRDefault="009E3321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2022.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194B9" w14:textId="77777777" w:rsidR="009E3321" w:rsidRPr="00F258BB" w:rsidRDefault="009E3321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2023.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3753D" w14:textId="77777777" w:rsidR="009E3321" w:rsidRPr="00F258BB" w:rsidRDefault="009E3321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2024.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5A510" w14:textId="77777777" w:rsidR="009E3321" w:rsidRPr="00F258BB" w:rsidRDefault="009E3321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2025.</w:t>
            </w:r>
          </w:p>
        </w:tc>
      </w:tr>
      <w:tr w:rsidR="009E3321" w:rsidRPr="00F258BB" w14:paraId="25757F4B" w14:textId="77777777" w:rsidTr="00F258BB">
        <w:trPr>
          <w:trHeight w:val="1653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62AC8" w14:textId="77777777" w:rsidR="009E3321" w:rsidRPr="00F258BB" w:rsidRDefault="009E3321" w:rsidP="009E3321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t>P.2.1. Broj uređenih stambenih objekata</w:t>
            </w:r>
          </w:p>
          <w:p w14:paraId="65841DA2" w14:textId="77777777" w:rsidR="009E3321" w:rsidRPr="00F258BB" w:rsidRDefault="009E3321" w:rsidP="009E3321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</w:p>
          <w:p w14:paraId="2C4647A6" w14:textId="1871CE09" w:rsidR="009E3321" w:rsidRPr="00F258BB" w:rsidRDefault="009E3321" w:rsidP="009E3321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  <w:t>P.2.2. Broj korisnika kojima je dodijeljeno sufinanciranje za uređenje fasade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76D18" w14:textId="4CB1B232" w:rsidR="009E3321" w:rsidRPr="00F258BB" w:rsidRDefault="009E3321" w:rsidP="009E3321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P.2.1.: 1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P.2.2.: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0F7A1" w14:textId="2BC059ED" w:rsidR="009E3321" w:rsidRPr="00F258BB" w:rsidRDefault="009E3321" w:rsidP="009E3321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P.2.1.: 1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P.2.2.: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8A106" w14:textId="69A7F140" w:rsidR="009E3321" w:rsidRPr="00F258BB" w:rsidRDefault="009E3321" w:rsidP="009E3321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P.2.1.: 1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P.2.2.: 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62C3D" w14:textId="091C9AA4" w:rsidR="009E3321" w:rsidRPr="00F258BB" w:rsidRDefault="009E3321" w:rsidP="009E3321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P.2.1.: 1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P.2.2.: 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BD775" w14:textId="2C7B520D" w:rsidR="009E3321" w:rsidRPr="00F258BB" w:rsidRDefault="009E3321" w:rsidP="009E3321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P.2.1.: 1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P.2.2.: 5</w:t>
            </w:r>
          </w:p>
        </w:tc>
      </w:tr>
    </w:tbl>
    <w:p w14:paraId="5BD6EFB4" w14:textId="7D2C9CCC" w:rsid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3882AE8" w14:textId="09E2D63C" w:rsid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E416801" w14:textId="2EB470FF" w:rsidR="009E3321" w:rsidRP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u w:val="single"/>
          <w:lang w:val="hr-HR"/>
        </w:rPr>
      </w:pPr>
      <w:r w:rsidRPr="009E3321">
        <w:rPr>
          <w:rFonts w:asciiTheme="minorHAnsi" w:hAnsiTheme="minorHAnsi" w:cstheme="minorHAnsi"/>
          <w:sz w:val="22"/>
          <w:szCs w:val="22"/>
          <w:u w:val="single"/>
          <w:lang w:val="hr-HR"/>
        </w:rPr>
        <w:t>M.03 Prostorno i urbanističko planiranje</w:t>
      </w:r>
    </w:p>
    <w:p w14:paraId="5B5FA44D" w14:textId="71E381D1" w:rsid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FF8156E" w14:textId="627E31CA" w:rsid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Svrha: </w:t>
      </w:r>
      <w:r w:rsidRPr="009E3321">
        <w:rPr>
          <w:rFonts w:asciiTheme="minorHAnsi" w:hAnsiTheme="minorHAnsi" w:cstheme="minorHAnsi"/>
          <w:sz w:val="22"/>
          <w:szCs w:val="22"/>
          <w:lang w:val="hr-HR"/>
        </w:rPr>
        <w:t>Učinkovito prostorno-plansko planiranje te priprema projekata i elaborata za realizaciju općinsk</w:t>
      </w:r>
      <w:r>
        <w:rPr>
          <w:rFonts w:asciiTheme="minorHAnsi" w:hAnsiTheme="minorHAnsi" w:cstheme="minorHAnsi"/>
          <w:sz w:val="22"/>
          <w:szCs w:val="22"/>
          <w:lang w:val="hr-HR"/>
        </w:rPr>
        <w:t>i</w:t>
      </w:r>
      <w:r w:rsidRPr="009E3321">
        <w:rPr>
          <w:rFonts w:asciiTheme="minorHAnsi" w:hAnsiTheme="minorHAnsi" w:cstheme="minorHAnsi"/>
          <w:sz w:val="22"/>
          <w:szCs w:val="22"/>
          <w:lang w:val="hr-HR"/>
        </w:rPr>
        <w:t xml:space="preserve">h projekata; izrada potrebnih izvještaja i </w:t>
      </w:r>
      <w:proofErr w:type="spellStart"/>
      <w:r w:rsidRPr="009E3321">
        <w:rPr>
          <w:rFonts w:asciiTheme="minorHAnsi" w:hAnsiTheme="minorHAnsi" w:cstheme="minorHAnsi"/>
          <w:sz w:val="22"/>
          <w:szCs w:val="22"/>
          <w:lang w:val="hr-HR"/>
        </w:rPr>
        <w:t>ishodovanje</w:t>
      </w:r>
      <w:proofErr w:type="spellEnd"/>
      <w:r w:rsidRPr="009E3321">
        <w:rPr>
          <w:rFonts w:asciiTheme="minorHAnsi" w:hAnsiTheme="minorHAnsi" w:cstheme="minorHAnsi"/>
          <w:sz w:val="22"/>
          <w:szCs w:val="22"/>
          <w:lang w:val="hr-HR"/>
        </w:rPr>
        <w:t xml:space="preserve"> potrebnih certifikata.</w:t>
      </w:r>
    </w:p>
    <w:p w14:paraId="4AB737C6" w14:textId="26C93D6E" w:rsid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1465C09" w14:textId="34F06AE7" w:rsid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 xml:space="preserve">Doprinos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cilju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nadređenog akta strateškog planiranja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Nacionalna razvojna strategija Republike Hrvatske do 2030. godine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Pr="009E3321">
        <w:rPr>
          <w:rFonts w:asciiTheme="minorHAnsi" w:hAnsiTheme="minorHAnsi" w:cstheme="minorHAnsi"/>
          <w:sz w:val="22"/>
          <w:szCs w:val="22"/>
          <w:lang w:val="hr-HR"/>
        </w:rPr>
        <w:t>Strateški cilj 3. Učinkovito i djelotvorno pravosuđe, javna uprava i upravljanje državnom imovinom</w:t>
      </w:r>
    </w:p>
    <w:p w14:paraId="0641F929" w14:textId="5C848E5A" w:rsid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4560AF4" w14:textId="0A7C3056" w:rsid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u  proračunu JLS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9E3321">
        <w:rPr>
          <w:rFonts w:asciiTheme="minorHAnsi" w:hAnsiTheme="minorHAnsi" w:cstheme="minorHAnsi"/>
          <w:sz w:val="22"/>
          <w:szCs w:val="22"/>
          <w:lang w:val="hr-HR"/>
        </w:rPr>
        <w:t>PROGRAM 1003 Prostorno-planska dokumentacija</w:t>
      </w:r>
    </w:p>
    <w:p w14:paraId="59571A6C" w14:textId="7D9D9080" w:rsid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E40122B" w14:textId="77777777" w:rsid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Nadležnost / odgovornost za provedbu mjere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CB4595">
        <w:rPr>
          <w:rFonts w:asciiTheme="minorHAnsi" w:hAnsiTheme="minorHAnsi" w:cstheme="minorHAnsi"/>
          <w:sz w:val="22"/>
          <w:szCs w:val="22"/>
          <w:lang w:val="hr-HR"/>
        </w:rPr>
        <w:t>Načelnik, Jedinstveni upravni odjel</w:t>
      </w:r>
    </w:p>
    <w:p w14:paraId="6B05CF3D" w14:textId="77777777" w:rsid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8EC4C46" w14:textId="77777777" w:rsid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Rok provedbe mjere</w:t>
      </w:r>
      <w:r>
        <w:rPr>
          <w:rFonts w:asciiTheme="minorHAnsi" w:hAnsiTheme="minorHAnsi" w:cstheme="minorHAnsi"/>
          <w:sz w:val="22"/>
          <w:szCs w:val="22"/>
          <w:lang w:val="hr-HR"/>
        </w:rPr>
        <w:t>: svibanj 2025.</w:t>
      </w:r>
    </w:p>
    <w:p w14:paraId="24909112" w14:textId="7C36EFAB" w:rsid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0E399F5" w14:textId="77777777" w:rsidR="009E3321" w:rsidRP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Ključne aktivnosti:</w:t>
      </w:r>
    </w:p>
    <w:p w14:paraId="1328AC71" w14:textId="6E578DE0" w:rsidR="009E3321" w:rsidRP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9E3321">
        <w:rPr>
          <w:rFonts w:asciiTheme="minorHAnsi" w:hAnsiTheme="minorHAnsi" w:cstheme="minorHAnsi"/>
          <w:sz w:val="22"/>
          <w:szCs w:val="22"/>
          <w:lang w:val="hr-HR"/>
        </w:rPr>
        <w:t>A.3.1. Izrada projektne dokumentacije</w:t>
      </w:r>
    </w:p>
    <w:p w14:paraId="41D60777" w14:textId="2FEABD04" w:rsidR="009E3321" w:rsidRP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9E3321">
        <w:rPr>
          <w:rFonts w:asciiTheme="minorHAnsi" w:hAnsiTheme="minorHAnsi" w:cstheme="minorHAnsi"/>
          <w:sz w:val="22"/>
          <w:szCs w:val="22"/>
          <w:lang w:val="hr-HR"/>
        </w:rPr>
        <w:t>A.3.2. Izrada elaborata, troškovnika, projekata</w:t>
      </w:r>
    </w:p>
    <w:p w14:paraId="629575F2" w14:textId="5B6218FE" w:rsid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9E3321">
        <w:rPr>
          <w:rFonts w:asciiTheme="minorHAnsi" w:hAnsiTheme="minorHAnsi" w:cstheme="minorHAnsi"/>
          <w:sz w:val="22"/>
          <w:szCs w:val="22"/>
          <w:lang w:val="hr-HR"/>
        </w:rPr>
        <w:t>A.3.3. Izrada prostorno-planske dokumentacije</w:t>
      </w:r>
    </w:p>
    <w:p w14:paraId="5D65C09B" w14:textId="239AEF93" w:rsid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tbl>
      <w:tblPr>
        <w:tblW w:w="9067" w:type="dxa"/>
        <w:tblInd w:w="113" w:type="dxa"/>
        <w:tblLook w:val="04A0" w:firstRow="1" w:lastRow="0" w:firstColumn="1" w:lastColumn="0" w:noHBand="0" w:noVBand="1"/>
      </w:tblPr>
      <w:tblGrid>
        <w:gridCol w:w="3249"/>
        <w:gridCol w:w="1275"/>
        <w:gridCol w:w="1138"/>
        <w:gridCol w:w="1138"/>
        <w:gridCol w:w="1138"/>
        <w:gridCol w:w="1129"/>
      </w:tblGrid>
      <w:tr w:rsidR="009E3321" w:rsidRPr="00F258BB" w14:paraId="45D472FE" w14:textId="77777777" w:rsidTr="00631106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6AF85" w14:textId="77777777" w:rsidR="009E3321" w:rsidRPr="00F258BB" w:rsidRDefault="009E3321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871CA" w14:textId="77777777" w:rsidR="009E3321" w:rsidRPr="00F258BB" w:rsidRDefault="009E3321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Početna 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1F827" w14:textId="77777777" w:rsidR="009E3321" w:rsidRPr="00F258BB" w:rsidRDefault="009E3321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2022.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99242" w14:textId="77777777" w:rsidR="009E3321" w:rsidRPr="00F258BB" w:rsidRDefault="009E3321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2023.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CE09E" w14:textId="77777777" w:rsidR="009E3321" w:rsidRPr="00F258BB" w:rsidRDefault="009E3321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2024.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1EF41" w14:textId="77777777" w:rsidR="009E3321" w:rsidRPr="00F258BB" w:rsidRDefault="009E3321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2025.</w:t>
            </w:r>
          </w:p>
        </w:tc>
      </w:tr>
      <w:tr w:rsidR="009E3321" w:rsidRPr="00F258BB" w14:paraId="71D6C9FE" w14:textId="77777777" w:rsidTr="00F258BB">
        <w:trPr>
          <w:trHeight w:val="141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5A6FC" w14:textId="757D88F3" w:rsidR="009E3321" w:rsidRPr="00F258BB" w:rsidRDefault="009E3321" w:rsidP="009E3321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P.3.1. Broj izrađenih projekata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 xml:space="preserve">P.3.2. Broj izrađenih urbanističkih planova ili izmjena i dopuna postojećih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3E277" w14:textId="363F706F" w:rsidR="009E3321" w:rsidRPr="00F258BB" w:rsidRDefault="009E3321" w:rsidP="009E3321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P.3.1.: 3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P.3.2.: 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3F608" w14:textId="52E99658" w:rsidR="009E3321" w:rsidRPr="00F258BB" w:rsidRDefault="009E3321" w:rsidP="009E3321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P.3.1.: 2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P.3.2.: 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23BB0" w14:textId="47302C7A" w:rsidR="009E3321" w:rsidRPr="00F258BB" w:rsidRDefault="009E3321" w:rsidP="009E3321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P.3.1.: 2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P.3.2.: 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8C446" w14:textId="5C91EA04" w:rsidR="009E3321" w:rsidRPr="00F258BB" w:rsidRDefault="009E3321" w:rsidP="009E3321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P.3.1.: 2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P.3.2.: 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E9C80" w14:textId="6D4B4550" w:rsidR="009E3321" w:rsidRPr="00F258BB" w:rsidRDefault="009E3321" w:rsidP="009E3321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P.3.1.: 2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P.3.2.: 1</w:t>
            </w:r>
          </w:p>
        </w:tc>
      </w:tr>
    </w:tbl>
    <w:p w14:paraId="09E59826" w14:textId="77777777" w:rsidR="009E3321" w:rsidRDefault="009E3321" w:rsidP="009E332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915DA74" w14:textId="652DBECA" w:rsidR="00D3550A" w:rsidRDefault="00D355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6FD4930" w14:textId="1C113F0D" w:rsidR="009E3321" w:rsidRPr="00E752C1" w:rsidRDefault="00E752C1">
      <w:pPr>
        <w:pStyle w:val="BodyText"/>
        <w:rPr>
          <w:rFonts w:asciiTheme="minorHAnsi" w:hAnsiTheme="minorHAnsi" w:cstheme="minorHAnsi"/>
          <w:sz w:val="22"/>
          <w:szCs w:val="22"/>
          <w:u w:val="single"/>
          <w:lang w:val="hr-HR"/>
        </w:rPr>
      </w:pP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lastRenderedPageBreak/>
        <w:t>M.04 Komunalno gospodarstvo i održavanje površina</w:t>
      </w:r>
    </w:p>
    <w:p w14:paraId="5CAC8F91" w14:textId="021B62D6" w:rsidR="00E752C1" w:rsidRDefault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FAB58C6" w14:textId="31C26E74" w:rsidR="00E752C1" w:rsidRDefault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Svrha: </w:t>
      </w:r>
      <w:r w:rsidRPr="00E752C1">
        <w:rPr>
          <w:rFonts w:asciiTheme="minorHAnsi" w:hAnsiTheme="minorHAnsi" w:cstheme="minorHAnsi"/>
          <w:sz w:val="22"/>
          <w:szCs w:val="22"/>
          <w:lang w:val="hr-HR"/>
        </w:rPr>
        <w:t>Učinkovito održavanje i uređenje javn</w:t>
      </w:r>
      <w:r>
        <w:rPr>
          <w:rFonts w:asciiTheme="minorHAnsi" w:hAnsiTheme="minorHAnsi" w:cstheme="minorHAnsi"/>
          <w:sz w:val="22"/>
          <w:szCs w:val="22"/>
          <w:lang w:val="hr-HR"/>
        </w:rPr>
        <w:t>i</w:t>
      </w:r>
      <w:r w:rsidRPr="00E752C1">
        <w:rPr>
          <w:rFonts w:asciiTheme="minorHAnsi" w:hAnsiTheme="minorHAnsi" w:cstheme="minorHAnsi"/>
          <w:sz w:val="22"/>
          <w:szCs w:val="22"/>
          <w:lang w:val="hr-HR"/>
        </w:rPr>
        <w:t>h, zelenih i cestovnih površina, za što kvalitetnije upravljanje javnim površinama i za boljitak života građana.</w:t>
      </w:r>
    </w:p>
    <w:p w14:paraId="0B141403" w14:textId="1C506F97" w:rsidR="00E752C1" w:rsidRDefault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4D5A5AF" w14:textId="7E4EEEB8" w:rsidR="00E752C1" w:rsidRDefault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 xml:space="preserve">Doprinos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cilju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nadređenog akta strateškog planiranja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Nacionalna razvojna strategija Republike Hrvatske do 2030. godine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Pr="00E752C1">
        <w:rPr>
          <w:rFonts w:asciiTheme="minorHAnsi" w:hAnsiTheme="minorHAnsi" w:cstheme="minorHAnsi"/>
          <w:sz w:val="22"/>
          <w:szCs w:val="22"/>
          <w:lang w:val="hr-HR"/>
        </w:rPr>
        <w:t>Strateški cilj 3. Učinkovito i djelotvorno pravosuđe, javna uprava i upravljanje državnom imovinom</w:t>
      </w:r>
    </w:p>
    <w:p w14:paraId="7405159F" w14:textId="77777777" w:rsidR="00E752C1" w:rsidRDefault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4FCD912" w14:textId="1E836E47" w:rsidR="00D3550A" w:rsidRDefault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u  proračunu JLS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E752C1">
        <w:rPr>
          <w:rFonts w:asciiTheme="minorHAnsi" w:hAnsiTheme="minorHAnsi" w:cstheme="minorHAnsi"/>
          <w:sz w:val="22"/>
          <w:szCs w:val="22"/>
          <w:lang w:val="hr-HR"/>
        </w:rPr>
        <w:t>PROGRAM 1016 Održavanje objekata i uređaja komunalne infrastrukture</w:t>
      </w:r>
    </w:p>
    <w:p w14:paraId="332A6446" w14:textId="7C559A08" w:rsidR="00E752C1" w:rsidRDefault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8CF4609" w14:textId="31F5F82E" w:rsidR="00E752C1" w:rsidRDefault="00E752C1" w:rsidP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Nadležnost / odgovornost za provedbu mjere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CB4595">
        <w:rPr>
          <w:rFonts w:asciiTheme="minorHAnsi" w:hAnsiTheme="minorHAnsi" w:cstheme="minorHAnsi"/>
          <w:sz w:val="22"/>
          <w:szCs w:val="22"/>
          <w:lang w:val="hr-HR"/>
        </w:rPr>
        <w:t>Načelnik, Jedinstveni upravni odjel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Pr="00E752C1">
        <w:rPr>
          <w:rFonts w:asciiTheme="minorHAnsi" w:hAnsiTheme="minorHAnsi" w:cstheme="minorHAnsi"/>
          <w:sz w:val="22"/>
          <w:szCs w:val="22"/>
          <w:lang w:val="hr-HR"/>
        </w:rPr>
        <w:t>Vlastiti pogon</w:t>
      </w:r>
    </w:p>
    <w:p w14:paraId="443EBEA6" w14:textId="3624BA26" w:rsidR="00E752C1" w:rsidRDefault="00E752C1" w:rsidP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A80C263" w14:textId="77777777" w:rsidR="00E752C1" w:rsidRDefault="00E752C1" w:rsidP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Rok provedbe mjere</w:t>
      </w:r>
      <w:r>
        <w:rPr>
          <w:rFonts w:asciiTheme="minorHAnsi" w:hAnsiTheme="minorHAnsi" w:cstheme="minorHAnsi"/>
          <w:sz w:val="22"/>
          <w:szCs w:val="22"/>
          <w:lang w:val="hr-HR"/>
        </w:rPr>
        <w:t>: svibanj 2025.</w:t>
      </w:r>
    </w:p>
    <w:p w14:paraId="3A062776" w14:textId="4400D6CB" w:rsidR="00E752C1" w:rsidRDefault="00E752C1" w:rsidP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FC8854F" w14:textId="77777777" w:rsidR="00E752C1" w:rsidRPr="009E3321" w:rsidRDefault="00E752C1" w:rsidP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Ključne aktivnosti:</w:t>
      </w:r>
    </w:p>
    <w:p w14:paraId="5701564B" w14:textId="3349861D" w:rsidR="00E752C1" w:rsidRPr="00E752C1" w:rsidRDefault="00E752C1" w:rsidP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E752C1">
        <w:rPr>
          <w:rFonts w:asciiTheme="minorHAnsi" w:hAnsiTheme="minorHAnsi" w:cstheme="minorHAnsi"/>
          <w:sz w:val="22"/>
          <w:szCs w:val="22"/>
          <w:lang w:val="hr-HR"/>
        </w:rPr>
        <w:t>A.4.1. Održavanje javnih površina</w:t>
      </w:r>
    </w:p>
    <w:p w14:paraId="7B7A6D88" w14:textId="042FA7EB" w:rsidR="00E752C1" w:rsidRPr="00D03C8D" w:rsidRDefault="00E752C1" w:rsidP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03C8D">
        <w:rPr>
          <w:rFonts w:asciiTheme="minorHAnsi" w:hAnsiTheme="minorHAnsi" w:cstheme="minorHAnsi"/>
          <w:sz w:val="22"/>
          <w:szCs w:val="22"/>
          <w:lang w:val="hr-HR"/>
        </w:rPr>
        <w:t>A.4.2. Održavanje i uređenje zelenih površina</w:t>
      </w:r>
    </w:p>
    <w:p w14:paraId="0A920FFB" w14:textId="5E50B0CF" w:rsidR="00E752C1" w:rsidRDefault="00E752C1" w:rsidP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03C8D">
        <w:rPr>
          <w:rFonts w:asciiTheme="minorHAnsi" w:hAnsiTheme="minorHAnsi" w:cstheme="minorHAnsi"/>
          <w:sz w:val="22"/>
          <w:szCs w:val="22"/>
          <w:lang w:val="hr-HR"/>
        </w:rPr>
        <w:t xml:space="preserve">A.4.3. </w:t>
      </w:r>
      <w:r w:rsidR="00D03C8D" w:rsidRPr="00D03C8D">
        <w:rPr>
          <w:rFonts w:asciiTheme="minorHAnsi" w:hAnsiTheme="minorHAnsi" w:cstheme="minorHAnsi"/>
          <w:sz w:val="22"/>
          <w:szCs w:val="22"/>
          <w:lang w:val="hr-HR"/>
        </w:rPr>
        <w:t>Redovno</w:t>
      </w:r>
      <w:r w:rsidRPr="00D03C8D">
        <w:rPr>
          <w:rFonts w:asciiTheme="minorHAnsi" w:hAnsiTheme="minorHAnsi" w:cstheme="minorHAnsi"/>
          <w:sz w:val="22"/>
          <w:szCs w:val="22"/>
          <w:lang w:val="hr-HR"/>
        </w:rPr>
        <w:t xml:space="preserve"> održavanje nerazvrstanih cesta</w:t>
      </w:r>
    </w:p>
    <w:p w14:paraId="589BD6AE" w14:textId="3C8B8897" w:rsidR="00D03C8D" w:rsidRDefault="00D03C8D" w:rsidP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A.4.4. </w:t>
      </w:r>
      <w:r w:rsidRPr="00D03C8D">
        <w:rPr>
          <w:rFonts w:asciiTheme="minorHAnsi" w:hAnsiTheme="minorHAnsi" w:cstheme="minorHAnsi"/>
          <w:sz w:val="22"/>
          <w:szCs w:val="22"/>
          <w:lang w:val="hr-HR"/>
        </w:rPr>
        <w:t>Izvanredno održavanje nerazvrstanih cesta</w:t>
      </w:r>
    </w:p>
    <w:p w14:paraId="6F329FF7" w14:textId="77777777" w:rsidR="00E752C1" w:rsidRDefault="00E752C1" w:rsidP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tbl>
      <w:tblPr>
        <w:tblW w:w="9067" w:type="dxa"/>
        <w:tblInd w:w="113" w:type="dxa"/>
        <w:tblLook w:val="04A0" w:firstRow="1" w:lastRow="0" w:firstColumn="1" w:lastColumn="0" w:noHBand="0" w:noVBand="1"/>
      </w:tblPr>
      <w:tblGrid>
        <w:gridCol w:w="3249"/>
        <w:gridCol w:w="1275"/>
        <w:gridCol w:w="1138"/>
        <w:gridCol w:w="1138"/>
        <w:gridCol w:w="1138"/>
        <w:gridCol w:w="1129"/>
      </w:tblGrid>
      <w:tr w:rsidR="00E752C1" w:rsidRPr="00F258BB" w14:paraId="26397C67" w14:textId="77777777" w:rsidTr="00631106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BC7DC" w14:textId="77777777" w:rsidR="00E752C1" w:rsidRPr="00F258BB" w:rsidRDefault="00E752C1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EF4D3" w14:textId="77777777" w:rsidR="00E752C1" w:rsidRPr="00F258BB" w:rsidRDefault="00E752C1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Početna 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31B72" w14:textId="77777777" w:rsidR="00E752C1" w:rsidRPr="00F258BB" w:rsidRDefault="00E752C1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2022.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0A142" w14:textId="77777777" w:rsidR="00E752C1" w:rsidRPr="00F258BB" w:rsidRDefault="00E752C1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2023.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72757" w14:textId="77777777" w:rsidR="00E752C1" w:rsidRPr="00F258BB" w:rsidRDefault="00E752C1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2024.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CD73A" w14:textId="77777777" w:rsidR="00E752C1" w:rsidRPr="00F258BB" w:rsidRDefault="00E752C1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2025.</w:t>
            </w:r>
          </w:p>
        </w:tc>
      </w:tr>
      <w:tr w:rsidR="00E752C1" w:rsidRPr="00F258BB" w14:paraId="1C71791F" w14:textId="77777777" w:rsidTr="00F258BB">
        <w:trPr>
          <w:trHeight w:val="2389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6A3B9" w14:textId="5F02F443" w:rsidR="00E752C1" w:rsidRPr="00F258BB" w:rsidRDefault="00E752C1" w:rsidP="00E752C1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P.4.1. M2 održavanih javnih površina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P.4.2. M2 održavanih zelenih površina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 xml:space="preserve">P.4.3. </w:t>
            </w:r>
            <w:r w:rsidR="00950109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Km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 xml:space="preserve"> održavanih nerazvrstanih </w:t>
            </w:r>
            <w:r w:rsidRPr="00950109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cesta (</w:t>
            </w:r>
            <w:r w:rsidR="00950109" w:rsidRPr="00950109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redovno</w:t>
            </w:r>
            <w:r w:rsidRPr="00950109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 xml:space="preserve"> održavanje)</w:t>
            </w:r>
          </w:p>
          <w:p w14:paraId="066634F7" w14:textId="7E15631C" w:rsidR="00E752C1" w:rsidRPr="00F258BB" w:rsidRDefault="00E752C1" w:rsidP="00E752C1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AAE64" w14:textId="626D2527" w:rsidR="00E752C1" w:rsidRPr="00F258BB" w:rsidRDefault="00E752C1" w:rsidP="00E752C1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P.4.1. 30.150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P.4.2. 31.000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 xml:space="preserve">P.4.3. </w:t>
            </w:r>
            <w:r w:rsidR="00950109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32,6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0F0D2" w14:textId="1E543A95" w:rsidR="00E752C1" w:rsidRPr="00F258BB" w:rsidRDefault="00E752C1" w:rsidP="00E752C1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P.4.1. 30.150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P.4.2. 32.000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 xml:space="preserve">P.4.3. </w:t>
            </w:r>
            <w:r w:rsidR="00950109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32,6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36E7F" w14:textId="3AB1184E" w:rsidR="00E752C1" w:rsidRPr="00F258BB" w:rsidRDefault="00E752C1" w:rsidP="00E752C1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P.4.1. 30.150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P.4.2. 32.500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 xml:space="preserve">P.4.3. </w:t>
            </w:r>
            <w:r w:rsidR="00032D56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32,6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2DF8B" w14:textId="50804094" w:rsidR="00E752C1" w:rsidRPr="00F258BB" w:rsidRDefault="00E752C1" w:rsidP="00E752C1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P.4.1. 30.150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P.4.2. 33.000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 xml:space="preserve">P.4.3. </w:t>
            </w:r>
            <w:r w:rsidR="00032D56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32,6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6B66E" w14:textId="4DA33970" w:rsidR="00E752C1" w:rsidRPr="00F258BB" w:rsidRDefault="00E752C1" w:rsidP="00E752C1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P.4.1. 30.150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P.4.2. 33.500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 xml:space="preserve">P.4.3. </w:t>
            </w:r>
            <w:r w:rsidR="00032D56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32,6</w:t>
            </w:r>
          </w:p>
        </w:tc>
      </w:tr>
    </w:tbl>
    <w:p w14:paraId="6F3CEFCD" w14:textId="77777777" w:rsidR="00E752C1" w:rsidRDefault="00E752C1" w:rsidP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B03257B" w14:textId="54B39F7C" w:rsidR="00E752C1" w:rsidRDefault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9FA497E" w14:textId="09A518CF" w:rsidR="00E752C1" w:rsidRPr="00E752C1" w:rsidRDefault="00E752C1">
      <w:pPr>
        <w:pStyle w:val="BodyText"/>
        <w:rPr>
          <w:rFonts w:asciiTheme="minorHAnsi" w:hAnsiTheme="minorHAnsi" w:cstheme="minorHAnsi"/>
          <w:sz w:val="22"/>
          <w:szCs w:val="22"/>
          <w:u w:val="single"/>
          <w:lang w:val="hr-HR"/>
        </w:rPr>
      </w:pP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>M.05 Upravljanje općinskom imovinom</w:t>
      </w:r>
    </w:p>
    <w:p w14:paraId="1DB56E81" w14:textId="545D1245" w:rsidR="00E752C1" w:rsidRDefault="00E752C1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ED9BA2B" w14:textId="5DDA94D5" w:rsidR="00D3550A" w:rsidRDefault="0067706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Svrha: </w:t>
      </w:r>
      <w:r w:rsidRPr="0067706A">
        <w:rPr>
          <w:rFonts w:asciiTheme="minorHAnsi" w:hAnsiTheme="minorHAnsi" w:cstheme="minorHAnsi"/>
          <w:sz w:val="22"/>
          <w:szCs w:val="22"/>
          <w:lang w:val="hr-HR"/>
        </w:rPr>
        <w:t>Efikasno upravljanje objektima, postrojenjima, zemljištem i zgradama u vlasništvu Općine Brtonigla-Verteneglio.</w:t>
      </w:r>
    </w:p>
    <w:p w14:paraId="258CA35F" w14:textId="1F642DE2" w:rsidR="0067706A" w:rsidRDefault="0067706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140FDAF" w14:textId="1BC811F4" w:rsidR="0067706A" w:rsidRDefault="0067706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 xml:space="preserve">Doprinos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cilju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nadređenog akta strateškog planiranja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Nacionalna razvojna strategija Republike Hrvatske do 2030. godine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Pr="0067706A">
        <w:rPr>
          <w:rFonts w:asciiTheme="minorHAnsi" w:hAnsiTheme="minorHAnsi" w:cstheme="minorHAnsi"/>
          <w:sz w:val="22"/>
          <w:szCs w:val="22"/>
          <w:lang w:val="hr-HR"/>
        </w:rPr>
        <w:t>Strateški cilj 3. Učinkovito i djelotvorno pravosuđe, javna uprava i upravljanje državnom imovinom</w:t>
      </w:r>
    </w:p>
    <w:p w14:paraId="65656C2B" w14:textId="7EF3A61A" w:rsidR="0067706A" w:rsidRDefault="0067706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43836A5" w14:textId="49945C8C" w:rsidR="0067706A" w:rsidRDefault="0067706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u  proračunu JLS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="000D49F6" w:rsidRPr="000D49F6">
        <w:rPr>
          <w:rFonts w:asciiTheme="minorHAnsi" w:hAnsiTheme="minorHAnsi" w:cstheme="minorHAnsi"/>
          <w:sz w:val="22"/>
          <w:szCs w:val="22"/>
          <w:lang w:val="hr-HR"/>
        </w:rPr>
        <w:t>PROGRAM 1002 Upravljanje imovinom</w:t>
      </w:r>
    </w:p>
    <w:p w14:paraId="5BAF43FE" w14:textId="6DD05F02" w:rsidR="000D49F6" w:rsidRDefault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CFA68C8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Nadležnost / odgovornost za provedbu mjere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CB4595">
        <w:rPr>
          <w:rFonts w:asciiTheme="minorHAnsi" w:hAnsiTheme="minorHAnsi" w:cstheme="minorHAnsi"/>
          <w:sz w:val="22"/>
          <w:szCs w:val="22"/>
          <w:lang w:val="hr-HR"/>
        </w:rPr>
        <w:t>Načelnik, Jedinstveni upravni odjel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Pr="00E752C1">
        <w:rPr>
          <w:rFonts w:asciiTheme="minorHAnsi" w:hAnsiTheme="minorHAnsi" w:cstheme="minorHAnsi"/>
          <w:sz w:val="22"/>
          <w:szCs w:val="22"/>
          <w:lang w:val="hr-HR"/>
        </w:rPr>
        <w:t>Vlastiti pogon</w:t>
      </w:r>
    </w:p>
    <w:p w14:paraId="7D926EF5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5B7B6F2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Rok provedbe mjere</w:t>
      </w:r>
      <w:r>
        <w:rPr>
          <w:rFonts w:asciiTheme="minorHAnsi" w:hAnsiTheme="minorHAnsi" w:cstheme="minorHAnsi"/>
          <w:sz w:val="22"/>
          <w:szCs w:val="22"/>
          <w:lang w:val="hr-HR"/>
        </w:rPr>
        <w:t>: svibanj 2025.</w:t>
      </w:r>
    </w:p>
    <w:p w14:paraId="23F24B31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13B5239" w14:textId="77777777" w:rsidR="000D49F6" w:rsidRPr="009E3321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Ključne aktivnosti:</w:t>
      </w:r>
    </w:p>
    <w:p w14:paraId="28DC7C2C" w14:textId="6C6E603F" w:rsidR="000D49F6" w:rsidRP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0D49F6">
        <w:rPr>
          <w:rFonts w:asciiTheme="minorHAnsi" w:hAnsiTheme="minorHAnsi" w:cstheme="minorHAnsi"/>
          <w:sz w:val="22"/>
          <w:szCs w:val="22"/>
          <w:lang w:val="hr-HR"/>
        </w:rPr>
        <w:lastRenderedPageBreak/>
        <w:t xml:space="preserve">A.5.1. Održavanje objekata za redovito korištenje </w:t>
      </w:r>
    </w:p>
    <w:p w14:paraId="311122D7" w14:textId="616F3A29" w:rsidR="000D49F6" w:rsidRP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0D49F6">
        <w:rPr>
          <w:rFonts w:asciiTheme="minorHAnsi" w:hAnsiTheme="minorHAnsi" w:cstheme="minorHAnsi"/>
          <w:sz w:val="22"/>
          <w:szCs w:val="22"/>
          <w:lang w:val="hr-HR"/>
        </w:rPr>
        <w:t>A.5.2. Održavanje postrojenja i opreme</w:t>
      </w:r>
    </w:p>
    <w:p w14:paraId="3298F7A2" w14:textId="031718AE" w:rsidR="000D49F6" w:rsidRP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0D49F6">
        <w:rPr>
          <w:rFonts w:asciiTheme="minorHAnsi" w:hAnsiTheme="minorHAnsi" w:cstheme="minorHAnsi"/>
          <w:sz w:val="22"/>
          <w:szCs w:val="22"/>
          <w:lang w:val="hr-HR"/>
        </w:rPr>
        <w:t>A.5.3. Opremanje općinske zgrade</w:t>
      </w:r>
    </w:p>
    <w:p w14:paraId="7B24F994" w14:textId="6F36BBDC" w:rsidR="00282765" w:rsidRPr="00282765" w:rsidRDefault="000D49F6" w:rsidP="0028276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0D49F6">
        <w:rPr>
          <w:rFonts w:asciiTheme="minorHAnsi" w:hAnsiTheme="minorHAnsi" w:cstheme="minorHAnsi"/>
          <w:sz w:val="22"/>
          <w:szCs w:val="22"/>
          <w:lang w:val="hr-HR"/>
        </w:rPr>
        <w:t>A.5.4. Priprema projektne dokumentacije za prenamjenu stare škole u Brtonigli</w:t>
      </w:r>
    </w:p>
    <w:p w14:paraId="7F8D7502" w14:textId="54878CF0" w:rsidR="00282765" w:rsidRDefault="00282765" w:rsidP="0028276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EE0DE6">
        <w:rPr>
          <w:rFonts w:asciiTheme="minorHAnsi" w:hAnsiTheme="minorHAnsi" w:cstheme="minorHAnsi"/>
          <w:sz w:val="22"/>
          <w:szCs w:val="22"/>
          <w:lang w:val="hr-HR"/>
        </w:rPr>
        <w:t>A.5.5. Ušteda potrošnje vode u zgradama JLS-a</w:t>
      </w:r>
    </w:p>
    <w:p w14:paraId="342E769A" w14:textId="281A8043" w:rsidR="000D49F6" w:rsidRDefault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tbl>
      <w:tblPr>
        <w:tblW w:w="9067" w:type="dxa"/>
        <w:tblInd w:w="113" w:type="dxa"/>
        <w:tblLook w:val="04A0" w:firstRow="1" w:lastRow="0" w:firstColumn="1" w:lastColumn="0" w:noHBand="0" w:noVBand="1"/>
      </w:tblPr>
      <w:tblGrid>
        <w:gridCol w:w="3249"/>
        <w:gridCol w:w="1275"/>
        <w:gridCol w:w="1138"/>
        <w:gridCol w:w="1138"/>
        <w:gridCol w:w="1138"/>
        <w:gridCol w:w="1129"/>
      </w:tblGrid>
      <w:tr w:rsidR="000D49F6" w:rsidRPr="00F258BB" w14:paraId="4AF713A2" w14:textId="77777777" w:rsidTr="00631106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C2686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EC4B0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Početna 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C696F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2022.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58477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2023.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7AB77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2024.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9ACCD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2025.</w:t>
            </w:r>
          </w:p>
        </w:tc>
      </w:tr>
      <w:tr w:rsidR="000D49F6" w:rsidRPr="00F258BB" w14:paraId="73120061" w14:textId="77777777" w:rsidTr="00F258BB">
        <w:trPr>
          <w:trHeight w:val="1439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737EC" w14:textId="0031DEAE" w:rsidR="000D49F6" w:rsidRPr="00F258BB" w:rsidRDefault="000D49F6" w:rsidP="000D49F6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P.5.1. Broj novih računalnih programa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P.5.2. Broj odrađenih projekata za prenamjenu objekata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9418F" w14:textId="54A8825C" w:rsidR="000D49F6" w:rsidRPr="00F258BB" w:rsidRDefault="000D49F6" w:rsidP="000D49F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P.5.1.: 1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P.5.2.: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4E937" w14:textId="46574BE6" w:rsidR="000D49F6" w:rsidRPr="00F258BB" w:rsidRDefault="000D49F6" w:rsidP="000D49F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P.5.1.: 1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P.5.2.: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3836C" w14:textId="23C53E28" w:rsidR="000D49F6" w:rsidRPr="00F258BB" w:rsidRDefault="000D49F6" w:rsidP="000D49F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P.5.1.: 1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P.5.2.: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5B907" w14:textId="32AFFF4F" w:rsidR="000D49F6" w:rsidRPr="00F258BB" w:rsidRDefault="000D49F6" w:rsidP="000D49F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P.5.1.:  1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P.5.2.: 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7FF83" w14:textId="15395A05" w:rsidR="000D49F6" w:rsidRPr="00F258BB" w:rsidRDefault="000D49F6" w:rsidP="000D49F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P.5.1.: 1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P.5.2.: 0</w:t>
            </w:r>
          </w:p>
        </w:tc>
      </w:tr>
    </w:tbl>
    <w:p w14:paraId="1BB754E6" w14:textId="4F2FF2D7" w:rsidR="000D49F6" w:rsidRDefault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D840216" w14:textId="77E53A9B" w:rsidR="000D49F6" w:rsidRPr="00D051A5" w:rsidRDefault="000D49F6">
      <w:pPr>
        <w:pStyle w:val="BodyText"/>
        <w:rPr>
          <w:rFonts w:asciiTheme="minorHAnsi" w:hAnsiTheme="minorHAnsi" w:cstheme="minorHAnsi"/>
          <w:sz w:val="16"/>
          <w:szCs w:val="16"/>
          <w:lang w:val="hr-HR"/>
        </w:rPr>
      </w:pPr>
    </w:p>
    <w:p w14:paraId="7C2DD548" w14:textId="169DFA8A" w:rsidR="000D49F6" w:rsidRPr="00E752C1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u w:val="single"/>
          <w:lang w:val="hr-HR"/>
        </w:rPr>
      </w:pP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>M.0</w:t>
      </w:r>
      <w:r>
        <w:rPr>
          <w:rFonts w:asciiTheme="minorHAnsi" w:hAnsiTheme="minorHAnsi" w:cstheme="minorHAnsi"/>
          <w:sz w:val="22"/>
          <w:szCs w:val="22"/>
          <w:u w:val="single"/>
          <w:lang w:val="hr-HR"/>
        </w:rPr>
        <w:t>6</w:t>
      </w: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 xml:space="preserve"> </w:t>
      </w:r>
      <w:r w:rsidRPr="000D49F6">
        <w:rPr>
          <w:rFonts w:asciiTheme="minorHAnsi" w:hAnsiTheme="minorHAnsi" w:cstheme="minorHAnsi"/>
          <w:sz w:val="22"/>
          <w:szCs w:val="22"/>
          <w:u w:val="single"/>
          <w:lang w:val="hr-HR"/>
        </w:rPr>
        <w:t>Odgoj i obrazovanje</w:t>
      </w:r>
    </w:p>
    <w:p w14:paraId="055C2FA2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C9C12B9" w14:textId="28A4AFF0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Svrha: </w:t>
      </w:r>
      <w:r w:rsidRPr="000D49F6">
        <w:rPr>
          <w:rFonts w:asciiTheme="minorHAnsi" w:hAnsiTheme="minorHAnsi" w:cstheme="minorHAnsi"/>
          <w:sz w:val="22"/>
          <w:szCs w:val="22"/>
          <w:lang w:val="hr-HR"/>
        </w:rPr>
        <w:t>Poboljšanje i unaprjeđenje objekata u kojima se odvijaju odgojne i osnovnoškolske aktivnosti, potpora studentima i odličnim učenicima sa općinskog područja, pripremne aktivnosti za izgradnju sportske dvorane kojom će se riješiti nedostatak prostora za odvijanje sportskih aktivnosti.</w:t>
      </w:r>
    </w:p>
    <w:p w14:paraId="4A8717E0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BABCFF5" w14:textId="438F5D31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 xml:space="preserve">Doprinos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cilju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nadređenog akta strateškog planiranja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Nacionalna razvojna strategija Republike Hrvatske do 2030. godine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Pr="000D49F6">
        <w:rPr>
          <w:rFonts w:asciiTheme="minorHAnsi" w:hAnsiTheme="minorHAnsi" w:cstheme="minorHAnsi"/>
          <w:sz w:val="22"/>
          <w:szCs w:val="22"/>
          <w:lang w:val="hr-HR"/>
        </w:rPr>
        <w:t>Strateški cilj 2. Obrazovani i zaposleni ljudi</w:t>
      </w:r>
    </w:p>
    <w:p w14:paraId="4955ACD7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6D48ED7" w14:textId="63032AB8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u  proračunu JLS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0D49F6">
        <w:rPr>
          <w:rFonts w:asciiTheme="minorHAnsi" w:hAnsiTheme="minorHAnsi" w:cstheme="minorHAnsi"/>
          <w:sz w:val="22"/>
          <w:szCs w:val="22"/>
          <w:lang w:val="hr-HR"/>
        </w:rPr>
        <w:t>PROGRAM 1012 Osnovnoškolsko i srednjoškolsko obrazovanje</w:t>
      </w:r>
    </w:p>
    <w:p w14:paraId="5378CD08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C5EA0B8" w14:textId="09E89121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Nadležnost / odgovornost za provedbu mjere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CB4595">
        <w:rPr>
          <w:rFonts w:asciiTheme="minorHAnsi" w:hAnsiTheme="minorHAnsi" w:cstheme="minorHAnsi"/>
          <w:sz w:val="22"/>
          <w:szCs w:val="22"/>
          <w:lang w:val="hr-HR"/>
        </w:rPr>
        <w:t>Načelnik, Jedinstveni upravni odjel</w:t>
      </w:r>
    </w:p>
    <w:p w14:paraId="35489381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C4F7B7A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Rok provedbe mjere</w:t>
      </w:r>
      <w:r>
        <w:rPr>
          <w:rFonts w:asciiTheme="minorHAnsi" w:hAnsiTheme="minorHAnsi" w:cstheme="minorHAnsi"/>
          <w:sz w:val="22"/>
          <w:szCs w:val="22"/>
          <w:lang w:val="hr-HR"/>
        </w:rPr>
        <w:t>: svibanj 2025.</w:t>
      </w:r>
    </w:p>
    <w:p w14:paraId="5040D953" w14:textId="77777777" w:rsidR="000D49F6" w:rsidRPr="00D051A5" w:rsidRDefault="000D49F6" w:rsidP="000D49F6">
      <w:pPr>
        <w:pStyle w:val="BodyText"/>
        <w:rPr>
          <w:rFonts w:asciiTheme="minorHAnsi" w:hAnsiTheme="minorHAnsi" w:cstheme="minorHAnsi"/>
          <w:sz w:val="18"/>
          <w:szCs w:val="18"/>
          <w:lang w:val="hr-HR"/>
        </w:rPr>
      </w:pPr>
    </w:p>
    <w:p w14:paraId="62DE3578" w14:textId="77777777" w:rsidR="000D49F6" w:rsidRPr="009E3321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Ključne aktivnosti:</w:t>
      </w:r>
    </w:p>
    <w:p w14:paraId="2C9FD4E2" w14:textId="552ABEB3" w:rsidR="000D49F6" w:rsidRP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0D49F6">
        <w:rPr>
          <w:rFonts w:asciiTheme="minorHAnsi" w:hAnsiTheme="minorHAnsi" w:cstheme="minorHAnsi"/>
          <w:sz w:val="22"/>
          <w:szCs w:val="22"/>
          <w:lang w:val="hr-HR"/>
        </w:rPr>
        <w:t>A.6.1. Stipendiranje studenata</w:t>
      </w:r>
    </w:p>
    <w:p w14:paraId="1AF0F0CB" w14:textId="63E2B663" w:rsidR="000D49F6" w:rsidRP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0D49F6">
        <w:rPr>
          <w:rFonts w:asciiTheme="minorHAnsi" w:hAnsiTheme="minorHAnsi" w:cstheme="minorHAnsi"/>
          <w:sz w:val="22"/>
          <w:szCs w:val="22"/>
          <w:lang w:val="hr-HR"/>
        </w:rPr>
        <w:t>A.6.2. Dodjela nagrade odlikašima</w:t>
      </w:r>
    </w:p>
    <w:p w14:paraId="78A7B006" w14:textId="0B7BDA3F" w:rsidR="000D49F6" w:rsidRP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0D49F6">
        <w:rPr>
          <w:rFonts w:asciiTheme="minorHAnsi" w:hAnsiTheme="minorHAnsi" w:cstheme="minorHAnsi"/>
          <w:sz w:val="22"/>
          <w:szCs w:val="22"/>
          <w:lang w:val="hr-HR"/>
        </w:rPr>
        <w:t>A.6.3. Sufinanciranje prijevoza učenika</w:t>
      </w:r>
    </w:p>
    <w:p w14:paraId="5D86755B" w14:textId="68C517FF" w:rsidR="0001525D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0D49F6">
        <w:rPr>
          <w:rFonts w:asciiTheme="minorHAnsi" w:hAnsiTheme="minorHAnsi" w:cstheme="minorHAnsi"/>
          <w:sz w:val="22"/>
          <w:szCs w:val="22"/>
          <w:lang w:val="hr-HR"/>
        </w:rPr>
        <w:t>A.6.4. Priprema projektne dokumentacije za školsku dvoranu</w:t>
      </w:r>
    </w:p>
    <w:p w14:paraId="6C36730B" w14:textId="77777777" w:rsidR="00D051A5" w:rsidRPr="00D051A5" w:rsidRDefault="00D051A5" w:rsidP="000D49F6">
      <w:pPr>
        <w:pStyle w:val="BodyText"/>
        <w:rPr>
          <w:rFonts w:asciiTheme="minorHAnsi" w:hAnsiTheme="minorHAnsi" w:cstheme="minorHAnsi"/>
          <w:sz w:val="20"/>
          <w:szCs w:val="20"/>
          <w:lang w:val="hr-HR"/>
        </w:rPr>
      </w:pPr>
    </w:p>
    <w:tbl>
      <w:tblPr>
        <w:tblW w:w="9067" w:type="dxa"/>
        <w:tblInd w:w="113" w:type="dxa"/>
        <w:tblLook w:val="04A0" w:firstRow="1" w:lastRow="0" w:firstColumn="1" w:lastColumn="0" w:noHBand="0" w:noVBand="1"/>
      </w:tblPr>
      <w:tblGrid>
        <w:gridCol w:w="3249"/>
        <w:gridCol w:w="1275"/>
        <w:gridCol w:w="1138"/>
        <w:gridCol w:w="1138"/>
        <w:gridCol w:w="1138"/>
        <w:gridCol w:w="1129"/>
      </w:tblGrid>
      <w:tr w:rsidR="000D49F6" w:rsidRPr="00F258BB" w14:paraId="4B691EB2" w14:textId="77777777" w:rsidTr="00631106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A99D2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BED6D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Početna 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023CD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2022.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A2199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2023.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7D847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2024.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0F2A2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2025.</w:t>
            </w:r>
          </w:p>
        </w:tc>
      </w:tr>
      <w:tr w:rsidR="000D49F6" w:rsidRPr="00F258BB" w14:paraId="64DD87B3" w14:textId="77777777" w:rsidTr="00D051A5">
        <w:trPr>
          <w:trHeight w:val="1833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D929F" w14:textId="008ED02E" w:rsidR="000D49F6" w:rsidRPr="00F258BB" w:rsidRDefault="000D49F6" w:rsidP="000D49F6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P.6.1. Broj dodijeljenih stipendija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P.6.2. Broj dodijeljenih nagrada odlikašima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P.6.3. Broj pripremljenih projekata za dvoranu</w:t>
            </w:r>
          </w:p>
          <w:p w14:paraId="1ACB7798" w14:textId="2DE5C75A" w:rsidR="000D49F6" w:rsidRPr="00F258BB" w:rsidRDefault="000D49F6" w:rsidP="000D49F6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7CF66" w14:textId="5D6CA9E7" w:rsidR="000D49F6" w:rsidRPr="00F258BB" w:rsidRDefault="000D49F6" w:rsidP="000D49F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P.6.1.: 7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P.6.2.: 13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P.6.3.: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C32FA" w14:textId="3183CC03" w:rsidR="000D49F6" w:rsidRPr="00F258BB" w:rsidRDefault="000D49F6" w:rsidP="000D49F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P.6.1.: 7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P.6.2.: 13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P.6.3.: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C8021" w14:textId="47CF21E1" w:rsidR="000D49F6" w:rsidRPr="00F258BB" w:rsidRDefault="000D49F6" w:rsidP="000D49F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P.6.1.: 7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P.6.2.: 13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P.6.3.: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C4DA1" w14:textId="4ED1299D" w:rsidR="000D49F6" w:rsidRPr="00F258BB" w:rsidRDefault="000D49F6" w:rsidP="000D49F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P.6.1.: 7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P.6.2.: 13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P.6.3.: 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AD295" w14:textId="40B3849A" w:rsidR="000D49F6" w:rsidRPr="00F258BB" w:rsidRDefault="000D49F6" w:rsidP="000D49F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P.6.1.: 7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P.6.2.: 13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P.6.3.: 0</w:t>
            </w:r>
          </w:p>
        </w:tc>
      </w:tr>
    </w:tbl>
    <w:p w14:paraId="59179380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84DA76C" w14:textId="51B9C91B" w:rsidR="000D49F6" w:rsidRPr="00E752C1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u w:val="single"/>
          <w:lang w:val="hr-HR"/>
        </w:rPr>
      </w:pP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>M.0</w:t>
      </w:r>
      <w:r>
        <w:rPr>
          <w:rFonts w:asciiTheme="minorHAnsi" w:hAnsiTheme="minorHAnsi" w:cstheme="minorHAnsi"/>
          <w:sz w:val="22"/>
          <w:szCs w:val="22"/>
          <w:u w:val="single"/>
          <w:lang w:val="hr-HR"/>
        </w:rPr>
        <w:t>7</w:t>
      </w: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 xml:space="preserve"> </w:t>
      </w:r>
      <w:r w:rsidRPr="000D49F6">
        <w:rPr>
          <w:rFonts w:asciiTheme="minorHAnsi" w:hAnsiTheme="minorHAnsi" w:cstheme="minorHAnsi"/>
          <w:sz w:val="22"/>
          <w:szCs w:val="22"/>
          <w:u w:val="single"/>
          <w:lang w:val="hr-HR"/>
        </w:rPr>
        <w:t>Briga o djeci</w:t>
      </w:r>
    </w:p>
    <w:p w14:paraId="561CC0A9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817F8ED" w14:textId="448EF77F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Svrha: </w:t>
      </w:r>
      <w:r w:rsidRPr="000D49F6">
        <w:rPr>
          <w:rFonts w:asciiTheme="minorHAnsi" w:hAnsiTheme="minorHAnsi" w:cstheme="minorHAnsi"/>
          <w:sz w:val="22"/>
          <w:szCs w:val="22"/>
          <w:lang w:val="hr-HR"/>
        </w:rPr>
        <w:t xml:space="preserve">Omogućavanje odvijanje predškolske aktivnosti na općinskom području, osiguravajući maksimalni </w:t>
      </w:r>
      <w:r w:rsidRPr="000D49F6">
        <w:rPr>
          <w:rFonts w:asciiTheme="minorHAnsi" w:hAnsiTheme="minorHAnsi" w:cstheme="minorHAnsi"/>
          <w:sz w:val="22"/>
          <w:szCs w:val="22"/>
          <w:lang w:val="hr-HR"/>
        </w:rPr>
        <w:lastRenderedPageBreak/>
        <w:t>standard za izvršenje predškolske djelatnosti i uz poštivanje prava talijanske nacionalne manjine, kako bi se svoj djeci sa općinskog područja omogućio zdrav i kvalitetan razvoj.</w:t>
      </w:r>
    </w:p>
    <w:p w14:paraId="3AB5544B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96FA3ED" w14:textId="5E5FA962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 xml:space="preserve">Doprinos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cilju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nadređenog akta strateškog planiranja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Nacionalna razvojna strategija Republike Hrvatske do 2030. godine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Pr="000D49F6">
        <w:rPr>
          <w:rFonts w:asciiTheme="minorHAnsi" w:hAnsiTheme="minorHAnsi" w:cstheme="minorHAnsi"/>
          <w:sz w:val="22"/>
          <w:szCs w:val="22"/>
          <w:lang w:val="hr-HR"/>
        </w:rPr>
        <w:t>Strateški cilj 5. Zdrav, aktivan i kvalitetan život</w:t>
      </w:r>
    </w:p>
    <w:p w14:paraId="2AF09D68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BD35E3E" w14:textId="2B2CFB4B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u  proračunu JLS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0D49F6">
        <w:rPr>
          <w:rFonts w:asciiTheme="minorHAnsi" w:hAnsiTheme="minorHAnsi" w:cstheme="minorHAnsi"/>
          <w:sz w:val="22"/>
          <w:szCs w:val="22"/>
          <w:lang w:val="hr-HR"/>
        </w:rPr>
        <w:t>PROGRAM 1009 Javne potrebe u obrazovanju</w:t>
      </w:r>
    </w:p>
    <w:p w14:paraId="26D36AF5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7BB0B5A" w14:textId="25E42546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Nadležnost / odgovornost za provedbu mjere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0D49F6">
        <w:rPr>
          <w:rFonts w:asciiTheme="minorHAnsi" w:hAnsiTheme="minorHAnsi" w:cstheme="minorHAnsi"/>
          <w:sz w:val="22"/>
          <w:szCs w:val="22"/>
          <w:lang w:val="hr-HR"/>
        </w:rPr>
        <w:t xml:space="preserve">Načelnik, Jedinstveni upravni odjel, Dječji vrtić </w:t>
      </w:r>
      <w:proofErr w:type="spellStart"/>
      <w:r w:rsidRPr="000D49F6">
        <w:rPr>
          <w:rFonts w:asciiTheme="minorHAnsi" w:hAnsiTheme="minorHAnsi" w:cstheme="minorHAnsi"/>
          <w:sz w:val="22"/>
          <w:szCs w:val="22"/>
          <w:lang w:val="hr-HR"/>
        </w:rPr>
        <w:t>Kalimero</w:t>
      </w:r>
      <w:proofErr w:type="spellEnd"/>
      <w:r w:rsidRPr="000D49F6">
        <w:rPr>
          <w:rFonts w:asciiTheme="minorHAnsi" w:hAnsiTheme="minorHAnsi" w:cstheme="minorHAnsi"/>
          <w:sz w:val="22"/>
          <w:szCs w:val="22"/>
          <w:lang w:val="hr-HR"/>
        </w:rPr>
        <w:t xml:space="preserve"> - </w:t>
      </w:r>
      <w:proofErr w:type="spellStart"/>
      <w:r w:rsidRPr="000D49F6">
        <w:rPr>
          <w:rFonts w:asciiTheme="minorHAnsi" w:hAnsiTheme="minorHAnsi" w:cstheme="minorHAnsi"/>
          <w:sz w:val="22"/>
          <w:szCs w:val="22"/>
          <w:lang w:val="hr-HR"/>
        </w:rPr>
        <w:t>Scuola</w:t>
      </w:r>
      <w:proofErr w:type="spellEnd"/>
      <w:r w:rsidRPr="000D49F6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proofErr w:type="spellStart"/>
      <w:r w:rsidRPr="000D49F6">
        <w:rPr>
          <w:rFonts w:asciiTheme="minorHAnsi" w:hAnsiTheme="minorHAnsi" w:cstheme="minorHAnsi"/>
          <w:sz w:val="22"/>
          <w:szCs w:val="22"/>
          <w:lang w:val="hr-HR"/>
        </w:rPr>
        <w:t>dell'infanzia</w:t>
      </w:r>
      <w:proofErr w:type="spellEnd"/>
      <w:r w:rsidRPr="000D49F6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proofErr w:type="spellStart"/>
      <w:r w:rsidRPr="000D49F6">
        <w:rPr>
          <w:rFonts w:asciiTheme="minorHAnsi" w:hAnsiTheme="minorHAnsi" w:cstheme="minorHAnsi"/>
          <w:sz w:val="22"/>
          <w:szCs w:val="22"/>
          <w:lang w:val="hr-HR"/>
        </w:rPr>
        <w:t>Calimero</w:t>
      </w:r>
      <w:proofErr w:type="spellEnd"/>
    </w:p>
    <w:p w14:paraId="7DAF4712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48467367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Rok provedbe mjere</w:t>
      </w:r>
      <w:r>
        <w:rPr>
          <w:rFonts w:asciiTheme="minorHAnsi" w:hAnsiTheme="minorHAnsi" w:cstheme="minorHAnsi"/>
          <w:sz w:val="22"/>
          <w:szCs w:val="22"/>
          <w:lang w:val="hr-HR"/>
        </w:rPr>
        <w:t>: svibanj 2025.</w:t>
      </w:r>
    </w:p>
    <w:p w14:paraId="51C6059E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4D25804" w14:textId="77777777" w:rsidR="000D49F6" w:rsidRPr="009E3321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Ključne aktivnosti:</w:t>
      </w:r>
    </w:p>
    <w:p w14:paraId="5B25A25F" w14:textId="3F839A85" w:rsidR="000D49F6" w:rsidRP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0D49F6">
        <w:rPr>
          <w:rFonts w:asciiTheme="minorHAnsi" w:hAnsiTheme="minorHAnsi" w:cstheme="minorHAnsi"/>
          <w:sz w:val="22"/>
          <w:szCs w:val="22"/>
          <w:lang w:val="hr-HR"/>
        </w:rPr>
        <w:t>A.7.1. Redoviti troškovi poslovanja Dječjeg vrtića</w:t>
      </w:r>
    </w:p>
    <w:p w14:paraId="32FC201B" w14:textId="7D018CCD" w:rsidR="000D49F6" w:rsidRP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0D49F6">
        <w:rPr>
          <w:rFonts w:asciiTheme="minorHAnsi" w:hAnsiTheme="minorHAnsi" w:cstheme="minorHAnsi"/>
          <w:sz w:val="22"/>
          <w:szCs w:val="22"/>
          <w:lang w:val="hr-HR"/>
        </w:rPr>
        <w:t>A.7.2. Održavanje objekata i opreme za redovito korištenje Dječjeg vrtića</w:t>
      </w:r>
    </w:p>
    <w:p w14:paraId="5A27A8C2" w14:textId="36CBB882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0D49F6">
        <w:rPr>
          <w:rFonts w:asciiTheme="minorHAnsi" w:hAnsiTheme="minorHAnsi" w:cstheme="minorHAnsi"/>
          <w:sz w:val="22"/>
          <w:szCs w:val="22"/>
          <w:lang w:val="hr-HR"/>
        </w:rPr>
        <w:t>A.7.3. Subvencije za podmirenje troškova boravka djece u jaslicama i vrtiću</w:t>
      </w:r>
    </w:p>
    <w:p w14:paraId="4072250C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tbl>
      <w:tblPr>
        <w:tblW w:w="9067" w:type="dxa"/>
        <w:tblInd w:w="113" w:type="dxa"/>
        <w:tblLook w:val="04A0" w:firstRow="1" w:lastRow="0" w:firstColumn="1" w:lastColumn="0" w:noHBand="0" w:noVBand="1"/>
      </w:tblPr>
      <w:tblGrid>
        <w:gridCol w:w="3249"/>
        <w:gridCol w:w="1275"/>
        <w:gridCol w:w="1138"/>
        <w:gridCol w:w="1138"/>
        <w:gridCol w:w="1138"/>
        <w:gridCol w:w="1129"/>
      </w:tblGrid>
      <w:tr w:rsidR="000D49F6" w:rsidRPr="00F258BB" w14:paraId="79AAB6D4" w14:textId="77777777" w:rsidTr="00631106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1F5BD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D36A5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Početna 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60964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2022.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33D08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2023.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957D7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2024.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B975E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2025.</w:t>
            </w:r>
          </w:p>
        </w:tc>
      </w:tr>
      <w:tr w:rsidR="000D49F6" w:rsidRPr="00F258BB" w14:paraId="24262E14" w14:textId="77777777" w:rsidTr="00F258BB">
        <w:trPr>
          <w:trHeight w:val="776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07200" w14:textId="640CBEE1" w:rsidR="000D49F6" w:rsidRPr="00F258BB" w:rsidRDefault="000D49F6" w:rsidP="000D49F6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 xml:space="preserve">P.7.1. Broj djece upisane u Dječji vrtić </w:t>
            </w:r>
            <w:proofErr w:type="spellStart"/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Kalimero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273DE" w14:textId="223E9C5D" w:rsidR="000D49F6" w:rsidRPr="00F258BB" w:rsidRDefault="000D49F6" w:rsidP="000D49F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P.7.1.: 65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3EDE1" w14:textId="6ABD32D1" w:rsidR="000D49F6" w:rsidRPr="00F258BB" w:rsidRDefault="000D49F6" w:rsidP="000D49F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P.7.1.: 65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9AF9A" w14:textId="56556C1C" w:rsidR="000D49F6" w:rsidRPr="00F258BB" w:rsidRDefault="000D49F6" w:rsidP="000D49F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P.7.1.: 66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258C7" w14:textId="696C4360" w:rsidR="000D49F6" w:rsidRPr="00F258BB" w:rsidRDefault="000D49F6" w:rsidP="000D49F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P.7.1.: 66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475C0" w14:textId="32F33C8C" w:rsidR="000D49F6" w:rsidRPr="00F258BB" w:rsidRDefault="000D49F6" w:rsidP="000D49F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P.7.1.: 67</w:t>
            </w:r>
          </w:p>
        </w:tc>
      </w:tr>
    </w:tbl>
    <w:p w14:paraId="67C27B52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B01F2A0" w14:textId="2DCAFA33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EED43B4" w14:textId="77777777" w:rsidR="00F258BB" w:rsidRDefault="00F258BB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1422077" w14:textId="3A2C3B1A" w:rsidR="000D49F6" w:rsidRPr="00E752C1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u w:val="single"/>
          <w:lang w:val="hr-HR"/>
        </w:rPr>
      </w:pP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>M.0</w:t>
      </w:r>
      <w:r>
        <w:rPr>
          <w:rFonts w:asciiTheme="minorHAnsi" w:hAnsiTheme="minorHAnsi" w:cstheme="minorHAnsi"/>
          <w:sz w:val="22"/>
          <w:szCs w:val="22"/>
          <w:u w:val="single"/>
          <w:lang w:val="hr-HR"/>
        </w:rPr>
        <w:t>8</w:t>
      </w: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 xml:space="preserve"> </w:t>
      </w:r>
      <w:r w:rsidR="00BB11AA" w:rsidRPr="00BB11AA">
        <w:rPr>
          <w:rFonts w:asciiTheme="minorHAnsi" w:hAnsiTheme="minorHAnsi" w:cstheme="minorHAnsi"/>
          <w:sz w:val="22"/>
          <w:szCs w:val="22"/>
          <w:u w:val="single"/>
          <w:lang w:val="hr-HR"/>
        </w:rPr>
        <w:t>Socijalna skrb</w:t>
      </w:r>
    </w:p>
    <w:p w14:paraId="00E44C3A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14CFC20" w14:textId="279C3B2D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Svrha: </w:t>
      </w:r>
      <w:r w:rsidR="00BB11AA" w:rsidRPr="00BB11AA">
        <w:rPr>
          <w:rFonts w:asciiTheme="minorHAnsi" w:hAnsiTheme="minorHAnsi" w:cstheme="minorHAnsi"/>
          <w:sz w:val="22"/>
          <w:szCs w:val="22"/>
          <w:lang w:val="hr-HR"/>
        </w:rPr>
        <w:t>Izravna pomoć obiteljima i pojedincima koji se nalaze u nepovoljnom položaju, kao i udrugama sa ciljevima iz oblasti socijalne skrbi.</w:t>
      </w:r>
    </w:p>
    <w:p w14:paraId="1171342A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EEAFAB6" w14:textId="4AFD168B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 xml:space="preserve">Doprinos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cilju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nadređenog akta strateškog planiranja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Nacionalna razvojna strategija Republike Hrvatske do 2030. godine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="00BB11AA" w:rsidRPr="00BB11AA">
        <w:rPr>
          <w:rFonts w:asciiTheme="minorHAnsi" w:hAnsiTheme="minorHAnsi" w:cstheme="minorHAnsi"/>
          <w:sz w:val="22"/>
          <w:szCs w:val="22"/>
          <w:lang w:val="hr-HR"/>
        </w:rPr>
        <w:t>Strateški cilj 6. Demografska revitalizacija i bolji položaj obitelji</w:t>
      </w:r>
    </w:p>
    <w:p w14:paraId="57A0EE95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3EDBB7F" w14:textId="1680680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u  proračunu JLS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="00BB11AA" w:rsidRPr="00BB11AA">
        <w:rPr>
          <w:rFonts w:asciiTheme="minorHAnsi" w:hAnsiTheme="minorHAnsi" w:cstheme="minorHAnsi"/>
          <w:sz w:val="22"/>
          <w:szCs w:val="22"/>
          <w:lang w:val="hr-HR"/>
        </w:rPr>
        <w:t>PROGRAM 1005 Javne potrebe u socijalnoj skrbi</w:t>
      </w:r>
    </w:p>
    <w:p w14:paraId="623ECA28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DDE4443" w14:textId="0D19CBF8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Nadležnost / odgovornost za provedbu mjere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0D49F6">
        <w:rPr>
          <w:rFonts w:asciiTheme="minorHAnsi" w:hAnsiTheme="minorHAnsi" w:cstheme="minorHAnsi"/>
          <w:sz w:val="22"/>
          <w:szCs w:val="22"/>
          <w:lang w:val="hr-HR"/>
        </w:rPr>
        <w:t>Načelnik, Jedinstveni upravni odjel</w:t>
      </w:r>
    </w:p>
    <w:p w14:paraId="72ED8F1C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E981E09" w14:textId="77777777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Rok provedbe mjere</w:t>
      </w:r>
      <w:r>
        <w:rPr>
          <w:rFonts w:asciiTheme="minorHAnsi" w:hAnsiTheme="minorHAnsi" w:cstheme="minorHAnsi"/>
          <w:sz w:val="22"/>
          <w:szCs w:val="22"/>
          <w:lang w:val="hr-HR"/>
        </w:rPr>
        <w:t>: svibanj 2025.</w:t>
      </w:r>
    </w:p>
    <w:p w14:paraId="18EBEC0A" w14:textId="77777777" w:rsidR="00F258BB" w:rsidRDefault="00F258BB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A901BD6" w14:textId="77777777" w:rsidR="000D49F6" w:rsidRPr="009E3321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Ključne aktivnosti:</w:t>
      </w:r>
    </w:p>
    <w:p w14:paraId="329DC4A5" w14:textId="4C9E66E6" w:rsidR="00BB11AA" w:rsidRP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BB11AA">
        <w:rPr>
          <w:rFonts w:asciiTheme="minorHAnsi" w:hAnsiTheme="minorHAnsi" w:cstheme="minorHAnsi"/>
          <w:sz w:val="22"/>
          <w:szCs w:val="22"/>
          <w:lang w:val="hr-HR"/>
        </w:rPr>
        <w:t>A.8.1. Sufinanciranje udruga socijalnog karaktera</w:t>
      </w:r>
    </w:p>
    <w:p w14:paraId="7C2B185F" w14:textId="520CB591" w:rsidR="00BB11AA" w:rsidRP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BB11AA">
        <w:rPr>
          <w:rFonts w:asciiTheme="minorHAnsi" w:hAnsiTheme="minorHAnsi" w:cstheme="minorHAnsi"/>
          <w:sz w:val="22"/>
          <w:szCs w:val="22"/>
          <w:lang w:val="hr-HR"/>
        </w:rPr>
        <w:t>A.8.2. Dodjela pomoći umirovljenicima</w:t>
      </w:r>
    </w:p>
    <w:p w14:paraId="36157BB5" w14:textId="46E4C956" w:rsidR="00BB11AA" w:rsidRP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BB11AA">
        <w:rPr>
          <w:rFonts w:asciiTheme="minorHAnsi" w:hAnsiTheme="minorHAnsi" w:cstheme="minorHAnsi"/>
          <w:sz w:val="22"/>
          <w:szCs w:val="22"/>
          <w:lang w:val="hr-HR"/>
        </w:rPr>
        <w:t>A.8.3. Dodjela jednokratnih novčanih pomoći</w:t>
      </w:r>
    </w:p>
    <w:p w14:paraId="5C616264" w14:textId="7E90C94B" w:rsidR="000D49F6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BB11AA">
        <w:rPr>
          <w:rFonts w:asciiTheme="minorHAnsi" w:hAnsiTheme="minorHAnsi" w:cstheme="minorHAnsi"/>
          <w:sz w:val="22"/>
          <w:szCs w:val="22"/>
          <w:lang w:val="hr-HR"/>
        </w:rPr>
        <w:t>A.8.4. Dodjela subvencija za podmirenje pogrebnih troškova i ostalih životnih troškova</w:t>
      </w:r>
    </w:p>
    <w:p w14:paraId="13874167" w14:textId="4F4B2DAD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2242529" w14:textId="0FB24B2C" w:rsidR="00F258BB" w:rsidRDefault="00F258BB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45FA9014" w14:textId="387638D7" w:rsidR="00F258BB" w:rsidRDefault="00F258BB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A6F6753" w14:textId="77777777" w:rsidR="00F258BB" w:rsidRDefault="00F258BB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tbl>
      <w:tblPr>
        <w:tblW w:w="9067" w:type="dxa"/>
        <w:tblInd w:w="113" w:type="dxa"/>
        <w:tblLook w:val="04A0" w:firstRow="1" w:lastRow="0" w:firstColumn="1" w:lastColumn="0" w:noHBand="0" w:noVBand="1"/>
      </w:tblPr>
      <w:tblGrid>
        <w:gridCol w:w="3249"/>
        <w:gridCol w:w="1275"/>
        <w:gridCol w:w="1138"/>
        <w:gridCol w:w="1138"/>
        <w:gridCol w:w="1138"/>
        <w:gridCol w:w="1129"/>
      </w:tblGrid>
      <w:tr w:rsidR="000D49F6" w:rsidRPr="00F258BB" w14:paraId="7F382025" w14:textId="77777777" w:rsidTr="00631106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86BFA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lastRenderedPageBreak/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3118A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Početna 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4AC0E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2022.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97586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2023.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E4063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2024.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90456" w14:textId="77777777" w:rsidR="000D49F6" w:rsidRPr="00F258BB" w:rsidRDefault="000D49F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2025.</w:t>
            </w:r>
          </w:p>
        </w:tc>
      </w:tr>
      <w:tr w:rsidR="00BB11AA" w:rsidRPr="00F258BB" w14:paraId="445B0682" w14:textId="77777777" w:rsidTr="00F258BB">
        <w:trPr>
          <w:trHeight w:val="222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478C6" w14:textId="77777777" w:rsidR="00BB11AA" w:rsidRPr="00F258BB" w:rsidRDefault="00BB11AA" w:rsidP="00BB11AA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</w:p>
          <w:p w14:paraId="0BDC8844" w14:textId="0D9A3959" w:rsidR="00BB11AA" w:rsidRPr="00F258BB" w:rsidRDefault="00BB11AA" w:rsidP="00BB11AA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P.8.1. Broj dodijeljenih pomoći umirovljenicima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P.8.2. Broj dodijeljenih jednokratnih novčanih pomoći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P.8.3. Broj dodijeljenih subvencija za pogrebne troškove</w:t>
            </w:r>
          </w:p>
          <w:p w14:paraId="7096B0B8" w14:textId="77777777" w:rsidR="00BB11AA" w:rsidRPr="00F258BB" w:rsidRDefault="00BB11AA" w:rsidP="00BB11AA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7362188" w14:textId="3C8D17F3" w:rsidR="00BB11AA" w:rsidRPr="00F258BB" w:rsidRDefault="00BB11AA" w:rsidP="00BB11AA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11C12" w14:textId="3F562CB5" w:rsidR="00BB11AA" w:rsidRPr="00F258BB" w:rsidRDefault="00BB11AA" w:rsidP="00BB11A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P.8.1.: 37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P.8.2.: 5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P.8.3.: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ECB2F" w14:textId="14565ECF" w:rsidR="00BB11AA" w:rsidRPr="00F258BB" w:rsidRDefault="00BB11AA" w:rsidP="00BB11A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P.8.1.: 37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P.8.2.: 5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P.8.3.: 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5B273" w14:textId="54F5DFDD" w:rsidR="00BB11AA" w:rsidRPr="00F258BB" w:rsidRDefault="00BB11AA" w:rsidP="00BB11A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P.8.1.: 37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P.8.2.: 5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P.8.3.: 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BC097" w14:textId="69F60447" w:rsidR="00BB11AA" w:rsidRPr="00F258BB" w:rsidRDefault="00BB11AA" w:rsidP="00BB11A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P.8.1.: 37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P.8.2.: 5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P.8.3.: 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84063" w14:textId="403B8FCC" w:rsidR="00BB11AA" w:rsidRPr="00F258BB" w:rsidRDefault="00BB11AA" w:rsidP="00BB11A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P.8.1.: 37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P.8.2.: 5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P.8.3.: 2</w:t>
            </w:r>
          </w:p>
        </w:tc>
      </w:tr>
    </w:tbl>
    <w:p w14:paraId="73157C52" w14:textId="6006752F" w:rsidR="000D49F6" w:rsidRDefault="000D49F6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2CA6D1B" w14:textId="23921B0E" w:rsidR="00BB11AA" w:rsidRDefault="00BB11AA" w:rsidP="000D49F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6B503D8" w14:textId="36DDEE4A" w:rsidR="00BB11AA" w:rsidRPr="00E752C1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u w:val="single"/>
          <w:lang w:val="hr-HR"/>
        </w:rPr>
      </w:pP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>M.0</w:t>
      </w:r>
      <w:r>
        <w:rPr>
          <w:rFonts w:asciiTheme="minorHAnsi" w:hAnsiTheme="minorHAnsi" w:cstheme="minorHAnsi"/>
          <w:sz w:val="22"/>
          <w:szCs w:val="22"/>
          <w:u w:val="single"/>
          <w:lang w:val="hr-HR"/>
        </w:rPr>
        <w:t>9</w:t>
      </w: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 xml:space="preserve"> </w:t>
      </w:r>
      <w:r w:rsidRPr="00BB11AA">
        <w:rPr>
          <w:rFonts w:asciiTheme="minorHAnsi" w:hAnsiTheme="minorHAnsi" w:cstheme="minorHAnsi"/>
          <w:sz w:val="22"/>
          <w:szCs w:val="22"/>
          <w:u w:val="single"/>
          <w:lang w:val="hr-HR"/>
        </w:rPr>
        <w:t>Unapređenje zdravlja</w:t>
      </w:r>
    </w:p>
    <w:p w14:paraId="39612F64" w14:textId="77777777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063D276" w14:textId="38EB116B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Svrha: </w:t>
      </w:r>
      <w:r w:rsidRPr="00BB11AA">
        <w:rPr>
          <w:rFonts w:asciiTheme="minorHAnsi" w:hAnsiTheme="minorHAnsi" w:cstheme="minorHAnsi"/>
          <w:sz w:val="22"/>
          <w:szCs w:val="22"/>
          <w:lang w:val="hr-HR"/>
        </w:rPr>
        <w:t>Poboljšanje zdravlja građana sa područja Općine Brtonigla-Verteneglio i osiguranje uvjeta za njihovo bolničko liječenje.</w:t>
      </w:r>
    </w:p>
    <w:p w14:paraId="708DEF7A" w14:textId="77777777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02909C5" w14:textId="3EB3567D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 xml:space="preserve">Doprinos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cilju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nadređenog akta strateškog planiranja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Nacionalna razvojna strategija Republike Hrvatske do 2030. godine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Pr="00BB11AA">
        <w:rPr>
          <w:rFonts w:asciiTheme="minorHAnsi" w:hAnsiTheme="minorHAnsi" w:cstheme="minorHAnsi"/>
          <w:sz w:val="22"/>
          <w:szCs w:val="22"/>
          <w:lang w:val="hr-HR"/>
        </w:rPr>
        <w:t>Strateški cilj 5. Zdrav, aktivan i kvalitetan život</w:t>
      </w:r>
    </w:p>
    <w:p w14:paraId="11687428" w14:textId="77777777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F3CCEBD" w14:textId="18822756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u  proračunu JLS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BB11AA">
        <w:rPr>
          <w:rFonts w:asciiTheme="minorHAnsi" w:hAnsiTheme="minorHAnsi" w:cstheme="minorHAnsi"/>
          <w:sz w:val="22"/>
          <w:szCs w:val="22"/>
          <w:lang w:val="hr-HR"/>
        </w:rPr>
        <w:t>PROGRAM 1006 Zaštita, očuvanje i unapređenje zdravlja</w:t>
      </w:r>
    </w:p>
    <w:p w14:paraId="0AD408F2" w14:textId="77777777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367EF21" w14:textId="77777777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Nadležnost / odgovornost za provedbu mjere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0D49F6">
        <w:rPr>
          <w:rFonts w:asciiTheme="minorHAnsi" w:hAnsiTheme="minorHAnsi" w:cstheme="minorHAnsi"/>
          <w:sz w:val="22"/>
          <w:szCs w:val="22"/>
          <w:lang w:val="hr-HR"/>
        </w:rPr>
        <w:t>Načelnik, Jedinstveni upravni odjel</w:t>
      </w:r>
    </w:p>
    <w:p w14:paraId="454D75D7" w14:textId="77777777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47AEA36E" w14:textId="77777777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Rok provedbe mjere</w:t>
      </w:r>
      <w:r>
        <w:rPr>
          <w:rFonts w:asciiTheme="minorHAnsi" w:hAnsiTheme="minorHAnsi" w:cstheme="minorHAnsi"/>
          <w:sz w:val="22"/>
          <w:szCs w:val="22"/>
          <w:lang w:val="hr-HR"/>
        </w:rPr>
        <w:t>: svibanj 2025.</w:t>
      </w:r>
    </w:p>
    <w:p w14:paraId="11C08323" w14:textId="77777777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17396D4" w14:textId="77777777" w:rsidR="00BB11AA" w:rsidRPr="009E3321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Ključne aktivnosti:</w:t>
      </w:r>
    </w:p>
    <w:p w14:paraId="54A2D046" w14:textId="28137315" w:rsidR="00BB11AA" w:rsidRP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BB11AA">
        <w:rPr>
          <w:rFonts w:asciiTheme="minorHAnsi" w:hAnsiTheme="minorHAnsi" w:cstheme="minorHAnsi"/>
          <w:sz w:val="22"/>
          <w:szCs w:val="22"/>
          <w:lang w:val="hr-HR"/>
        </w:rPr>
        <w:t>A.9.1. Sufinanciranje udruga zdravstvenog karaktera</w:t>
      </w:r>
    </w:p>
    <w:p w14:paraId="413FEF79" w14:textId="5E095BCB" w:rsidR="00BB11AA" w:rsidRP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BB11AA">
        <w:rPr>
          <w:rFonts w:asciiTheme="minorHAnsi" w:hAnsiTheme="minorHAnsi" w:cstheme="minorHAnsi"/>
          <w:sz w:val="22"/>
          <w:szCs w:val="22"/>
          <w:lang w:val="hr-HR"/>
        </w:rPr>
        <w:t>A.9.2. Organizacija preventivnih zdravstvenih akcija</w:t>
      </w:r>
    </w:p>
    <w:p w14:paraId="5713846A" w14:textId="4B20FEA4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BB11AA">
        <w:rPr>
          <w:rFonts w:asciiTheme="minorHAnsi" w:hAnsiTheme="minorHAnsi" w:cstheme="minorHAnsi"/>
          <w:sz w:val="22"/>
          <w:szCs w:val="22"/>
          <w:lang w:val="hr-HR"/>
        </w:rPr>
        <w:t>A.9.3. Sufinanciranje kredita za Opću bolnicu Pula</w:t>
      </w:r>
    </w:p>
    <w:p w14:paraId="4BD5A435" w14:textId="77777777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tbl>
      <w:tblPr>
        <w:tblW w:w="9067" w:type="dxa"/>
        <w:tblInd w:w="113" w:type="dxa"/>
        <w:tblLook w:val="04A0" w:firstRow="1" w:lastRow="0" w:firstColumn="1" w:lastColumn="0" w:noHBand="0" w:noVBand="1"/>
      </w:tblPr>
      <w:tblGrid>
        <w:gridCol w:w="3249"/>
        <w:gridCol w:w="1275"/>
        <w:gridCol w:w="1138"/>
        <w:gridCol w:w="1138"/>
        <w:gridCol w:w="1138"/>
        <w:gridCol w:w="1129"/>
      </w:tblGrid>
      <w:tr w:rsidR="00BB11AA" w:rsidRPr="00F258BB" w14:paraId="1F127539" w14:textId="77777777" w:rsidTr="00631106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BBA17" w14:textId="77777777" w:rsidR="00BB11AA" w:rsidRPr="00F258BB" w:rsidRDefault="00BB11AA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EC730" w14:textId="77777777" w:rsidR="00BB11AA" w:rsidRPr="00F258BB" w:rsidRDefault="00BB11AA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Početna 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C7D8A" w14:textId="77777777" w:rsidR="00BB11AA" w:rsidRPr="00F258BB" w:rsidRDefault="00BB11AA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2022.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8EFC6" w14:textId="77777777" w:rsidR="00BB11AA" w:rsidRPr="00F258BB" w:rsidRDefault="00BB11AA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2023.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35432" w14:textId="77777777" w:rsidR="00BB11AA" w:rsidRPr="00F258BB" w:rsidRDefault="00BB11AA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2024.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1F720" w14:textId="77777777" w:rsidR="00BB11AA" w:rsidRPr="00F258BB" w:rsidRDefault="00BB11AA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2025.</w:t>
            </w:r>
          </w:p>
        </w:tc>
      </w:tr>
      <w:tr w:rsidR="00BB11AA" w:rsidRPr="00F258BB" w14:paraId="47910E5F" w14:textId="77777777" w:rsidTr="00F258BB">
        <w:trPr>
          <w:trHeight w:val="896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DFA11" w14:textId="10A7CC77" w:rsidR="00BB11AA" w:rsidRPr="00F258BB" w:rsidRDefault="00BB11AA" w:rsidP="00BB11AA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P.9.1. Broj održanih preventivnih zdravstvenih akcija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F0C42" w14:textId="25D6306C" w:rsidR="00BB11AA" w:rsidRPr="00F258BB" w:rsidRDefault="00BB11AA" w:rsidP="00BB11A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P.9.1: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60EA7" w14:textId="657D39E6" w:rsidR="00BB11AA" w:rsidRPr="00F258BB" w:rsidRDefault="00BB11AA" w:rsidP="00BB11A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P.9.1: 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CF756" w14:textId="2D3A2586" w:rsidR="00BB11AA" w:rsidRPr="00F258BB" w:rsidRDefault="00BB11AA" w:rsidP="00BB11A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P.9.1: 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9497A" w14:textId="649420CA" w:rsidR="00BB11AA" w:rsidRPr="00F258BB" w:rsidRDefault="00BB11AA" w:rsidP="00BB11A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P.9.1: 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49FBD" w14:textId="153554A6" w:rsidR="00BB11AA" w:rsidRPr="00F258BB" w:rsidRDefault="00BB11AA" w:rsidP="00BB11A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P.9.1: 1</w:t>
            </w:r>
          </w:p>
        </w:tc>
      </w:tr>
    </w:tbl>
    <w:p w14:paraId="22E11DF7" w14:textId="5EC551A1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2D984B3" w14:textId="7DC4A07D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F799D3C" w14:textId="63D464DE" w:rsidR="00BB11AA" w:rsidRPr="00E752C1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u w:val="single"/>
          <w:lang w:val="hr-HR"/>
        </w:rPr>
      </w:pP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>M.</w:t>
      </w:r>
      <w:r>
        <w:rPr>
          <w:rFonts w:asciiTheme="minorHAnsi" w:hAnsiTheme="minorHAnsi" w:cstheme="minorHAnsi"/>
          <w:sz w:val="22"/>
          <w:szCs w:val="22"/>
          <w:u w:val="single"/>
          <w:lang w:val="hr-HR"/>
        </w:rPr>
        <w:t>10</w:t>
      </w: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 xml:space="preserve"> </w:t>
      </w:r>
      <w:r w:rsidRPr="00BB11AA">
        <w:rPr>
          <w:rFonts w:asciiTheme="minorHAnsi" w:hAnsiTheme="minorHAnsi" w:cstheme="minorHAnsi"/>
          <w:sz w:val="22"/>
          <w:szCs w:val="22"/>
          <w:u w:val="single"/>
          <w:lang w:val="hr-HR"/>
        </w:rPr>
        <w:t>Razvoj kulture</w:t>
      </w:r>
    </w:p>
    <w:p w14:paraId="6791CAFB" w14:textId="77777777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67818AD" w14:textId="74250335" w:rsidR="009B199B" w:rsidRPr="009B199B" w:rsidRDefault="00BB11AA" w:rsidP="009B199B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Svrha: </w:t>
      </w:r>
      <w:r w:rsidR="009B199B" w:rsidRPr="009B199B">
        <w:rPr>
          <w:rFonts w:asciiTheme="minorHAnsi" w:hAnsiTheme="minorHAnsi" w:cstheme="minorHAnsi"/>
          <w:sz w:val="22"/>
          <w:szCs w:val="22"/>
          <w:lang w:val="hr-HR"/>
        </w:rPr>
        <w:t>Valorizacija spomenika i objekata posebne kulturne vrijednosti te unaprjeđenje lokalnih manifestacija radi povećavanja turističke atrakcije, u svrhu razvoja konkurentnijeg i inovat</w:t>
      </w:r>
      <w:r w:rsidR="0057183C">
        <w:rPr>
          <w:rFonts w:asciiTheme="minorHAnsi" w:hAnsiTheme="minorHAnsi" w:cstheme="minorHAnsi"/>
          <w:sz w:val="22"/>
          <w:szCs w:val="22"/>
          <w:lang w:val="hr-HR"/>
        </w:rPr>
        <w:t>iv</w:t>
      </w:r>
      <w:r w:rsidR="009B199B" w:rsidRPr="009B199B">
        <w:rPr>
          <w:rFonts w:asciiTheme="minorHAnsi" w:hAnsiTheme="minorHAnsi" w:cstheme="minorHAnsi"/>
          <w:sz w:val="22"/>
          <w:szCs w:val="22"/>
          <w:lang w:val="hr-HR"/>
        </w:rPr>
        <w:t>nog gospodarstva, uz valorizaciju nacionalnih manjina i povećanje ulaganja svih relevantnih dionika u razvoj</w:t>
      </w:r>
    </w:p>
    <w:p w14:paraId="2555B974" w14:textId="5383AAFE" w:rsidR="00BB11AA" w:rsidRDefault="009B199B" w:rsidP="009B199B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9B199B">
        <w:rPr>
          <w:rFonts w:asciiTheme="minorHAnsi" w:hAnsiTheme="minorHAnsi" w:cstheme="minorHAnsi"/>
          <w:sz w:val="22"/>
          <w:szCs w:val="22"/>
          <w:lang w:val="hr-HR"/>
        </w:rPr>
        <w:t>kulturnog turizma.</w:t>
      </w:r>
    </w:p>
    <w:p w14:paraId="7D43A969" w14:textId="77777777" w:rsidR="009B199B" w:rsidRDefault="009B199B" w:rsidP="009B199B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4B86C2F" w14:textId="2384C36F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 xml:space="preserve">Doprinos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cilju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nadređenog akta strateškog planiranja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Nacionalna razvojna strategija Republike Hrvatske do 2030. godine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Pr="00BB11AA">
        <w:rPr>
          <w:rFonts w:asciiTheme="minorHAnsi" w:hAnsiTheme="minorHAnsi" w:cstheme="minorHAnsi"/>
          <w:sz w:val="22"/>
          <w:szCs w:val="22"/>
          <w:lang w:val="hr-HR"/>
        </w:rPr>
        <w:t>Strateški cilj 1. Konkurentno i inovativno gospodarstvo</w:t>
      </w:r>
    </w:p>
    <w:p w14:paraId="121B2723" w14:textId="77777777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6B917F2" w14:textId="2ECFB6BD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u  proračunu JLS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BB11AA">
        <w:rPr>
          <w:rFonts w:asciiTheme="minorHAnsi" w:hAnsiTheme="minorHAnsi" w:cstheme="minorHAnsi"/>
          <w:sz w:val="22"/>
          <w:szCs w:val="22"/>
          <w:lang w:val="hr-HR"/>
        </w:rPr>
        <w:t>PROGRAM 1007 Javne potrebe u kulturi</w:t>
      </w:r>
    </w:p>
    <w:p w14:paraId="75D87B86" w14:textId="77777777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D07B101" w14:textId="77777777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Nadležnost / odgovornost za provedbu mjere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0D49F6">
        <w:rPr>
          <w:rFonts w:asciiTheme="minorHAnsi" w:hAnsiTheme="minorHAnsi" w:cstheme="minorHAnsi"/>
          <w:sz w:val="22"/>
          <w:szCs w:val="22"/>
          <w:lang w:val="hr-HR"/>
        </w:rPr>
        <w:t>Načelnik, Jedinstveni upravni odjel</w:t>
      </w:r>
    </w:p>
    <w:p w14:paraId="7B1E276F" w14:textId="77777777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4EDBD6BE" w14:textId="77777777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Rok provedbe mjere</w:t>
      </w:r>
      <w:r>
        <w:rPr>
          <w:rFonts w:asciiTheme="minorHAnsi" w:hAnsiTheme="minorHAnsi" w:cstheme="minorHAnsi"/>
          <w:sz w:val="22"/>
          <w:szCs w:val="22"/>
          <w:lang w:val="hr-HR"/>
        </w:rPr>
        <w:t>: svibanj 2025.</w:t>
      </w:r>
    </w:p>
    <w:p w14:paraId="62CA15F5" w14:textId="77777777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DB93729" w14:textId="77777777" w:rsidR="00BB11AA" w:rsidRPr="009E3321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Ključne aktivnosti:</w:t>
      </w:r>
    </w:p>
    <w:p w14:paraId="3D9A13FD" w14:textId="6F0CC5CD" w:rsidR="00BB11AA" w:rsidRP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BB11AA">
        <w:rPr>
          <w:rFonts w:asciiTheme="minorHAnsi" w:hAnsiTheme="minorHAnsi" w:cstheme="minorHAnsi"/>
          <w:sz w:val="22"/>
          <w:szCs w:val="22"/>
          <w:lang w:val="hr-HR"/>
        </w:rPr>
        <w:t>A.10.1. Financiranje udruga nacionalnih manjina</w:t>
      </w:r>
    </w:p>
    <w:p w14:paraId="51279270" w14:textId="7D422EDD" w:rsidR="00BB11AA" w:rsidRP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BB11AA">
        <w:rPr>
          <w:rFonts w:asciiTheme="minorHAnsi" w:hAnsiTheme="minorHAnsi" w:cstheme="minorHAnsi"/>
          <w:sz w:val="22"/>
          <w:szCs w:val="22"/>
          <w:lang w:val="hr-HR"/>
        </w:rPr>
        <w:t>A.10.2. Obnova sakralnih objekata</w:t>
      </w:r>
    </w:p>
    <w:p w14:paraId="38E07C4D" w14:textId="1457897D" w:rsidR="00BB11AA" w:rsidRP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BB11AA">
        <w:rPr>
          <w:rFonts w:asciiTheme="minorHAnsi" w:hAnsiTheme="minorHAnsi" w:cstheme="minorHAnsi"/>
          <w:sz w:val="22"/>
          <w:szCs w:val="22"/>
          <w:lang w:val="hr-HR"/>
        </w:rPr>
        <w:t>A.10.3. Organizacija manifestacija na području Općine</w:t>
      </w:r>
    </w:p>
    <w:p w14:paraId="73760D21" w14:textId="77900CA3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BB11AA">
        <w:rPr>
          <w:rFonts w:asciiTheme="minorHAnsi" w:hAnsiTheme="minorHAnsi" w:cstheme="minorHAnsi"/>
          <w:sz w:val="22"/>
          <w:szCs w:val="22"/>
          <w:lang w:val="hr-HR"/>
        </w:rPr>
        <w:t>A.10.4. Valorizacija kulturnih spomenika</w:t>
      </w:r>
    </w:p>
    <w:p w14:paraId="6C41BF26" w14:textId="78BB8A8F" w:rsidR="009B199B" w:rsidRDefault="009B199B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EE0DE6">
        <w:rPr>
          <w:rFonts w:asciiTheme="minorHAnsi" w:hAnsiTheme="minorHAnsi" w:cstheme="minorHAnsi"/>
          <w:sz w:val="22"/>
          <w:szCs w:val="22"/>
          <w:lang w:val="hr-HR"/>
        </w:rPr>
        <w:t>A.10.5. Poticanje razvoja kulturnog turizma</w:t>
      </w:r>
    </w:p>
    <w:p w14:paraId="3202111E" w14:textId="77777777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tbl>
      <w:tblPr>
        <w:tblW w:w="9634" w:type="dxa"/>
        <w:tblInd w:w="113" w:type="dxa"/>
        <w:tblLook w:val="04A0" w:firstRow="1" w:lastRow="0" w:firstColumn="1" w:lastColumn="0" w:noHBand="0" w:noVBand="1"/>
      </w:tblPr>
      <w:tblGrid>
        <w:gridCol w:w="3249"/>
        <w:gridCol w:w="1275"/>
        <w:gridCol w:w="1283"/>
        <w:gridCol w:w="1276"/>
        <w:gridCol w:w="1276"/>
        <w:gridCol w:w="1275"/>
      </w:tblGrid>
      <w:tr w:rsidR="00BB11AA" w:rsidRPr="00F258BB" w14:paraId="73669946" w14:textId="77777777" w:rsidTr="00F24355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29889" w14:textId="77777777" w:rsidR="00BB11AA" w:rsidRPr="00F258BB" w:rsidRDefault="00BB11AA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288D4" w14:textId="77777777" w:rsidR="00BB11AA" w:rsidRPr="00F258BB" w:rsidRDefault="00BB11AA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Početna 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7E44F" w14:textId="77777777" w:rsidR="00BB11AA" w:rsidRPr="00F258BB" w:rsidRDefault="00BB11AA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EACD9" w14:textId="77777777" w:rsidR="00BB11AA" w:rsidRPr="00F258BB" w:rsidRDefault="00BB11AA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2023.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9EE4D" w14:textId="77777777" w:rsidR="00BB11AA" w:rsidRPr="00F258BB" w:rsidRDefault="00BB11AA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2024.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7E846" w14:textId="77777777" w:rsidR="00BB11AA" w:rsidRPr="00F258BB" w:rsidRDefault="00BB11AA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2025.</w:t>
            </w:r>
          </w:p>
        </w:tc>
      </w:tr>
      <w:tr w:rsidR="00F24355" w:rsidRPr="00F258BB" w14:paraId="4E86652D" w14:textId="77777777" w:rsidTr="00F258BB">
        <w:trPr>
          <w:trHeight w:val="2579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EB2EA" w14:textId="06E2B550" w:rsidR="00BB11AA" w:rsidRPr="00F258BB" w:rsidRDefault="00BB11AA" w:rsidP="00BB11AA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 xml:space="preserve">P.10.1. Broj članova udruga nacionalnih manjina kojima je dodijeljeno sufinanciranje  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P.10.2. Broj obnovljenih sakralnih objekata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P.10.3. Broj valoriziranih kulturnih spomenika</w:t>
            </w:r>
          </w:p>
          <w:p w14:paraId="4212F616" w14:textId="12FACD9D" w:rsidR="00BB11AA" w:rsidRPr="00F258BB" w:rsidRDefault="00BB11AA" w:rsidP="00BB11AA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773F2" w14:textId="0B638E4E" w:rsidR="00BB11AA" w:rsidRPr="00F258BB" w:rsidRDefault="00BB11AA" w:rsidP="00BB11A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P.10.1.: 857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P.10.2.: 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P.10.3.: 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7EF78" w14:textId="749DB386" w:rsidR="00BB11AA" w:rsidRPr="00F258BB" w:rsidRDefault="00BB11AA" w:rsidP="00BB11A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P.10.1.: 857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P.10.2.: 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P.10.3.: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A9F70" w14:textId="697F7AB5" w:rsidR="00BB11AA" w:rsidRPr="00F258BB" w:rsidRDefault="00BB11AA" w:rsidP="00BB11A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P.10.1.: 857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P.10.2.: 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P.10.3.: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38B84" w14:textId="63FDC764" w:rsidR="00BB11AA" w:rsidRPr="00F258BB" w:rsidRDefault="00BB11AA" w:rsidP="00BB11A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P.10.1.: 857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P.10.2.: 1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P.10.3.: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C1C4D" w14:textId="712DF19B" w:rsidR="00BB11AA" w:rsidRPr="00F258BB" w:rsidRDefault="00BB11AA" w:rsidP="00BB11A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P.10.1.: 857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P.10.2.: 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P.10.3.: 1</w:t>
            </w:r>
          </w:p>
        </w:tc>
      </w:tr>
    </w:tbl>
    <w:p w14:paraId="14E459D3" w14:textId="77777777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B4DD6F7" w14:textId="77777777" w:rsidR="00BB11AA" w:rsidRDefault="00BB11AA" w:rsidP="00BB11A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1950365" w14:textId="1AB0C562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u w:val="single"/>
          <w:lang w:val="hr-HR"/>
        </w:rPr>
      </w:pP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>M.</w:t>
      </w:r>
      <w:r>
        <w:rPr>
          <w:rFonts w:asciiTheme="minorHAnsi" w:hAnsiTheme="minorHAnsi" w:cstheme="minorHAnsi"/>
          <w:sz w:val="22"/>
          <w:szCs w:val="22"/>
          <w:u w:val="single"/>
          <w:lang w:val="hr-HR"/>
        </w:rPr>
        <w:t>11</w:t>
      </w: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 xml:space="preserve"> </w:t>
      </w:r>
      <w:r w:rsidRPr="00F24355">
        <w:rPr>
          <w:rFonts w:asciiTheme="minorHAnsi" w:hAnsiTheme="minorHAnsi" w:cstheme="minorHAnsi"/>
          <w:sz w:val="22"/>
          <w:szCs w:val="22"/>
          <w:u w:val="single"/>
          <w:lang w:val="hr-HR"/>
        </w:rPr>
        <w:t>Razvoj sporta</w:t>
      </w:r>
    </w:p>
    <w:p w14:paraId="0A910457" w14:textId="7777777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CAFE561" w14:textId="11013D0E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Svrha: </w:t>
      </w:r>
      <w:r w:rsidR="009B199B" w:rsidRPr="009B199B">
        <w:rPr>
          <w:rFonts w:asciiTheme="minorHAnsi" w:hAnsiTheme="minorHAnsi" w:cstheme="minorHAnsi"/>
          <w:sz w:val="22"/>
          <w:szCs w:val="22"/>
          <w:lang w:val="hr-HR"/>
        </w:rPr>
        <w:t>Unaprjeđenje sportskih i rekreativnih aktivnosti na području Općine, uz osiguranje adekvatnih sportskih objekata i struktura, radi promicanja zdravlja i aktivnog života i povećanje ulaganja svih relevantnih dionika u razvoj sportsko-rekreativne turističke infrastrukture</w:t>
      </w:r>
      <w:r w:rsidR="009B199B">
        <w:rPr>
          <w:rFonts w:asciiTheme="minorHAnsi" w:hAnsiTheme="minorHAnsi" w:cstheme="minorHAnsi"/>
          <w:sz w:val="22"/>
          <w:szCs w:val="22"/>
          <w:lang w:val="hr-HR"/>
        </w:rPr>
        <w:t>.</w:t>
      </w:r>
    </w:p>
    <w:p w14:paraId="22FF69BF" w14:textId="7777777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B887E02" w14:textId="5FA474F1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 xml:space="preserve">Doprinos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cilju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nadređenog akta strateškog planiranja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Nacionalna razvojna strategija Republike Hrvatske do 2030. godine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Pr="00F24355">
        <w:rPr>
          <w:rFonts w:asciiTheme="minorHAnsi" w:hAnsiTheme="minorHAnsi" w:cstheme="minorHAnsi"/>
          <w:sz w:val="22"/>
          <w:szCs w:val="22"/>
          <w:lang w:val="hr-HR"/>
        </w:rPr>
        <w:t>Strateški cilj 5. Zdrav, aktivan i kvalitetan život</w:t>
      </w:r>
    </w:p>
    <w:p w14:paraId="7E56E059" w14:textId="7777777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5E9BD6D" w14:textId="0649CC56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u  proračunu JLS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F24355">
        <w:rPr>
          <w:rFonts w:asciiTheme="minorHAnsi" w:hAnsiTheme="minorHAnsi" w:cstheme="minorHAnsi"/>
          <w:sz w:val="22"/>
          <w:szCs w:val="22"/>
          <w:lang w:val="hr-HR"/>
        </w:rPr>
        <w:t>PROGRAM 1011 Razvoj sporta i rekreacije</w:t>
      </w:r>
    </w:p>
    <w:p w14:paraId="5314EB9E" w14:textId="7777777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49FF140" w14:textId="7777777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Nadležnost / odgovornost za provedbu mjere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0D49F6">
        <w:rPr>
          <w:rFonts w:asciiTheme="minorHAnsi" w:hAnsiTheme="minorHAnsi" w:cstheme="minorHAnsi"/>
          <w:sz w:val="22"/>
          <w:szCs w:val="22"/>
          <w:lang w:val="hr-HR"/>
        </w:rPr>
        <w:t>Načelnik, Jedinstveni upravni odjel</w:t>
      </w:r>
    </w:p>
    <w:p w14:paraId="66F710D2" w14:textId="7777777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F4D29B2" w14:textId="7777777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Rok provedbe mjere</w:t>
      </w:r>
      <w:r>
        <w:rPr>
          <w:rFonts w:asciiTheme="minorHAnsi" w:hAnsiTheme="minorHAnsi" w:cstheme="minorHAnsi"/>
          <w:sz w:val="22"/>
          <w:szCs w:val="22"/>
          <w:lang w:val="hr-HR"/>
        </w:rPr>
        <w:t>: svibanj 2025.</w:t>
      </w:r>
    </w:p>
    <w:p w14:paraId="3E457099" w14:textId="7777777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42B6D4E0" w14:textId="15B3EACC" w:rsidR="00F24355" w:rsidRP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Ključne aktivnosti:</w:t>
      </w:r>
    </w:p>
    <w:p w14:paraId="65A830E0" w14:textId="0C9D9D9B" w:rsidR="00F24355" w:rsidRP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F24355">
        <w:rPr>
          <w:rFonts w:asciiTheme="minorHAnsi" w:hAnsiTheme="minorHAnsi" w:cstheme="minorHAnsi"/>
          <w:sz w:val="22"/>
          <w:szCs w:val="22"/>
          <w:lang w:val="hr-HR"/>
        </w:rPr>
        <w:t>A.11.1. Sufinanciranje udruga sportskog značaja</w:t>
      </w:r>
    </w:p>
    <w:p w14:paraId="7F7B627E" w14:textId="1F6F3C84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F24355">
        <w:rPr>
          <w:rFonts w:asciiTheme="minorHAnsi" w:hAnsiTheme="minorHAnsi" w:cstheme="minorHAnsi"/>
          <w:sz w:val="22"/>
          <w:szCs w:val="22"/>
          <w:lang w:val="hr-HR"/>
        </w:rPr>
        <w:t>A.11.2. Izgradnja nogometnog igrališta u naselju Brtonigla</w:t>
      </w:r>
    </w:p>
    <w:p w14:paraId="097146C2" w14:textId="6F2CBEEC" w:rsidR="00282765" w:rsidRDefault="0028276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EE0DE6">
        <w:rPr>
          <w:rFonts w:asciiTheme="minorHAnsi" w:hAnsiTheme="minorHAnsi" w:cstheme="minorHAnsi"/>
          <w:sz w:val="22"/>
          <w:szCs w:val="22"/>
          <w:lang w:val="hr-HR"/>
        </w:rPr>
        <w:t>A.11.3. Poticanje razvoja sportsko-rekreativnog turizma</w:t>
      </w:r>
    </w:p>
    <w:p w14:paraId="6E92B102" w14:textId="7777777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tbl>
      <w:tblPr>
        <w:tblW w:w="9634" w:type="dxa"/>
        <w:tblInd w:w="113" w:type="dxa"/>
        <w:tblLook w:val="04A0" w:firstRow="1" w:lastRow="0" w:firstColumn="1" w:lastColumn="0" w:noHBand="0" w:noVBand="1"/>
      </w:tblPr>
      <w:tblGrid>
        <w:gridCol w:w="3249"/>
        <w:gridCol w:w="1275"/>
        <w:gridCol w:w="1283"/>
        <w:gridCol w:w="1276"/>
        <w:gridCol w:w="1276"/>
        <w:gridCol w:w="1275"/>
      </w:tblGrid>
      <w:tr w:rsidR="00F24355" w:rsidRPr="00F258BB" w14:paraId="55C0AAF5" w14:textId="77777777" w:rsidTr="00631106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E7C80" w14:textId="77777777" w:rsidR="00F24355" w:rsidRPr="00F258BB" w:rsidRDefault="00F24355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lastRenderedPageBreak/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B16BC" w14:textId="77777777" w:rsidR="00F24355" w:rsidRPr="00F258BB" w:rsidRDefault="00F24355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Početna 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41B23" w14:textId="77777777" w:rsidR="00F24355" w:rsidRPr="00F258BB" w:rsidRDefault="00F24355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1FCD6" w14:textId="77777777" w:rsidR="00F24355" w:rsidRPr="00F258BB" w:rsidRDefault="00F24355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2023.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D5F88" w14:textId="77777777" w:rsidR="00F24355" w:rsidRPr="00F258BB" w:rsidRDefault="00F24355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2024.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6AA50" w14:textId="77777777" w:rsidR="00F24355" w:rsidRPr="00F258BB" w:rsidRDefault="00F24355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2025.</w:t>
            </w:r>
          </w:p>
        </w:tc>
      </w:tr>
      <w:tr w:rsidR="00F24355" w:rsidRPr="00F258BB" w14:paraId="6DF6EAB8" w14:textId="77777777" w:rsidTr="00F258BB">
        <w:trPr>
          <w:trHeight w:val="1519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C16C8" w14:textId="22A54F42" w:rsidR="00F24355" w:rsidRPr="00F258BB" w:rsidRDefault="00F24355" w:rsidP="00F24355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P.11.1. Broj članova udruga sportskog značaja kojima je dodijeljeno sufinanciranje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P.11.2. Broj izgrađenih igrališta</w:t>
            </w:r>
          </w:p>
          <w:p w14:paraId="3ADE63A1" w14:textId="77777777" w:rsidR="00282765" w:rsidRPr="00F258BB" w:rsidRDefault="00282765" w:rsidP="00F24355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</w:p>
          <w:p w14:paraId="4291D4E5" w14:textId="14753E84" w:rsidR="00F24355" w:rsidRPr="00F258BB" w:rsidRDefault="00F24355" w:rsidP="00F24355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130FA" w14:textId="65704D6C" w:rsidR="00F24355" w:rsidRPr="00F258BB" w:rsidRDefault="00F24355" w:rsidP="00F24355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P.11.1.: 42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P.11.2.: 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0D438" w14:textId="469551F4" w:rsidR="00F24355" w:rsidRPr="00F258BB" w:rsidRDefault="00F24355" w:rsidP="00F24355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P.11.1.: 43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P.11.2.: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A234F" w14:textId="66153B2B" w:rsidR="00F24355" w:rsidRPr="00F258BB" w:rsidRDefault="00F24355" w:rsidP="00F24355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P.11.1.: 44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P.11.2.: 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98C07" w14:textId="28DE7720" w:rsidR="00F24355" w:rsidRPr="00F258BB" w:rsidRDefault="00F24355" w:rsidP="00F24355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P.11.1.: 45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P.11.2.: 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DCBF8" w14:textId="28087AE5" w:rsidR="00F24355" w:rsidRPr="00F258BB" w:rsidRDefault="00F24355" w:rsidP="00F24355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P.11.1.: 45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P.11.2.: 0</w:t>
            </w:r>
          </w:p>
        </w:tc>
      </w:tr>
    </w:tbl>
    <w:p w14:paraId="349777FA" w14:textId="7777777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1E27149" w14:textId="2C32E5C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33B7AC2" w14:textId="67172A2E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u w:val="single"/>
          <w:lang w:val="hr-HR"/>
        </w:rPr>
      </w:pP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>M.</w:t>
      </w:r>
      <w:r>
        <w:rPr>
          <w:rFonts w:asciiTheme="minorHAnsi" w:hAnsiTheme="minorHAnsi" w:cstheme="minorHAnsi"/>
          <w:sz w:val="22"/>
          <w:szCs w:val="22"/>
          <w:u w:val="single"/>
          <w:lang w:val="hr-HR"/>
        </w:rPr>
        <w:t>12</w:t>
      </w: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 xml:space="preserve"> </w:t>
      </w:r>
      <w:r w:rsidRPr="00F24355">
        <w:rPr>
          <w:rFonts w:asciiTheme="minorHAnsi" w:hAnsiTheme="minorHAnsi" w:cstheme="minorHAnsi"/>
          <w:sz w:val="22"/>
          <w:szCs w:val="22"/>
          <w:u w:val="single"/>
          <w:lang w:val="hr-HR"/>
        </w:rPr>
        <w:t>Zaštita i unapređenje prirodnog okoliša</w:t>
      </w:r>
    </w:p>
    <w:p w14:paraId="2BE141EA" w14:textId="7777777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BAA74E3" w14:textId="66F1B88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Svrha: </w:t>
      </w:r>
      <w:r w:rsidRPr="00F24355">
        <w:rPr>
          <w:rFonts w:asciiTheme="minorHAnsi" w:hAnsiTheme="minorHAnsi" w:cstheme="minorHAnsi"/>
          <w:sz w:val="22"/>
          <w:szCs w:val="22"/>
          <w:lang w:val="hr-HR"/>
        </w:rPr>
        <w:t>Moderna i efikasna provedba aktivnosti za zaštitu okoliša, uz provođenje inicijativa kojima će se postići efikasno gospodarenje otpadom, efikasna njega napuštenih životinja i adekvatna zaštita prirodnih resursa.</w:t>
      </w:r>
    </w:p>
    <w:p w14:paraId="55532239" w14:textId="7777777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154C4FD" w14:textId="2A49E0CF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 xml:space="preserve">Doprinos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cilju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nadređenog akta strateškog planiranja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Nacionalna razvojna strategija Republike Hrvatske do 2030. godine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Pr="00F24355">
        <w:rPr>
          <w:rFonts w:asciiTheme="minorHAnsi" w:hAnsiTheme="minorHAnsi" w:cstheme="minorHAnsi"/>
          <w:sz w:val="22"/>
          <w:szCs w:val="22"/>
          <w:lang w:val="hr-HR"/>
        </w:rPr>
        <w:t>Strateški cilj 8. Ekološka i energetska tranzicija za klimatsku neutralnost</w:t>
      </w:r>
    </w:p>
    <w:p w14:paraId="5C160768" w14:textId="7777777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4271764" w14:textId="57ECB131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u  proračunu JLS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F24355">
        <w:rPr>
          <w:rFonts w:asciiTheme="minorHAnsi" w:hAnsiTheme="minorHAnsi" w:cstheme="minorHAnsi"/>
          <w:sz w:val="22"/>
          <w:szCs w:val="22"/>
          <w:lang w:val="hr-HR"/>
        </w:rPr>
        <w:t>PROGRAM 1013 Zaštita okoliša</w:t>
      </w:r>
    </w:p>
    <w:p w14:paraId="7AB945C5" w14:textId="7777777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0B68CBB" w14:textId="7777777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Nadležnost / odgovornost za provedbu mjere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0D49F6">
        <w:rPr>
          <w:rFonts w:asciiTheme="minorHAnsi" w:hAnsiTheme="minorHAnsi" w:cstheme="minorHAnsi"/>
          <w:sz w:val="22"/>
          <w:szCs w:val="22"/>
          <w:lang w:val="hr-HR"/>
        </w:rPr>
        <w:t>Načelnik, Jedinstveni upravni odjel</w:t>
      </w:r>
    </w:p>
    <w:p w14:paraId="6641A6A4" w14:textId="7777777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FA2D111" w14:textId="7777777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Rok provedbe mjere</w:t>
      </w:r>
      <w:r>
        <w:rPr>
          <w:rFonts w:asciiTheme="minorHAnsi" w:hAnsiTheme="minorHAnsi" w:cstheme="minorHAnsi"/>
          <w:sz w:val="22"/>
          <w:szCs w:val="22"/>
          <w:lang w:val="hr-HR"/>
        </w:rPr>
        <w:t>: svibanj 2025.</w:t>
      </w:r>
    </w:p>
    <w:p w14:paraId="243B842B" w14:textId="7777777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A4A3D5D" w14:textId="77777777" w:rsidR="00F24355" w:rsidRP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Ključne aktivnosti:</w:t>
      </w:r>
    </w:p>
    <w:p w14:paraId="614F23B4" w14:textId="3A783046" w:rsidR="00F24355" w:rsidRP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F24355">
        <w:rPr>
          <w:rFonts w:asciiTheme="minorHAnsi" w:hAnsiTheme="minorHAnsi" w:cstheme="minorHAnsi"/>
          <w:sz w:val="22"/>
          <w:szCs w:val="22"/>
          <w:lang w:val="hr-HR"/>
        </w:rPr>
        <w:t>A.12.1. Provođenje aktivnosti deratizacije i dezinsekcije</w:t>
      </w:r>
    </w:p>
    <w:p w14:paraId="553A2FB0" w14:textId="1F2DC8AC" w:rsidR="00F24355" w:rsidRP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F24355">
        <w:rPr>
          <w:rFonts w:asciiTheme="minorHAnsi" w:hAnsiTheme="minorHAnsi" w:cstheme="minorHAnsi"/>
          <w:sz w:val="22"/>
          <w:szCs w:val="22"/>
          <w:lang w:val="hr-HR"/>
        </w:rPr>
        <w:t>A.12.2. Osiguravanje zdravstvene veterinarske usluge</w:t>
      </w:r>
    </w:p>
    <w:p w14:paraId="3C7E71BD" w14:textId="3B2BECF2" w:rsidR="00F24355" w:rsidRP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F24355">
        <w:rPr>
          <w:rFonts w:asciiTheme="minorHAnsi" w:hAnsiTheme="minorHAnsi" w:cstheme="minorHAnsi"/>
          <w:sz w:val="22"/>
          <w:szCs w:val="22"/>
          <w:lang w:val="hr-HR"/>
        </w:rPr>
        <w:t>A.12.3. Sanacija ilegalnih odlagališta</w:t>
      </w:r>
    </w:p>
    <w:p w14:paraId="551DE33A" w14:textId="21D1DD9C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F24355">
        <w:rPr>
          <w:rFonts w:asciiTheme="minorHAnsi" w:hAnsiTheme="minorHAnsi" w:cstheme="minorHAnsi"/>
          <w:sz w:val="22"/>
          <w:szCs w:val="22"/>
          <w:lang w:val="hr-HR"/>
        </w:rPr>
        <w:t>A.12.4. Zbrinjavanje izgubljenih i napuštenih životinja</w:t>
      </w:r>
    </w:p>
    <w:p w14:paraId="0B2F78BA" w14:textId="5AE507F6" w:rsidR="00282765" w:rsidRDefault="0028276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EE0DE6">
        <w:rPr>
          <w:rFonts w:asciiTheme="minorHAnsi" w:hAnsiTheme="minorHAnsi" w:cstheme="minorHAnsi"/>
          <w:sz w:val="22"/>
          <w:szCs w:val="22"/>
          <w:lang w:val="hr-HR"/>
        </w:rPr>
        <w:t>A.12.5. Uvođenje eko-pametnih tuševa na javnim plažama</w:t>
      </w:r>
    </w:p>
    <w:p w14:paraId="447798C1" w14:textId="77777777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tbl>
      <w:tblPr>
        <w:tblW w:w="9634" w:type="dxa"/>
        <w:tblInd w:w="113" w:type="dxa"/>
        <w:tblLook w:val="04A0" w:firstRow="1" w:lastRow="0" w:firstColumn="1" w:lastColumn="0" w:noHBand="0" w:noVBand="1"/>
      </w:tblPr>
      <w:tblGrid>
        <w:gridCol w:w="3249"/>
        <w:gridCol w:w="1275"/>
        <w:gridCol w:w="1283"/>
        <w:gridCol w:w="1276"/>
        <w:gridCol w:w="1276"/>
        <w:gridCol w:w="1275"/>
      </w:tblGrid>
      <w:tr w:rsidR="00F24355" w:rsidRPr="00F258BB" w14:paraId="6B0846CC" w14:textId="77777777" w:rsidTr="00631106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309B3" w14:textId="77777777" w:rsidR="00F24355" w:rsidRPr="00F258BB" w:rsidRDefault="00F24355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80BDD" w14:textId="77777777" w:rsidR="00F24355" w:rsidRPr="00F258BB" w:rsidRDefault="00F24355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Početna 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C1699" w14:textId="77777777" w:rsidR="00F24355" w:rsidRPr="00F258BB" w:rsidRDefault="00F24355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BA1FB" w14:textId="77777777" w:rsidR="00F24355" w:rsidRPr="00F258BB" w:rsidRDefault="00F24355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2023.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1EF14" w14:textId="77777777" w:rsidR="00F24355" w:rsidRPr="00F258BB" w:rsidRDefault="00F24355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2024.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DA463" w14:textId="77777777" w:rsidR="00F24355" w:rsidRPr="00F258BB" w:rsidRDefault="00F24355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2025.</w:t>
            </w:r>
          </w:p>
        </w:tc>
      </w:tr>
      <w:tr w:rsidR="00F24355" w:rsidRPr="00F258BB" w14:paraId="72515B4B" w14:textId="77777777" w:rsidTr="00F258BB">
        <w:trPr>
          <w:trHeight w:val="1251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D1933" w14:textId="77777777" w:rsidR="00F24355" w:rsidRPr="00F258BB" w:rsidRDefault="00F24355" w:rsidP="00F24355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</w:p>
          <w:p w14:paraId="7E4A867D" w14:textId="6A3C9131" w:rsidR="00F24355" w:rsidRPr="00F258BB" w:rsidRDefault="00F24355" w:rsidP="00F24355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P.12.1. Broj održanih aktivnosti deratizacije i dezinsekcije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P.12.2. Broj zbrinutih životinja</w:t>
            </w:r>
          </w:p>
          <w:p w14:paraId="309AF292" w14:textId="77777777" w:rsidR="00F24355" w:rsidRPr="00F258BB" w:rsidRDefault="00F24355" w:rsidP="00F24355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</w:p>
          <w:p w14:paraId="51136B64" w14:textId="75F976AB" w:rsidR="00F24355" w:rsidRPr="00F258BB" w:rsidRDefault="00F24355" w:rsidP="00F24355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BC679" w14:textId="4C9B0E56" w:rsidR="00F24355" w:rsidRPr="00F258BB" w:rsidRDefault="00F24355" w:rsidP="00F24355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P.12.1.: 4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P.12.2.: 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A066B" w14:textId="54BCD31F" w:rsidR="00F24355" w:rsidRPr="00F258BB" w:rsidRDefault="00F24355" w:rsidP="00F24355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P.12.1.: 4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P.12.2.: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51774" w14:textId="67F2323C" w:rsidR="00F24355" w:rsidRPr="00F258BB" w:rsidRDefault="00F24355" w:rsidP="00F24355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P.12.1.: 4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P.12.2.: 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19C3B" w14:textId="6BD207B6" w:rsidR="00F24355" w:rsidRPr="00F258BB" w:rsidRDefault="00F24355" w:rsidP="00F24355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P.12.1.: 4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P.12.2.: 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323CD" w14:textId="5EC47B7D" w:rsidR="00F24355" w:rsidRPr="00F258BB" w:rsidRDefault="00F24355" w:rsidP="00F24355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P.12.1.: 4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P.12.2.: 3</w:t>
            </w:r>
          </w:p>
        </w:tc>
      </w:tr>
    </w:tbl>
    <w:p w14:paraId="36284029" w14:textId="4358A8D9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B52768E" w14:textId="659B0ABD" w:rsidR="00F24355" w:rsidRDefault="00F24355" w:rsidP="00F2435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7378C5E" w14:textId="17E4FDB9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u w:val="single"/>
          <w:lang w:val="hr-HR"/>
        </w:rPr>
      </w:pP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>M.</w:t>
      </w:r>
      <w:r>
        <w:rPr>
          <w:rFonts w:asciiTheme="minorHAnsi" w:hAnsiTheme="minorHAnsi" w:cstheme="minorHAnsi"/>
          <w:sz w:val="22"/>
          <w:szCs w:val="22"/>
          <w:u w:val="single"/>
          <w:lang w:val="hr-HR"/>
        </w:rPr>
        <w:t>13</w:t>
      </w: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 xml:space="preserve"> </w:t>
      </w:r>
      <w:r w:rsidRPr="00BE4719">
        <w:rPr>
          <w:rFonts w:asciiTheme="minorHAnsi" w:hAnsiTheme="minorHAnsi" w:cstheme="minorHAnsi"/>
          <w:sz w:val="22"/>
          <w:szCs w:val="22"/>
          <w:u w:val="single"/>
          <w:lang w:val="hr-HR"/>
        </w:rPr>
        <w:t>Protupožarna i civilna zaštita</w:t>
      </w:r>
    </w:p>
    <w:p w14:paraId="7910B9C7" w14:textId="7777777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1B3FA03" w14:textId="6F72462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Svrha: </w:t>
      </w:r>
      <w:r w:rsidRPr="00BE4719">
        <w:rPr>
          <w:rFonts w:asciiTheme="minorHAnsi" w:hAnsiTheme="minorHAnsi" w:cstheme="minorHAnsi"/>
          <w:sz w:val="22"/>
          <w:szCs w:val="22"/>
          <w:lang w:val="hr-HR"/>
        </w:rPr>
        <w:t>Podupiranje rada Javne vatrogasne postrojbe i Područne vatrogasne zajednice te praćenje i provođene sustava zaštite i spašavanja, za siguran i stabilan razvoj Općine.</w:t>
      </w:r>
    </w:p>
    <w:p w14:paraId="408AFC2A" w14:textId="7777777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EF89E24" w14:textId="43AC6403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 xml:space="preserve">Doprinos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cilju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nadređenog akta strateškog planiranja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Nacionalna razvojna strategija Republike Hrvatske do 2030. godine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Pr="00BE4719">
        <w:rPr>
          <w:rFonts w:asciiTheme="minorHAnsi" w:hAnsiTheme="minorHAnsi" w:cstheme="minorHAnsi"/>
          <w:sz w:val="22"/>
          <w:szCs w:val="22"/>
          <w:lang w:val="hr-HR"/>
        </w:rPr>
        <w:t>Strateški cilj 7. Sigurnost za stabilan razvoj</w:t>
      </w:r>
    </w:p>
    <w:p w14:paraId="12D79E7A" w14:textId="7777777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4E76829" w14:textId="10B452D1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u  proračunu JLS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BE4719">
        <w:rPr>
          <w:rFonts w:asciiTheme="minorHAnsi" w:hAnsiTheme="minorHAnsi" w:cstheme="minorHAnsi"/>
          <w:sz w:val="22"/>
          <w:szCs w:val="22"/>
          <w:lang w:val="hr-HR"/>
        </w:rPr>
        <w:t>PROGRAM 1014 Protupožarna i civilna zaštita</w:t>
      </w:r>
    </w:p>
    <w:p w14:paraId="6C93F5C9" w14:textId="7777777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3491AD5" w14:textId="7777777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Nadležnost / odgovornost za provedbu mjere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0D49F6">
        <w:rPr>
          <w:rFonts w:asciiTheme="minorHAnsi" w:hAnsiTheme="minorHAnsi" w:cstheme="minorHAnsi"/>
          <w:sz w:val="22"/>
          <w:szCs w:val="22"/>
          <w:lang w:val="hr-HR"/>
        </w:rPr>
        <w:t>Načelnik, Jedinstveni upravni odjel</w:t>
      </w:r>
    </w:p>
    <w:p w14:paraId="269705C4" w14:textId="7777777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AC50660" w14:textId="7777777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Rok provedbe mjere</w:t>
      </w:r>
      <w:r>
        <w:rPr>
          <w:rFonts w:asciiTheme="minorHAnsi" w:hAnsiTheme="minorHAnsi" w:cstheme="minorHAnsi"/>
          <w:sz w:val="22"/>
          <w:szCs w:val="22"/>
          <w:lang w:val="hr-HR"/>
        </w:rPr>
        <w:t>: svibanj 2025.</w:t>
      </w:r>
    </w:p>
    <w:p w14:paraId="43925702" w14:textId="7777777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020C22A" w14:textId="77777777" w:rsidR="00BE4719" w:rsidRPr="00F24355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Ključne aktivnosti:</w:t>
      </w:r>
    </w:p>
    <w:p w14:paraId="4314F665" w14:textId="2EAC030E" w:rsidR="00BE4719" w:rsidRP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BE4719">
        <w:rPr>
          <w:rFonts w:asciiTheme="minorHAnsi" w:hAnsiTheme="minorHAnsi" w:cstheme="minorHAnsi"/>
          <w:sz w:val="22"/>
          <w:szCs w:val="22"/>
          <w:lang w:val="hr-HR"/>
        </w:rPr>
        <w:t>A.13.1. Sufinanciranje Javne vatrogasne postrojbe</w:t>
      </w:r>
    </w:p>
    <w:p w14:paraId="4D5C0755" w14:textId="1EF4C165" w:rsidR="00BE4719" w:rsidRP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BE4719">
        <w:rPr>
          <w:rFonts w:asciiTheme="minorHAnsi" w:hAnsiTheme="minorHAnsi" w:cstheme="minorHAnsi"/>
          <w:sz w:val="22"/>
          <w:szCs w:val="22"/>
          <w:lang w:val="hr-HR"/>
        </w:rPr>
        <w:t>A.13.2. Sufinanciranje Područne vatrogasne zajednice</w:t>
      </w:r>
    </w:p>
    <w:p w14:paraId="0E95BB7F" w14:textId="28C24EE5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BE4719">
        <w:rPr>
          <w:rFonts w:asciiTheme="minorHAnsi" w:hAnsiTheme="minorHAnsi" w:cstheme="minorHAnsi"/>
          <w:sz w:val="22"/>
          <w:szCs w:val="22"/>
          <w:lang w:val="hr-HR"/>
        </w:rPr>
        <w:t>A.13.3. Sustav zaštite i spašavanja</w:t>
      </w:r>
    </w:p>
    <w:p w14:paraId="41596E99" w14:textId="7777777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tbl>
      <w:tblPr>
        <w:tblW w:w="9634" w:type="dxa"/>
        <w:tblInd w:w="113" w:type="dxa"/>
        <w:tblLook w:val="04A0" w:firstRow="1" w:lastRow="0" w:firstColumn="1" w:lastColumn="0" w:noHBand="0" w:noVBand="1"/>
      </w:tblPr>
      <w:tblGrid>
        <w:gridCol w:w="3249"/>
        <w:gridCol w:w="1275"/>
        <w:gridCol w:w="1283"/>
        <w:gridCol w:w="1276"/>
        <w:gridCol w:w="1276"/>
        <w:gridCol w:w="1275"/>
      </w:tblGrid>
      <w:tr w:rsidR="00BE4719" w:rsidRPr="00F258BB" w14:paraId="6FC1CEDB" w14:textId="77777777" w:rsidTr="00631106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6C0A5" w14:textId="77777777" w:rsidR="00BE4719" w:rsidRPr="00F258BB" w:rsidRDefault="00BE4719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934B0" w14:textId="77777777" w:rsidR="00BE4719" w:rsidRPr="00F258BB" w:rsidRDefault="00BE4719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Početna 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70700" w14:textId="77777777" w:rsidR="00BE4719" w:rsidRPr="00F258BB" w:rsidRDefault="00BE4719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45447" w14:textId="77777777" w:rsidR="00BE4719" w:rsidRPr="00F258BB" w:rsidRDefault="00BE4719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2023.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21A5C" w14:textId="77777777" w:rsidR="00BE4719" w:rsidRPr="00F258BB" w:rsidRDefault="00BE4719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2024.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A0AED" w14:textId="77777777" w:rsidR="00BE4719" w:rsidRPr="00F258BB" w:rsidRDefault="00BE4719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2025.</w:t>
            </w:r>
          </w:p>
        </w:tc>
      </w:tr>
      <w:tr w:rsidR="00BE4719" w:rsidRPr="00F258BB" w14:paraId="76B1EBF8" w14:textId="77777777" w:rsidTr="00F258BB">
        <w:trPr>
          <w:trHeight w:val="1976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332C4" w14:textId="3A71978C" w:rsidR="00BE4719" w:rsidRDefault="00BE4719" w:rsidP="00BE4719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 xml:space="preserve">P.13.1. </w:t>
            </w:r>
            <w:r w:rsidR="0055360A"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Dodijeljeno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 xml:space="preserve"> sufinanciranje sukladno zakonski propisanim obvezama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P.13.2. Broj radionica za obuku Stožera civilne zaštite i članova civilne zaštite</w:t>
            </w:r>
          </w:p>
          <w:p w14:paraId="32CFB9E4" w14:textId="77777777" w:rsidR="00F258BB" w:rsidRPr="00F258BB" w:rsidRDefault="00F258BB" w:rsidP="00BE4719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</w:p>
          <w:p w14:paraId="5A7210B4" w14:textId="5D87C23B" w:rsidR="00BE4719" w:rsidRPr="00F258BB" w:rsidRDefault="00BE4719" w:rsidP="00BE4719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7B091" w14:textId="1623A97A" w:rsidR="00BE4719" w:rsidRPr="00F258BB" w:rsidRDefault="00BE4719" w:rsidP="00BE4719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P.13.1.: da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P.13.2. 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D8917" w14:textId="5F027AC9" w:rsidR="00BE4719" w:rsidRPr="00F258BB" w:rsidRDefault="00BE4719" w:rsidP="00BE4719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P.13.1.: da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P.13.2.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0E5BD" w14:textId="4D41AFBB" w:rsidR="00BE4719" w:rsidRPr="00F258BB" w:rsidRDefault="00BE4719" w:rsidP="00BE4719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P.13.1.: da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P.13.2.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A47D8" w14:textId="445B4B26" w:rsidR="00BE4719" w:rsidRPr="00F258BB" w:rsidRDefault="00BE4719" w:rsidP="00BE4719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P.13.1.: da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P.13.2. 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30E8C" w14:textId="3AA1D5D1" w:rsidR="00BE4719" w:rsidRPr="00F258BB" w:rsidRDefault="00BE4719" w:rsidP="00BE4719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P.13.1.: da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P.13.2. 1</w:t>
            </w:r>
          </w:p>
        </w:tc>
      </w:tr>
    </w:tbl>
    <w:p w14:paraId="4818DE37" w14:textId="7D11D14C" w:rsidR="00D051A5" w:rsidRDefault="00D051A5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F975156" w14:textId="48E62F05" w:rsidR="00D051A5" w:rsidRDefault="00D051A5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41A69CFF" w14:textId="77777777" w:rsidR="00F258BB" w:rsidRDefault="00F258BB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47F1C6F" w14:textId="58DB3120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u w:val="single"/>
          <w:lang w:val="hr-HR"/>
        </w:rPr>
      </w:pP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>M.</w:t>
      </w:r>
      <w:r>
        <w:rPr>
          <w:rFonts w:asciiTheme="minorHAnsi" w:hAnsiTheme="minorHAnsi" w:cstheme="minorHAnsi"/>
          <w:sz w:val="22"/>
          <w:szCs w:val="22"/>
          <w:u w:val="single"/>
          <w:lang w:val="hr-HR"/>
        </w:rPr>
        <w:t>14</w:t>
      </w: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 xml:space="preserve"> </w:t>
      </w:r>
      <w:r w:rsidR="009C46E6" w:rsidRPr="009C46E6">
        <w:rPr>
          <w:rFonts w:asciiTheme="minorHAnsi" w:hAnsiTheme="minorHAnsi" w:cstheme="minorHAnsi"/>
          <w:sz w:val="22"/>
          <w:szCs w:val="22"/>
          <w:u w:val="single"/>
          <w:lang w:val="hr-HR"/>
        </w:rPr>
        <w:t>Promet i uređenje javnih prometnica</w:t>
      </w:r>
    </w:p>
    <w:p w14:paraId="0B728BB2" w14:textId="7777777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4465D613" w14:textId="04C0707B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Svrha: </w:t>
      </w:r>
      <w:r w:rsidR="009C46E6" w:rsidRPr="009C46E6">
        <w:rPr>
          <w:rFonts w:asciiTheme="minorHAnsi" w:hAnsiTheme="minorHAnsi" w:cstheme="minorHAnsi"/>
          <w:sz w:val="22"/>
          <w:szCs w:val="22"/>
          <w:lang w:val="hr-HR"/>
        </w:rPr>
        <w:t>Poboljšanje i održavanje postojećih te izgradnja i asfaltiranje novih javnih prometnica, kojima će se osigurati adekvatna infrastrukturna opremljenost u naseljima i kojima će se poticati održiva mobilnost.</w:t>
      </w:r>
    </w:p>
    <w:p w14:paraId="11D26967" w14:textId="7777777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022475E" w14:textId="6EC8242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 xml:space="preserve">Doprinos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cilju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nadređenog akta strateškog planiranja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Nacionalna razvojna strategija Republike Hrvatske do 2030. godine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="009C46E6" w:rsidRPr="009C46E6">
        <w:rPr>
          <w:rFonts w:asciiTheme="minorHAnsi" w:hAnsiTheme="minorHAnsi" w:cstheme="minorHAnsi"/>
          <w:sz w:val="22"/>
          <w:szCs w:val="22"/>
          <w:lang w:val="hr-HR"/>
        </w:rPr>
        <w:t>Strateški cilj 10. Održiva mobilnost</w:t>
      </w:r>
    </w:p>
    <w:p w14:paraId="4E18CEC5" w14:textId="7777777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8C12B71" w14:textId="5C66D2FC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u  proračunu JLS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="009C46E6" w:rsidRPr="009C46E6">
        <w:rPr>
          <w:rFonts w:asciiTheme="minorHAnsi" w:hAnsiTheme="minorHAnsi" w:cstheme="minorHAnsi"/>
          <w:sz w:val="22"/>
          <w:szCs w:val="22"/>
          <w:lang w:val="hr-HR"/>
        </w:rPr>
        <w:t>PROGRAM 1015 Izgradnja objekata i uređaja komunalne infrastrukture</w:t>
      </w:r>
    </w:p>
    <w:p w14:paraId="15AC59A8" w14:textId="7777777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FF84013" w14:textId="7777777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Nadležnost / odgovornost za provedbu mjere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0D49F6">
        <w:rPr>
          <w:rFonts w:asciiTheme="minorHAnsi" w:hAnsiTheme="minorHAnsi" w:cstheme="minorHAnsi"/>
          <w:sz w:val="22"/>
          <w:szCs w:val="22"/>
          <w:lang w:val="hr-HR"/>
        </w:rPr>
        <w:t>Načelnik, Jedinstveni upravni odjel</w:t>
      </w:r>
    </w:p>
    <w:p w14:paraId="41BEDBAA" w14:textId="7777777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1FDDC87" w14:textId="7777777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Rok provedbe mjere</w:t>
      </w:r>
      <w:r>
        <w:rPr>
          <w:rFonts w:asciiTheme="minorHAnsi" w:hAnsiTheme="minorHAnsi" w:cstheme="minorHAnsi"/>
          <w:sz w:val="22"/>
          <w:szCs w:val="22"/>
          <w:lang w:val="hr-HR"/>
        </w:rPr>
        <w:t>: svibanj 2025.</w:t>
      </w:r>
    </w:p>
    <w:p w14:paraId="130203BB" w14:textId="7777777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AB734D6" w14:textId="4BD5EB63" w:rsidR="009C46E6" w:rsidRPr="009C46E6" w:rsidRDefault="00BE4719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Ključne aktivnosti:</w:t>
      </w:r>
    </w:p>
    <w:p w14:paraId="38DDC37B" w14:textId="6D4D5C2C" w:rsidR="009C46E6" w:rsidRP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9C46E6">
        <w:rPr>
          <w:rFonts w:asciiTheme="minorHAnsi" w:hAnsiTheme="minorHAnsi" w:cstheme="minorHAnsi"/>
          <w:sz w:val="22"/>
          <w:szCs w:val="22"/>
          <w:lang w:val="hr-HR"/>
        </w:rPr>
        <w:t>A.14.1. Asfaltiranje nerazvrstanih cesta</w:t>
      </w:r>
    </w:p>
    <w:p w14:paraId="73074E98" w14:textId="59780B10" w:rsidR="009C46E6" w:rsidRP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9C46E6">
        <w:rPr>
          <w:rFonts w:asciiTheme="minorHAnsi" w:hAnsiTheme="minorHAnsi" w:cstheme="minorHAnsi"/>
          <w:sz w:val="22"/>
          <w:szCs w:val="22"/>
          <w:lang w:val="hr-HR"/>
        </w:rPr>
        <w:t>A.14.2. Sanacija ulica u naseljima</w:t>
      </w:r>
    </w:p>
    <w:p w14:paraId="2D8B4EE6" w14:textId="1B95B61C" w:rsidR="009C46E6" w:rsidRP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9C46E6">
        <w:rPr>
          <w:rFonts w:asciiTheme="minorHAnsi" w:hAnsiTheme="minorHAnsi" w:cstheme="minorHAnsi"/>
          <w:sz w:val="22"/>
          <w:szCs w:val="22"/>
          <w:lang w:val="hr-HR"/>
        </w:rPr>
        <w:t>A.14.3. Izgradnja, uređenje i opremanje prometnica</w:t>
      </w:r>
    </w:p>
    <w:p w14:paraId="49FE90C4" w14:textId="5EF9433F" w:rsidR="009C46E6" w:rsidRP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9C46E6">
        <w:rPr>
          <w:rFonts w:asciiTheme="minorHAnsi" w:hAnsiTheme="minorHAnsi" w:cstheme="minorHAnsi"/>
          <w:sz w:val="22"/>
          <w:szCs w:val="22"/>
          <w:lang w:val="hr-HR"/>
        </w:rPr>
        <w:t>A.14.4. Uređenje parkirnih površina</w:t>
      </w:r>
    </w:p>
    <w:p w14:paraId="496F3529" w14:textId="2FE1B5BC" w:rsidR="00D051A5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9C46E6">
        <w:rPr>
          <w:rFonts w:asciiTheme="minorHAnsi" w:hAnsiTheme="minorHAnsi" w:cstheme="minorHAnsi"/>
          <w:sz w:val="22"/>
          <w:szCs w:val="22"/>
          <w:lang w:val="hr-HR"/>
        </w:rPr>
        <w:t>A.14.5. Rekonstrukcija nerazvrstanih cesta</w:t>
      </w:r>
    </w:p>
    <w:p w14:paraId="0105B1A3" w14:textId="527C6081" w:rsidR="00F258BB" w:rsidRDefault="00F258BB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88F07BD" w14:textId="77777777" w:rsidR="00F258BB" w:rsidRDefault="00F258BB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35F7C80" w14:textId="77777777" w:rsidR="00D051A5" w:rsidRDefault="00D051A5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tbl>
      <w:tblPr>
        <w:tblW w:w="9634" w:type="dxa"/>
        <w:tblInd w:w="113" w:type="dxa"/>
        <w:tblLook w:val="04A0" w:firstRow="1" w:lastRow="0" w:firstColumn="1" w:lastColumn="0" w:noHBand="0" w:noVBand="1"/>
      </w:tblPr>
      <w:tblGrid>
        <w:gridCol w:w="3249"/>
        <w:gridCol w:w="1275"/>
        <w:gridCol w:w="1283"/>
        <w:gridCol w:w="1276"/>
        <w:gridCol w:w="1276"/>
        <w:gridCol w:w="1275"/>
      </w:tblGrid>
      <w:tr w:rsidR="00BE4719" w:rsidRPr="00F258BB" w14:paraId="521F1D21" w14:textId="77777777" w:rsidTr="00631106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B442F" w14:textId="77777777" w:rsidR="00BE4719" w:rsidRPr="00F258BB" w:rsidRDefault="00BE4719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lastRenderedPageBreak/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3A906" w14:textId="77777777" w:rsidR="00BE4719" w:rsidRPr="00F258BB" w:rsidRDefault="00BE4719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Početna 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81F06" w14:textId="77777777" w:rsidR="00BE4719" w:rsidRPr="00F258BB" w:rsidRDefault="00BE4719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B0CD5" w14:textId="77777777" w:rsidR="00BE4719" w:rsidRPr="00F258BB" w:rsidRDefault="00BE4719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2023.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8378C" w14:textId="77777777" w:rsidR="00BE4719" w:rsidRPr="00F258BB" w:rsidRDefault="00BE4719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2024.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7CC8D" w14:textId="77777777" w:rsidR="00BE4719" w:rsidRPr="00F258BB" w:rsidRDefault="00BE4719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2025.</w:t>
            </w:r>
          </w:p>
        </w:tc>
      </w:tr>
      <w:tr w:rsidR="009C46E6" w:rsidRPr="00F258BB" w14:paraId="79027B1C" w14:textId="77777777" w:rsidTr="00631106">
        <w:trPr>
          <w:trHeight w:val="1040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B5744" w14:textId="77777777" w:rsidR="009C46E6" w:rsidRPr="00F258BB" w:rsidRDefault="009C46E6" w:rsidP="009C46E6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</w:p>
          <w:p w14:paraId="3801ED58" w14:textId="7228988D" w:rsidR="009C46E6" w:rsidRDefault="009C46E6" w:rsidP="009C46E6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P.14.1. M2 asfaltiranih nerazvrstanih cesta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P.14.2. M2 uređenih ulica u naseljima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P.14.3. M2 uređenih parkirnih površina</w:t>
            </w:r>
          </w:p>
          <w:p w14:paraId="1A715096" w14:textId="77777777" w:rsidR="00F258BB" w:rsidRPr="00F258BB" w:rsidRDefault="00F258BB" w:rsidP="009C46E6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</w:p>
          <w:p w14:paraId="2D7BF995" w14:textId="145FBDD2" w:rsidR="009C46E6" w:rsidRPr="00F258BB" w:rsidRDefault="009C46E6" w:rsidP="009C46E6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28F57" w14:textId="3F2E8A6D" w:rsidR="009C46E6" w:rsidRPr="00F258BB" w:rsidRDefault="009C46E6" w:rsidP="009C46E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P.14.1.: 1.600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P.14.2.: 950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P.14.3.: 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1B7A6" w14:textId="37886293" w:rsidR="009C46E6" w:rsidRPr="00F258BB" w:rsidRDefault="009C46E6" w:rsidP="009C46E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P.14.1.: 1.000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P.14.2.: 500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P.14.3.: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F3A3D" w14:textId="0CADCA2A" w:rsidR="009C46E6" w:rsidRPr="00F258BB" w:rsidRDefault="009C46E6" w:rsidP="009C46E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P.14.1.: 1.000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P.14.2.: 550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P.14.3.: 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A1552" w14:textId="3C16956F" w:rsidR="009C46E6" w:rsidRPr="00F258BB" w:rsidRDefault="009C46E6" w:rsidP="009C46E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P.14.1.: 1.000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P.14.2.: 600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P.14.3.: 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0B87E" w14:textId="5957C3A8" w:rsidR="009C46E6" w:rsidRPr="00F258BB" w:rsidRDefault="009C46E6" w:rsidP="009C46E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P.14.1.: 1.000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P.14.2.: 650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P.14.3.: 1</w:t>
            </w:r>
          </w:p>
        </w:tc>
      </w:tr>
    </w:tbl>
    <w:p w14:paraId="6F39C9FE" w14:textId="77777777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F17EDC0" w14:textId="3CFB0A75" w:rsidR="00BE4719" w:rsidRDefault="00BE4719" w:rsidP="00BE471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4A03FAEC" w14:textId="6D53ED8E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u w:val="single"/>
          <w:lang w:val="hr-HR"/>
        </w:rPr>
      </w:pP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>M.</w:t>
      </w:r>
      <w:r>
        <w:rPr>
          <w:rFonts w:asciiTheme="minorHAnsi" w:hAnsiTheme="minorHAnsi" w:cstheme="minorHAnsi"/>
          <w:sz w:val="22"/>
          <w:szCs w:val="22"/>
          <w:u w:val="single"/>
          <w:lang w:val="hr-HR"/>
        </w:rPr>
        <w:t>15</w:t>
      </w: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 xml:space="preserve"> </w:t>
      </w:r>
      <w:r w:rsidRPr="009C46E6">
        <w:rPr>
          <w:rFonts w:asciiTheme="minorHAnsi" w:hAnsiTheme="minorHAnsi" w:cstheme="minorHAnsi"/>
          <w:sz w:val="22"/>
          <w:szCs w:val="22"/>
          <w:u w:val="single"/>
          <w:lang w:val="hr-HR"/>
        </w:rPr>
        <w:t>Razvoj poljoprivrede i gospodarstva</w:t>
      </w:r>
    </w:p>
    <w:p w14:paraId="15BE0F45" w14:textId="7777777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75C943F" w14:textId="3D3B227A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Svrha: </w:t>
      </w:r>
      <w:r w:rsidRPr="009C46E6">
        <w:rPr>
          <w:rFonts w:asciiTheme="minorHAnsi" w:hAnsiTheme="minorHAnsi" w:cstheme="minorHAnsi"/>
          <w:sz w:val="22"/>
          <w:szCs w:val="22"/>
          <w:lang w:val="hr-HR"/>
        </w:rPr>
        <w:t>Daljnji razvoj poljoprivrede i gospodarstva na općinskom pod</w:t>
      </w:r>
      <w:r>
        <w:rPr>
          <w:rFonts w:asciiTheme="minorHAnsi" w:hAnsiTheme="minorHAnsi" w:cstheme="minorHAnsi"/>
          <w:sz w:val="22"/>
          <w:szCs w:val="22"/>
          <w:lang w:val="hr-HR"/>
        </w:rPr>
        <w:t>r</w:t>
      </w:r>
      <w:r w:rsidRPr="009C46E6">
        <w:rPr>
          <w:rFonts w:asciiTheme="minorHAnsi" w:hAnsiTheme="minorHAnsi" w:cstheme="minorHAnsi"/>
          <w:sz w:val="22"/>
          <w:szCs w:val="22"/>
          <w:lang w:val="hr-HR"/>
        </w:rPr>
        <w:t>učju, za bolju promidžbu i plasman visokokvalitetnih proizvoda.</w:t>
      </w:r>
    </w:p>
    <w:p w14:paraId="75B007FB" w14:textId="7777777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D2F12E1" w14:textId="7BFBF461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 xml:space="preserve">Doprinos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cilju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nadređenog akta strateškog planiranja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Nacionalna razvojna strategija Republike Hrvatske do 2030. godine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Pr="009C46E6">
        <w:rPr>
          <w:rFonts w:asciiTheme="minorHAnsi" w:hAnsiTheme="minorHAnsi" w:cstheme="minorHAnsi"/>
          <w:sz w:val="22"/>
          <w:szCs w:val="22"/>
          <w:lang w:val="hr-HR"/>
        </w:rPr>
        <w:t xml:space="preserve">Strateški cilj 9. Samodostatnost u hrani i razvoj </w:t>
      </w:r>
      <w:proofErr w:type="spellStart"/>
      <w:r w:rsidRPr="009C46E6">
        <w:rPr>
          <w:rFonts w:asciiTheme="minorHAnsi" w:hAnsiTheme="minorHAnsi" w:cstheme="minorHAnsi"/>
          <w:sz w:val="22"/>
          <w:szCs w:val="22"/>
          <w:lang w:val="hr-HR"/>
        </w:rPr>
        <w:t>biogospodarstva</w:t>
      </w:r>
      <w:proofErr w:type="spellEnd"/>
    </w:p>
    <w:p w14:paraId="11F434C2" w14:textId="7777777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098A30F" w14:textId="318F7C92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u  proračunu JLS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9C46E6">
        <w:rPr>
          <w:rFonts w:asciiTheme="minorHAnsi" w:hAnsiTheme="minorHAnsi" w:cstheme="minorHAnsi"/>
          <w:sz w:val="22"/>
          <w:szCs w:val="22"/>
          <w:lang w:val="hr-HR"/>
        </w:rPr>
        <w:t>PROGRAM 1004 Razvoj poljoprivrede i gospodarstva</w:t>
      </w:r>
    </w:p>
    <w:p w14:paraId="5AB45336" w14:textId="7777777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2E91383" w14:textId="7777777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Nadležnost / odgovornost za provedbu mjere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0D49F6">
        <w:rPr>
          <w:rFonts w:asciiTheme="minorHAnsi" w:hAnsiTheme="minorHAnsi" w:cstheme="minorHAnsi"/>
          <w:sz w:val="22"/>
          <w:szCs w:val="22"/>
          <w:lang w:val="hr-HR"/>
        </w:rPr>
        <w:t>Načelnik, Jedinstveni upravni odjel</w:t>
      </w:r>
    </w:p>
    <w:p w14:paraId="529E5AB6" w14:textId="7777777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00AD4F5" w14:textId="7777777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Rok provedbe mjere</w:t>
      </w:r>
      <w:r>
        <w:rPr>
          <w:rFonts w:asciiTheme="minorHAnsi" w:hAnsiTheme="minorHAnsi" w:cstheme="minorHAnsi"/>
          <w:sz w:val="22"/>
          <w:szCs w:val="22"/>
          <w:lang w:val="hr-HR"/>
        </w:rPr>
        <w:t>: svibanj 2025.</w:t>
      </w:r>
    </w:p>
    <w:p w14:paraId="5A987080" w14:textId="7777777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520D2DE" w14:textId="77777777" w:rsidR="009C46E6" w:rsidRP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Ključne aktivnosti:</w:t>
      </w:r>
    </w:p>
    <w:p w14:paraId="150A0438" w14:textId="33658A0A" w:rsidR="009C46E6" w:rsidRP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9C46E6">
        <w:rPr>
          <w:rFonts w:asciiTheme="minorHAnsi" w:hAnsiTheme="minorHAnsi" w:cstheme="minorHAnsi"/>
          <w:sz w:val="22"/>
          <w:szCs w:val="22"/>
          <w:lang w:val="hr-HR"/>
        </w:rPr>
        <w:t>A.15.1. Subvencioniranje kamata poduzetnicima i obrtnicima</w:t>
      </w:r>
    </w:p>
    <w:p w14:paraId="78A66DBE" w14:textId="3E8FF2E1" w:rsidR="009C46E6" w:rsidRP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9C46E6">
        <w:rPr>
          <w:rFonts w:asciiTheme="minorHAnsi" w:hAnsiTheme="minorHAnsi" w:cstheme="minorHAnsi"/>
          <w:sz w:val="22"/>
          <w:szCs w:val="22"/>
          <w:lang w:val="hr-HR"/>
        </w:rPr>
        <w:t>A.15.2. Sufinanciranje udruga poljoprivrednog značaja</w:t>
      </w:r>
    </w:p>
    <w:p w14:paraId="30D8BD18" w14:textId="27C72ADD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9C46E6">
        <w:rPr>
          <w:rFonts w:asciiTheme="minorHAnsi" w:hAnsiTheme="minorHAnsi" w:cstheme="minorHAnsi"/>
          <w:sz w:val="22"/>
          <w:szCs w:val="22"/>
          <w:lang w:val="hr-HR"/>
        </w:rPr>
        <w:t>A.15.3. Strateški program razvoja Općine Brtonigla</w:t>
      </w:r>
    </w:p>
    <w:p w14:paraId="1EC434BB" w14:textId="5C293518" w:rsidR="009B199B" w:rsidRPr="00093AA3" w:rsidRDefault="009B199B" w:rsidP="009C46E6">
      <w:pPr>
        <w:pStyle w:val="BodyText"/>
        <w:rPr>
          <w:rFonts w:asciiTheme="minorHAnsi" w:hAnsiTheme="minorHAnsi" w:cstheme="minorHAnsi"/>
          <w:sz w:val="22"/>
          <w:szCs w:val="22"/>
          <w:lang w:val="it-IT"/>
        </w:rPr>
      </w:pPr>
      <w:r w:rsidRPr="00093AA3">
        <w:rPr>
          <w:rFonts w:asciiTheme="minorHAnsi" w:hAnsiTheme="minorHAnsi" w:cstheme="minorHAnsi"/>
          <w:sz w:val="22"/>
          <w:szCs w:val="22"/>
          <w:lang w:val="hr-HR"/>
        </w:rPr>
        <w:t>A.15.4.</w:t>
      </w:r>
      <w:r w:rsidR="00093AA3" w:rsidRPr="00093AA3">
        <w:rPr>
          <w:rFonts w:asciiTheme="minorHAnsi" w:hAnsiTheme="minorHAnsi" w:cstheme="minorHAnsi"/>
          <w:sz w:val="22"/>
          <w:szCs w:val="22"/>
          <w:lang w:val="hr-HR"/>
        </w:rPr>
        <w:t xml:space="preserve"> Aktivnosti za razvoj gastro-eno turističke ponude</w:t>
      </w:r>
    </w:p>
    <w:p w14:paraId="6458D27D" w14:textId="7777777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tbl>
      <w:tblPr>
        <w:tblW w:w="9634" w:type="dxa"/>
        <w:tblInd w:w="113" w:type="dxa"/>
        <w:tblLook w:val="04A0" w:firstRow="1" w:lastRow="0" w:firstColumn="1" w:lastColumn="0" w:noHBand="0" w:noVBand="1"/>
      </w:tblPr>
      <w:tblGrid>
        <w:gridCol w:w="3249"/>
        <w:gridCol w:w="1275"/>
        <w:gridCol w:w="1283"/>
        <w:gridCol w:w="1276"/>
        <w:gridCol w:w="1276"/>
        <w:gridCol w:w="1275"/>
      </w:tblGrid>
      <w:tr w:rsidR="009C46E6" w:rsidRPr="00F258BB" w14:paraId="44B0DD29" w14:textId="77777777" w:rsidTr="00631106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01BB0" w14:textId="77777777" w:rsidR="009C46E6" w:rsidRPr="00F258BB" w:rsidRDefault="009C46E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32279" w14:textId="77777777" w:rsidR="009C46E6" w:rsidRPr="00F258BB" w:rsidRDefault="009C46E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Početna 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E7FC1" w14:textId="77777777" w:rsidR="009C46E6" w:rsidRPr="00F258BB" w:rsidRDefault="009C46E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7FC6F" w14:textId="77777777" w:rsidR="009C46E6" w:rsidRPr="00F258BB" w:rsidRDefault="009C46E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2023.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C08AF" w14:textId="77777777" w:rsidR="009C46E6" w:rsidRPr="00F258BB" w:rsidRDefault="009C46E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2024.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62406" w14:textId="77777777" w:rsidR="009C46E6" w:rsidRPr="00F258BB" w:rsidRDefault="009C46E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2025.</w:t>
            </w:r>
          </w:p>
        </w:tc>
      </w:tr>
      <w:tr w:rsidR="009C46E6" w:rsidRPr="00F258BB" w14:paraId="0A0F451F" w14:textId="77777777" w:rsidTr="00631106">
        <w:trPr>
          <w:trHeight w:val="1040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3DA4F" w14:textId="77777777" w:rsidR="009C46E6" w:rsidRPr="00F258BB" w:rsidRDefault="009C46E6" w:rsidP="009C46E6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</w:p>
          <w:p w14:paraId="43AECEBD" w14:textId="082D4B9C" w:rsidR="009C46E6" w:rsidRDefault="009C46E6" w:rsidP="009C46E6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P.15.1. Broj subvencioniranih poduzetnika i obrtnika</w:t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br/>
              <w:t>P.15.2. Broj članova udruga poljoprivrednog značaja kojima je dodijeljeno sufinanciranje</w:t>
            </w:r>
          </w:p>
          <w:p w14:paraId="4CBA4D3A" w14:textId="77777777" w:rsidR="00F258BB" w:rsidRPr="00F258BB" w:rsidRDefault="00F258BB" w:rsidP="009C46E6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</w:p>
          <w:p w14:paraId="61C2806F" w14:textId="3B9AFB7D" w:rsidR="009C46E6" w:rsidRPr="00F258BB" w:rsidRDefault="009C46E6" w:rsidP="009C46E6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60CCB" w14:textId="27B09F39" w:rsidR="009C46E6" w:rsidRPr="00F258BB" w:rsidRDefault="009C46E6" w:rsidP="009C46E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P.15.1.: 2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P.15.2.: 189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5CC38" w14:textId="4DA6E4DA" w:rsidR="009C46E6" w:rsidRPr="00F258BB" w:rsidRDefault="009C46E6" w:rsidP="009C46E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P.15.1.: 3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P.15.2.: 190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85F94" w14:textId="07001C74" w:rsidR="009C46E6" w:rsidRPr="00F258BB" w:rsidRDefault="009C46E6" w:rsidP="009C46E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P.15.1.: 3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P.15.2.: 191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78570" w14:textId="64737640" w:rsidR="009C46E6" w:rsidRPr="00F258BB" w:rsidRDefault="009C46E6" w:rsidP="009C46E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P.15.1.: 4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P.15.2.: 191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6D6E7" w14:textId="6EA60CCF" w:rsidR="009C46E6" w:rsidRPr="00F258BB" w:rsidRDefault="009C46E6" w:rsidP="009C46E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P.15.1.: 4</w:t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258BB">
              <w:rPr>
                <w:rFonts w:asciiTheme="minorHAnsi" w:hAnsiTheme="minorHAnsi" w:cstheme="minorHAnsi"/>
                <w:sz w:val="20"/>
                <w:szCs w:val="20"/>
              </w:rPr>
              <w:br/>
              <w:t>P.15.2.: 192</w:t>
            </w:r>
          </w:p>
        </w:tc>
      </w:tr>
    </w:tbl>
    <w:p w14:paraId="06DB6AA4" w14:textId="243E0AD1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CEABAC2" w14:textId="77777777" w:rsidR="00F258BB" w:rsidRDefault="00F258BB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4B5EA48" w14:textId="4EBA7CB6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u w:val="single"/>
          <w:lang w:val="hr-HR"/>
        </w:rPr>
      </w:pP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>M.</w:t>
      </w:r>
      <w:r>
        <w:rPr>
          <w:rFonts w:asciiTheme="minorHAnsi" w:hAnsiTheme="minorHAnsi" w:cstheme="minorHAnsi"/>
          <w:sz w:val="22"/>
          <w:szCs w:val="22"/>
          <w:u w:val="single"/>
          <w:lang w:val="hr-HR"/>
        </w:rPr>
        <w:t>16</w:t>
      </w: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 xml:space="preserve"> </w:t>
      </w:r>
      <w:r w:rsidRPr="009C46E6">
        <w:rPr>
          <w:rFonts w:asciiTheme="minorHAnsi" w:hAnsiTheme="minorHAnsi" w:cstheme="minorHAnsi"/>
          <w:sz w:val="22"/>
          <w:szCs w:val="22"/>
          <w:u w:val="single"/>
          <w:lang w:val="hr-HR"/>
        </w:rPr>
        <w:t>Upravljanje likvidnošću</w:t>
      </w:r>
    </w:p>
    <w:p w14:paraId="21E993F1" w14:textId="7777777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8DD387B" w14:textId="4301AE6B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Svrha: </w:t>
      </w:r>
      <w:r w:rsidRPr="009C46E6">
        <w:rPr>
          <w:rFonts w:asciiTheme="minorHAnsi" w:hAnsiTheme="minorHAnsi" w:cstheme="minorHAnsi"/>
          <w:sz w:val="22"/>
          <w:szCs w:val="22"/>
          <w:lang w:val="hr-HR"/>
        </w:rPr>
        <w:t xml:space="preserve">Učinkovito upravljanje kreditima i otplata zaduženja kojima su realizirane važne </w:t>
      </w:r>
      <w:r w:rsidR="00DC76BB" w:rsidRPr="009C46E6">
        <w:rPr>
          <w:rFonts w:asciiTheme="minorHAnsi" w:hAnsiTheme="minorHAnsi" w:cstheme="minorHAnsi"/>
          <w:sz w:val="22"/>
          <w:szCs w:val="22"/>
          <w:lang w:val="hr-HR"/>
        </w:rPr>
        <w:t>investicije</w:t>
      </w:r>
      <w:r w:rsidRPr="009C46E6">
        <w:rPr>
          <w:rFonts w:asciiTheme="minorHAnsi" w:hAnsiTheme="minorHAnsi" w:cstheme="minorHAnsi"/>
          <w:sz w:val="22"/>
          <w:szCs w:val="22"/>
          <w:lang w:val="hr-HR"/>
        </w:rPr>
        <w:t xml:space="preserve"> na općinskom području.</w:t>
      </w:r>
    </w:p>
    <w:p w14:paraId="79CC7570" w14:textId="7777777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3C230B7" w14:textId="5D93BC46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 xml:space="preserve">Doprinos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cilju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nadređenog akta strateškog planiranja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Nacionalna razvojna strategija Republike Hrvatske do 2030. godine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Pr="009C46E6">
        <w:rPr>
          <w:rFonts w:asciiTheme="minorHAnsi" w:hAnsiTheme="minorHAnsi" w:cstheme="minorHAnsi"/>
          <w:sz w:val="22"/>
          <w:szCs w:val="22"/>
          <w:lang w:val="hr-HR"/>
        </w:rPr>
        <w:t>Strateški cilj 3. Učinkovito i djelotvorno pravosuđe, javna uprava i upravljanje državnom imovinom</w:t>
      </w:r>
    </w:p>
    <w:p w14:paraId="3BD3AD07" w14:textId="7777777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42A1C97F" w14:textId="7D80F1EF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u  proračunu JLS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9C46E6">
        <w:rPr>
          <w:rFonts w:asciiTheme="minorHAnsi" w:hAnsiTheme="minorHAnsi" w:cstheme="minorHAnsi"/>
          <w:sz w:val="22"/>
          <w:szCs w:val="22"/>
          <w:lang w:val="hr-HR"/>
        </w:rPr>
        <w:t>PROGRAM 1019 Upravljanje likvidnošću</w:t>
      </w:r>
    </w:p>
    <w:p w14:paraId="53BBF2D0" w14:textId="7777777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C5F020E" w14:textId="7777777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Nadležnost / odgovornost za provedbu mjere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0D49F6">
        <w:rPr>
          <w:rFonts w:asciiTheme="minorHAnsi" w:hAnsiTheme="minorHAnsi" w:cstheme="minorHAnsi"/>
          <w:sz w:val="22"/>
          <w:szCs w:val="22"/>
          <w:lang w:val="hr-HR"/>
        </w:rPr>
        <w:t>Načelnik, Jedinstveni upravni odjel</w:t>
      </w:r>
    </w:p>
    <w:p w14:paraId="13DED3E4" w14:textId="7777777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6738E98" w14:textId="7777777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Rok provedbe mjere</w:t>
      </w:r>
      <w:r>
        <w:rPr>
          <w:rFonts w:asciiTheme="minorHAnsi" w:hAnsiTheme="minorHAnsi" w:cstheme="minorHAnsi"/>
          <w:sz w:val="22"/>
          <w:szCs w:val="22"/>
          <w:lang w:val="hr-HR"/>
        </w:rPr>
        <w:t>: svibanj 2025.</w:t>
      </w:r>
    </w:p>
    <w:p w14:paraId="7A3242F8" w14:textId="7777777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540178E" w14:textId="77777777" w:rsidR="009C46E6" w:rsidRP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Ključne aktivnosti:</w:t>
      </w:r>
    </w:p>
    <w:p w14:paraId="3C56222C" w14:textId="25A09AD5" w:rsidR="009C46E6" w:rsidRP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9C46E6">
        <w:rPr>
          <w:rFonts w:asciiTheme="minorHAnsi" w:hAnsiTheme="minorHAnsi" w:cstheme="minorHAnsi"/>
          <w:sz w:val="22"/>
          <w:szCs w:val="22"/>
          <w:lang w:val="hr-HR"/>
        </w:rPr>
        <w:t xml:space="preserve">A.16.1. Otplata kredita za izgradnju prometnice unutar Poduzetničke zone </w:t>
      </w:r>
      <w:proofErr w:type="spellStart"/>
      <w:r w:rsidRPr="009C46E6">
        <w:rPr>
          <w:rFonts w:asciiTheme="minorHAnsi" w:hAnsiTheme="minorHAnsi" w:cstheme="minorHAnsi"/>
          <w:sz w:val="22"/>
          <w:szCs w:val="22"/>
          <w:lang w:val="hr-HR"/>
        </w:rPr>
        <w:t>Štrpe</w:t>
      </w:r>
      <w:proofErr w:type="spellEnd"/>
      <w:r w:rsidRPr="009C46E6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</w:p>
    <w:p w14:paraId="02903A1D" w14:textId="26C0663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9C46E6">
        <w:rPr>
          <w:rFonts w:asciiTheme="minorHAnsi" w:hAnsiTheme="minorHAnsi" w:cstheme="minorHAnsi"/>
          <w:sz w:val="22"/>
          <w:szCs w:val="22"/>
          <w:lang w:val="hr-HR"/>
        </w:rPr>
        <w:t xml:space="preserve">A.16.2. Otplata kredita Dogradnja Dječjeg vrtića </w:t>
      </w:r>
      <w:proofErr w:type="spellStart"/>
      <w:r w:rsidRPr="009C46E6">
        <w:rPr>
          <w:rFonts w:asciiTheme="minorHAnsi" w:hAnsiTheme="minorHAnsi" w:cstheme="minorHAnsi"/>
          <w:sz w:val="22"/>
          <w:szCs w:val="22"/>
          <w:lang w:val="hr-HR"/>
        </w:rPr>
        <w:t>Kalimero</w:t>
      </w:r>
      <w:proofErr w:type="spellEnd"/>
      <w:r w:rsidRPr="009C46E6">
        <w:rPr>
          <w:rFonts w:asciiTheme="minorHAnsi" w:hAnsiTheme="minorHAnsi" w:cstheme="minorHAnsi"/>
          <w:sz w:val="22"/>
          <w:szCs w:val="22"/>
          <w:lang w:val="hr-HR"/>
        </w:rPr>
        <w:t xml:space="preserve"> Brtonigla</w:t>
      </w:r>
    </w:p>
    <w:p w14:paraId="3E1E25E5" w14:textId="7777777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tbl>
      <w:tblPr>
        <w:tblW w:w="9634" w:type="dxa"/>
        <w:tblInd w:w="113" w:type="dxa"/>
        <w:tblLook w:val="04A0" w:firstRow="1" w:lastRow="0" w:firstColumn="1" w:lastColumn="0" w:noHBand="0" w:noVBand="1"/>
      </w:tblPr>
      <w:tblGrid>
        <w:gridCol w:w="3249"/>
        <w:gridCol w:w="1275"/>
        <w:gridCol w:w="1283"/>
        <w:gridCol w:w="1276"/>
        <w:gridCol w:w="1276"/>
        <w:gridCol w:w="1275"/>
      </w:tblGrid>
      <w:tr w:rsidR="009C46E6" w:rsidRPr="00F258BB" w14:paraId="4B8979D6" w14:textId="77777777" w:rsidTr="00631106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218EA" w14:textId="77777777" w:rsidR="009C46E6" w:rsidRPr="00F258BB" w:rsidRDefault="009C46E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2B38F" w14:textId="77777777" w:rsidR="009C46E6" w:rsidRPr="00F258BB" w:rsidRDefault="009C46E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Početna 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F4ABD" w14:textId="77777777" w:rsidR="009C46E6" w:rsidRPr="00F258BB" w:rsidRDefault="009C46E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3340A" w14:textId="77777777" w:rsidR="009C46E6" w:rsidRPr="00F258BB" w:rsidRDefault="009C46E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2023.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03560" w14:textId="77777777" w:rsidR="009C46E6" w:rsidRPr="00F258BB" w:rsidRDefault="009C46E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2024.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CAA99" w14:textId="77777777" w:rsidR="009C46E6" w:rsidRPr="00F258BB" w:rsidRDefault="009C46E6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2025.</w:t>
            </w:r>
          </w:p>
        </w:tc>
      </w:tr>
      <w:tr w:rsidR="009C46E6" w:rsidRPr="00F258BB" w14:paraId="17012BAF" w14:textId="77777777" w:rsidTr="00631106">
        <w:trPr>
          <w:trHeight w:val="1040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C209B" w14:textId="604A943F" w:rsidR="009C46E6" w:rsidRPr="00F258BB" w:rsidRDefault="009C46E6" w:rsidP="009C46E6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 xml:space="preserve">P.16.1. Otplaćen kredit za Poduzetničku zonu </w:t>
            </w:r>
            <w:proofErr w:type="spellStart"/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Štrpe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BD6FD" w14:textId="68D79526" w:rsidR="009C46E6" w:rsidRPr="00F258BB" w:rsidRDefault="009C46E6" w:rsidP="009C46E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38B57" w14:textId="57BA7CC0" w:rsidR="009C46E6" w:rsidRPr="00F258BB" w:rsidRDefault="009C46E6" w:rsidP="009C46E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563DE" w14:textId="419C084F" w:rsidR="009C46E6" w:rsidRPr="00F258BB" w:rsidRDefault="009C46E6" w:rsidP="009C46E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P.16.1. 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51EA2" w14:textId="4A675A85" w:rsidR="009C46E6" w:rsidRPr="00F258BB" w:rsidRDefault="009C46E6" w:rsidP="009C46E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4DE4E" w14:textId="33AA720A" w:rsidR="009C46E6" w:rsidRPr="00F258BB" w:rsidRDefault="009C46E6" w:rsidP="009C46E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-</w:t>
            </w:r>
          </w:p>
        </w:tc>
      </w:tr>
    </w:tbl>
    <w:p w14:paraId="22F587C8" w14:textId="6E35B45E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D55678C" w14:textId="77777777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7EF4B9D" w14:textId="03781473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u w:val="single"/>
          <w:lang w:val="hr-HR"/>
        </w:rPr>
      </w:pP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>M.</w:t>
      </w:r>
      <w:r>
        <w:rPr>
          <w:rFonts w:asciiTheme="minorHAnsi" w:hAnsiTheme="minorHAnsi" w:cstheme="minorHAnsi"/>
          <w:sz w:val="22"/>
          <w:szCs w:val="22"/>
          <w:u w:val="single"/>
          <w:lang w:val="hr-HR"/>
        </w:rPr>
        <w:t>17</w:t>
      </w: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 xml:space="preserve"> </w:t>
      </w:r>
      <w:r w:rsidRPr="004A4E7E">
        <w:rPr>
          <w:rFonts w:asciiTheme="minorHAnsi" w:hAnsiTheme="minorHAnsi" w:cstheme="minorHAnsi"/>
          <w:sz w:val="22"/>
          <w:szCs w:val="22"/>
          <w:u w:val="single"/>
          <w:lang w:val="hr-HR"/>
        </w:rPr>
        <w:t>Efikasna i transparentna administracija</w:t>
      </w:r>
    </w:p>
    <w:p w14:paraId="1234B754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B69DD92" w14:textId="19046AC9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Svrha: </w:t>
      </w:r>
      <w:r w:rsidRPr="004A4E7E">
        <w:rPr>
          <w:rFonts w:asciiTheme="minorHAnsi" w:hAnsiTheme="minorHAnsi" w:cstheme="minorHAnsi"/>
          <w:sz w:val="22"/>
          <w:szCs w:val="22"/>
          <w:lang w:val="hr-HR"/>
        </w:rPr>
        <w:t>Efikasno provođenje administrativnih djelatnosti od strane stručnih i educiranih djelatnika, kao i pomoću vanjskih suradnika, uz maksimalnu transparentnost i visoki stupanj digitalizacije poslovanja.</w:t>
      </w:r>
    </w:p>
    <w:p w14:paraId="7765EB86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C096A72" w14:textId="6F09C50C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 xml:space="preserve">Doprinos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cilju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nadređenog akta strateškog planiranja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Nacionalna razvojna strategija Republike Hrvatske do 2030. godine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Pr="004A4E7E">
        <w:rPr>
          <w:rFonts w:asciiTheme="minorHAnsi" w:hAnsiTheme="minorHAnsi" w:cstheme="minorHAnsi"/>
          <w:sz w:val="22"/>
          <w:szCs w:val="22"/>
          <w:lang w:val="hr-HR"/>
        </w:rPr>
        <w:t>Strateški cilj 3. Učinkovito i djelotvorno pravosuđe, javna uprava i upravljanje državnom imovinom</w:t>
      </w:r>
    </w:p>
    <w:p w14:paraId="30454725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CC724F7" w14:textId="304423BF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u  proračunu JLS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4A4E7E">
        <w:rPr>
          <w:rFonts w:asciiTheme="minorHAnsi" w:hAnsiTheme="minorHAnsi" w:cstheme="minorHAnsi"/>
          <w:sz w:val="22"/>
          <w:szCs w:val="22"/>
          <w:lang w:val="hr-HR"/>
        </w:rPr>
        <w:t>PROGRAM 1001 Mjere i aktivnosti za osiguranje rada iz djelokruga Jedinstvenog upravnog odjela</w:t>
      </w:r>
    </w:p>
    <w:p w14:paraId="2EE1FF5C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F0E27FE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Nadležnost / odgovornost za provedbu mjere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0D49F6">
        <w:rPr>
          <w:rFonts w:asciiTheme="minorHAnsi" w:hAnsiTheme="minorHAnsi" w:cstheme="minorHAnsi"/>
          <w:sz w:val="22"/>
          <w:szCs w:val="22"/>
          <w:lang w:val="hr-HR"/>
        </w:rPr>
        <w:t>Načelnik, Jedinstveni upravni odjel</w:t>
      </w:r>
    </w:p>
    <w:p w14:paraId="4D20FE42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5C712A8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Rok provedbe mjere</w:t>
      </w:r>
      <w:r>
        <w:rPr>
          <w:rFonts w:asciiTheme="minorHAnsi" w:hAnsiTheme="minorHAnsi" w:cstheme="minorHAnsi"/>
          <w:sz w:val="22"/>
          <w:szCs w:val="22"/>
          <w:lang w:val="hr-HR"/>
        </w:rPr>
        <w:t>: svibanj 2025.</w:t>
      </w:r>
    </w:p>
    <w:p w14:paraId="412360FE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54CBF54" w14:textId="77777777" w:rsidR="004A4E7E" w:rsidRPr="009C46E6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Ključne aktivnosti:</w:t>
      </w:r>
    </w:p>
    <w:p w14:paraId="60DF640D" w14:textId="54015768" w:rsidR="004A4E7E" w:rsidRP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4A4E7E">
        <w:rPr>
          <w:rFonts w:asciiTheme="minorHAnsi" w:hAnsiTheme="minorHAnsi" w:cstheme="minorHAnsi"/>
          <w:sz w:val="22"/>
          <w:szCs w:val="22"/>
          <w:lang w:val="hr-HR"/>
        </w:rPr>
        <w:t xml:space="preserve">A.17.1. Obavljanje redovne djelatnosti javne uprave i administracije pomoću administrativnog, tehničkog i stručnog osoblja </w:t>
      </w:r>
    </w:p>
    <w:p w14:paraId="058DB90C" w14:textId="3A85602A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4A4E7E">
        <w:rPr>
          <w:rFonts w:asciiTheme="minorHAnsi" w:hAnsiTheme="minorHAnsi" w:cstheme="minorHAnsi"/>
          <w:sz w:val="22"/>
          <w:szCs w:val="22"/>
          <w:lang w:val="hr-HR"/>
        </w:rPr>
        <w:t>A.17.2. Odvjetničke, javnobilježničke i ostale usluge vanjskih službi</w:t>
      </w:r>
    </w:p>
    <w:p w14:paraId="29C70B18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tbl>
      <w:tblPr>
        <w:tblW w:w="9634" w:type="dxa"/>
        <w:tblInd w:w="113" w:type="dxa"/>
        <w:tblLook w:val="04A0" w:firstRow="1" w:lastRow="0" w:firstColumn="1" w:lastColumn="0" w:noHBand="0" w:noVBand="1"/>
      </w:tblPr>
      <w:tblGrid>
        <w:gridCol w:w="3249"/>
        <w:gridCol w:w="1275"/>
        <w:gridCol w:w="1283"/>
        <w:gridCol w:w="1276"/>
        <w:gridCol w:w="1276"/>
        <w:gridCol w:w="1275"/>
      </w:tblGrid>
      <w:tr w:rsidR="004A4E7E" w:rsidRPr="00F258BB" w14:paraId="55AA9D88" w14:textId="77777777" w:rsidTr="00631106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B61C" w14:textId="77777777" w:rsidR="004A4E7E" w:rsidRPr="00F258BB" w:rsidRDefault="004A4E7E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72538" w14:textId="77777777" w:rsidR="004A4E7E" w:rsidRPr="00F258BB" w:rsidRDefault="004A4E7E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Početna 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B8F09" w14:textId="77777777" w:rsidR="004A4E7E" w:rsidRPr="00F258BB" w:rsidRDefault="004A4E7E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B4739" w14:textId="77777777" w:rsidR="004A4E7E" w:rsidRPr="00F258BB" w:rsidRDefault="004A4E7E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2023.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858C1" w14:textId="77777777" w:rsidR="004A4E7E" w:rsidRPr="00F258BB" w:rsidRDefault="004A4E7E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2024.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1D87A" w14:textId="77777777" w:rsidR="004A4E7E" w:rsidRPr="00F258BB" w:rsidRDefault="004A4E7E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2025.</w:t>
            </w:r>
          </w:p>
        </w:tc>
      </w:tr>
      <w:tr w:rsidR="004A4E7E" w:rsidRPr="00F258BB" w14:paraId="5DC2DF4F" w14:textId="77777777" w:rsidTr="00631106">
        <w:trPr>
          <w:trHeight w:val="1040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A42C0" w14:textId="2AB6ED20" w:rsidR="004A4E7E" w:rsidRPr="00F258BB" w:rsidRDefault="004A4E7E" w:rsidP="004A4E7E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lastRenderedPageBreak/>
              <w:t>P.17.1. Broj riješenih predmeta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F7925" w14:textId="4F89979C" w:rsidR="004A4E7E" w:rsidRPr="00F258BB" w:rsidRDefault="004A4E7E" w:rsidP="004A4E7E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P.17.1.: 1140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75F86" w14:textId="078D9E18" w:rsidR="004A4E7E" w:rsidRPr="00F258BB" w:rsidRDefault="004A4E7E" w:rsidP="004A4E7E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P.17.1.: 1145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884C7" w14:textId="3A04EF7E" w:rsidR="004A4E7E" w:rsidRPr="00F258BB" w:rsidRDefault="004A4E7E" w:rsidP="004A4E7E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P.17.1.: 1150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A8BC0" w14:textId="2B44D6CD" w:rsidR="004A4E7E" w:rsidRPr="00F258BB" w:rsidRDefault="004A4E7E" w:rsidP="004A4E7E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P.17.1.: 1155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02D34" w14:textId="628C8DCF" w:rsidR="004A4E7E" w:rsidRPr="00F258BB" w:rsidRDefault="004A4E7E" w:rsidP="004A4E7E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P.17.1.: 1160</w:t>
            </w:r>
          </w:p>
        </w:tc>
      </w:tr>
    </w:tbl>
    <w:p w14:paraId="17FDB51D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46C4C5C3" w14:textId="393E41D9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u w:val="single"/>
          <w:lang w:val="hr-HR"/>
        </w:rPr>
      </w:pP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>M.</w:t>
      </w:r>
      <w:r>
        <w:rPr>
          <w:rFonts w:asciiTheme="minorHAnsi" w:hAnsiTheme="minorHAnsi" w:cstheme="minorHAnsi"/>
          <w:sz w:val="22"/>
          <w:szCs w:val="22"/>
          <w:u w:val="single"/>
          <w:lang w:val="hr-HR"/>
        </w:rPr>
        <w:t>18</w:t>
      </w: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 xml:space="preserve"> </w:t>
      </w:r>
      <w:r w:rsidRPr="004A4E7E">
        <w:rPr>
          <w:rFonts w:asciiTheme="minorHAnsi" w:hAnsiTheme="minorHAnsi" w:cstheme="minorHAnsi"/>
          <w:sz w:val="22"/>
          <w:szCs w:val="22"/>
          <w:u w:val="single"/>
          <w:lang w:val="hr-HR"/>
        </w:rPr>
        <w:t>Učinkovita lokalna uprava</w:t>
      </w:r>
    </w:p>
    <w:p w14:paraId="05E3AEFF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ABD285C" w14:textId="7D9BCC62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Svrha: </w:t>
      </w:r>
      <w:r w:rsidR="00116360" w:rsidRPr="00116360">
        <w:rPr>
          <w:rFonts w:asciiTheme="minorHAnsi" w:hAnsiTheme="minorHAnsi" w:cstheme="minorHAnsi"/>
          <w:sz w:val="22"/>
          <w:szCs w:val="22"/>
          <w:lang w:val="hr-HR"/>
        </w:rPr>
        <w:t>Efikasno provođenje djelatnosti javne uprave i administracije, uz održavanje međuopćinske, međuregionalne i međunarodne suradnje.</w:t>
      </w:r>
    </w:p>
    <w:p w14:paraId="15C1FBFC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4DECAC9E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 xml:space="preserve">Doprinos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cilju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nadređenog akta strateškog planiranja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Nacionalna razvojna strategija Republike Hrvatske do 2030. godine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Pr="004A4E7E">
        <w:rPr>
          <w:rFonts w:asciiTheme="minorHAnsi" w:hAnsiTheme="minorHAnsi" w:cstheme="minorHAnsi"/>
          <w:sz w:val="22"/>
          <w:szCs w:val="22"/>
          <w:lang w:val="hr-HR"/>
        </w:rPr>
        <w:t>Strateški cilj 3. Učinkovito i djelotvorno pravosuđe, javna uprava i upravljanje državnom imovinom</w:t>
      </w:r>
    </w:p>
    <w:p w14:paraId="0BA6FA79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FE3BBF7" w14:textId="37E2E3F8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u  proračunu JLS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4A4E7E">
        <w:rPr>
          <w:rFonts w:asciiTheme="minorHAnsi" w:hAnsiTheme="minorHAnsi" w:cstheme="minorHAnsi"/>
          <w:sz w:val="22"/>
          <w:szCs w:val="22"/>
          <w:lang w:val="hr-HR"/>
        </w:rPr>
        <w:t>PROGRAM 1008 Mjere i aktivnosti za osiguranje rada iz djelokruga predstavničkih i izvršnih tijela</w:t>
      </w:r>
    </w:p>
    <w:p w14:paraId="7EAEBB8F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05E4C12" w14:textId="7BEEDF22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Nadležnost / odgovornost za provedbu mjere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4A4E7E">
        <w:rPr>
          <w:rFonts w:asciiTheme="minorHAnsi" w:hAnsiTheme="minorHAnsi" w:cstheme="minorHAnsi"/>
          <w:sz w:val="22"/>
          <w:szCs w:val="22"/>
          <w:lang w:val="hr-HR"/>
        </w:rPr>
        <w:t>Načelnik, Jedinstveni upravni odjel, Općinsko vijeće</w:t>
      </w:r>
    </w:p>
    <w:p w14:paraId="0C991068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7170C4B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Rok provedbe mjere</w:t>
      </w:r>
      <w:r>
        <w:rPr>
          <w:rFonts w:asciiTheme="minorHAnsi" w:hAnsiTheme="minorHAnsi" w:cstheme="minorHAnsi"/>
          <w:sz w:val="22"/>
          <w:szCs w:val="22"/>
          <w:lang w:val="hr-HR"/>
        </w:rPr>
        <w:t>: svibanj 2025.</w:t>
      </w:r>
    </w:p>
    <w:p w14:paraId="7A3F8105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1458C9B" w14:textId="77777777" w:rsidR="004A4E7E" w:rsidRPr="009C46E6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Ključne aktivnosti:</w:t>
      </w:r>
    </w:p>
    <w:p w14:paraId="0E95C4D1" w14:textId="1203FB57" w:rsidR="004A4E7E" w:rsidRP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4A4E7E">
        <w:rPr>
          <w:rFonts w:asciiTheme="minorHAnsi" w:hAnsiTheme="minorHAnsi" w:cstheme="minorHAnsi"/>
          <w:sz w:val="22"/>
          <w:szCs w:val="22"/>
          <w:lang w:val="hr-HR"/>
        </w:rPr>
        <w:t>A.18.1. Potpore političkim strankama i nezavisnim vijećnicima</w:t>
      </w:r>
    </w:p>
    <w:p w14:paraId="43FD97C5" w14:textId="6EC83772" w:rsidR="004A4E7E" w:rsidRP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4A4E7E">
        <w:rPr>
          <w:rFonts w:asciiTheme="minorHAnsi" w:hAnsiTheme="minorHAnsi" w:cstheme="minorHAnsi"/>
          <w:sz w:val="22"/>
          <w:szCs w:val="22"/>
          <w:lang w:val="hr-HR"/>
        </w:rPr>
        <w:t>A.18.2. Poslovanje Općinskog vijeća i zamjenika načelnika</w:t>
      </w:r>
    </w:p>
    <w:p w14:paraId="440E782A" w14:textId="0967BFFB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4A4E7E">
        <w:rPr>
          <w:rFonts w:asciiTheme="minorHAnsi" w:hAnsiTheme="minorHAnsi" w:cstheme="minorHAnsi"/>
          <w:sz w:val="22"/>
          <w:szCs w:val="22"/>
          <w:lang w:val="hr-HR"/>
        </w:rPr>
        <w:t>A.18.3. Međuopćinska, međuregionalna, međunarodna suradnja</w:t>
      </w:r>
    </w:p>
    <w:p w14:paraId="6C3CAD10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tbl>
      <w:tblPr>
        <w:tblW w:w="9634" w:type="dxa"/>
        <w:tblInd w:w="113" w:type="dxa"/>
        <w:tblLook w:val="04A0" w:firstRow="1" w:lastRow="0" w:firstColumn="1" w:lastColumn="0" w:noHBand="0" w:noVBand="1"/>
      </w:tblPr>
      <w:tblGrid>
        <w:gridCol w:w="3249"/>
        <w:gridCol w:w="1275"/>
        <w:gridCol w:w="1283"/>
        <w:gridCol w:w="1276"/>
        <w:gridCol w:w="1276"/>
        <w:gridCol w:w="1275"/>
      </w:tblGrid>
      <w:tr w:rsidR="004A4E7E" w:rsidRPr="00F258BB" w14:paraId="46F08E02" w14:textId="77777777" w:rsidTr="00631106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4AEDB" w14:textId="77777777" w:rsidR="004A4E7E" w:rsidRPr="00F258BB" w:rsidRDefault="004A4E7E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51253" w14:textId="77777777" w:rsidR="004A4E7E" w:rsidRPr="00F258BB" w:rsidRDefault="004A4E7E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Početna 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CE348" w14:textId="77777777" w:rsidR="004A4E7E" w:rsidRPr="00F258BB" w:rsidRDefault="004A4E7E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7EEA4" w14:textId="77777777" w:rsidR="004A4E7E" w:rsidRPr="00F258BB" w:rsidRDefault="004A4E7E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2023.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AC6DF" w14:textId="77777777" w:rsidR="004A4E7E" w:rsidRPr="00F258BB" w:rsidRDefault="004A4E7E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2024.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C22D0" w14:textId="77777777" w:rsidR="004A4E7E" w:rsidRPr="00F258BB" w:rsidRDefault="004A4E7E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2025.</w:t>
            </w:r>
          </w:p>
        </w:tc>
      </w:tr>
      <w:tr w:rsidR="004A4E7E" w:rsidRPr="00F258BB" w14:paraId="4350841C" w14:textId="77777777" w:rsidTr="00F258BB">
        <w:trPr>
          <w:trHeight w:val="938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4B3BA" w14:textId="561A6D48" w:rsidR="004A4E7E" w:rsidRPr="00F258BB" w:rsidRDefault="004A4E7E" w:rsidP="004A4E7E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P.18.1. Broj održanih sjednica Općinskog vijeća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FA79C" w14:textId="6897ED40" w:rsidR="004A4E7E" w:rsidRPr="00F258BB" w:rsidRDefault="004A4E7E" w:rsidP="004A4E7E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P.18.1.: 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DD89F" w14:textId="666441D0" w:rsidR="004A4E7E" w:rsidRPr="00F258BB" w:rsidRDefault="004A4E7E" w:rsidP="004A4E7E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P.18.1.: 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C3A82" w14:textId="6FC79ED2" w:rsidR="004A4E7E" w:rsidRPr="00F258BB" w:rsidRDefault="004A4E7E" w:rsidP="004A4E7E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P.18.1.: 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D52AE" w14:textId="1910DE2E" w:rsidR="004A4E7E" w:rsidRPr="00F258BB" w:rsidRDefault="004A4E7E" w:rsidP="004A4E7E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P.18.1.: 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9EC06" w14:textId="1E1D26A8" w:rsidR="004A4E7E" w:rsidRPr="00F258BB" w:rsidRDefault="004A4E7E" w:rsidP="004A4E7E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P.18.1.: 5</w:t>
            </w:r>
          </w:p>
        </w:tc>
      </w:tr>
    </w:tbl>
    <w:p w14:paraId="4066C7C4" w14:textId="513808A6" w:rsidR="009C46E6" w:rsidRDefault="009C46E6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DB0B373" w14:textId="77777777" w:rsidR="00D051A5" w:rsidRDefault="00D051A5" w:rsidP="009C46E6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3ADEFD0" w14:textId="28539623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u w:val="single"/>
          <w:lang w:val="hr-HR"/>
        </w:rPr>
      </w:pP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>M.</w:t>
      </w:r>
      <w:r>
        <w:rPr>
          <w:rFonts w:asciiTheme="minorHAnsi" w:hAnsiTheme="minorHAnsi" w:cstheme="minorHAnsi"/>
          <w:sz w:val="22"/>
          <w:szCs w:val="22"/>
          <w:u w:val="single"/>
          <w:lang w:val="hr-HR"/>
        </w:rPr>
        <w:t>19</w:t>
      </w:r>
      <w:r w:rsidRPr="00E752C1">
        <w:rPr>
          <w:rFonts w:asciiTheme="minorHAnsi" w:hAnsiTheme="minorHAnsi" w:cstheme="minorHAnsi"/>
          <w:sz w:val="22"/>
          <w:szCs w:val="22"/>
          <w:u w:val="single"/>
          <w:lang w:val="hr-HR"/>
        </w:rPr>
        <w:t xml:space="preserve"> </w:t>
      </w:r>
      <w:r w:rsidRPr="004A4E7E">
        <w:rPr>
          <w:rFonts w:asciiTheme="minorHAnsi" w:hAnsiTheme="minorHAnsi" w:cstheme="minorHAnsi"/>
          <w:sz w:val="22"/>
          <w:szCs w:val="22"/>
          <w:u w:val="single"/>
          <w:lang w:val="hr-HR"/>
        </w:rPr>
        <w:t>Demografija</w:t>
      </w:r>
    </w:p>
    <w:p w14:paraId="12D5BA6F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C5DECD2" w14:textId="386DA0F6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 xml:space="preserve">Svrha: </w:t>
      </w:r>
      <w:r w:rsidRPr="004A4E7E">
        <w:rPr>
          <w:rFonts w:asciiTheme="minorHAnsi" w:hAnsiTheme="minorHAnsi" w:cstheme="minorHAnsi"/>
          <w:sz w:val="22"/>
          <w:szCs w:val="22"/>
          <w:lang w:val="hr-HR"/>
        </w:rPr>
        <w:t>Osiguranje boljih uvjeta za mlade obitelji kroz program rješavanja stambenog pitanja i poticanje demografske revitalizacije na općinskom području.</w:t>
      </w:r>
    </w:p>
    <w:p w14:paraId="2A530C7B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4F129C81" w14:textId="24B6CC31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 xml:space="preserve">Doprinos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cilju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nadređenog akta strateškog planiranja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D3550A">
        <w:rPr>
          <w:rFonts w:asciiTheme="minorHAnsi" w:hAnsiTheme="minorHAnsi" w:cstheme="minorHAnsi"/>
          <w:sz w:val="22"/>
          <w:szCs w:val="22"/>
          <w:lang w:val="hr-HR"/>
        </w:rPr>
        <w:t>Nacionalna razvojna strategija Republike Hrvatske do 2030. godine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, </w:t>
      </w:r>
      <w:r w:rsidRPr="004A4E7E">
        <w:rPr>
          <w:rFonts w:asciiTheme="minorHAnsi" w:hAnsiTheme="minorHAnsi" w:cstheme="minorHAnsi"/>
          <w:sz w:val="22"/>
          <w:szCs w:val="22"/>
          <w:lang w:val="hr-HR"/>
        </w:rPr>
        <w:t>Strateški cilj 6. Demografska revitalizacija i bolji položaj obitelji</w:t>
      </w:r>
    </w:p>
    <w:p w14:paraId="180AE831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57A65C8" w14:textId="330F8836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D3550A">
        <w:rPr>
          <w:rFonts w:asciiTheme="minorHAnsi" w:hAnsiTheme="minorHAnsi" w:cstheme="minorHAnsi"/>
          <w:sz w:val="22"/>
          <w:szCs w:val="22"/>
          <w:lang w:val="hr-HR"/>
        </w:rPr>
        <w:t>Program u  proračunu JLS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4A4E7E">
        <w:rPr>
          <w:rFonts w:asciiTheme="minorHAnsi" w:hAnsiTheme="minorHAnsi" w:cstheme="minorHAnsi"/>
          <w:sz w:val="22"/>
          <w:szCs w:val="22"/>
          <w:lang w:val="hr-HR"/>
        </w:rPr>
        <w:t>PROGRAM 1005. Javne potrebe u socijalnoj skrbi</w:t>
      </w:r>
    </w:p>
    <w:p w14:paraId="739F9C85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4D4485B0" w14:textId="6C439AAF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Nadležnost / odgovornost za provedbu mjere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: </w:t>
      </w:r>
      <w:r w:rsidRPr="004A4E7E">
        <w:rPr>
          <w:rFonts w:asciiTheme="minorHAnsi" w:hAnsiTheme="minorHAnsi" w:cstheme="minorHAnsi"/>
          <w:sz w:val="22"/>
          <w:szCs w:val="22"/>
          <w:lang w:val="hr-HR"/>
        </w:rPr>
        <w:t>Načelnik, Jedinstveni upravni odjel</w:t>
      </w:r>
    </w:p>
    <w:p w14:paraId="58C99604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488CF291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717B3C">
        <w:rPr>
          <w:rFonts w:asciiTheme="minorHAnsi" w:hAnsiTheme="minorHAnsi" w:cstheme="minorHAnsi"/>
          <w:sz w:val="22"/>
          <w:szCs w:val="22"/>
          <w:lang w:val="hr-HR"/>
        </w:rPr>
        <w:t>Rok provedbe mjere</w:t>
      </w:r>
      <w:r>
        <w:rPr>
          <w:rFonts w:asciiTheme="minorHAnsi" w:hAnsiTheme="minorHAnsi" w:cstheme="minorHAnsi"/>
          <w:sz w:val="22"/>
          <w:szCs w:val="22"/>
          <w:lang w:val="hr-HR"/>
        </w:rPr>
        <w:t>: svibanj 2025.</w:t>
      </w:r>
    </w:p>
    <w:p w14:paraId="624279B8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B4467E7" w14:textId="77777777" w:rsidR="004A4E7E" w:rsidRPr="009C46E6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Ključne aktivnosti:</w:t>
      </w:r>
    </w:p>
    <w:p w14:paraId="1EEB76FF" w14:textId="4A40D6B9" w:rsidR="004A4E7E" w:rsidRP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4A4E7E">
        <w:rPr>
          <w:rFonts w:asciiTheme="minorHAnsi" w:hAnsiTheme="minorHAnsi" w:cstheme="minorHAnsi"/>
          <w:sz w:val="22"/>
          <w:szCs w:val="22"/>
          <w:lang w:val="hr-HR"/>
        </w:rPr>
        <w:t>A.19.1. Dodjela naknade za novorođenčad</w:t>
      </w:r>
    </w:p>
    <w:p w14:paraId="11FB4B33" w14:textId="72BDE276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  <w:r w:rsidRPr="004A4E7E">
        <w:rPr>
          <w:rFonts w:asciiTheme="minorHAnsi" w:hAnsiTheme="minorHAnsi" w:cstheme="minorHAnsi"/>
          <w:sz w:val="22"/>
          <w:szCs w:val="22"/>
          <w:lang w:val="hr-HR"/>
        </w:rPr>
        <w:t>A.19.2. Sufinanciranje programa rješavanja stambenog pitanja</w:t>
      </w:r>
    </w:p>
    <w:p w14:paraId="79A5C6E5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tbl>
      <w:tblPr>
        <w:tblW w:w="9634" w:type="dxa"/>
        <w:tblInd w:w="113" w:type="dxa"/>
        <w:tblLook w:val="04A0" w:firstRow="1" w:lastRow="0" w:firstColumn="1" w:lastColumn="0" w:noHBand="0" w:noVBand="1"/>
      </w:tblPr>
      <w:tblGrid>
        <w:gridCol w:w="3249"/>
        <w:gridCol w:w="1275"/>
        <w:gridCol w:w="1283"/>
        <w:gridCol w:w="1276"/>
        <w:gridCol w:w="1276"/>
        <w:gridCol w:w="1275"/>
      </w:tblGrid>
      <w:tr w:rsidR="004A4E7E" w:rsidRPr="00F258BB" w14:paraId="4F061BFA" w14:textId="77777777" w:rsidTr="00631106">
        <w:trPr>
          <w:trHeight w:val="869"/>
        </w:trPr>
        <w:tc>
          <w:tcPr>
            <w:tcW w:w="3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09940" w14:textId="77777777" w:rsidR="004A4E7E" w:rsidRPr="00F258BB" w:rsidRDefault="004A4E7E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 xml:space="preserve">Pokazatelj rezultata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40F29" w14:textId="77777777" w:rsidR="004A4E7E" w:rsidRPr="00F258BB" w:rsidRDefault="004A4E7E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Početna 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(2020.)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64261" w14:textId="77777777" w:rsidR="004A4E7E" w:rsidRPr="00F258BB" w:rsidRDefault="004A4E7E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D5CB3" w14:textId="77777777" w:rsidR="004A4E7E" w:rsidRPr="00F258BB" w:rsidRDefault="004A4E7E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2023.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A3A95" w14:textId="77777777" w:rsidR="004A4E7E" w:rsidRPr="00F258BB" w:rsidRDefault="004A4E7E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2024.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6541F" w14:textId="77777777" w:rsidR="004A4E7E" w:rsidRPr="00F258BB" w:rsidRDefault="004A4E7E" w:rsidP="00631106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t>Ciljna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vrijednost</w:t>
            </w:r>
            <w:r w:rsidRPr="00F258BB">
              <w:rPr>
                <w:rFonts w:asciiTheme="minorHAnsi" w:hAnsiTheme="minorHAnsi" w:cstheme="minorHAnsi"/>
                <w:color w:val="000000"/>
                <w:sz w:val="20"/>
                <w:szCs w:val="20"/>
                <w:lang w:val="hr-HR" w:eastAsia="hr-HR"/>
              </w:rPr>
              <w:br/>
              <w:t>2025.</w:t>
            </w:r>
          </w:p>
        </w:tc>
      </w:tr>
      <w:tr w:rsidR="004A4E7E" w:rsidRPr="00F258BB" w14:paraId="3FB7B702" w14:textId="77777777" w:rsidTr="00F258BB">
        <w:trPr>
          <w:trHeight w:val="971"/>
        </w:trPr>
        <w:tc>
          <w:tcPr>
            <w:tcW w:w="3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C232F" w14:textId="6C756D2A" w:rsidR="004A4E7E" w:rsidRPr="00F258BB" w:rsidRDefault="004A4E7E" w:rsidP="004A4E7E">
            <w:pPr>
              <w:widowControl/>
              <w:autoSpaceDE/>
              <w:autoSpaceDN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P.19.1. Broj dodijeljenih pomoći za novorođenčad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E81FD" w14:textId="78D4CCB8" w:rsidR="004A4E7E" w:rsidRPr="00F258BB" w:rsidRDefault="004A4E7E" w:rsidP="004A4E7E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P.19.1.: 17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D9E6E" w14:textId="2CC12BEF" w:rsidR="004A4E7E" w:rsidRPr="00F258BB" w:rsidRDefault="004A4E7E" w:rsidP="004A4E7E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P.19.1.: 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39B6F" w14:textId="09BEF8D7" w:rsidR="004A4E7E" w:rsidRPr="00F258BB" w:rsidRDefault="004A4E7E" w:rsidP="004A4E7E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P.19.1.: 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EB104" w14:textId="51341EBD" w:rsidR="004A4E7E" w:rsidRPr="00F258BB" w:rsidRDefault="004A4E7E" w:rsidP="004A4E7E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P.19.1.: 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9A911" w14:textId="3723E257" w:rsidR="004A4E7E" w:rsidRPr="00F258BB" w:rsidRDefault="004A4E7E" w:rsidP="004A4E7E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0"/>
                <w:szCs w:val="20"/>
                <w:lang w:val="hr-HR" w:eastAsia="hr-HR"/>
              </w:rPr>
            </w:pPr>
            <w:r w:rsidRPr="00F258BB">
              <w:rPr>
                <w:rFonts w:asciiTheme="minorHAnsi" w:hAnsiTheme="minorHAnsi" w:cstheme="minorHAnsi"/>
                <w:sz w:val="20"/>
                <w:szCs w:val="20"/>
              </w:rPr>
              <w:t>P.19.1.: 18</w:t>
            </w:r>
          </w:p>
        </w:tc>
      </w:tr>
    </w:tbl>
    <w:p w14:paraId="05F4ACA9" w14:textId="77777777" w:rsidR="004A4E7E" w:rsidRDefault="004A4E7E" w:rsidP="004A4E7E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51870B9" w14:textId="35A92C7E" w:rsidR="00D3550A" w:rsidRDefault="00D355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61CBBF6" w14:textId="47253957" w:rsidR="00D3550A" w:rsidRDefault="00D355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A15978B" w14:textId="2963AF07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03E5903" w14:textId="22E9AE25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9CA8433" w14:textId="693E92A9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08D3A3C" w14:textId="64FFC54B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4340C29C" w14:textId="2676B7E2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3793171" w14:textId="4B6A9BCF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3E83348" w14:textId="0E043E41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3D50912" w14:textId="2EC9DFFE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1A2CEB2" w14:textId="2DE037B7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DC6320A" w14:textId="077A52D9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AC8FE8F" w14:textId="0BDAA8D7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E8C015E" w14:textId="3C1D5501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4C52E9BE" w14:textId="23DE0AD2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851EA3E" w14:textId="1993F8BC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CB9FE37" w14:textId="665A6D7A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626D7EF" w14:textId="0B36B3E9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4CA09B14" w14:textId="486A3943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E23A7DE" w14:textId="28EBB209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519DA8F" w14:textId="7BE2913D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DEAC393" w14:textId="725DC653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28E5BE3" w14:textId="7A67BF25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91CEAAB" w14:textId="6563A89E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B489109" w14:textId="69F0E5BA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9A9FA25" w14:textId="68EE34A8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566FB5B" w14:textId="2AC5A23C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AED98E8" w14:textId="080FF691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772DCEF" w14:textId="3C92A8DF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1654A00" w14:textId="05D4DDC9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24D1E31" w14:textId="738C2426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253CAA7" w14:textId="43924475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D590389" w14:textId="2EE1393E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15DB9BF" w14:textId="53AB8D08" w:rsidR="00D051A5" w:rsidRDefault="00D051A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774E5208" w14:textId="12ADECDA" w:rsidR="00D051A5" w:rsidRDefault="00D051A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564290F" w14:textId="77777777" w:rsidR="00D051A5" w:rsidRDefault="00D051A5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2AE43D6A" w14:textId="1114C86D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6559CAEC" w14:textId="40CAAAF5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3A0D5012" w14:textId="2BC59EED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576EC283" w14:textId="4F290251" w:rsidR="005536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AA7D9B4" w14:textId="77777777" w:rsidR="0055360A" w:rsidRPr="00D3550A" w:rsidRDefault="0055360A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1CADC67D" w14:textId="77777777" w:rsidR="000C02D9" w:rsidRPr="00D3550A" w:rsidRDefault="000C02D9" w:rsidP="0042090E">
      <w:pPr>
        <w:pStyle w:val="BodyText"/>
        <w:jc w:val="center"/>
        <w:rPr>
          <w:rFonts w:asciiTheme="minorHAnsi" w:hAnsiTheme="minorHAnsi" w:cstheme="minorHAnsi"/>
          <w:sz w:val="22"/>
          <w:szCs w:val="22"/>
          <w:lang w:val="hr-HR"/>
        </w:rPr>
      </w:pPr>
    </w:p>
    <w:p w14:paraId="2507A7F0" w14:textId="773A8FDB" w:rsidR="00791A77" w:rsidRPr="0042090E" w:rsidRDefault="0042090E" w:rsidP="000C02D9">
      <w:pPr>
        <w:pStyle w:val="BodyText"/>
        <w:rPr>
          <w:rFonts w:asciiTheme="minorHAnsi" w:hAnsiTheme="minorHAnsi" w:cstheme="minorHAnsi"/>
          <w:b/>
          <w:bCs/>
          <w:iCs/>
          <w:sz w:val="28"/>
          <w:szCs w:val="36"/>
          <w:lang w:val="hr-HR"/>
        </w:rPr>
      </w:pPr>
      <w:r w:rsidRPr="0042090E">
        <w:rPr>
          <w:rFonts w:asciiTheme="minorHAnsi" w:hAnsiTheme="minorHAnsi" w:cstheme="minorHAnsi"/>
          <w:b/>
          <w:bCs/>
          <w:iCs/>
          <w:sz w:val="28"/>
          <w:szCs w:val="36"/>
          <w:lang w:val="hr-HR"/>
        </w:rPr>
        <w:lastRenderedPageBreak/>
        <w:t>6. Indikativni financijski okvir za provedbu mjera, aktivnosti i projekata</w:t>
      </w:r>
    </w:p>
    <w:p w14:paraId="51F63169" w14:textId="15EB9BF9" w:rsidR="0042090E" w:rsidRPr="003D1437" w:rsidRDefault="0042090E" w:rsidP="003D1437">
      <w:pPr>
        <w:pStyle w:val="BodyText"/>
        <w:spacing w:before="3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0ACB6465" w14:textId="45485B60" w:rsidR="003D1437" w:rsidRDefault="00C76826" w:rsidP="00651D9F">
      <w:pPr>
        <w:pStyle w:val="BodyText"/>
        <w:spacing w:before="3"/>
        <w:jc w:val="both"/>
        <w:rPr>
          <w:rFonts w:asciiTheme="minorHAnsi" w:hAnsiTheme="minorHAnsi" w:cstheme="minorHAnsi"/>
          <w:iCs/>
          <w:sz w:val="22"/>
          <w:szCs w:val="22"/>
          <w:lang w:val="hr-HR"/>
        </w:rPr>
      </w:pPr>
      <w:r>
        <w:rPr>
          <w:rFonts w:asciiTheme="minorHAnsi" w:hAnsiTheme="minorHAnsi" w:cstheme="minorHAnsi"/>
          <w:iCs/>
          <w:sz w:val="22"/>
          <w:szCs w:val="22"/>
          <w:lang w:val="hr-HR"/>
        </w:rPr>
        <w:t xml:space="preserve">Slijedi prikaz povezanosti mjera i pripadajućih ključnih aktivnosti iz točke 5. s odgovarajućim stavkama u Proračunu Općine Brtonigla – Verteneglio. </w:t>
      </w:r>
    </w:p>
    <w:p w14:paraId="6F53D6EB" w14:textId="5AFF2EC0" w:rsidR="00C76826" w:rsidRDefault="00C76826" w:rsidP="00651D9F">
      <w:pPr>
        <w:pStyle w:val="BodyText"/>
        <w:spacing w:before="3"/>
        <w:jc w:val="both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78E6F20F" w14:textId="57D376AD" w:rsidR="00C76826" w:rsidRDefault="00C76826" w:rsidP="00651D9F">
      <w:pPr>
        <w:pStyle w:val="BodyText"/>
        <w:spacing w:before="3"/>
        <w:jc w:val="both"/>
        <w:rPr>
          <w:rFonts w:asciiTheme="minorHAnsi" w:hAnsiTheme="minorHAnsi" w:cstheme="minorHAnsi"/>
          <w:iCs/>
          <w:sz w:val="22"/>
          <w:szCs w:val="22"/>
          <w:lang w:val="hr-HR"/>
        </w:rPr>
      </w:pPr>
      <w:r>
        <w:rPr>
          <w:rFonts w:asciiTheme="minorHAnsi" w:hAnsiTheme="minorHAnsi" w:cstheme="minorHAnsi"/>
          <w:iCs/>
          <w:sz w:val="22"/>
          <w:szCs w:val="22"/>
          <w:lang w:val="hr-HR"/>
        </w:rPr>
        <w:t xml:space="preserve">Financijski okvir </w:t>
      </w:r>
      <w:r w:rsidR="00B52706">
        <w:rPr>
          <w:rFonts w:asciiTheme="minorHAnsi" w:hAnsiTheme="minorHAnsi" w:cstheme="minorHAnsi"/>
          <w:iCs/>
          <w:sz w:val="22"/>
          <w:szCs w:val="22"/>
          <w:lang w:val="hr-HR"/>
        </w:rPr>
        <w:t xml:space="preserve">provedbenog programa poslužiti će općinskim upravnim tijelima za pravovremeno planiranje sredstava i </w:t>
      </w:r>
      <w:r w:rsidR="00B52706" w:rsidRPr="00B52706">
        <w:rPr>
          <w:rFonts w:asciiTheme="minorHAnsi" w:hAnsiTheme="minorHAnsi" w:cstheme="minorHAnsi"/>
          <w:iCs/>
          <w:sz w:val="22"/>
          <w:szCs w:val="22"/>
          <w:lang w:val="hr-HR"/>
        </w:rPr>
        <w:t>pripremu prijedloga proračuna JL</w:t>
      </w:r>
      <w:r w:rsidR="00B52706">
        <w:rPr>
          <w:rFonts w:asciiTheme="minorHAnsi" w:hAnsiTheme="minorHAnsi" w:cstheme="minorHAnsi"/>
          <w:iCs/>
          <w:sz w:val="22"/>
          <w:szCs w:val="22"/>
          <w:lang w:val="hr-HR"/>
        </w:rPr>
        <w:t>S-a</w:t>
      </w:r>
      <w:r w:rsidR="00B52706" w:rsidRPr="00B52706">
        <w:rPr>
          <w:rFonts w:asciiTheme="minorHAnsi" w:hAnsiTheme="minorHAnsi" w:cstheme="minorHAnsi"/>
          <w:iCs/>
          <w:sz w:val="22"/>
          <w:szCs w:val="22"/>
          <w:lang w:val="hr-HR"/>
        </w:rPr>
        <w:t xml:space="preserve"> sa projekcijama, u skladu s odredbama Zakona o proračunu</w:t>
      </w:r>
      <w:r w:rsidR="00B52706">
        <w:rPr>
          <w:rFonts w:asciiTheme="minorHAnsi" w:hAnsiTheme="minorHAnsi" w:cstheme="minorHAnsi"/>
          <w:iCs/>
          <w:sz w:val="22"/>
          <w:szCs w:val="22"/>
          <w:lang w:val="hr-HR"/>
        </w:rPr>
        <w:t xml:space="preserve">, </w:t>
      </w:r>
      <w:r w:rsidR="00651D9F">
        <w:rPr>
          <w:rFonts w:asciiTheme="minorHAnsi" w:hAnsiTheme="minorHAnsi" w:cstheme="minorHAnsi"/>
          <w:iCs/>
          <w:sz w:val="22"/>
          <w:szCs w:val="22"/>
          <w:lang w:val="hr-HR"/>
        </w:rPr>
        <w:t xml:space="preserve">kako bi se omogućila realizacija </w:t>
      </w:r>
      <w:r w:rsidR="00B52706">
        <w:rPr>
          <w:rFonts w:asciiTheme="minorHAnsi" w:hAnsiTheme="minorHAnsi" w:cstheme="minorHAnsi"/>
          <w:iCs/>
          <w:sz w:val="22"/>
          <w:szCs w:val="22"/>
          <w:lang w:val="hr-HR"/>
        </w:rPr>
        <w:t>definiranih mjera, odnosno povezanih aktivnosti i projekata.</w:t>
      </w:r>
      <w:r>
        <w:rPr>
          <w:rFonts w:asciiTheme="minorHAnsi" w:hAnsiTheme="minorHAnsi" w:cstheme="minorHAnsi"/>
          <w:iCs/>
          <w:sz w:val="22"/>
          <w:szCs w:val="22"/>
          <w:lang w:val="hr-HR"/>
        </w:rPr>
        <w:t xml:space="preserve"> </w:t>
      </w:r>
    </w:p>
    <w:p w14:paraId="667CBEC2" w14:textId="44FEF94C" w:rsidR="00954F84" w:rsidRDefault="00954F84" w:rsidP="00651D9F">
      <w:pPr>
        <w:pStyle w:val="BodyText"/>
        <w:spacing w:before="3"/>
        <w:jc w:val="both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3AA4BEBB" w14:textId="03461A75" w:rsidR="009819D5" w:rsidRDefault="00954F84" w:rsidP="00651D9F">
      <w:pPr>
        <w:pStyle w:val="BodyText"/>
        <w:spacing w:before="3"/>
        <w:jc w:val="both"/>
        <w:rPr>
          <w:rFonts w:asciiTheme="minorHAnsi" w:hAnsiTheme="minorHAnsi" w:cstheme="minorHAnsi"/>
          <w:iCs/>
          <w:sz w:val="22"/>
          <w:szCs w:val="22"/>
          <w:lang w:val="hr-HR"/>
        </w:rPr>
      </w:pPr>
      <w:r w:rsidRPr="004711E6">
        <w:rPr>
          <w:rFonts w:asciiTheme="minorHAnsi" w:hAnsiTheme="minorHAnsi" w:cstheme="minorHAnsi"/>
          <w:iCs/>
          <w:sz w:val="22"/>
          <w:szCs w:val="22"/>
          <w:u w:val="single"/>
          <w:lang w:val="hr-HR"/>
        </w:rPr>
        <w:t>Napomena</w:t>
      </w:r>
      <w:r>
        <w:rPr>
          <w:rFonts w:asciiTheme="minorHAnsi" w:hAnsiTheme="minorHAnsi" w:cstheme="minorHAnsi"/>
          <w:iCs/>
          <w:sz w:val="22"/>
          <w:szCs w:val="22"/>
          <w:lang w:val="hr-HR"/>
        </w:rPr>
        <w:t>: procijenjeni trošak provedbe mjer</w:t>
      </w:r>
      <w:r w:rsidR="004711E6">
        <w:rPr>
          <w:rFonts w:asciiTheme="minorHAnsi" w:hAnsiTheme="minorHAnsi" w:cstheme="minorHAnsi"/>
          <w:iCs/>
          <w:sz w:val="22"/>
          <w:szCs w:val="22"/>
          <w:lang w:val="hr-HR"/>
        </w:rPr>
        <w:t>a</w:t>
      </w:r>
      <w:r>
        <w:rPr>
          <w:rFonts w:asciiTheme="minorHAnsi" w:hAnsiTheme="minorHAnsi" w:cstheme="minorHAnsi"/>
          <w:iCs/>
          <w:sz w:val="22"/>
          <w:szCs w:val="22"/>
          <w:lang w:val="hr-HR"/>
        </w:rPr>
        <w:t xml:space="preserve"> koji je prikazan u sljedećoj tablici i unutar Priloga 1 odnosi se na razdoblje prosinac 2021. – svibanj 2025., budući se ovaj Provedbeni program donosi u </w:t>
      </w:r>
      <w:r w:rsidR="00F24100">
        <w:rPr>
          <w:rFonts w:asciiTheme="minorHAnsi" w:hAnsiTheme="minorHAnsi" w:cstheme="minorHAnsi"/>
          <w:iCs/>
          <w:sz w:val="22"/>
          <w:szCs w:val="22"/>
          <w:lang w:val="hr-HR"/>
        </w:rPr>
        <w:t>prosincu</w:t>
      </w:r>
      <w:r>
        <w:rPr>
          <w:rFonts w:asciiTheme="minorHAnsi" w:hAnsiTheme="minorHAnsi" w:cstheme="minorHAnsi"/>
          <w:iCs/>
          <w:sz w:val="22"/>
          <w:szCs w:val="22"/>
          <w:lang w:val="hr-HR"/>
        </w:rPr>
        <w:t xml:space="preserve"> 2021. a obuhvaća mandatno razdoblje </w:t>
      </w:r>
      <w:r w:rsidR="004711E6">
        <w:rPr>
          <w:rFonts w:asciiTheme="minorHAnsi" w:hAnsiTheme="minorHAnsi" w:cstheme="minorHAnsi"/>
          <w:iCs/>
          <w:sz w:val="22"/>
          <w:szCs w:val="22"/>
          <w:lang w:val="hr-HR"/>
        </w:rPr>
        <w:t>izvršnog tijela JLS-a</w:t>
      </w:r>
      <w:r>
        <w:rPr>
          <w:rFonts w:asciiTheme="minorHAnsi" w:hAnsiTheme="minorHAnsi" w:cstheme="minorHAnsi"/>
          <w:iCs/>
          <w:sz w:val="22"/>
          <w:szCs w:val="22"/>
          <w:lang w:val="hr-HR"/>
        </w:rPr>
        <w:t xml:space="preserve">, koje završava u svibnju 2025. godine.   </w:t>
      </w:r>
    </w:p>
    <w:p w14:paraId="54C63399" w14:textId="78E721C9" w:rsidR="003473DE" w:rsidRDefault="003473DE" w:rsidP="003D1437">
      <w:pPr>
        <w:pStyle w:val="BodyText"/>
        <w:spacing w:before="3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56081D0C" w14:textId="77777777" w:rsidR="004711E6" w:rsidRPr="004711E6" w:rsidRDefault="004711E6" w:rsidP="003D1437">
      <w:pPr>
        <w:pStyle w:val="BodyText"/>
        <w:spacing w:before="3"/>
        <w:rPr>
          <w:rFonts w:asciiTheme="minorHAnsi" w:hAnsiTheme="minorHAnsi" w:cstheme="minorHAnsi"/>
          <w:iCs/>
          <w:sz w:val="12"/>
          <w:szCs w:val="12"/>
          <w:lang w:val="hr-HR"/>
        </w:rPr>
      </w:pPr>
    </w:p>
    <w:tbl>
      <w:tblPr>
        <w:tblW w:w="9493" w:type="dxa"/>
        <w:tblInd w:w="113" w:type="dxa"/>
        <w:tblLook w:val="04A0" w:firstRow="1" w:lastRow="0" w:firstColumn="1" w:lastColumn="0" w:noHBand="0" w:noVBand="1"/>
      </w:tblPr>
      <w:tblGrid>
        <w:gridCol w:w="1838"/>
        <w:gridCol w:w="5954"/>
        <w:gridCol w:w="1701"/>
      </w:tblGrid>
      <w:tr w:rsidR="00157E13" w:rsidRPr="00D10874" w14:paraId="5414E5C0" w14:textId="77777777" w:rsidTr="009819D5">
        <w:trPr>
          <w:trHeight w:val="84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B3459" w14:textId="571053A0" w:rsidR="00157E13" w:rsidRPr="003D1437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 w:eastAsia="hr-HR"/>
              </w:rPr>
            </w:pPr>
            <w:r w:rsidRPr="003D143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 w:eastAsia="hr-HR"/>
              </w:rPr>
              <w:t>Redni b</w:t>
            </w:r>
            <w:r w:rsidR="003D143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 w:eastAsia="hr-HR"/>
              </w:rPr>
              <w:t>r.</w:t>
            </w:r>
            <w:r w:rsidRPr="003D143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 w:eastAsia="hr-HR"/>
              </w:rPr>
              <w:t xml:space="preserve"> i naziv mjere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8014" w14:textId="5981B7FD" w:rsidR="00157E13" w:rsidRPr="003D1437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 w:eastAsia="hr-HR"/>
              </w:rPr>
            </w:pPr>
            <w:r w:rsidRPr="003D143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 w:eastAsia="hr-HR"/>
              </w:rPr>
              <w:t>Poveznica na izvor financiranja u proračunu Općine Brtonigla - Verteneglio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BEAC5" w14:textId="77777777" w:rsidR="00157E13" w:rsidRPr="003D1437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 w:eastAsia="hr-HR"/>
              </w:rPr>
            </w:pPr>
            <w:r w:rsidRPr="003D143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 w:eastAsia="hr-HR"/>
              </w:rPr>
              <w:t xml:space="preserve">Procijenjeni trošak </w:t>
            </w:r>
          </w:p>
          <w:p w14:paraId="2FFA5D83" w14:textId="77777777" w:rsidR="00157E13" w:rsidRPr="003D1437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 w:eastAsia="hr-HR"/>
              </w:rPr>
            </w:pPr>
            <w:r w:rsidRPr="003D143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 w:eastAsia="hr-HR"/>
              </w:rPr>
              <w:t xml:space="preserve">provedbe mjere </w:t>
            </w:r>
          </w:p>
          <w:p w14:paraId="19224DF1" w14:textId="32E22B2E" w:rsidR="00157E13" w:rsidRPr="003D1437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 w:eastAsia="hr-HR"/>
              </w:rPr>
            </w:pPr>
            <w:r w:rsidRPr="003D143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hr-HR" w:eastAsia="hr-HR"/>
              </w:rPr>
              <w:t>(u HRK)</w:t>
            </w:r>
          </w:p>
        </w:tc>
      </w:tr>
      <w:tr w:rsidR="00157E13" w:rsidRPr="00D10874" w14:paraId="2DC2659F" w14:textId="6A01D0C7" w:rsidTr="009819D5">
        <w:trPr>
          <w:trHeight w:val="532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847CA" w14:textId="77777777" w:rsidR="003D1437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M.01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</w:t>
            </w:r>
          </w:p>
          <w:p w14:paraId="1B455B32" w14:textId="0BEB93F8" w:rsidR="00157E13" w:rsidRPr="00D10874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Unaprjeđenje komunalne infrastrukture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2FCD5" w14:textId="1D07D161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PROGRAM 1015 Izgradnja objekata i uređaja komunalne infrastrukture</w:t>
            </w:r>
          </w:p>
          <w:p w14:paraId="01225447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</w:p>
          <w:p w14:paraId="34048DD8" w14:textId="2D0A59C3" w:rsidR="00157E13" w:rsidRPr="00D10874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K100717 Izgradnja kanalizacijskog sustava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K100718 Modernizacija sustava javne rasvjete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K100719 Uređenje Parka </w:t>
            </w:r>
            <w:proofErr w:type="spellStart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Karigador</w:t>
            </w:r>
            <w:proofErr w:type="spellEnd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K100721 Uređenje građevinskih objekata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K100727 Centar istarskih okusa i vinske tradicije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K100729 Izgradnja javne rasvjete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K100827 Izgradnja komunalne infrastrukture </w:t>
            </w:r>
            <w:proofErr w:type="spellStart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građ</w:t>
            </w:r>
            <w:proofErr w:type="spellEnd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. područja posebne namjene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K100834 Urbana oprema u naseljima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K100835 Uređenje parka kod škole u Novoj Vasi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K100836 Uređenje ostalih parkova i zelenih površina u naselju Radini i </w:t>
            </w:r>
            <w:proofErr w:type="spellStart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Fiorini</w:t>
            </w:r>
            <w:proofErr w:type="spellEnd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K100838 Opločenje, sanacija platoa ispred galerije Aleksandra Rukavine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K100839 Uređenje trga Sv. Zenona u Brtonigli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K100841 Uređenje mjesnog groblja Brtonigla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K100842 Uređenje mjesnog groblja </w:t>
            </w:r>
            <w:proofErr w:type="spellStart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Serbani</w:t>
            </w:r>
            <w:proofErr w:type="spellEnd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K100845 Uređenje i opremanje plaže u </w:t>
            </w:r>
            <w:proofErr w:type="spellStart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Karigadoru</w:t>
            </w:r>
            <w:proofErr w:type="spellEnd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(adaptacija za invalide)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K100847 Izgradnja stambeno poslovne građevine za Vlastiti pogon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K100848 Izgradnja komunalne infrastrukture u naseljima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K100849 Sanacija zaljeva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K100857 Projektna dok. navodnjavanje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86789" w14:textId="3D7B910C" w:rsidR="00157E13" w:rsidRPr="00D10874" w:rsidRDefault="00157E13" w:rsidP="003D1437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11.430.000,00</w:t>
            </w:r>
          </w:p>
        </w:tc>
      </w:tr>
      <w:tr w:rsidR="00157E13" w:rsidRPr="00D10874" w14:paraId="7E543FD8" w14:textId="13BA37A3" w:rsidTr="009819D5">
        <w:trPr>
          <w:trHeight w:val="1533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3F6CF" w14:textId="77777777" w:rsidR="003D1437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M.02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</w:t>
            </w:r>
          </w:p>
          <w:p w14:paraId="15C1498C" w14:textId="58070126" w:rsidR="00157E13" w:rsidRPr="00D10874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Uređenje naselja i stanovanje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460E9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PROGRAM 1018 Prostorno uređenje i unaprjeđenje stanovanja </w:t>
            </w:r>
          </w:p>
          <w:p w14:paraId="61CC8697" w14:textId="0ADCCCAB" w:rsidR="00157E13" w:rsidRPr="00D10874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K100724 Uređenje ljekarne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K100797 Uređenje stambenih objekata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K100840 Uređenje fasada u naselju Brtonigle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E6F73" w14:textId="48784C74" w:rsidR="00157E13" w:rsidRPr="00D10874" w:rsidRDefault="00157E13" w:rsidP="003D1437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826.000,00</w:t>
            </w:r>
          </w:p>
        </w:tc>
      </w:tr>
      <w:tr w:rsidR="00157E13" w:rsidRPr="00D10874" w14:paraId="4325C09B" w14:textId="79BB97E9" w:rsidTr="009819D5">
        <w:trPr>
          <w:trHeight w:val="197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F34C3" w14:textId="77777777" w:rsidR="003D1437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M.03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</w:t>
            </w:r>
          </w:p>
          <w:p w14:paraId="01223E61" w14:textId="3BE01B2C" w:rsidR="00157E13" w:rsidRPr="00D10874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Prostorno i urbanističko planiranje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61D34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PROGRAM 1003 Prostorno-planska dokumentacija </w:t>
            </w:r>
          </w:p>
          <w:p w14:paraId="38CA4780" w14:textId="72AF1B45" w:rsidR="00157E13" w:rsidRPr="00D10874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A100759 Izrada projektne dokumentacije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A100760 Elaborati, troškovnici, izvješća, projekti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A100762 Certifikati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A100767 Urbanistički planovi uređenja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A100768 Izmjene i dopune Prostornog plana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ACA68E" w14:textId="1F609F6F" w:rsidR="00157E13" w:rsidRPr="00D10874" w:rsidRDefault="00157E13" w:rsidP="003D1437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3.</w:t>
            </w:r>
            <w:r w:rsidR="00FD2657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810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.000,00</w:t>
            </w:r>
          </w:p>
        </w:tc>
      </w:tr>
      <w:tr w:rsidR="00157E13" w:rsidRPr="00D10874" w14:paraId="5D697F4D" w14:textId="546F03A5" w:rsidTr="009819D5">
        <w:trPr>
          <w:trHeight w:val="1667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EA126" w14:textId="77777777" w:rsidR="003D1437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lastRenderedPageBreak/>
              <w:t>M.04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</w:t>
            </w:r>
          </w:p>
          <w:p w14:paraId="1A5AE29D" w14:textId="6E17E525" w:rsidR="00157E13" w:rsidRPr="00D10874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Komunalno gospodarstvo i održavanje površina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1F1FF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PROGRAM 1016 Održavanje objekata i uređaja komunalne infrastrukture</w:t>
            </w:r>
          </w:p>
          <w:p w14:paraId="508FCC9A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A100601 Vlastiti pogon za održavanje javnih površina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A100712 Održavanje i uređenje zelenih površina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A100819 Izvanredno održavanje nerazvrstanih cesta</w:t>
            </w:r>
          </w:p>
          <w:p w14:paraId="4AACACAE" w14:textId="6B6D6FBD" w:rsidR="00CD3CFE" w:rsidRPr="00D10874" w:rsidRDefault="00CD3CFE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CD3CFE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A100867 Redovno održavanje nerazvrstanih cesta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813AC" w14:textId="79E3C48E" w:rsidR="00157E13" w:rsidRPr="00D10874" w:rsidRDefault="00CD3CFE" w:rsidP="003D1437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CD3CFE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4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.</w:t>
            </w:r>
            <w:r w:rsidRPr="00CD3CFE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091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.</w:t>
            </w:r>
            <w:r w:rsidRPr="00CD3CFE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000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,00</w:t>
            </w:r>
          </w:p>
        </w:tc>
      </w:tr>
      <w:tr w:rsidR="00157E13" w:rsidRPr="00D10874" w14:paraId="09D26501" w14:textId="09232AE9" w:rsidTr="009819D5">
        <w:trPr>
          <w:trHeight w:val="2116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5AD8E" w14:textId="77777777" w:rsidR="003D1437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M.05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</w:t>
            </w:r>
          </w:p>
          <w:p w14:paraId="3345A2FC" w14:textId="1D38E714" w:rsidR="00157E13" w:rsidRPr="00D10874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Upravljanje općinskom imovinom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AF12A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PROGRAM 1002 Upravljanje imovinom </w:t>
            </w:r>
          </w:p>
          <w:p w14:paraId="54103BCA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</w:p>
          <w:p w14:paraId="2166F466" w14:textId="77777777" w:rsidR="00B20002" w:rsidRPr="00B20002" w:rsidRDefault="00B20002" w:rsidP="00B20002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B20002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A100763 Održavanje objekata za redovito korištenje </w:t>
            </w:r>
          </w:p>
          <w:p w14:paraId="05BAB690" w14:textId="77777777" w:rsidR="00B20002" w:rsidRPr="00B20002" w:rsidRDefault="00B20002" w:rsidP="00B20002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B20002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A100764 Održavanje postrojenja i opreme</w:t>
            </w:r>
          </w:p>
          <w:p w14:paraId="66FA6D0E" w14:textId="77777777" w:rsidR="00B20002" w:rsidRPr="00B20002" w:rsidRDefault="00B20002" w:rsidP="00B20002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B20002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K100757 Opremanje općinske zgrade</w:t>
            </w:r>
          </w:p>
          <w:p w14:paraId="30369B83" w14:textId="77777777" w:rsidR="00B20002" w:rsidRPr="00B20002" w:rsidRDefault="00B20002" w:rsidP="00B20002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B20002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K100779 Kupnja zemljišta</w:t>
            </w:r>
          </w:p>
          <w:p w14:paraId="39F8B9DF" w14:textId="77777777" w:rsidR="00B20002" w:rsidRPr="00B20002" w:rsidRDefault="00B20002" w:rsidP="00B20002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B20002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K100846 Rekonstrukcija zgrade – Dom </w:t>
            </w:r>
            <w:proofErr w:type="spellStart"/>
            <w:r w:rsidRPr="00B20002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Špinutija</w:t>
            </w:r>
            <w:proofErr w:type="spellEnd"/>
          </w:p>
          <w:p w14:paraId="15FF6C37" w14:textId="77777777" w:rsidR="00B20002" w:rsidRPr="00B20002" w:rsidRDefault="00B20002" w:rsidP="00B20002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B20002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K100853 Prenamjena stare škole u Brtonigli</w:t>
            </w:r>
          </w:p>
          <w:p w14:paraId="7A4A274B" w14:textId="02E74969" w:rsidR="00157E13" w:rsidRPr="00D10874" w:rsidRDefault="00B20002" w:rsidP="00B20002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B20002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K100865 Kupnja vozila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BD8B12" w14:textId="62D964DA" w:rsidR="00157E13" w:rsidRPr="00D10874" w:rsidRDefault="00B20002" w:rsidP="003D1437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6</w:t>
            </w:r>
            <w:r w:rsidR="00157E13"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.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000</w:t>
            </w:r>
            <w:r w:rsidR="00157E13"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.000,00</w:t>
            </w:r>
          </w:p>
        </w:tc>
      </w:tr>
      <w:tr w:rsidR="00157E13" w:rsidRPr="00D10874" w14:paraId="7CEEC4C1" w14:textId="045343BE" w:rsidTr="009819D5">
        <w:trPr>
          <w:trHeight w:val="2119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DF3FD" w14:textId="77777777" w:rsidR="003D1437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M.06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</w:t>
            </w:r>
          </w:p>
          <w:p w14:paraId="67799B79" w14:textId="13DFD869" w:rsidR="00157E13" w:rsidRPr="00D10874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Odgoj i obrazovanje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E8FA2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PROGRAM 1012 Osnovnoškolsko i srednjoškolsko obrazovanje </w:t>
            </w:r>
          </w:p>
          <w:p w14:paraId="37459A3F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</w:p>
          <w:p w14:paraId="4AD8DEF9" w14:textId="431928F8" w:rsidR="00157E13" w:rsidRPr="00D10874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A100716 Stipendiranje studenata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A100743 Nagrade odlikašima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A100815 Sufinanciranje prijevoza učenika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A100816 Sufinanciranje produženog boravka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K100726 Investicijsko održavanje školskih objekata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K100799 Izgradnja školske dvorane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27D24" w14:textId="275E0920" w:rsidR="00157E13" w:rsidRPr="00D10874" w:rsidRDefault="00157E13" w:rsidP="003D1437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2.562.000,00</w:t>
            </w:r>
          </w:p>
        </w:tc>
      </w:tr>
      <w:tr w:rsidR="00157E13" w:rsidRPr="00D10874" w14:paraId="7B86E8DF" w14:textId="6E48D021" w:rsidTr="009819D5">
        <w:trPr>
          <w:trHeight w:val="197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30BAC" w14:textId="77777777" w:rsidR="003D1437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M.07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</w:t>
            </w:r>
          </w:p>
          <w:p w14:paraId="6EFF1932" w14:textId="3405DB19" w:rsidR="00157E13" w:rsidRPr="00D10874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Briga o djeci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1BD9B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PROGRAM 1009 Javne potrebe u obrazovanju </w:t>
            </w:r>
          </w:p>
          <w:p w14:paraId="1B5BABD9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</w:p>
          <w:p w14:paraId="3EEBEA43" w14:textId="29E3986F" w:rsidR="00157E13" w:rsidRPr="00D10874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A100701 Rashodi za zaposlene – Dječji vrtić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A100702 Redoviti troškovi poslovanja – Dječji vrtić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A100703 Redovan rad članova izvršnih tijela – Dječji vrtić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A100704 Održavanje objekata za redovito korištenje – Dječji vrtić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A100705 Održavanje postrojenja i opreme – Dječji vrtić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1676E" w14:textId="5D90E9A3" w:rsidR="00157E13" w:rsidRPr="00D10874" w:rsidRDefault="00157E13" w:rsidP="003D1437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8.260.000,00</w:t>
            </w:r>
          </w:p>
        </w:tc>
      </w:tr>
      <w:tr w:rsidR="00157E13" w:rsidRPr="00D10874" w14:paraId="706C854A" w14:textId="21A555F8" w:rsidTr="009819D5">
        <w:trPr>
          <w:trHeight w:val="3099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A3064" w14:textId="77777777" w:rsidR="003D1437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M.08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</w:t>
            </w:r>
          </w:p>
          <w:p w14:paraId="01A0BFBB" w14:textId="72D3AB29" w:rsidR="00157E13" w:rsidRPr="00D10874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Socijalna skrb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F4097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PROGRAM 1005 Javne potrebe u socijalnoj skrbi </w:t>
            </w:r>
          </w:p>
          <w:p w14:paraId="704A970F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</w:p>
          <w:p w14:paraId="554AE582" w14:textId="77777777" w:rsidR="003E08AB" w:rsidRPr="003E08AB" w:rsidRDefault="003E08AB" w:rsidP="003E08AB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3E08AB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A100301 Pravo na podmirenje troškova nabavke školskih udžbenika ili prijevoza</w:t>
            </w:r>
          </w:p>
          <w:p w14:paraId="355388D7" w14:textId="77777777" w:rsidR="003E08AB" w:rsidRPr="003E08AB" w:rsidRDefault="003E08AB" w:rsidP="003E08AB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3E08AB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A100755 Sufinanciranje udruga socijalnog karaktera</w:t>
            </w:r>
          </w:p>
          <w:p w14:paraId="60B56710" w14:textId="77777777" w:rsidR="003E08AB" w:rsidRPr="003E08AB" w:rsidRDefault="003E08AB" w:rsidP="003E08AB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3E08AB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A100782 Dotacija Crvenog križa</w:t>
            </w:r>
          </w:p>
          <w:p w14:paraId="2A3FAB2D" w14:textId="77777777" w:rsidR="003E08AB" w:rsidRPr="003E08AB" w:rsidRDefault="003E08AB" w:rsidP="003E08AB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3E08AB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A100787 Pravo na pomoć za umirovljenike</w:t>
            </w:r>
          </w:p>
          <w:p w14:paraId="6796B96F" w14:textId="77777777" w:rsidR="003E08AB" w:rsidRPr="003E08AB" w:rsidRDefault="003E08AB" w:rsidP="003E08AB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3E08AB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A100807 Jednokratna naknada</w:t>
            </w:r>
          </w:p>
          <w:p w14:paraId="1C54BA3B" w14:textId="77777777" w:rsidR="003E08AB" w:rsidRPr="003E08AB" w:rsidRDefault="003E08AB" w:rsidP="003E08AB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3E08AB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A100808 Pravo na naknadu za troškove stanovanja</w:t>
            </w:r>
          </w:p>
          <w:p w14:paraId="79793A47" w14:textId="77777777" w:rsidR="003E08AB" w:rsidRPr="003E08AB" w:rsidRDefault="003E08AB" w:rsidP="003E08AB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3E08AB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A100809 Pravo na podmirenje troškova školske užine</w:t>
            </w:r>
          </w:p>
          <w:p w14:paraId="3ABDB59F" w14:textId="77777777" w:rsidR="003E08AB" w:rsidRPr="003E08AB" w:rsidRDefault="003E08AB" w:rsidP="003E08AB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3E08AB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A100810 Podmirenje osnovnih pogrebnih troškova</w:t>
            </w:r>
          </w:p>
          <w:p w14:paraId="1AED6A1C" w14:textId="77777777" w:rsidR="003E08AB" w:rsidRPr="003E08AB" w:rsidRDefault="003E08AB" w:rsidP="003E08AB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3E08AB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A100811 Pravo na pomoć u plaćanju troškova prehrane</w:t>
            </w:r>
          </w:p>
          <w:p w14:paraId="210C6361" w14:textId="77777777" w:rsidR="003E08AB" w:rsidRPr="003E08AB" w:rsidRDefault="003E08AB" w:rsidP="003E08AB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3E08AB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A100812 Pravo na podmirenje troškova boravka djeteta u predškolskoj ustanovi</w:t>
            </w:r>
          </w:p>
          <w:p w14:paraId="734D4458" w14:textId="77777777" w:rsidR="003E08AB" w:rsidRPr="003E08AB" w:rsidRDefault="003E08AB" w:rsidP="003E08AB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3E08AB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A100813 Pravo na pomoć u plaćanju lijekova i liječenja</w:t>
            </w:r>
          </w:p>
          <w:p w14:paraId="7643E870" w14:textId="77777777" w:rsidR="003E08AB" w:rsidRPr="003E08AB" w:rsidRDefault="003E08AB" w:rsidP="003E08AB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3E08AB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A100860 Pravo na pomoć za hranu za novorođenčad</w:t>
            </w:r>
          </w:p>
          <w:p w14:paraId="26391649" w14:textId="77777777" w:rsidR="003E08AB" w:rsidRPr="003E08AB" w:rsidRDefault="003E08AB" w:rsidP="003E08AB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3E08AB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A100861 Pravo na pomoć za kupnju invalidskih pomagala</w:t>
            </w:r>
          </w:p>
          <w:p w14:paraId="7718C343" w14:textId="77777777" w:rsidR="003E08AB" w:rsidRPr="003E08AB" w:rsidRDefault="003E08AB" w:rsidP="003E08AB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3E08AB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A100862 Paket hrane i higijenskih potrepština</w:t>
            </w:r>
          </w:p>
          <w:p w14:paraId="0C07CBE4" w14:textId="77777777" w:rsidR="003E08AB" w:rsidRPr="003E08AB" w:rsidRDefault="003E08AB" w:rsidP="003E08AB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3E08AB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A100863 Ostale materijalne prigodne potpore</w:t>
            </w:r>
          </w:p>
          <w:p w14:paraId="1C885394" w14:textId="19C5775A" w:rsidR="009819D5" w:rsidRDefault="003E08AB" w:rsidP="003E08AB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3E08AB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A100864 Pomoći općinskog načelnika u hitnim slučajevima</w:t>
            </w:r>
          </w:p>
          <w:p w14:paraId="4780847F" w14:textId="77777777" w:rsidR="003E08AB" w:rsidRDefault="003E08AB" w:rsidP="003E08AB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</w:p>
          <w:p w14:paraId="29B3C3D5" w14:textId="71EB632B" w:rsidR="003D1437" w:rsidRPr="00D10874" w:rsidRDefault="003D1437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C3126" w14:textId="1B600A54" w:rsidR="00157E13" w:rsidRPr="00D10874" w:rsidRDefault="00157E13" w:rsidP="003D1437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739.000,00</w:t>
            </w:r>
          </w:p>
        </w:tc>
      </w:tr>
      <w:tr w:rsidR="00157E13" w:rsidRPr="00D10874" w14:paraId="0B95729F" w14:textId="4AA4216F" w:rsidTr="009819D5">
        <w:trPr>
          <w:trHeight w:val="1639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AB043" w14:textId="77777777" w:rsidR="003D1437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lastRenderedPageBreak/>
              <w:t>M.09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</w:t>
            </w:r>
          </w:p>
          <w:p w14:paraId="0E424998" w14:textId="47FF46C4" w:rsidR="00157E13" w:rsidRPr="00D10874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Unapređenje zdravlja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B7394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PROGRAM 1006 Zaštita, očuvanje i unapređenje zdravlja</w:t>
            </w:r>
          </w:p>
          <w:p w14:paraId="3E959582" w14:textId="755095B0" w:rsidR="00157E13" w:rsidRPr="00D10874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color w:val="FF0000"/>
                <w:sz w:val="18"/>
                <w:szCs w:val="18"/>
                <w:lang w:val="hr-HR" w:eastAsia="hr-HR"/>
              </w:rPr>
              <w:br/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A100741 Sufinanciranje udruga zdravstvenog karaktera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A100814 Preventivna zdravstvena akcija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A100843 Sufinanciranje kredita za Opću bolnicu Pula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00829" w14:textId="4E78F282" w:rsidR="00157E13" w:rsidRPr="00D10874" w:rsidRDefault="00157E13" w:rsidP="003D1437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245.000,00</w:t>
            </w:r>
          </w:p>
        </w:tc>
      </w:tr>
      <w:tr w:rsidR="00157E13" w:rsidRPr="009819D5" w14:paraId="06441544" w14:textId="396C68F3" w:rsidTr="009819D5">
        <w:trPr>
          <w:trHeight w:val="1963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EB410" w14:textId="77777777" w:rsidR="003D1437" w:rsidRPr="009819D5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M.10</w:t>
            </w:r>
            <w:r w:rsidRPr="009819D5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</w:t>
            </w:r>
          </w:p>
          <w:p w14:paraId="7F5B01CB" w14:textId="7758B2C2" w:rsidR="00157E13" w:rsidRPr="00D10874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Razvoj kulture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64681" w14:textId="77777777" w:rsidR="009819D5" w:rsidRPr="009819D5" w:rsidRDefault="00157E13" w:rsidP="009819D5">
            <w:pPr>
              <w:pStyle w:val="NoSpacing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9819D5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PROGRAM 1007 Javne potrebe u kulturi</w:t>
            </w:r>
          </w:p>
          <w:p w14:paraId="55465552" w14:textId="5CCAB032" w:rsidR="00157E13" w:rsidRPr="009819D5" w:rsidRDefault="00157E13" w:rsidP="009819D5">
            <w:pPr>
              <w:pStyle w:val="NoSpacing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9819D5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A100736 Financiranje udruga nacionalnih manjina</w:t>
            </w:r>
            <w:r w:rsidRPr="009819D5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A100739 Obnova sakralnih objekata</w:t>
            </w:r>
            <w:r w:rsidRPr="009819D5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A100756 Organizacija manifestacija na području Općine</w:t>
            </w:r>
            <w:r w:rsidRPr="009819D5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A100796 Potpore u kulturi</w:t>
            </w:r>
            <w:r w:rsidRPr="009819D5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K100711 Valorizacija kulturnih spomenika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ED35B" w14:textId="10FC55B2" w:rsidR="00157E13" w:rsidRPr="009819D5" w:rsidRDefault="00157E13" w:rsidP="003D1437">
            <w:pPr>
              <w:widowControl/>
              <w:autoSpaceDE/>
              <w:autoSpaceDN/>
              <w:spacing w:after="240"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2.600.000,00</w:t>
            </w:r>
          </w:p>
        </w:tc>
      </w:tr>
      <w:tr w:rsidR="00157E13" w:rsidRPr="00D10874" w14:paraId="387220DB" w14:textId="0395A555" w:rsidTr="00C306C5">
        <w:trPr>
          <w:trHeight w:val="1559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39610" w14:textId="77777777" w:rsidR="003D1437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M.11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</w:t>
            </w:r>
          </w:p>
          <w:p w14:paraId="7CF08972" w14:textId="34DE9FC2" w:rsidR="00157E13" w:rsidRPr="00D10874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Razvoj sporta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FD58E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PROGRAM 1011 Razvoj sporta i rekreacije</w:t>
            </w:r>
          </w:p>
          <w:p w14:paraId="46A80FC7" w14:textId="18EDC088" w:rsidR="00157E13" w:rsidRPr="00D10874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A100733 Sufinanciranje udruga sportskog značaja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K100806 Izgradnja nogometnog igrališta u naselju Brtonigla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4AD6B" w14:textId="3B7059CB" w:rsidR="00157E13" w:rsidRPr="00D10874" w:rsidRDefault="00157E13" w:rsidP="003D1437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3.000.000,00</w:t>
            </w:r>
          </w:p>
        </w:tc>
      </w:tr>
      <w:tr w:rsidR="00157E13" w:rsidRPr="00D10874" w14:paraId="7B09175C" w14:textId="201F738B" w:rsidTr="009819D5">
        <w:trPr>
          <w:trHeight w:val="2684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59B51" w14:textId="77777777" w:rsidR="003D1437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M.12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</w:t>
            </w:r>
          </w:p>
          <w:p w14:paraId="0D634A0D" w14:textId="2DC0D3AF" w:rsidR="00157E13" w:rsidRPr="00D10874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Zaštita i unapređenje prirodnog okoliša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C0B13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PROGRAM 1013 Zaštita okoliša</w:t>
            </w:r>
          </w:p>
          <w:p w14:paraId="593FAE28" w14:textId="440AAC98" w:rsidR="00157E13" w:rsidRPr="00D10874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A100501 Uređenje zaljeva i obalnog dijela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A100714 Plan gospodarenja otpadom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A100715 Javno zdravstvo u komunalnom dijelu (deratizacija, dezinsekcija)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A100800 Zdravstvene veterinarske usluge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A100817 Sanacija ilegalnih odlagališta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A100818 Zbrinjavanje izgubljenih i napuštenih životinja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K100850 Studija procjene prirodnih potencijala za proglašenje potoka </w:t>
            </w:r>
            <w:proofErr w:type="spellStart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Škrline</w:t>
            </w:r>
            <w:proofErr w:type="spellEnd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zaštićenim područjem prirode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5A689" w14:textId="60318933" w:rsidR="00157E13" w:rsidRPr="00D10874" w:rsidRDefault="00157E13" w:rsidP="003D1437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1.000.000,00</w:t>
            </w:r>
          </w:p>
        </w:tc>
      </w:tr>
      <w:tr w:rsidR="00157E13" w:rsidRPr="00D10874" w14:paraId="1394B3B4" w14:textId="30D6D78A" w:rsidTr="009819D5">
        <w:trPr>
          <w:trHeight w:val="1631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4837A" w14:textId="77777777" w:rsidR="003D1437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M.13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</w:t>
            </w:r>
          </w:p>
          <w:p w14:paraId="26D214AB" w14:textId="75A45BD9" w:rsidR="00157E13" w:rsidRPr="00D10874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Protupožarna i civilna zaštita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4E9A4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PROGRAM 1014 Protupožarna i civilna zaštita</w:t>
            </w:r>
          </w:p>
          <w:p w14:paraId="54992E5E" w14:textId="3BBD2659" w:rsidR="00157E13" w:rsidRPr="00D10874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A100708 Javna vatrogasna postrojba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A100709 Područna vatrogasna zajednica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A100710 Sustav zaštite i spašavanja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6D2BE" w14:textId="67695C2A" w:rsidR="00157E13" w:rsidRPr="00D10874" w:rsidRDefault="00157E13" w:rsidP="003D1437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2.030.000,00</w:t>
            </w:r>
          </w:p>
        </w:tc>
      </w:tr>
      <w:tr w:rsidR="00157E13" w:rsidRPr="00D10874" w14:paraId="16FFC437" w14:textId="4E61014D" w:rsidTr="009819D5">
        <w:trPr>
          <w:trHeight w:val="516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AC2D9" w14:textId="77777777" w:rsidR="003D1437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lastRenderedPageBreak/>
              <w:t>M.14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</w:t>
            </w:r>
          </w:p>
          <w:p w14:paraId="4ABEB4EA" w14:textId="5414ABAC" w:rsidR="00157E13" w:rsidRPr="00D10874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Promet i uređenje javnih prometnica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FE63B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PROGRAM 1015 Izgradnja objekata i uređaja komunalne infrastrukture </w:t>
            </w:r>
          </w:p>
          <w:p w14:paraId="4730DC1E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</w:p>
          <w:p w14:paraId="6CF1E58A" w14:textId="17C04C03" w:rsidR="00157E13" w:rsidRPr="00D10874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K100820 Sanacija ulice u naselju Valentići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K100821 Sanacija ceste Brtonigla – </w:t>
            </w:r>
            <w:proofErr w:type="spellStart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Kršete</w:t>
            </w:r>
            <w:proofErr w:type="spellEnd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K100822 Uređenje ceste </w:t>
            </w:r>
            <w:proofErr w:type="spellStart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Kršin</w:t>
            </w:r>
            <w:proofErr w:type="spellEnd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– </w:t>
            </w:r>
            <w:proofErr w:type="spellStart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Bracanija</w:t>
            </w:r>
            <w:proofErr w:type="spellEnd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K100823 Izgradnja nogostupa u ulici Muškati prema DV </w:t>
            </w:r>
            <w:proofErr w:type="spellStart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Kalimero</w:t>
            </w:r>
            <w:proofErr w:type="spellEnd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K100824 Uređenje ceste građevinskog područja Donji </w:t>
            </w:r>
            <w:proofErr w:type="spellStart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Srbani</w:t>
            </w:r>
            <w:proofErr w:type="spellEnd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K100825 Uređenje ceste građevinskog područja </w:t>
            </w:r>
            <w:proofErr w:type="spellStart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Kovri</w:t>
            </w:r>
            <w:proofErr w:type="spellEnd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K100826 Asfaltiranje ceste u naselju </w:t>
            </w:r>
            <w:proofErr w:type="spellStart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Karigador</w:t>
            </w:r>
            <w:proofErr w:type="spellEnd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Kras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K100828 Horizontalna i vertikalna signalizacija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K100829 Izgradnja ulice SU2 i OU4 u </w:t>
            </w:r>
            <w:proofErr w:type="spellStart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Karigadoru</w:t>
            </w:r>
            <w:proofErr w:type="spellEnd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K100830 Rekonstrukcija postojećeg puta u naselju </w:t>
            </w:r>
            <w:proofErr w:type="spellStart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Karigador</w:t>
            </w:r>
            <w:proofErr w:type="spellEnd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K100831 Uređenje dijela Srednje ulice – NC 68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K100832 Asfaltiranje ulice u naselju Nova Vas NC 24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K100833 Uređenje parkinga Mlinska ulica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K100837 Uređenje ulice Aleksandra Rukavine do spoja Ul. </w:t>
            </w:r>
            <w:proofErr w:type="spellStart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Markoni</w:t>
            </w:r>
            <w:proofErr w:type="spellEnd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K100850 Izgradnja cestovne infrastrukture Donji </w:t>
            </w:r>
            <w:proofErr w:type="spellStart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Serbani</w:t>
            </w:r>
            <w:proofErr w:type="spellEnd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K100851 Izgradnja prometne infrastrukture u naseljima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K100852 Izgradnja pristupne ceste dvorane u Brtonigli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K100854 Rekonstrukcija nerazvrstanih cesta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K100855 Asfaltiranje ulice u naselju Nova 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E927B" w14:textId="5001B403" w:rsidR="00157E13" w:rsidRPr="00D10874" w:rsidRDefault="00157E13" w:rsidP="003D1437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6.705.000,00</w:t>
            </w:r>
          </w:p>
        </w:tc>
      </w:tr>
      <w:tr w:rsidR="00157E13" w:rsidRPr="00D10874" w14:paraId="3F727BB6" w14:textId="7A446A59" w:rsidTr="009819D5">
        <w:trPr>
          <w:trHeight w:val="1979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F7CE7" w14:textId="77777777" w:rsidR="003D1437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M.15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</w:t>
            </w:r>
          </w:p>
          <w:p w14:paraId="6D173470" w14:textId="0FE1BEC0" w:rsidR="00157E13" w:rsidRPr="00D10874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Razvoj poljoprivrede i gospodarstva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4CD13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PROGRAM 1004 Razvoj poljoprivrede i gospodarstva</w:t>
            </w:r>
          </w:p>
          <w:p w14:paraId="12D2E39B" w14:textId="1427B058" w:rsidR="00157E13" w:rsidRPr="00D10874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A100748 Subvencioniranje kamata poduzetnicima i obrtnicima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A100752 Subvencioniranje ostalih mjera ruralnog razvoja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A100753 Sufinanciranje udruga poljoprivrednog značaja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A100754 Strateški program razvoja Općine Brtonigla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A100859 Projekt "Povećanje konzumacije ribe i ribljih proizvoda"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3D491" w14:textId="6C63C17C" w:rsidR="00157E13" w:rsidRPr="00D10874" w:rsidRDefault="00157E13" w:rsidP="003D1437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3.056.000,00</w:t>
            </w:r>
          </w:p>
        </w:tc>
      </w:tr>
      <w:tr w:rsidR="00157E13" w:rsidRPr="00D10874" w14:paraId="1DF40C0A" w14:textId="76303D57" w:rsidTr="009819D5">
        <w:trPr>
          <w:trHeight w:val="169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C70CD" w14:textId="77777777" w:rsidR="003D1437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M.16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</w:t>
            </w:r>
          </w:p>
          <w:p w14:paraId="2600DD1F" w14:textId="044789C1" w:rsidR="00157E13" w:rsidRPr="00D10874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Upravljanje likvidnošću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D997E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PROGRAM 1019 Upravljanje likvidnošću </w:t>
            </w:r>
          </w:p>
          <w:p w14:paraId="56F6A1E9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</w:p>
          <w:p w14:paraId="59F16D1E" w14:textId="198679AD" w:rsidR="00157E13" w:rsidRPr="00D10874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A100771 Otplata okvirnog kredita 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A100802 Otplata kredita Dogradnja Dječjeg vrtića </w:t>
            </w:r>
            <w:proofErr w:type="spellStart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Kalimero</w:t>
            </w:r>
            <w:proofErr w:type="spellEnd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Brtonigla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A100856 Otplata kredita Izgradnje prometnice unutar Poduzetničke zone </w:t>
            </w:r>
            <w:proofErr w:type="spellStart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Štrpe</w:t>
            </w:r>
            <w:proofErr w:type="spellEnd"/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s pratećom inf.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FCF72" w14:textId="4A02AF8D" w:rsidR="00157E13" w:rsidRPr="00D10874" w:rsidRDefault="00157E13" w:rsidP="003D1437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9.580.000,00</w:t>
            </w:r>
          </w:p>
        </w:tc>
      </w:tr>
      <w:tr w:rsidR="00157E13" w:rsidRPr="00D10874" w14:paraId="15FFF0D5" w14:textId="397EC7F3" w:rsidTr="009819D5">
        <w:trPr>
          <w:trHeight w:val="1905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16E9D" w14:textId="77777777" w:rsidR="003D1437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M.17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</w:t>
            </w:r>
          </w:p>
          <w:p w14:paraId="367EA3F1" w14:textId="0C005173" w:rsidR="00157E13" w:rsidRPr="00D10874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Efikasna i transparentna administracija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BC897" w14:textId="127C2F42" w:rsidR="00157E13" w:rsidRPr="00157E13" w:rsidRDefault="00157E13" w:rsidP="00157E13">
            <w:pPr>
              <w:pStyle w:val="NoSpacing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157E13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PROGRAM 1001 Mjere i aktivnosti za osiguranje rada iz djelokruga Jedinstvenog upravnog odjela</w:t>
            </w:r>
          </w:p>
          <w:p w14:paraId="6D815753" w14:textId="516DDD9E" w:rsidR="00157E13" w:rsidRPr="00157E13" w:rsidRDefault="00157E13" w:rsidP="00157E13">
            <w:pPr>
              <w:pStyle w:val="NoSpacing"/>
              <w:rPr>
                <w:sz w:val="18"/>
                <w:szCs w:val="18"/>
                <w:lang w:val="hr-HR" w:eastAsia="hr-HR"/>
              </w:rPr>
            </w:pPr>
            <w:r w:rsidRPr="00157E13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 xml:space="preserve">A100101 Administrativno, tehničko i stručno osoblje </w:t>
            </w:r>
            <w:r w:rsidRPr="00157E13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A100766 Redovna djelatnost javne uprave i administracije</w:t>
            </w:r>
            <w:r w:rsidRPr="00157E13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A100805 Odvjetničke, javnobilježničke i ostale usluge vanjskih službi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B9543" w14:textId="2B437C32" w:rsidR="00157E13" w:rsidRPr="00D10874" w:rsidRDefault="00157E13" w:rsidP="003D1437">
            <w:pPr>
              <w:widowControl/>
              <w:autoSpaceDE/>
              <w:autoSpaceDN/>
              <w:spacing w:after="240"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17.0</w:t>
            </w:r>
            <w:r w:rsidR="003A0EBC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60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.000,00</w:t>
            </w:r>
          </w:p>
        </w:tc>
      </w:tr>
      <w:tr w:rsidR="00157E13" w:rsidRPr="00D10874" w14:paraId="39770D9D" w14:textId="00B57865" w:rsidTr="009819D5">
        <w:trPr>
          <w:trHeight w:val="2400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45020" w14:textId="77777777" w:rsidR="003D1437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M.18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</w:t>
            </w:r>
          </w:p>
          <w:p w14:paraId="16C6E197" w14:textId="003D3B9B" w:rsidR="00157E13" w:rsidRPr="00D10874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Učinkovita lokalna uprava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C6A8E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PROGRAM 1008 Mjere i aktivnosti za osiguranje rada iz djelokruga predstavničkih i izvršnih tijela </w:t>
            </w:r>
          </w:p>
          <w:p w14:paraId="6F09447A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</w:p>
          <w:p w14:paraId="5FE39925" w14:textId="0A40B26A" w:rsidR="00157E13" w:rsidRPr="00D10874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A100735 Potpore političkim strankama i nezavisnim vijećnicima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A100769 Proračunska pričuva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A100773 Održavanje izbora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A100803 Poslovanje Općinskog vijeća i zamjenika načelnika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A100804 Međuopćinska, međuregionalna, međunarodna suradnja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C8218" w14:textId="1B6339E7" w:rsidR="00157E13" w:rsidRPr="00D10874" w:rsidRDefault="00157E13" w:rsidP="003D1437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1.06</w:t>
            </w:r>
            <w:r w:rsidR="007C44C6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5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.000,00</w:t>
            </w:r>
          </w:p>
        </w:tc>
      </w:tr>
      <w:tr w:rsidR="00157E13" w:rsidRPr="00D10874" w14:paraId="046D5C7E" w14:textId="27A8068B" w:rsidTr="009819D5">
        <w:trPr>
          <w:trHeight w:val="1338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F25D8" w14:textId="77777777" w:rsidR="003D1437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lastRenderedPageBreak/>
              <w:t>M.19</w:t>
            </w: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 </w:t>
            </w:r>
          </w:p>
          <w:p w14:paraId="27520C77" w14:textId="3422A98C" w:rsidR="00157E13" w:rsidRPr="00D10874" w:rsidRDefault="00157E13" w:rsidP="00157E13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Demografija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A3E5A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PROGRAM 1005. Javne potrebe u socijalnoj skrbi </w:t>
            </w:r>
          </w:p>
          <w:p w14:paraId="2860C2DB" w14:textId="77777777" w:rsidR="00157E13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</w:p>
          <w:p w14:paraId="3DB2838C" w14:textId="10A3EBD1" w:rsidR="00157E13" w:rsidRPr="00D10874" w:rsidRDefault="00157E13" w:rsidP="00157E13">
            <w:pPr>
              <w:widowControl/>
              <w:autoSpaceDE/>
              <w:autoSpaceDN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A100744 </w:t>
            </w:r>
            <w:r w:rsidR="003E08AB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Pravo na pomoć za novorođenčad</w:t>
            </w: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br/>
              <w:t>A100788 Sufinanciranje programa rješavanja stambenog pitanja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F0986" w14:textId="45C7D971" w:rsidR="00157E13" w:rsidRPr="00D10874" w:rsidRDefault="00157E13" w:rsidP="003D1437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D10874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465.500,00</w:t>
            </w:r>
          </w:p>
        </w:tc>
      </w:tr>
      <w:tr w:rsidR="003D1437" w:rsidRPr="00D10874" w14:paraId="3A0E3DEA" w14:textId="77777777" w:rsidTr="009819D5">
        <w:trPr>
          <w:trHeight w:val="431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E5A10" w14:textId="7DBA5DA4" w:rsidR="003D1437" w:rsidRPr="00D10874" w:rsidRDefault="003D1437" w:rsidP="003D1437">
            <w:pPr>
              <w:widowControl/>
              <w:autoSpaceDE/>
              <w:autoSpaceDN/>
              <w:jc w:val="right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 xml:space="preserve">SVEUKUPNO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1E36B" w14:textId="07E4FEF6" w:rsidR="003D1437" w:rsidRPr="00D10874" w:rsidRDefault="003D1437" w:rsidP="003D1437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</w:pPr>
            <w:r w:rsidRPr="007C44C6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8</w:t>
            </w:r>
            <w:r w:rsidR="007C44C6" w:rsidRPr="007C44C6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4</w:t>
            </w:r>
            <w:r w:rsidRPr="007C44C6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.</w:t>
            </w:r>
            <w:r w:rsidR="00950109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524</w:t>
            </w:r>
            <w:r w:rsidRPr="007C44C6">
              <w:rPr>
                <w:rFonts w:asciiTheme="minorHAnsi" w:hAnsiTheme="minorHAnsi" w:cstheme="minorHAnsi"/>
                <w:sz w:val="18"/>
                <w:szCs w:val="18"/>
                <w:lang w:val="hr-HR" w:eastAsia="hr-HR"/>
              </w:rPr>
              <w:t>.500,00</w:t>
            </w:r>
          </w:p>
        </w:tc>
      </w:tr>
    </w:tbl>
    <w:p w14:paraId="5D96B5F1" w14:textId="25D31D09" w:rsidR="0042090E" w:rsidRPr="00D10874" w:rsidRDefault="0042090E" w:rsidP="00D10874">
      <w:pPr>
        <w:pStyle w:val="NoSpacing"/>
        <w:rPr>
          <w:rFonts w:asciiTheme="minorHAnsi" w:hAnsiTheme="minorHAnsi" w:cstheme="minorHAnsi"/>
          <w:lang w:val="hr-HR"/>
        </w:rPr>
      </w:pPr>
    </w:p>
    <w:p w14:paraId="2F0DB54B" w14:textId="77777777" w:rsidR="00D10874" w:rsidRPr="00D10874" w:rsidRDefault="00D10874" w:rsidP="00D10874">
      <w:pPr>
        <w:pStyle w:val="BodyText"/>
        <w:spacing w:before="3"/>
        <w:rPr>
          <w:rFonts w:asciiTheme="minorHAnsi" w:hAnsiTheme="minorHAnsi" w:cstheme="minorHAnsi"/>
          <w:iCs/>
          <w:sz w:val="22"/>
          <w:szCs w:val="22"/>
          <w:lang w:val="hr-HR"/>
        </w:rPr>
      </w:pPr>
    </w:p>
    <w:p w14:paraId="0314FC11" w14:textId="645782D7" w:rsidR="00BB43AA" w:rsidRDefault="00BB43AA" w:rsidP="00ED68DA">
      <w:pPr>
        <w:pStyle w:val="BodyText"/>
        <w:spacing w:before="2"/>
        <w:rPr>
          <w:rFonts w:asciiTheme="minorHAnsi" w:hAnsiTheme="minorHAnsi" w:cstheme="minorHAnsi"/>
          <w:i/>
          <w:sz w:val="16"/>
          <w:lang w:val="hr-HR"/>
        </w:rPr>
      </w:pPr>
    </w:p>
    <w:p w14:paraId="7E42938F" w14:textId="5B23C770" w:rsidR="0055360A" w:rsidRDefault="0055360A" w:rsidP="00ED68DA">
      <w:pPr>
        <w:pStyle w:val="BodyText"/>
        <w:spacing w:before="2"/>
        <w:rPr>
          <w:rFonts w:asciiTheme="minorHAnsi" w:hAnsiTheme="minorHAnsi" w:cstheme="minorHAnsi"/>
          <w:i/>
          <w:sz w:val="16"/>
          <w:lang w:val="hr-HR"/>
        </w:rPr>
      </w:pPr>
    </w:p>
    <w:p w14:paraId="06A70283" w14:textId="50180181" w:rsidR="0055360A" w:rsidRDefault="0055360A" w:rsidP="00ED68DA">
      <w:pPr>
        <w:pStyle w:val="BodyText"/>
        <w:spacing w:before="2"/>
        <w:rPr>
          <w:rFonts w:asciiTheme="minorHAnsi" w:hAnsiTheme="minorHAnsi" w:cstheme="minorHAnsi"/>
          <w:i/>
          <w:sz w:val="16"/>
          <w:lang w:val="hr-HR"/>
        </w:rPr>
      </w:pPr>
    </w:p>
    <w:p w14:paraId="43FE8841" w14:textId="16BE1004" w:rsidR="0055360A" w:rsidRDefault="0055360A" w:rsidP="00ED68DA">
      <w:pPr>
        <w:pStyle w:val="BodyText"/>
        <w:spacing w:before="2"/>
        <w:rPr>
          <w:rFonts w:asciiTheme="minorHAnsi" w:hAnsiTheme="minorHAnsi" w:cstheme="minorHAnsi"/>
          <w:i/>
          <w:sz w:val="16"/>
          <w:lang w:val="hr-HR"/>
        </w:rPr>
      </w:pPr>
    </w:p>
    <w:p w14:paraId="14791A3C" w14:textId="04F02CCB" w:rsidR="0055360A" w:rsidRDefault="0055360A" w:rsidP="00ED68DA">
      <w:pPr>
        <w:pStyle w:val="BodyText"/>
        <w:spacing w:before="2"/>
        <w:rPr>
          <w:rFonts w:asciiTheme="minorHAnsi" w:hAnsiTheme="minorHAnsi" w:cstheme="minorHAnsi"/>
          <w:i/>
          <w:sz w:val="16"/>
          <w:lang w:val="hr-HR"/>
        </w:rPr>
      </w:pPr>
    </w:p>
    <w:p w14:paraId="0CF315AE" w14:textId="649374F2" w:rsidR="0055360A" w:rsidRDefault="0055360A" w:rsidP="00ED68DA">
      <w:pPr>
        <w:pStyle w:val="BodyText"/>
        <w:spacing w:before="2"/>
        <w:rPr>
          <w:rFonts w:asciiTheme="minorHAnsi" w:hAnsiTheme="minorHAnsi" w:cstheme="minorHAnsi"/>
          <w:i/>
          <w:sz w:val="16"/>
          <w:lang w:val="hr-HR"/>
        </w:rPr>
      </w:pPr>
    </w:p>
    <w:p w14:paraId="07FA65B9" w14:textId="2C1D1CB6" w:rsidR="0055360A" w:rsidRDefault="0055360A" w:rsidP="00ED68DA">
      <w:pPr>
        <w:pStyle w:val="BodyText"/>
        <w:spacing w:before="2"/>
        <w:rPr>
          <w:rFonts w:asciiTheme="minorHAnsi" w:hAnsiTheme="minorHAnsi" w:cstheme="minorHAnsi"/>
          <w:i/>
          <w:sz w:val="16"/>
          <w:lang w:val="hr-HR"/>
        </w:rPr>
      </w:pPr>
    </w:p>
    <w:p w14:paraId="73E335ED" w14:textId="6E98ADB2" w:rsidR="0055360A" w:rsidRDefault="0055360A" w:rsidP="00ED68DA">
      <w:pPr>
        <w:pStyle w:val="BodyText"/>
        <w:spacing w:before="2"/>
        <w:rPr>
          <w:rFonts w:asciiTheme="minorHAnsi" w:hAnsiTheme="minorHAnsi" w:cstheme="minorHAnsi"/>
          <w:i/>
          <w:sz w:val="16"/>
          <w:lang w:val="hr-HR"/>
        </w:rPr>
      </w:pPr>
    </w:p>
    <w:p w14:paraId="68E6BF02" w14:textId="77777777" w:rsidR="000C02D9" w:rsidRPr="005A53A0" w:rsidRDefault="000C02D9" w:rsidP="00ED68DA">
      <w:pPr>
        <w:pStyle w:val="BodyText"/>
        <w:spacing w:before="2"/>
        <w:rPr>
          <w:rFonts w:asciiTheme="minorHAnsi" w:hAnsiTheme="minorHAnsi" w:cstheme="minorHAnsi"/>
          <w:i/>
          <w:sz w:val="16"/>
          <w:lang w:val="hr-HR"/>
        </w:rPr>
      </w:pPr>
    </w:p>
    <w:p w14:paraId="2041E4EE" w14:textId="77777777" w:rsidR="00D051A5" w:rsidRDefault="00D051A5" w:rsidP="00543A53">
      <w:pPr>
        <w:pStyle w:val="BodyText"/>
        <w:spacing w:before="2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</w:p>
    <w:p w14:paraId="52775E3E" w14:textId="5E87F153" w:rsidR="00543A53" w:rsidRDefault="000C02D9" w:rsidP="00543A53">
      <w:pPr>
        <w:pStyle w:val="BodyText"/>
        <w:spacing w:before="2"/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</w:pPr>
      <w:r w:rsidRPr="000C02D9">
        <w:rPr>
          <w:rFonts w:asciiTheme="minorHAnsi" w:hAnsiTheme="minorHAnsi" w:cstheme="minorHAnsi"/>
          <w:b/>
          <w:bCs/>
          <w:iCs/>
          <w:sz w:val="28"/>
          <w:szCs w:val="28"/>
          <w:lang w:val="hr-HR"/>
        </w:rPr>
        <w:t>7. Okvir za praćenje i izvještavanje</w:t>
      </w:r>
    </w:p>
    <w:p w14:paraId="3CE78B9B" w14:textId="1AF847E5" w:rsidR="00543A53" w:rsidRDefault="00543A53" w:rsidP="00543A53">
      <w:pPr>
        <w:pStyle w:val="BodyText"/>
        <w:spacing w:before="2"/>
        <w:rPr>
          <w:rFonts w:asciiTheme="minorHAnsi" w:hAnsiTheme="minorHAnsi" w:cstheme="minorHAnsi"/>
          <w:b/>
          <w:bCs/>
          <w:iCs/>
          <w:sz w:val="22"/>
          <w:szCs w:val="22"/>
          <w:lang w:val="hr-HR"/>
        </w:rPr>
      </w:pPr>
    </w:p>
    <w:p w14:paraId="41EACFF8" w14:textId="77777777" w:rsidR="00D051A5" w:rsidRDefault="00D051A5" w:rsidP="00543A53">
      <w:pPr>
        <w:pStyle w:val="BodyText"/>
        <w:spacing w:before="2"/>
        <w:rPr>
          <w:rFonts w:asciiTheme="minorHAnsi" w:hAnsiTheme="minorHAnsi" w:cstheme="minorHAnsi"/>
          <w:b/>
          <w:bCs/>
          <w:iCs/>
          <w:sz w:val="22"/>
          <w:szCs w:val="22"/>
          <w:lang w:val="hr-HR"/>
        </w:rPr>
      </w:pPr>
    </w:p>
    <w:p w14:paraId="02E4C380" w14:textId="77777777" w:rsidR="0055360A" w:rsidRPr="004167DD" w:rsidRDefault="0055360A" w:rsidP="00543A53">
      <w:pPr>
        <w:pStyle w:val="BodyText"/>
        <w:spacing w:before="2"/>
        <w:rPr>
          <w:rFonts w:asciiTheme="minorHAnsi" w:hAnsiTheme="minorHAnsi" w:cstheme="minorHAnsi"/>
          <w:b/>
          <w:bCs/>
          <w:iCs/>
          <w:sz w:val="22"/>
          <w:szCs w:val="22"/>
          <w:lang w:val="hr-HR"/>
        </w:rPr>
      </w:pPr>
    </w:p>
    <w:p w14:paraId="6CFD267A" w14:textId="5AE520E7" w:rsidR="00791A77" w:rsidRPr="004167DD" w:rsidRDefault="009464B2" w:rsidP="00956382">
      <w:pPr>
        <w:pStyle w:val="BodyText"/>
        <w:spacing w:before="2"/>
        <w:ind w:firstLine="720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 w:rsidRPr="004167DD">
        <w:rPr>
          <w:rFonts w:asciiTheme="minorHAnsi" w:hAnsiTheme="minorHAnsi" w:cstheme="minorHAnsi"/>
          <w:sz w:val="22"/>
          <w:szCs w:val="22"/>
          <w:lang w:val="hr-HR"/>
        </w:rPr>
        <w:t xml:space="preserve">Praćenje napretka u provedbi provedbenog programa </w:t>
      </w:r>
      <w:r w:rsidR="004167DD" w:rsidRPr="004167DD">
        <w:rPr>
          <w:rFonts w:asciiTheme="minorHAnsi" w:hAnsiTheme="minorHAnsi" w:cstheme="minorHAnsi"/>
          <w:sz w:val="22"/>
          <w:szCs w:val="22"/>
          <w:lang w:val="hr-HR"/>
        </w:rPr>
        <w:t>Općine Brtonigla - Verteneglio</w:t>
      </w:r>
      <w:r w:rsidRPr="004167DD">
        <w:rPr>
          <w:rFonts w:asciiTheme="minorHAnsi" w:hAnsiTheme="minorHAnsi" w:cstheme="minorHAnsi"/>
          <w:sz w:val="22"/>
          <w:szCs w:val="22"/>
          <w:lang w:val="hr-HR"/>
        </w:rPr>
        <w:t xml:space="preserve"> obuhvaća procese prikupljanja, analize i usporedbe podataka o utvrđenim pokazateljima rezultata kojima </w:t>
      </w:r>
      <w:r w:rsidR="004167DD" w:rsidRPr="004167DD">
        <w:rPr>
          <w:rFonts w:asciiTheme="minorHAnsi" w:hAnsiTheme="minorHAnsi" w:cstheme="minorHAnsi"/>
          <w:sz w:val="22"/>
          <w:szCs w:val="22"/>
          <w:lang w:val="hr-HR"/>
        </w:rPr>
        <w:t xml:space="preserve">će </w:t>
      </w:r>
      <w:r w:rsidRPr="004167DD">
        <w:rPr>
          <w:rFonts w:asciiTheme="minorHAnsi" w:hAnsiTheme="minorHAnsi" w:cstheme="minorHAnsi"/>
          <w:sz w:val="22"/>
          <w:szCs w:val="22"/>
          <w:lang w:val="hr-HR"/>
        </w:rPr>
        <w:t>se sustavno prati</w:t>
      </w:r>
      <w:r w:rsidR="004167DD" w:rsidRPr="004167DD">
        <w:rPr>
          <w:rFonts w:asciiTheme="minorHAnsi" w:hAnsiTheme="minorHAnsi" w:cstheme="minorHAnsi"/>
          <w:sz w:val="22"/>
          <w:szCs w:val="22"/>
          <w:lang w:val="hr-HR"/>
        </w:rPr>
        <w:t>ti</w:t>
      </w:r>
      <w:r w:rsidRPr="004167DD">
        <w:rPr>
          <w:rFonts w:asciiTheme="minorHAnsi" w:hAnsiTheme="minorHAnsi" w:cstheme="minorHAnsi"/>
          <w:sz w:val="22"/>
          <w:szCs w:val="22"/>
          <w:lang w:val="hr-HR"/>
        </w:rPr>
        <w:t xml:space="preserve"> napredak provedbe </w:t>
      </w:r>
      <w:r w:rsidR="004167DD" w:rsidRPr="004167DD">
        <w:rPr>
          <w:rFonts w:asciiTheme="minorHAnsi" w:hAnsiTheme="minorHAnsi" w:cstheme="minorHAnsi"/>
          <w:sz w:val="22"/>
          <w:szCs w:val="22"/>
          <w:lang w:val="hr-HR"/>
        </w:rPr>
        <w:t xml:space="preserve">definiranih </w:t>
      </w:r>
      <w:r w:rsidRPr="004167DD">
        <w:rPr>
          <w:rFonts w:asciiTheme="minorHAnsi" w:hAnsiTheme="minorHAnsi" w:cstheme="minorHAnsi"/>
          <w:sz w:val="22"/>
          <w:szCs w:val="22"/>
          <w:lang w:val="hr-HR"/>
        </w:rPr>
        <w:t>mjera.</w:t>
      </w:r>
    </w:p>
    <w:p w14:paraId="2236AA78" w14:textId="40308221" w:rsidR="00956382" w:rsidRPr="00796A79" w:rsidRDefault="00956382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002D5434" w14:textId="100A16CC" w:rsidR="00796A79" w:rsidRDefault="00796A79" w:rsidP="00C4536F">
      <w:pPr>
        <w:pStyle w:val="BodyText"/>
        <w:jc w:val="both"/>
        <w:rPr>
          <w:rFonts w:asciiTheme="minorHAnsi" w:hAnsiTheme="minorHAnsi" w:cstheme="minorHAnsi"/>
          <w:sz w:val="22"/>
          <w:szCs w:val="22"/>
          <w:lang w:val="hr-HR"/>
        </w:rPr>
      </w:pPr>
      <w:r w:rsidRPr="00796A79">
        <w:rPr>
          <w:rFonts w:asciiTheme="minorHAnsi" w:hAnsiTheme="minorHAnsi" w:cstheme="minorHAnsi"/>
          <w:sz w:val="22"/>
          <w:szCs w:val="22"/>
          <w:lang w:val="hr-HR"/>
        </w:rPr>
        <w:tab/>
        <w:t xml:space="preserve">Sukladno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st. 4, i 5. </w:t>
      </w:r>
      <w:r w:rsidRPr="00796A79">
        <w:rPr>
          <w:rFonts w:asciiTheme="minorHAnsi" w:hAnsiTheme="minorHAnsi" w:cstheme="minorHAnsi"/>
          <w:sz w:val="22"/>
          <w:szCs w:val="22"/>
          <w:lang w:val="hr-HR"/>
        </w:rPr>
        <w:t>čl. 26. Zakona o</w:t>
      </w:r>
      <w:r w:rsidR="00956382" w:rsidRPr="00796A79">
        <w:rPr>
          <w:rFonts w:asciiTheme="minorHAnsi" w:hAnsiTheme="minorHAnsi" w:cstheme="minorHAnsi"/>
          <w:sz w:val="22"/>
          <w:szCs w:val="22"/>
          <w:lang w:val="hr-HR"/>
        </w:rPr>
        <w:t xml:space="preserve"> sustavu strateškog planiranja i upravljanja razvojem republike hrvatske (NN 123/17)</w:t>
      </w:r>
      <w:r>
        <w:rPr>
          <w:rFonts w:asciiTheme="minorHAnsi" w:hAnsiTheme="minorHAnsi" w:cstheme="minorHAnsi"/>
          <w:sz w:val="22"/>
          <w:szCs w:val="22"/>
          <w:lang w:val="hr-HR"/>
        </w:rPr>
        <w:t>, p</w:t>
      </w:r>
      <w:r w:rsidRPr="00796A79">
        <w:rPr>
          <w:rFonts w:asciiTheme="minorHAnsi" w:hAnsiTheme="minorHAnsi" w:cstheme="minorHAnsi"/>
          <w:sz w:val="22"/>
          <w:szCs w:val="22"/>
          <w:lang w:val="hr-HR"/>
        </w:rPr>
        <w:t>rovedbeni programi jedinica lokalne samouprave mogu se prema potrebi revidirati na godišnjoj razini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 te j</w:t>
      </w:r>
      <w:r w:rsidRPr="00796A79">
        <w:rPr>
          <w:rFonts w:asciiTheme="minorHAnsi" w:hAnsiTheme="minorHAnsi" w:cstheme="minorHAnsi"/>
          <w:sz w:val="22"/>
          <w:szCs w:val="22"/>
          <w:lang w:val="hr-HR"/>
        </w:rPr>
        <w:t xml:space="preserve">edinica lokalne samouprave izvješćuje </w:t>
      </w:r>
      <w:r w:rsidR="00C4536F" w:rsidRPr="00796A79">
        <w:rPr>
          <w:rFonts w:asciiTheme="minorHAnsi" w:hAnsiTheme="minorHAnsi" w:cstheme="minorHAnsi"/>
          <w:sz w:val="22"/>
          <w:szCs w:val="22"/>
          <w:lang w:val="hr-HR"/>
        </w:rPr>
        <w:t>polugodišnje i godišnje</w:t>
      </w:r>
      <w:r w:rsidR="00C4536F">
        <w:rPr>
          <w:rFonts w:asciiTheme="minorHAnsi" w:hAnsiTheme="minorHAnsi" w:cstheme="minorHAnsi"/>
          <w:sz w:val="22"/>
          <w:szCs w:val="22"/>
          <w:lang w:val="hr-HR"/>
        </w:rPr>
        <w:t>,</w:t>
      </w:r>
      <w:r w:rsidR="00C4536F" w:rsidRPr="00796A79">
        <w:rPr>
          <w:rFonts w:asciiTheme="minorHAnsi" w:hAnsiTheme="minorHAnsi" w:cstheme="minorHAnsi"/>
          <w:sz w:val="22"/>
          <w:szCs w:val="22"/>
          <w:lang w:val="hr-HR"/>
        </w:rPr>
        <w:t xml:space="preserve"> </w:t>
      </w:r>
      <w:r w:rsidRPr="00796A79">
        <w:rPr>
          <w:rFonts w:asciiTheme="minorHAnsi" w:hAnsiTheme="minorHAnsi" w:cstheme="minorHAnsi"/>
          <w:sz w:val="22"/>
          <w:szCs w:val="22"/>
          <w:lang w:val="hr-HR"/>
        </w:rPr>
        <w:t>putem lokalnog koordinatora iz članka 36. Zakona</w:t>
      </w:r>
      <w:r w:rsidR="00C4536F">
        <w:rPr>
          <w:rFonts w:asciiTheme="minorHAnsi" w:hAnsiTheme="minorHAnsi" w:cstheme="minorHAnsi"/>
          <w:sz w:val="22"/>
          <w:szCs w:val="22"/>
          <w:lang w:val="hr-HR"/>
        </w:rPr>
        <w:t>,</w:t>
      </w:r>
      <w:r w:rsidRPr="00796A79">
        <w:rPr>
          <w:rFonts w:asciiTheme="minorHAnsi" w:hAnsiTheme="minorHAnsi" w:cstheme="minorHAnsi"/>
          <w:sz w:val="22"/>
          <w:szCs w:val="22"/>
          <w:lang w:val="hr-HR"/>
        </w:rPr>
        <w:t xml:space="preserve"> regionalnog koordinatora </w:t>
      </w:r>
      <w:r w:rsidR="00C4536F">
        <w:rPr>
          <w:rFonts w:asciiTheme="minorHAnsi" w:hAnsiTheme="minorHAnsi" w:cstheme="minorHAnsi"/>
          <w:sz w:val="22"/>
          <w:szCs w:val="22"/>
          <w:lang w:val="hr-HR"/>
        </w:rPr>
        <w:t xml:space="preserve">i </w:t>
      </w:r>
      <w:r w:rsidRPr="00796A79">
        <w:rPr>
          <w:rFonts w:asciiTheme="minorHAnsi" w:hAnsiTheme="minorHAnsi" w:cstheme="minorHAnsi"/>
          <w:sz w:val="22"/>
          <w:szCs w:val="22"/>
          <w:lang w:val="hr-HR"/>
        </w:rPr>
        <w:t>Koordinacijsko</w:t>
      </w:r>
      <w:r w:rsidR="00C4536F">
        <w:rPr>
          <w:rFonts w:asciiTheme="minorHAnsi" w:hAnsiTheme="minorHAnsi" w:cstheme="minorHAnsi"/>
          <w:sz w:val="22"/>
          <w:szCs w:val="22"/>
          <w:lang w:val="hr-HR"/>
        </w:rPr>
        <w:t>g</w:t>
      </w:r>
      <w:r w:rsidRPr="00796A79">
        <w:rPr>
          <w:rFonts w:asciiTheme="minorHAnsi" w:hAnsiTheme="minorHAnsi" w:cstheme="minorHAnsi"/>
          <w:sz w:val="22"/>
          <w:szCs w:val="22"/>
          <w:lang w:val="hr-HR"/>
        </w:rPr>
        <w:t xml:space="preserve"> tijel</w:t>
      </w:r>
      <w:r w:rsidR="00C4536F">
        <w:rPr>
          <w:rFonts w:asciiTheme="minorHAnsi" w:hAnsiTheme="minorHAnsi" w:cstheme="minorHAnsi"/>
          <w:sz w:val="22"/>
          <w:szCs w:val="22"/>
          <w:lang w:val="hr-HR"/>
        </w:rPr>
        <w:t>a</w:t>
      </w:r>
      <w:r w:rsidRPr="00796A79">
        <w:rPr>
          <w:rFonts w:asciiTheme="minorHAnsi" w:hAnsiTheme="minorHAnsi" w:cstheme="minorHAnsi"/>
          <w:sz w:val="22"/>
          <w:szCs w:val="22"/>
          <w:lang w:val="hr-HR"/>
        </w:rPr>
        <w:t xml:space="preserve"> o provedbi provedbenog programa.</w:t>
      </w:r>
    </w:p>
    <w:p w14:paraId="4D1AD0F6" w14:textId="18CF51EC" w:rsidR="00796A79" w:rsidRDefault="00796A79" w:rsidP="00796A79">
      <w:pPr>
        <w:pStyle w:val="BodyText"/>
        <w:rPr>
          <w:rFonts w:asciiTheme="minorHAnsi" w:hAnsiTheme="minorHAnsi" w:cstheme="minorHAnsi"/>
          <w:sz w:val="22"/>
          <w:szCs w:val="22"/>
          <w:lang w:val="hr-HR"/>
        </w:rPr>
      </w:pPr>
    </w:p>
    <w:p w14:paraId="419C9BD3" w14:textId="704F7AF8" w:rsidR="00956382" w:rsidRPr="00956382" w:rsidRDefault="00956382" w:rsidP="00956382">
      <w:pPr>
        <w:pStyle w:val="BodyText"/>
        <w:ind w:firstLine="720"/>
        <w:jc w:val="both"/>
        <w:rPr>
          <w:rFonts w:asciiTheme="minorHAnsi" w:hAnsiTheme="minorHAnsi" w:cstheme="minorHAnsi"/>
          <w:sz w:val="22"/>
          <w:szCs w:val="22"/>
          <w:highlight w:val="yellow"/>
          <w:lang w:val="hr-HR"/>
        </w:rPr>
      </w:pPr>
      <w:r>
        <w:rPr>
          <w:rFonts w:asciiTheme="minorHAnsi" w:hAnsiTheme="minorHAnsi" w:cstheme="minorHAnsi"/>
          <w:sz w:val="22"/>
          <w:szCs w:val="22"/>
          <w:lang w:val="hr-HR"/>
        </w:rPr>
        <w:t>R</w:t>
      </w:r>
      <w:r w:rsidRPr="00956382">
        <w:rPr>
          <w:rFonts w:asciiTheme="minorHAnsi" w:hAnsiTheme="minorHAnsi" w:cstheme="minorHAnsi"/>
          <w:sz w:val="22"/>
          <w:szCs w:val="22"/>
          <w:lang w:val="hr-HR"/>
        </w:rPr>
        <w:t xml:space="preserve">okovi i postupci praćenja i izvještavanja o provedbi akata strateškog planiranja od nacionalnog značaja i od značaja za jedinice lokalne i područne (regionalne) samouprave 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propisani su </w:t>
      </w:r>
      <w:r w:rsidRPr="00956382">
        <w:rPr>
          <w:rFonts w:asciiTheme="minorHAnsi" w:hAnsiTheme="minorHAnsi" w:cstheme="minorHAnsi"/>
          <w:sz w:val="22"/>
          <w:szCs w:val="22"/>
          <w:lang w:val="hr-HR"/>
        </w:rPr>
        <w:t>Pravilnikom o rokovima i postupcima praćenja i izvještavanja o provedbi akata strateškog planiranja od nacionalnog značaja i od značaja za jedinice lokalne i područne (regionalne) samouprave</w:t>
      </w:r>
      <w:r>
        <w:rPr>
          <w:rFonts w:asciiTheme="minorHAnsi" w:hAnsiTheme="minorHAnsi" w:cstheme="minorHAnsi"/>
          <w:sz w:val="22"/>
          <w:szCs w:val="22"/>
          <w:lang w:val="hr-HR"/>
        </w:rPr>
        <w:t xml:space="preserve"> (NN</w:t>
      </w:r>
      <w:r w:rsidRPr="00956382">
        <w:rPr>
          <w:rFonts w:asciiTheme="minorHAnsi" w:hAnsiTheme="minorHAnsi" w:cstheme="minorHAnsi"/>
          <w:sz w:val="22"/>
          <w:szCs w:val="22"/>
          <w:lang w:val="hr-HR"/>
        </w:rPr>
        <w:t xml:space="preserve"> 6/19)</w:t>
      </w:r>
      <w:r>
        <w:rPr>
          <w:rFonts w:asciiTheme="minorHAnsi" w:hAnsiTheme="minorHAnsi" w:cstheme="minorHAnsi"/>
          <w:sz w:val="22"/>
          <w:szCs w:val="22"/>
          <w:lang w:val="hr-HR"/>
        </w:rPr>
        <w:t>.</w:t>
      </w:r>
    </w:p>
    <w:p w14:paraId="57E9BB97" w14:textId="0236ABF8" w:rsidR="00791A77" w:rsidRPr="00C4536F" w:rsidRDefault="001508DC" w:rsidP="00C4536F">
      <w:pPr>
        <w:pStyle w:val="NoSpacing"/>
        <w:ind w:firstLine="720"/>
        <w:jc w:val="both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>Sukladno</w:t>
      </w:r>
      <w:r w:rsidR="00CE7991">
        <w:rPr>
          <w:rFonts w:asciiTheme="minorHAnsi" w:hAnsiTheme="minorHAnsi" w:cstheme="minorHAnsi"/>
          <w:lang w:val="hr-HR"/>
        </w:rPr>
        <w:t xml:space="preserve"> članku 13.</w:t>
      </w:r>
      <w:r>
        <w:rPr>
          <w:rFonts w:asciiTheme="minorHAnsi" w:hAnsiTheme="minorHAnsi" w:cstheme="minorHAnsi"/>
          <w:lang w:val="hr-HR"/>
        </w:rPr>
        <w:t xml:space="preserve"> </w:t>
      </w:r>
      <w:r w:rsidRPr="004167DD">
        <w:rPr>
          <w:rFonts w:asciiTheme="minorHAnsi" w:hAnsiTheme="minorHAnsi" w:cstheme="minorHAnsi"/>
          <w:lang w:val="hr-HR"/>
        </w:rPr>
        <w:t>Pravilnik</w:t>
      </w:r>
      <w:r w:rsidR="00CE7991">
        <w:rPr>
          <w:rFonts w:asciiTheme="minorHAnsi" w:hAnsiTheme="minorHAnsi" w:cstheme="minorHAnsi"/>
          <w:lang w:val="hr-HR"/>
        </w:rPr>
        <w:t>a</w:t>
      </w:r>
      <w:r w:rsidR="006437B6">
        <w:rPr>
          <w:rFonts w:asciiTheme="minorHAnsi" w:hAnsiTheme="minorHAnsi" w:cstheme="minorHAnsi"/>
          <w:lang w:val="hr-HR"/>
        </w:rPr>
        <w:t xml:space="preserve">, </w:t>
      </w:r>
      <w:r w:rsidR="00CE7991" w:rsidRPr="00CE7991">
        <w:rPr>
          <w:rFonts w:asciiTheme="minorHAnsi" w:hAnsiTheme="minorHAnsi" w:cstheme="minorHAnsi"/>
          <w:lang w:val="hr-HR"/>
        </w:rPr>
        <w:t>Polugodišnje i godišnje izvješće o provedbi provedbenih programa jedinica lokalne i područne (regionalne) samouprave je izvješće o napretku u provedbi mjera, aktivnosti i projekata te ostvarivanju pokazatelja rezultata iz kratkoročnih akata strateškog planiranja koje nositelj izrade provedbenog programa podnosi izvršnom tijelu jedinice lokalne ili područne (regionalne) samouprave dva puta godišnje.</w:t>
      </w:r>
      <w:r w:rsidR="00CE7991">
        <w:rPr>
          <w:rFonts w:asciiTheme="minorHAnsi" w:hAnsiTheme="minorHAnsi" w:cstheme="minorHAnsi"/>
          <w:lang w:val="hr-HR"/>
        </w:rPr>
        <w:t xml:space="preserve"> </w:t>
      </w:r>
      <w:r w:rsidR="00CE7991" w:rsidRPr="00CE7991">
        <w:rPr>
          <w:rFonts w:asciiTheme="minorHAnsi" w:hAnsiTheme="minorHAnsi" w:cstheme="minorHAnsi"/>
          <w:lang w:val="hr-HR"/>
        </w:rPr>
        <w:t>Sadržaj polugodišnjeg i godišnjeg izvješća o provedbi provedbenih programa jedinica lokalne i područne (regionalne) samouprave te detaljne tehničke i metodološke upute za njegovo popunjavanje bit će utvrđeni Priručnikom o strateškom planiranju.</w:t>
      </w:r>
    </w:p>
    <w:sectPr w:rsidR="00791A77" w:rsidRPr="00C4536F" w:rsidSect="008F5A07">
      <w:headerReference w:type="default" r:id="rId14"/>
      <w:footerReference w:type="default" r:id="rId15"/>
      <w:pgSz w:w="11910" w:h="16840"/>
      <w:pgMar w:top="1580" w:right="1180" w:bottom="1220" w:left="1220" w:header="227" w:footer="102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D8D4D" w14:textId="77777777" w:rsidR="00AE0826" w:rsidRDefault="00AE0826">
      <w:r>
        <w:separator/>
      </w:r>
    </w:p>
  </w:endnote>
  <w:endnote w:type="continuationSeparator" w:id="0">
    <w:p w14:paraId="74DFBAD2" w14:textId="77777777" w:rsidR="00AE0826" w:rsidRDefault="00AE0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ËÎĚĺ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9445546"/>
      <w:docPartObj>
        <w:docPartGallery w:val="Page Numbers (Bottom of Page)"/>
        <w:docPartUnique/>
      </w:docPartObj>
    </w:sdtPr>
    <w:sdtEndPr>
      <w:rPr>
        <w:color w:val="95B3D7" w:themeColor="accent1" w:themeTint="99"/>
      </w:rPr>
    </w:sdtEndPr>
    <w:sdtContent>
      <w:p w14:paraId="285A03A4" w14:textId="61E15B6B" w:rsidR="00635010" w:rsidRPr="007B05EE" w:rsidRDefault="00635010">
        <w:pPr>
          <w:pStyle w:val="Footer"/>
          <w:jc w:val="right"/>
          <w:rPr>
            <w:color w:val="95B3D7" w:themeColor="accent1" w:themeTint="99"/>
          </w:rPr>
        </w:pPr>
        <w:r w:rsidRPr="007B05EE">
          <w:rPr>
            <w:color w:val="95B3D7" w:themeColor="accent1" w:themeTint="99"/>
          </w:rPr>
          <w:fldChar w:fldCharType="begin"/>
        </w:r>
        <w:r w:rsidRPr="007B05EE">
          <w:rPr>
            <w:color w:val="95B3D7" w:themeColor="accent1" w:themeTint="99"/>
          </w:rPr>
          <w:instrText>PAGE   \* MERGEFORMAT</w:instrText>
        </w:r>
        <w:r w:rsidRPr="007B05EE">
          <w:rPr>
            <w:color w:val="95B3D7" w:themeColor="accent1" w:themeTint="99"/>
          </w:rPr>
          <w:fldChar w:fldCharType="separate"/>
        </w:r>
        <w:r w:rsidRPr="007B05EE">
          <w:rPr>
            <w:color w:val="95B3D7" w:themeColor="accent1" w:themeTint="99"/>
            <w:lang w:val="hr-HR"/>
          </w:rPr>
          <w:t>2</w:t>
        </w:r>
        <w:r w:rsidRPr="007B05EE">
          <w:rPr>
            <w:color w:val="95B3D7" w:themeColor="accent1" w:themeTint="99"/>
          </w:rPr>
          <w:fldChar w:fldCharType="end"/>
        </w:r>
      </w:p>
    </w:sdtContent>
  </w:sdt>
  <w:p w14:paraId="206FA739" w14:textId="60F6CCE0" w:rsidR="00791A77" w:rsidRDefault="00791A77" w:rsidP="00F160E8">
    <w:pPr>
      <w:pStyle w:val="BodyText"/>
      <w:tabs>
        <w:tab w:val="right" w:pos="9510"/>
      </w:tabs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A86BF" w14:textId="77777777" w:rsidR="00AE0826" w:rsidRDefault="00AE0826">
      <w:r>
        <w:separator/>
      </w:r>
    </w:p>
  </w:footnote>
  <w:footnote w:type="continuationSeparator" w:id="0">
    <w:p w14:paraId="49BB2F4B" w14:textId="77777777" w:rsidR="00AE0826" w:rsidRDefault="00AE0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color w:val="95B3D7" w:themeColor="accent1" w:themeTint="99"/>
        <w:sz w:val="20"/>
        <w:szCs w:val="20"/>
        <w:lang w:val="hr-HR"/>
      </w:rPr>
      <w:alias w:val="Naslov"/>
      <w:tag w:val=""/>
      <w:id w:val="1116400235"/>
      <w:placeholder>
        <w:docPart w:val="B934D1600CB14143AFAC38A5A6E42F62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63547694" w14:textId="579EB9F1" w:rsidR="008F5A07" w:rsidRPr="007B05EE" w:rsidRDefault="007B05EE">
        <w:pPr>
          <w:pStyle w:val="Header"/>
          <w:jc w:val="right"/>
          <w:rPr>
            <w:color w:val="95B3D7" w:themeColor="accent1" w:themeTint="99"/>
            <w:lang w:val="it-IT"/>
          </w:rPr>
        </w:pPr>
        <w:r w:rsidRPr="007B05EE">
          <w:rPr>
            <w:rFonts w:asciiTheme="minorHAnsi" w:hAnsiTheme="minorHAnsi" w:cstheme="minorHAnsi"/>
            <w:color w:val="95B3D7" w:themeColor="accent1" w:themeTint="99"/>
            <w:sz w:val="20"/>
            <w:szCs w:val="20"/>
            <w:lang w:val="hr-HR"/>
          </w:rPr>
          <w:t>Provedbeni program Općine Brtonigla – Verteneglio za razdoblje 2021.-2025.</w:t>
        </w:r>
      </w:p>
    </w:sdtContent>
  </w:sdt>
  <w:p w14:paraId="16DD264E" w14:textId="77777777" w:rsidR="008F5A07" w:rsidRPr="007B05EE" w:rsidRDefault="008F5A07">
    <w:pPr>
      <w:pStyle w:val="Header"/>
      <w:rPr>
        <w:color w:val="B8CCE4" w:themeColor="accent1" w:themeTint="66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3"/>
    <w:multiLevelType w:val="multilevel"/>
    <w:tmpl w:val="70B2EAF2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bCs/>
        <w:color w:val="002060"/>
        <w:spacing w:val="-1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927" w:hanging="432"/>
      </w:pPr>
      <w:rPr>
        <w:rFonts w:asciiTheme="minorHAnsi" w:hAnsiTheme="minorHAnsi" w:cstheme="minorHAnsi" w:hint="default"/>
        <w:b/>
        <w:bCs/>
        <w:color w:val="002060"/>
        <w:w w:val="99"/>
        <w:sz w:val="20"/>
        <w:szCs w:val="20"/>
      </w:rPr>
    </w:lvl>
    <w:lvl w:ilvl="2">
      <w:numFmt w:val="bullet"/>
      <w:lvlText w:val="•"/>
      <w:lvlJc w:val="left"/>
      <w:pPr>
        <w:ind w:left="1856" w:hanging="432"/>
      </w:pPr>
    </w:lvl>
    <w:lvl w:ilvl="3">
      <w:numFmt w:val="bullet"/>
      <w:lvlText w:val="•"/>
      <w:lvlJc w:val="left"/>
      <w:pPr>
        <w:ind w:left="2792" w:hanging="432"/>
      </w:pPr>
    </w:lvl>
    <w:lvl w:ilvl="4">
      <w:numFmt w:val="bullet"/>
      <w:lvlText w:val="•"/>
      <w:lvlJc w:val="left"/>
      <w:pPr>
        <w:ind w:left="3728" w:hanging="432"/>
      </w:pPr>
    </w:lvl>
    <w:lvl w:ilvl="5">
      <w:numFmt w:val="bullet"/>
      <w:lvlText w:val="•"/>
      <w:lvlJc w:val="left"/>
      <w:pPr>
        <w:ind w:left="4664" w:hanging="432"/>
      </w:pPr>
    </w:lvl>
    <w:lvl w:ilvl="6">
      <w:numFmt w:val="bullet"/>
      <w:lvlText w:val="•"/>
      <w:lvlJc w:val="left"/>
      <w:pPr>
        <w:ind w:left="5600" w:hanging="432"/>
      </w:pPr>
    </w:lvl>
    <w:lvl w:ilvl="7">
      <w:numFmt w:val="bullet"/>
      <w:lvlText w:val="•"/>
      <w:lvlJc w:val="left"/>
      <w:pPr>
        <w:ind w:left="6537" w:hanging="432"/>
      </w:pPr>
    </w:lvl>
    <w:lvl w:ilvl="8">
      <w:numFmt w:val="bullet"/>
      <w:lvlText w:val="•"/>
      <w:lvlJc w:val="left"/>
      <w:pPr>
        <w:ind w:left="7473" w:hanging="432"/>
      </w:pPr>
    </w:lvl>
  </w:abstractNum>
  <w:abstractNum w:abstractNumId="1" w15:restartNumberingAfterBreak="0">
    <w:nsid w:val="00000404"/>
    <w:multiLevelType w:val="multilevel"/>
    <w:tmpl w:val="00000887"/>
    <w:lvl w:ilvl="0">
      <w:start w:val="2"/>
      <w:numFmt w:val="decimal"/>
      <w:lvlText w:val="%1"/>
      <w:lvlJc w:val="left"/>
      <w:pPr>
        <w:ind w:left="835" w:hanging="720"/>
      </w:pPr>
    </w:lvl>
    <w:lvl w:ilvl="1">
      <w:start w:val="2"/>
      <w:numFmt w:val="decimal"/>
      <w:lvlText w:val="%1.%2"/>
      <w:lvlJc w:val="left"/>
      <w:pPr>
        <w:ind w:left="835" w:hanging="720"/>
      </w:pPr>
    </w:lvl>
    <w:lvl w:ilvl="2">
      <w:start w:val="1"/>
      <w:numFmt w:val="decimal"/>
      <w:lvlText w:val="%1.%2.%3"/>
      <w:lvlJc w:val="left"/>
      <w:pPr>
        <w:ind w:left="835" w:hanging="720"/>
      </w:pPr>
    </w:lvl>
    <w:lvl w:ilvl="3">
      <w:start w:val="3"/>
      <w:numFmt w:val="decimal"/>
      <w:lvlText w:val="%1.%2.%3.%4"/>
      <w:lvlJc w:val="left"/>
      <w:pPr>
        <w:ind w:left="835" w:hanging="720"/>
      </w:pPr>
      <w:rPr>
        <w:rFonts w:ascii="Times New Roman" w:hAnsi="Times New Roman" w:cs="Times New Roman"/>
        <w:b/>
        <w:bCs/>
        <w:color w:val="2F5496"/>
        <w:w w:val="100"/>
        <w:sz w:val="24"/>
        <w:szCs w:val="24"/>
      </w:rPr>
    </w:lvl>
    <w:lvl w:ilvl="4">
      <w:numFmt w:val="bullet"/>
      <w:lvlText w:val="•"/>
      <w:lvlJc w:val="left"/>
      <w:pPr>
        <w:ind w:left="4218" w:hanging="720"/>
      </w:pPr>
    </w:lvl>
    <w:lvl w:ilvl="5">
      <w:numFmt w:val="bullet"/>
      <w:lvlText w:val="•"/>
      <w:lvlJc w:val="left"/>
      <w:pPr>
        <w:ind w:left="5062" w:hanging="720"/>
      </w:pPr>
    </w:lvl>
    <w:lvl w:ilvl="6">
      <w:numFmt w:val="bullet"/>
      <w:lvlText w:val="•"/>
      <w:lvlJc w:val="left"/>
      <w:pPr>
        <w:ind w:left="5907" w:hanging="720"/>
      </w:pPr>
    </w:lvl>
    <w:lvl w:ilvl="7">
      <w:numFmt w:val="bullet"/>
      <w:lvlText w:val="•"/>
      <w:lvlJc w:val="left"/>
      <w:pPr>
        <w:ind w:left="6751" w:hanging="720"/>
      </w:pPr>
    </w:lvl>
    <w:lvl w:ilvl="8">
      <w:numFmt w:val="bullet"/>
      <w:lvlText w:val="•"/>
      <w:lvlJc w:val="left"/>
      <w:pPr>
        <w:ind w:left="7596" w:hanging="720"/>
      </w:pPr>
    </w:lvl>
  </w:abstractNum>
  <w:abstractNum w:abstractNumId="2" w15:restartNumberingAfterBreak="0">
    <w:nsid w:val="00000405"/>
    <w:multiLevelType w:val="multilevel"/>
    <w:tmpl w:val="00000888"/>
    <w:lvl w:ilvl="0">
      <w:start w:val="2"/>
      <w:numFmt w:val="decimal"/>
      <w:lvlText w:val="%1"/>
      <w:lvlJc w:val="left"/>
      <w:pPr>
        <w:ind w:left="745" w:hanging="630"/>
      </w:pPr>
    </w:lvl>
    <w:lvl w:ilvl="1">
      <w:start w:val="2"/>
      <w:numFmt w:val="decimal"/>
      <w:lvlText w:val="%1.%2"/>
      <w:lvlJc w:val="left"/>
      <w:pPr>
        <w:ind w:left="745" w:hanging="630"/>
      </w:pPr>
    </w:lvl>
    <w:lvl w:ilvl="2">
      <w:start w:val="3"/>
      <w:numFmt w:val="decimal"/>
      <w:lvlText w:val="%1.%2.%3"/>
      <w:lvlJc w:val="left"/>
      <w:pPr>
        <w:ind w:left="745" w:hanging="630"/>
      </w:pPr>
      <w:rPr>
        <w:b/>
        <w:bCs/>
        <w:w w:val="99"/>
      </w:rPr>
    </w:lvl>
    <w:lvl w:ilvl="3">
      <w:numFmt w:val="bullet"/>
      <w:lvlText w:val="•"/>
      <w:lvlJc w:val="left"/>
      <w:pPr>
        <w:ind w:left="3303" w:hanging="630"/>
      </w:pPr>
    </w:lvl>
    <w:lvl w:ilvl="4">
      <w:numFmt w:val="bullet"/>
      <w:lvlText w:val="•"/>
      <w:lvlJc w:val="left"/>
      <w:pPr>
        <w:ind w:left="4158" w:hanging="630"/>
      </w:pPr>
    </w:lvl>
    <w:lvl w:ilvl="5">
      <w:numFmt w:val="bullet"/>
      <w:lvlText w:val="•"/>
      <w:lvlJc w:val="left"/>
      <w:pPr>
        <w:ind w:left="5012" w:hanging="630"/>
      </w:pPr>
    </w:lvl>
    <w:lvl w:ilvl="6">
      <w:numFmt w:val="bullet"/>
      <w:lvlText w:val="•"/>
      <w:lvlJc w:val="left"/>
      <w:pPr>
        <w:ind w:left="5867" w:hanging="630"/>
      </w:pPr>
    </w:lvl>
    <w:lvl w:ilvl="7">
      <w:numFmt w:val="bullet"/>
      <w:lvlText w:val="•"/>
      <w:lvlJc w:val="left"/>
      <w:pPr>
        <w:ind w:left="6721" w:hanging="630"/>
      </w:pPr>
    </w:lvl>
    <w:lvl w:ilvl="8">
      <w:numFmt w:val="bullet"/>
      <w:lvlText w:val="•"/>
      <w:lvlJc w:val="left"/>
      <w:pPr>
        <w:ind w:left="7576" w:hanging="630"/>
      </w:pPr>
    </w:lvl>
  </w:abstractNum>
  <w:abstractNum w:abstractNumId="3" w15:restartNumberingAfterBreak="0">
    <w:nsid w:val="062432AD"/>
    <w:multiLevelType w:val="hybridMultilevel"/>
    <w:tmpl w:val="99FE54FA"/>
    <w:lvl w:ilvl="0" w:tplc="5908EB88">
      <w:numFmt w:val="bullet"/>
      <w:lvlText w:val=""/>
      <w:lvlJc w:val="left"/>
      <w:pPr>
        <w:ind w:left="425" w:hanging="359"/>
      </w:pPr>
      <w:rPr>
        <w:rFonts w:ascii="Symbol" w:eastAsia="Symbol" w:hAnsi="Symbol" w:cs="Symbol" w:hint="default"/>
        <w:w w:val="100"/>
        <w:sz w:val="22"/>
        <w:szCs w:val="22"/>
      </w:rPr>
    </w:lvl>
    <w:lvl w:ilvl="1" w:tplc="3FAE468E">
      <w:numFmt w:val="bullet"/>
      <w:lvlText w:val="•"/>
      <w:lvlJc w:val="left"/>
      <w:pPr>
        <w:ind w:left="995" w:hanging="359"/>
      </w:pPr>
      <w:rPr>
        <w:rFonts w:hint="default"/>
      </w:rPr>
    </w:lvl>
    <w:lvl w:ilvl="2" w:tplc="2356E2F6">
      <w:numFmt w:val="bullet"/>
      <w:lvlText w:val="•"/>
      <w:lvlJc w:val="left"/>
      <w:pPr>
        <w:ind w:left="1571" w:hanging="359"/>
      </w:pPr>
      <w:rPr>
        <w:rFonts w:hint="default"/>
      </w:rPr>
    </w:lvl>
    <w:lvl w:ilvl="3" w:tplc="7E5AC53C">
      <w:numFmt w:val="bullet"/>
      <w:lvlText w:val="•"/>
      <w:lvlJc w:val="left"/>
      <w:pPr>
        <w:ind w:left="2147" w:hanging="359"/>
      </w:pPr>
      <w:rPr>
        <w:rFonts w:hint="default"/>
      </w:rPr>
    </w:lvl>
    <w:lvl w:ilvl="4" w:tplc="3AF2CADA">
      <w:numFmt w:val="bullet"/>
      <w:lvlText w:val="•"/>
      <w:lvlJc w:val="left"/>
      <w:pPr>
        <w:ind w:left="2723" w:hanging="359"/>
      </w:pPr>
      <w:rPr>
        <w:rFonts w:hint="default"/>
      </w:rPr>
    </w:lvl>
    <w:lvl w:ilvl="5" w:tplc="92B257E2">
      <w:numFmt w:val="bullet"/>
      <w:lvlText w:val="•"/>
      <w:lvlJc w:val="left"/>
      <w:pPr>
        <w:ind w:left="3298" w:hanging="359"/>
      </w:pPr>
      <w:rPr>
        <w:rFonts w:hint="default"/>
      </w:rPr>
    </w:lvl>
    <w:lvl w:ilvl="6" w:tplc="11FEAE58">
      <w:numFmt w:val="bullet"/>
      <w:lvlText w:val="•"/>
      <w:lvlJc w:val="left"/>
      <w:pPr>
        <w:ind w:left="3874" w:hanging="359"/>
      </w:pPr>
      <w:rPr>
        <w:rFonts w:hint="default"/>
      </w:rPr>
    </w:lvl>
    <w:lvl w:ilvl="7" w:tplc="F82AE46A">
      <w:numFmt w:val="bullet"/>
      <w:lvlText w:val="•"/>
      <w:lvlJc w:val="left"/>
      <w:pPr>
        <w:ind w:left="4450" w:hanging="359"/>
      </w:pPr>
      <w:rPr>
        <w:rFonts w:hint="default"/>
      </w:rPr>
    </w:lvl>
    <w:lvl w:ilvl="8" w:tplc="7422B998">
      <w:numFmt w:val="bullet"/>
      <w:lvlText w:val="•"/>
      <w:lvlJc w:val="left"/>
      <w:pPr>
        <w:ind w:left="5026" w:hanging="359"/>
      </w:pPr>
      <w:rPr>
        <w:rFonts w:hint="default"/>
      </w:rPr>
    </w:lvl>
  </w:abstractNum>
  <w:abstractNum w:abstractNumId="4" w15:restartNumberingAfterBreak="0">
    <w:nsid w:val="0FBB1B52"/>
    <w:multiLevelType w:val="hybridMultilevel"/>
    <w:tmpl w:val="95A66A00"/>
    <w:lvl w:ilvl="0" w:tplc="F8C8D59A">
      <w:numFmt w:val="bullet"/>
      <w:lvlText w:val=""/>
      <w:lvlJc w:val="left"/>
      <w:pPr>
        <w:ind w:left="422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3202D18C">
      <w:numFmt w:val="bullet"/>
      <w:lvlText w:val="•"/>
      <w:lvlJc w:val="left"/>
      <w:pPr>
        <w:ind w:left="1062" w:hanging="361"/>
      </w:pPr>
      <w:rPr>
        <w:rFonts w:hint="default"/>
      </w:rPr>
    </w:lvl>
    <w:lvl w:ilvl="2" w:tplc="A1C0E9A0">
      <w:numFmt w:val="bullet"/>
      <w:lvlText w:val="•"/>
      <w:lvlJc w:val="left"/>
      <w:pPr>
        <w:ind w:left="1704" w:hanging="361"/>
      </w:pPr>
      <w:rPr>
        <w:rFonts w:hint="default"/>
      </w:rPr>
    </w:lvl>
    <w:lvl w:ilvl="3" w:tplc="65E6C770">
      <w:numFmt w:val="bullet"/>
      <w:lvlText w:val="•"/>
      <w:lvlJc w:val="left"/>
      <w:pPr>
        <w:ind w:left="2347" w:hanging="361"/>
      </w:pPr>
      <w:rPr>
        <w:rFonts w:hint="default"/>
      </w:rPr>
    </w:lvl>
    <w:lvl w:ilvl="4" w:tplc="C8528544">
      <w:numFmt w:val="bullet"/>
      <w:lvlText w:val="•"/>
      <w:lvlJc w:val="left"/>
      <w:pPr>
        <w:ind w:left="2989" w:hanging="361"/>
      </w:pPr>
      <w:rPr>
        <w:rFonts w:hint="default"/>
      </w:rPr>
    </w:lvl>
    <w:lvl w:ilvl="5" w:tplc="2486776A">
      <w:numFmt w:val="bullet"/>
      <w:lvlText w:val="•"/>
      <w:lvlJc w:val="left"/>
      <w:pPr>
        <w:ind w:left="3632" w:hanging="361"/>
      </w:pPr>
      <w:rPr>
        <w:rFonts w:hint="default"/>
      </w:rPr>
    </w:lvl>
    <w:lvl w:ilvl="6" w:tplc="9F02874C">
      <w:numFmt w:val="bullet"/>
      <w:lvlText w:val="•"/>
      <w:lvlJc w:val="left"/>
      <w:pPr>
        <w:ind w:left="4274" w:hanging="361"/>
      </w:pPr>
      <w:rPr>
        <w:rFonts w:hint="default"/>
      </w:rPr>
    </w:lvl>
    <w:lvl w:ilvl="7" w:tplc="FF8E921A">
      <w:numFmt w:val="bullet"/>
      <w:lvlText w:val="•"/>
      <w:lvlJc w:val="left"/>
      <w:pPr>
        <w:ind w:left="4917" w:hanging="361"/>
      </w:pPr>
      <w:rPr>
        <w:rFonts w:hint="default"/>
      </w:rPr>
    </w:lvl>
    <w:lvl w:ilvl="8" w:tplc="9D72AC1E">
      <w:numFmt w:val="bullet"/>
      <w:lvlText w:val="•"/>
      <w:lvlJc w:val="left"/>
      <w:pPr>
        <w:ind w:left="5559" w:hanging="361"/>
      </w:pPr>
      <w:rPr>
        <w:rFonts w:hint="default"/>
      </w:rPr>
    </w:lvl>
  </w:abstractNum>
  <w:abstractNum w:abstractNumId="5" w15:restartNumberingAfterBreak="0">
    <w:nsid w:val="159E15C1"/>
    <w:multiLevelType w:val="hybridMultilevel"/>
    <w:tmpl w:val="8B641E64"/>
    <w:lvl w:ilvl="0" w:tplc="22F22426">
      <w:numFmt w:val="bullet"/>
      <w:lvlText w:val=""/>
      <w:lvlJc w:val="left"/>
      <w:pPr>
        <w:ind w:left="425" w:hanging="359"/>
      </w:pPr>
      <w:rPr>
        <w:rFonts w:ascii="Symbol" w:eastAsia="Symbol" w:hAnsi="Symbol" w:cs="Symbol" w:hint="default"/>
        <w:w w:val="100"/>
        <w:sz w:val="22"/>
        <w:szCs w:val="22"/>
      </w:rPr>
    </w:lvl>
    <w:lvl w:ilvl="1" w:tplc="3EB03EAE">
      <w:numFmt w:val="bullet"/>
      <w:lvlText w:val="•"/>
      <w:lvlJc w:val="left"/>
      <w:pPr>
        <w:ind w:left="995" w:hanging="359"/>
      </w:pPr>
      <w:rPr>
        <w:rFonts w:hint="default"/>
      </w:rPr>
    </w:lvl>
    <w:lvl w:ilvl="2" w:tplc="1DFEEE6A">
      <w:numFmt w:val="bullet"/>
      <w:lvlText w:val="•"/>
      <w:lvlJc w:val="left"/>
      <w:pPr>
        <w:ind w:left="1571" w:hanging="359"/>
      </w:pPr>
      <w:rPr>
        <w:rFonts w:hint="default"/>
      </w:rPr>
    </w:lvl>
    <w:lvl w:ilvl="3" w:tplc="E8082B82">
      <w:numFmt w:val="bullet"/>
      <w:lvlText w:val="•"/>
      <w:lvlJc w:val="left"/>
      <w:pPr>
        <w:ind w:left="2147" w:hanging="359"/>
      </w:pPr>
      <w:rPr>
        <w:rFonts w:hint="default"/>
      </w:rPr>
    </w:lvl>
    <w:lvl w:ilvl="4" w:tplc="7F821CD8">
      <w:numFmt w:val="bullet"/>
      <w:lvlText w:val="•"/>
      <w:lvlJc w:val="left"/>
      <w:pPr>
        <w:ind w:left="2723" w:hanging="359"/>
      </w:pPr>
      <w:rPr>
        <w:rFonts w:hint="default"/>
      </w:rPr>
    </w:lvl>
    <w:lvl w:ilvl="5" w:tplc="CF9666E4">
      <w:numFmt w:val="bullet"/>
      <w:lvlText w:val="•"/>
      <w:lvlJc w:val="left"/>
      <w:pPr>
        <w:ind w:left="3298" w:hanging="359"/>
      </w:pPr>
      <w:rPr>
        <w:rFonts w:hint="default"/>
      </w:rPr>
    </w:lvl>
    <w:lvl w:ilvl="6" w:tplc="98D4A3BA">
      <w:numFmt w:val="bullet"/>
      <w:lvlText w:val="•"/>
      <w:lvlJc w:val="left"/>
      <w:pPr>
        <w:ind w:left="3874" w:hanging="359"/>
      </w:pPr>
      <w:rPr>
        <w:rFonts w:hint="default"/>
      </w:rPr>
    </w:lvl>
    <w:lvl w:ilvl="7" w:tplc="C4DCB1A0">
      <w:numFmt w:val="bullet"/>
      <w:lvlText w:val="•"/>
      <w:lvlJc w:val="left"/>
      <w:pPr>
        <w:ind w:left="4450" w:hanging="359"/>
      </w:pPr>
      <w:rPr>
        <w:rFonts w:hint="default"/>
      </w:rPr>
    </w:lvl>
    <w:lvl w:ilvl="8" w:tplc="BF36174C">
      <w:numFmt w:val="bullet"/>
      <w:lvlText w:val="•"/>
      <w:lvlJc w:val="left"/>
      <w:pPr>
        <w:ind w:left="5026" w:hanging="359"/>
      </w:pPr>
      <w:rPr>
        <w:rFonts w:hint="default"/>
      </w:rPr>
    </w:lvl>
  </w:abstractNum>
  <w:abstractNum w:abstractNumId="6" w15:restartNumberingAfterBreak="0">
    <w:nsid w:val="15AD341F"/>
    <w:multiLevelType w:val="hybridMultilevel"/>
    <w:tmpl w:val="91107E84"/>
    <w:lvl w:ilvl="0" w:tplc="18B42CE6">
      <w:numFmt w:val="bullet"/>
      <w:lvlText w:val=""/>
      <w:lvlJc w:val="left"/>
      <w:pPr>
        <w:ind w:left="422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E482FBF6">
      <w:numFmt w:val="bullet"/>
      <w:lvlText w:val="•"/>
      <w:lvlJc w:val="left"/>
      <w:pPr>
        <w:ind w:left="1062" w:hanging="361"/>
      </w:pPr>
      <w:rPr>
        <w:rFonts w:hint="default"/>
      </w:rPr>
    </w:lvl>
    <w:lvl w:ilvl="2" w:tplc="C0C4B7BC">
      <w:numFmt w:val="bullet"/>
      <w:lvlText w:val="•"/>
      <w:lvlJc w:val="left"/>
      <w:pPr>
        <w:ind w:left="1704" w:hanging="361"/>
      </w:pPr>
      <w:rPr>
        <w:rFonts w:hint="default"/>
      </w:rPr>
    </w:lvl>
    <w:lvl w:ilvl="3" w:tplc="3A1EEA72">
      <w:numFmt w:val="bullet"/>
      <w:lvlText w:val="•"/>
      <w:lvlJc w:val="left"/>
      <w:pPr>
        <w:ind w:left="2347" w:hanging="361"/>
      </w:pPr>
      <w:rPr>
        <w:rFonts w:hint="default"/>
      </w:rPr>
    </w:lvl>
    <w:lvl w:ilvl="4" w:tplc="A036DA04">
      <w:numFmt w:val="bullet"/>
      <w:lvlText w:val="•"/>
      <w:lvlJc w:val="left"/>
      <w:pPr>
        <w:ind w:left="2989" w:hanging="361"/>
      </w:pPr>
      <w:rPr>
        <w:rFonts w:hint="default"/>
      </w:rPr>
    </w:lvl>
    <w:lvl w:ilvl="5" w:tplc="7F80D6CE">
      <w:numFmt w:val="bullet"/>
      <w:lvlText w:val="•"/>
      <w:lvlJc w:val="left"/>
      <w:pPr>
        <w:ind w:left="3632" w:hanging="361"/>
      </w:pPr>
      <w:rPr>
        <w:rFonts w:hint="default"/>
      </w:rPr>
    </w:lvl>
    <w:lvl w:ilvl="6" w:tplc="544A227E">
      <w:numFmt w:val="bullet"/>
      <w:lvlText w:val="•"/>
      <w:lvlJc w:val="left"/>
      <w:pPr>
        <w:ind w:left="4274" w:hanging="361"/>
      </w:pPr>
      <w:rPr>
        <w:rFonts w:hint="default"/>
      </w:rPr>
    </w:lvl>
    <w:lvl w:ilvl="7" w:tplc="9FEE04D0">
      <w:numFmt w:val="bullet"/>
      <w:lvlText w:val="•"/>
      <w:lvlJc w:val="left"/>
      <w:pPr>
        <w:ind w:left="4917" w:hanging="361"/>
      </w:pPr>
      <w:rPr>
        <w:rFonts w:hint="default"/>
      </w:rPr>
    </w:lvl>
    <w:lvl w:ilvl="8" w:tplc="ED44FDC6">
      <w:numFmt w:val="bullet"/>
      <w:lvlText w:val="•"/>
      <w:lvlJc w:val="left"/>
      <w:pPr>
        <w:ind w:left="5559" w:hanging="361"/>
      </w:pPr>
      <w:rPr>
        <w:rFonts w:hint="default"/>
      </w:rPr>
    </w:lvl>
  </w:abstractNum>
  <w:abstractNum w:abstractNumId="7" w15:restartNumberingAfterBreak="0">
    <w:nsid w:val="1C773146"/>
    <w:multiLevelType w:val="hybridMultilevel"/>
    <w:tmpl w:val="1FF6A914"/>
    <w:lvl w:ilvl="0" w:tplc="E15C06A8">
      <w:numFmt w:val="bullet"/>
      <w:lvlText w:val=""/>
      <w:lvlJc w:val="left"/>
      <w:pPr>
        <w:ind w:left="422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BD4C9152">
      <w:numFmt w:val="bullet"/>
      <w:lvlText w:val="•"/>
      <w:lvlJc w:val="left"/>
      <w:pPr>
        <w:ind w:left="1062" w:hanging="361"/>
      </w:pPr>
      <w:rPr>
        <w:rFonts w:hint="default"/>
      </w:rPr>
    </w:lvl>
    <w:lvl w:ilvl="2" w:tplc="9014B5D0">
      <w:numFmt w:val="bullet"/>
      <w:lvlText w:val="•"/>
      <w:lvlJc w:val="left"/>
      <w:pPr>
        <w:ind w:left="1704" w:hanging="361"/>
      </w:pPr>
      <w:rPr>
        <w:rFonts w:hint="default"/>
      </w:rPr>
    </w:lvl>
    <w:lvl w:ilvl="3" w:tplc="7BC47AE2">
      <w:numFmt w:val="bullet"/>
      <w:lvlText w:val="•"/>
      <w:lvlJc w:val="left"/>
      <w:pPr>
        <w:ind w:left="2347" w:hanging="361"/>
      </w:pPr>
      <w:rPr>
        <w:rFonts w:hint="default"/>
      </w:rPr>
    </w:lvl>
    <w:lvl w:ilvl="4" w:tplc="B57CC7AE">
      <w:numFmt w:val="bullet"/>
      <w:lvlText w:val="•"/>
      <w:lvlJc w:val="left"/>
      <w:pPr>
        <w:ind w:left="2989" w:hanging="361"/>
      </w:pPr>
      <w:rPr>
        <w:rFonts w:hint="default"/>
      </w:rPr>
    </w:lvl>
    <w:lvl w:ilvl="5" w:tplc="F40E8300">
      <w:numFmt w:val="bullet"/>
      <w:lvlText w:val="•"/>
      <w:lvlJc w:val="left"/>
      <w:pPr>
        <w:ind w:left="3632" w:hanging="361"/>
      </w:pPr>
      <w:rPr>
        <w:rFonts w:hint="default"/>
      </w:rPr>
    </w:lvl>
    <w:lvl w:ilvl="6" w:tplc="3AD088A2">
      <w:numFmt w:val="bullet"/>
      <w:lvlText w:val="•"/>
      <w:lvlJc w:val="left"/>
      <w:pPr>
        <w:ind w:left="4274" w:hanging="361"/>
      </w:pPr>
      <w:rPr>
        <w:rFonts w:hint="default"/>
      </w:rPr>
    </w:lvl>
    <w:lvl w:ilvl="7" w:tplc="1DA45D82">
      <w:numFmt w:val="bullet"/>
      <w:lvlText w:val="•"/>
      <w:lvlJc w:val="left"/>
      <w:pPr>
        <w:ind w:left="4917" w:hanging="361"/>
      </w:pPr>
      <w:rPr>
        <w:rFonts w:hint="default"/>
      </w:rPr>
    </w:lvl>
    <w:lvl w:ilvl="8" w:tplc="CAA847A4">
      <w:numFmt w:val="bullet"/>
      <w:lvlText w:val="•"/>
      <w:lvlJc w:val="left"/>
      <w:pPr>
        <w:ind w:left="5559" w:hanging="361"/>
      </w:pPr>
      <w:rPr>
        <w:rFonts w:hint="default"/>
      </w:rPr>
    </w:lvl>
  </w:abstractNum>
  <w:abstractNum w:abstractNumId="8" w15:restartNumberingAfterBreak="0">
    <w:nsid w:val="1CC55DF6"/>
    <w:multiLevelType w:val="hybridMultilevel"/>
    <w:tmpl w:val="DC52C674"/>
    <w:lvl w:ilvl="0" w:tplc="04D6F77E">
      <w:numFmt w:val="bullet"/>
      <w:lvlText w:val=""/>
      <w:lvlJc w:val="left"/>
      <w:pPr>
        <w:ind w:left="422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4566D80E">
      <w:numFmt w:val="bullet"/>
      <w:lvlText w:val="•"/>
      <w:lvlJc w:val="left"/>
      <w:pPr>
        <w:ind w:left="1062" w:hanging="361"/>
      </w:pPr>
      <w:rPr>
        <w:rFonts w:hint="default"/>
      </w:rPr>
    </w:lvl>
    <w:lvl w:ilvl="2" w:tplc="4B22B864">
      <w:numFmt w:val="bullet"/>
      <w:lvlText w:val="•"/>
      <w:lvlJc w:val="left"/>
      <w:pPr>
        <w:ind w:left="1704" w:hanging="361"/>
      </w:pPr>
      <w:rPr>
        <w:rFonts w:hint="default"/>
      </w:rPr>
    </w:lvl>
    <w:lvl w:ilvl="3" w:tplc="657EEEC6">
      <w:numFmt w:val="bullet"/>
      <w:lvlText w:val="•"/>
      <w:lvlJc w:val="left"/>
      <w:pPr>
        <w:ind w:left="2347" w:hanging="361"/>
      </w:pPr>
      <w:rPr>
        <w:rFonts w:hint="default"/>
      </w:rPr>
    </w:lvl>
    <w:lvl w:ilvl="4" w:tplc="B2D8B2EA">
      <w:numFmt w:val="bullet"/>
      <w:lvlText w:val="•"/>
      <w:lvlJc w:val="left"/>
      <w:pPr>
        <w:ind w:left="2989" w:hanging="361"/>
      </w:pPr>
      <w:rPr>
        <w:rFonts w:hint="default"/>
      </w:rPr>
    </w:lvl>
    <w:lvl w:ilvl="5" w:tplc="5C967690">
      <w:numFmt w:val="bullet"/>
      <w:lvlText w:val="•"/>
      <w:lvlJc w:val="left"/>
      <w:pPr>
        <w:ind w:left="3632" w:hanging="361"/>
      </w:pPr>
      <w:rPr>
        <w:rFonts w:hint="default"/>
      </w:rPr>
    </w:lvl>
    <w:lvl w:ilvl="6" w:tplc="04323A60">
      <w:numFmt w:val="bullet"/>
      <w:lvlText w:val="•"/>
      <w:lvlJc w:val="left"/>
      <w:pPr>
        <w:ind w:left="4274" w:hanging="361"/>
      </w:pPr>
      <w:rPr>
        <w:rFonts w:hint="default"/>
      </w:rPr>
    </w:lvl>
    <w:lvl w:ilvl="7" w:tplc="FE640898">
      <w:numFmt w:val="bullet"/>
      <w:lvlText w:val="•"/>
      <w:lvlJc w:val="left"/>
      <w:pPr>
        <w:ind w:left="4917" w:hanging="361"/>
      </w:pPr>
      <w:rPr>
        <w:rFonts w:hint="default"/>
      </w:rPr>
    </w:lvl>
    <w:lvl w:ilvl="8" w:tplc="15DCD706">
      <w:numFmt w:val="bullet"/>
      <w:lvlText w:val="•"/>
      <w:lvlJc w:val="left"/>
      <w:pPr>
        <w:ind w:left="5559" w:hanging="361"/>
      </w:pPr>
      <w:rPr>
        <w:rFonts w:hint="default"/>
      </w:rPr>
    </w:lvl>
  </w:abstractNum>
  <w:abstractNum w:abstractNumId="9" w15:restartNumberingAfterBreak="0">
    <w:nsid w:val="1D1A2CAB"/>
    <w:multiLevelType w:val="hybridMultilevel"/>
    <w:tmpl w:val="945C083E"/>
    <w:lvl w:ilvl="0" w:tplc="B53E7DCE">
      <w:numFmt w:val="bullet"/>
      <w:lvlText w:val=""/>
      <w:lvlJc w:val="left"/>
      <w:pPr>
        <w:ind w:left="425" w:hanging="359"/>
      </w:pPr>
      <w:rPr>
        <w:rFonts w:ascii="Symbol" w:eastAsia="Symbol" w:hAnsi="Symbol" w:cs="Symbol" w:hint="default"/>
        <w:w w:val="100"/>
        <w:sz w:val="22"/>
        <w:szCs w:val="22"/>
      </w:rPr>
    </w:lvl>
    <w:lvl w:ilvl="1" w:tplc="BB2641D6">
      <w:numFmt w:val="bullet"/>
      <w:lvlText w:val="•"/>
      <w:lvlJc w:val="left"/>
      <w:pPr>
        <w:ind w:left="995" w:hanging="359"/>
      </w:pPr>
      <w:rPr>
        <w:rFonts w:hint="default"/>
      </w:rPr>
    </w:lvl>
    <w:lvl w:ilvl="2" w:tplc="3DC2CAEE">
      <w:numFmt w:val="bullet"/>
      <w:lvlText w:val="•"/>
      <w:lvlJc w:val="left"/>
      <w:pPr>
        <w:ind w:left="1571" w:hanging="359"/>
      </w:pPr>
      <w:rPr>
        <w:rFonts w:hint="default"/>
      </w:rPr>
    </w:lvl>
    <w:lvl w:ilvl="3" w:tplc="89889A7C">
      <w:numFmt w:val="bullet"/>
      <w:lvlText w:val="•"/>
      <w:lvlJc w:val="left"/>
      <w:pPr>
        <w:ind w:left="2147" w:hanging="359"/>
      </w:pPr>
      <w:rPr>
        <w:rFonts w:hint="default"/>
      </w:rPr>
    </w:lvl>
    <w:lvl w:ilvl="4" w:tplc="025CDEBA">
      <w:numFmt w:val="bullet"/>
      <w:lvlText w:val="•"/>
      <w:lvlJc w:val="left"/>
      <w:pPr>
        <w:ind w:left="2723" w:hanging="359"/>
      </w:pPr>
      <w:rPr>
        <w:rFonts w:hint="default"/>
      </w:rPr>
    </w:lvl>
    <w:lvl w:ilvl="5" w:tplc="333A8018">
      <w:numFmt w:val="bullet"/>
      <w:lvlText w:val="•"/>
      <w:lvlJc w:val="left"/>
      <w:pPr>
        <w:ind w:left="3298" w:hanging="359"/>
      </w:pPr>
      <w:rPr>
        <w:rFonts w:hint="default"/>
      </w:rPr>
    </w:lvl>
    <w:lvl w:ilvl="6" w:tplc="BFD87526">
      <w:numFmt w:val="bullet"/>
      <w:lvlText w:val="•"/>
      <w:lvlJc w:val="left"/>
      <w:pPr>
        <w:ind w:left="3874" w:hanging="359"/>
      </w:pPr>
      <w:rPr>
        <w:rFonts w:hint="default"/>
      </w:rPr>
    </w:lvl>
    <w:lvl w:ilvl="7" w:tplc="D744E046">
      <w:numFmt w:val="bullet"/>
      <w:lvlText w:val="•"/>
      <w:lvlJc w:val="left"/>
      <w:pPr>
        <w:ind w:left="4450" w:hanging="359"/>
      </w:pPr>
      <w:rPr>
        <w:rFonts w:hint="default"/>
      </w:rPr>
    </w:lvl>
    <w:lvl w:ilvl="8" w:tplc="82FC766E">
      <w:numFmt w:val="bullet"/>
      <w:lvlText w:val="•"/>
      <w:lvlJc w:val="left"/>
      <w:pPr>
        <w:ind w:left="5026" w:hanging="359"/>
      </w:pPr>
      <w:rPr>
        <w:rFonts w:hint="default"/>
      </w:rPr>
    </w:lvl>
  </w:abstractNum>
  <w:abstractNum w:abstractNumId="10" w15:restartNumberingAfterBreak="0">
    <w:nsid w:val="228F720E"/>
    <w:multiLevelType w:val="hybridMultilevel"/>
    <w:tmpl w:val="98069C3A"/>
    <w:lvl w:ilvl="0" w:tplc="FF004BE4">
      <w:numFmt w:val="bullet"/>
      <w:lvlText w:val=""/>
      <w:lvlJc w:val="left"/>
      <w:pPr>
        <w:ind w:left="425" w:hanging="359"/>
      </w:pPr>
      <w:rPr>
        <w:rFonts w:ascii="Symbol" w:eastAsia="Symbol" w:hAnsi="Symbol" w:cs="Symbol" w:hint="default"/>
        <w:w w:val="100"/>
        <w:sz w:val="22"/>
        <w:szCs w:val="22"/>
      </w:rPr>
    </w:lvl>
    <w:lvl w:ilvl="1" w:tplc="C3D8DF18">
      <w:numFmt w:val="bullet"/>
      <w:lvlText w:val="•"/>
      <w:lvlJc w:val="left"/>
      <w:pPr>
        <w:ind w:left="995" w:hanging="359"/>
      </w:pPr>
      <w:rPr>
        <w:rFonts w:hint="default"/>
      </w:rPr>
    </w:lvl>
    <w:lvl w:ilvl="2" w:tplc="60C859DE">
      <w:numFmt w:val="bullet"/>
      <w:lvlText w:val="•"/>
      <w:lvlJc w:val="left"/>
      <w:pPr>
        <w:ind w:left="1571" w:hanging="359"/>
      </w:pPr>
      <w:rPr>
        <w:rFonts w:hint="default"/>
      </w:rPr>
    </w:lvl>
    <w:lvl w:ilvl="3" w:tplc="177EAEB4">
      <w:numFmt w:val="bullet"/>
      <w:lvlText w:val="•"/>
      <w:lvlJc w:val="left"/>
      <w:pPr>
        <w:ind w:left="2147" w:hanging="359"/>
      </w:pPr>
      <w:rPr>
        <w:rFonts w:hint="default"/>
      </w:rPr>
    </w:lvl>
    <w:lvl w:ilvl="4" w:tplc="DE76FBB0">
      <w:numFmt w:val="bullet"/>
      <w:lvlText w:val="•"/>
      <w:lvlJc w:val="left"/>
      <w:pPr>
        <w:ind w:left="2723" w:hanging="359"/>
      </w:pPr>
      <w:rPr>
        <w:rFonts w:hint="default"/>
      </w:rPr>
    </w:lvl>
    <w:lvl w:ilvl="5" w:tplc="42E6FDAE">
      <w:numFmt w:val="bullet"/>
      <w:lvlText w:val="•"/>
      <w:lvlJc w:val="left"/>
      <w:pPr>
        <w:ind w:left="3298" w:hanging="359"/>
      </w:pPr>
      <w:rPr>
        <w:rFonts w:hint="default"/>
      </w:rPr>
    </w:lvl>
    <w:lvl w:ilvl="6" w:tplc="9D346BB6">
      <w:numFmt w:val="bullet"/>
      <w:lvlText w:val="•"/>
      <w:lvlJc w:val="left"/>
      <w:pPr>
        <w:ind w:left="3874" w:hanging="359"/>
      </w:pPr>
      <w:rPr>
        <w:rFonts w:hint="default"/>
      </w:rPr>
    </w:lvl>
    <w:lvl w:ilvl="7" w:tplc="A5CE3A88">
      <w:numFmt w:val="bullet"/>
      <w:lvlText w:val="•"/>
      <w:lvlJc w:val="left"/>
      <w:pPr>
        <w:ind w:left="4450" w:hanging="359"/>
      </w:pPr>
      <w:rPr>
        <w:rFonts w:hint="default"/>
      </w:rPr>
    </w:lvl>
    <w:lvl w:ilvl="8" w:tplc="CE20556E">
      <w:numFmt w:val="bullet"/>
      <w:lvlText w:val="•"/>
      <w:lvlJc w:val="left"/>
      <w:pPr>
        <w:ind w:left="5026" w:hanging="359"/>
      </w:pPr>
      <w:rPr>
        <w:rFonts w:hint="default"/>
      </w:rPr>
    </w:lvl>
  </w:abstractNum>
  <w:abstractNum w:abstractNumId="11" w15:restartNumberingAfterBreak="0">
    <w:nsid w:val="229606EA"/>
    <w:multiLevelType w:val="hybridMultilevel"/>
    <w:tmpl w:val="F0603C3A"/>
    <w:lvl w:ilvl="0" w:tplc="D3423E68">
      <w:numFmt w:val="bullet"/>
      <w:lvlText w:val=""/>
      <w:lvlJc w:val="left"/>
      <w:pPr>
        <w:ind w:left="422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8244FF5A">
      <w:numFmt w:val="bullet"/>
      <w:lvlText w:val="•"/>
      <w:lvlJc w:val="left"/>
      <w:pPr>
        <w:ind w:left="1062" w:hanging="361"/>
      </w:pPr>
      <w:rPr>
        <w:rFonts w:hint="default"/>
      </w:rPr>
    </w:lvl>
    <w:lvl w:ilvl="2" w:tplc="D422D110">
      <w:numFmt w:val="bullet"/>
      <w:lvlText w:val="•"/>
      <w:lvlJc w:val="left"/>
      <w:pPr>
        <w:ind w:left="1704" w:hanging="361"/>
      </w:pPr>
      <w:rPr>
        <w:rFonts w:hint="default"/>
      </w:rPr>
    </w:lvl>
    <w:lvl w:ilvl="3" w:tplc="0AEC6C28">
      <w:numFmt w:val="bullet"/>
      <w:lvlText w:val="•"/>
      <w:lvlJc w:val="left"/>
      <w:pPr>
        <w:ind w:left="2347" w:hanging="361"/>
      </w:pPr>
      <w:rPr>
        <w:rFonts w:hint="default"/>
      </w:rPr>
    </w:lvl>
    <w:lvl w:ilvl="4" w:tplc="CED2C952">
      <w:numFmt w:val="bullet"/>
      <w:lvlText w:val="•"/>
      <w:lvlJc w:val="left"/>
      <w:pPr>
        <w:ind w:left="2989" w:hanging="361"/>
      </w:pPr>
      <w:rPr>
        <w:rFonts w:hint="default"/>
      </w:rPr>
    </w:lvl>
    <w:lvl w:ilvl="5" w:tplc="EB80515C">
      <w:numFmt w:val="bullet"/>
      <w:lvlText w:val="•"/>
      <w:lvlJc w:val="left"/>
      <w:pPr>
        <w:ind w:left="3632" w:hanging="361"/>
      </w:pPr>
      <w:rPr>
        <w:rFonts w:hint="default"/>
      </w:rPr>
    </w:lvl>
    <w:lvl w:ilvl="6" w:tplc="ABECEC84">
      <w:numFmt w:val="bullet"/>
      <w:lvlText w:val="•"/>
      <w:lvlJc w:val="left"/>
      <w:pPr>
        <w:ind w:left="4274" w:hanging="361"/>
      </w:pPr>
      <w:rPr>
        <w:rFonts w:hint="default"/>
      </w:rPr>
    </w:lvl>
    <w:lvl w:ilvl="7" w:tplc="0F7681A2">
      <w:numFmt w:val="bullet"/>
      <w:lvlText w:val="•"/>
      <w:lvlJc w:val="left"/>
      <w:pPr>
        <w:ind w:left="4917" w:hanging="361"/>
      </w:pPr>
      <w:rPr>
        <w:rFonts w:hint="default"/>
      </w:rPr>
    </w:lvl>
    <w:lvl w:ilvl="8" w:tplc="ADF41210">
      <w:numFmt w:val="bullet"/>
      <w:lvlText w:val="•"/>
      <w:lvlJc w:val="left"/>
      <w:pPr>
        <w:ind w:left="5559" w:hanging="361"/>
      </w:pPr>
      <w:rPr>
        <w:rFonts w:hint="default"/>
      </w:rPr>
    </w:lvl>
  </w:abstractNum>
  <w:abstractNum w:abstractNumId="12" w15:restartNumberingAfterBreak="0">
    <w:nsid w:val="27150649"/>
    <w:multiLevelType w:val="hybridMultilevel"/>
    <w:tmpl w:val="94248E76"/>
    <w:lvl w:ilvl="0" w:tplc="CD0CDEA2">
      <w:numFmt w:val="bullet"/>
      <w:lvlText w:val=""/>
      <w:lvlJc w:val="left"/>
      <w:pPr>
        <w:ind w:left="422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6BD68208">
      <w:numFmt w:val="bullet"/>
      <w:lvlText w:val="•"/>
      <w:lvlJc w:val="left"/>
      <w:pPr>
        <w:ind w:left="1062" w:hanging="361"/>
      </w:pPr>
      <w:rPr>
        <w:rFonts w:hint="default"/>
      </w:rPr>
    </w:lvl>
    <w:lvl w:ilvl="2" w:tplc="0CA0D2C4">
      <w:numFmt w:val="bullet"/>
      <w:lvlText w:val="•"/>
      <w:lvlJc w:val="left"/>
      <w:pPr>
        <w:ind w:left="1704" w:hanging="361"/>
      </w:pPr>
      <w:rPr>
        <w:rFonts w:hint="default"/>
      </w:rPr>
    </w:lvl>
    <w:lvl w:ilvl="3" w:tplc="4C44217E">
      <w:numFmt w:val="bullet"/>
      <w:lvlText w:val="•"/>
      <w:lvlJc w:val="left"/>
      <w:pPr>
        <w:ind w:left="2347" w:hanging="361"/>
      </w:pPr>
      <w:rPr>
        <w:rFonts w:hint="default"/>
      </w:rPr>
    </w:lvl>
    <w:lvl w:ilvl="4" w:tplc="2F064772">
      <w:numFmt w:val="bullet"/>
      <w:lvlText w:val="•"/>
      <w:lvlJc w:val="left"/>
      <w:pPr>
        <w:ind w:left="2989" w:hanging="361"/>
      </w:pPr>
      <w:rPr>
        <w:rFonts w:hint="default"/>
      </w:rPr>
    </w:lvl>
    <w:lvl w:ilvl="5" w:tplc="52F603CC">
      <w:numFmt w:val="bullet"/>
      <w:lvlText w:val="•"/>
      <w:lvlJc w:val="left"/>
      <w:pPr>
        <w:ind w:left="3632" w:hanging="361"/>
      </w:pPr>
      <w:rPr>
        <w:rFonts w:hint="default"/>
      </w:rPr>
    </w:lvl>
    <w:lvl w:ilvl="6" w:tplc="E6DE6562">
      <w:numFmt w:val="bullet"/>
      <w:lvlText w:val="•"/>
      <w:lvlJc w:val="left"/>
      <w:pPr>
        <w:ind w:left="4274" w:hanging="361"/>
      </w:pPr>
      <w:rPr>
        <w:rFonts w:hint="default"/>
      </w:rPr>
    </w:lvl>
    <w:lvl w:ilvl="7" w:tplc="F11C7EC8">
      <w:numFmt w:val="bullet"/>
      <w:lvlText w:val="•"/>
      <w:lvlJc w:val="left"/>
      <w:pPr>
        <w:ind w:left="4917" w:hanging="361"/>
      </w:pPr>
      <w:rPr>
        <w:rFonts w:hint="default"/>
      </w:rPr>
    </w:lvl>
    <w:lvl w:ilvl="8" w:tplc="32429956">
      <w:numFmt w:val="bullet"/>
      <w:lvlText w:val="•"/>
      <w:lvlJc w:val="left"/>
      <w:pPr>
        <w:ind w:left="5559" w:hanging="361"/>
      </w:pPr>
      <w:rPr>
        <w:rFonts w:hint="default"/>
      </w:rPr>
    </w:lvl>
  </w:abstractNum>
  <w:abstractNum w:abstractNumId="13" w15:restartNumberingAfterBreak="0">
    <w:nsid w:val="2B627C3C"/>
    <w:multiLevelType w:val="hybridMultilevel"/>
    <w:tmpl w:val="BC92D120"/>
    <w:lvl w:ilvl="0" w:tplc="73608B74">
      <w:numFmt w:val="bullet"/>
      <w:lvlText w:val=""/>
      <w:lvlJc w:val="left"/>
      <w:pPr>
        <w:ind w:left="422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6A8025F6">
      <w:numFmt w:val="bullet"/>
      <w:lvlText w:val="•"/>
      <w:lvlJc w:val="left"/>
      <w:pPr>
        <w:ind w:left="1062" w:hanging="361"/>
      </w:pPr>
      <w:rPr>
        <w:rFonts w:hint="default"/>
      </w:rPr>
    </w:lvl>
    <w:lvl w:ilvl="2" w:tplc="DB2E36FC">
      <w:numFmt w:val="bullet"/>
      <w:lvlText w:val="•"/>
      <w:lvlJc w:val="left"/>
      <w:pPr>
        <w:ind w:left="1704" w:hanging="361"/>
      </w:pPr>
      <w:rPr>
        <w:rFonts w:hint="default"/>
      </w:rPr>
    </w:lvl>
    <w:lvl w:ilvl="3" w:tplc="AA10BB00">
      <w:numFmt w:val="bullet"/>
      <w:lvlText w:val="•"/>
      <w:lvlJc w:val="left"/>
      <w:pPr>
        <w:ind w:left="2347" w:hanging="361"/>
      </w:pPr>
      <w:rPr>
        <w:rFonts w:hint="default"/>
      </w:rPr>
    </w:lvl>
    <w:lvl w:ilvl="4" w:tplc="9FAC3260">
      <w:numFmt w:val="bullet"/>
      <w:lvlText w:val="•"/>
      <w:lvlJc w:val="left"/>
      <w:pPr>
        <w:ind w:left="2989" w:hanging="361"/>
      </w:pPr>
      <w:rPr>
        <w:rFonts w:hint="default"/>
      </w:rPr>
    </w:lvl>
    <w:lvl w:ilvl="5" w:tplc="0742D724">
      <w:numFmt w:val="bullet"/>
      <w:lvlText w:val="•"/>
      <w:lvlJc w:val="left"/>
      <w:pPr>
        <w:ind w:left="3632" w:hanging="361"/>
      </w:pPr>
      <w:rPr>
        <w:rFonts w:hint="default"/>
      </w:rPr>
    </w:lvl>
    <w:lvl w:ilvl="6" w:tplc="05C6013A">
      <w:numFmt w:val="bullet"/>
      <w:lvlText w:val="•"/>
      <w:lvlJc w:val="left"/>
      <w:pPr>
        <w:ind w:left="4274" w:hanging="361"/>
      </w:pPr>
      <w:rPr>
        <w:rFonts w:hint="default"/>
      </w:rPr>
    </w:lvl>
    <w:lvl w:ilvl="7" w:tplc="8A46FFA0">
      <w:numFmt w:val="bullet"/>
      <w:lvlText w:val="•"/>
      <w:lvlJc w:val="left"/>
      <w:pPr>
        <w:ind w:left="4917" w:hanging="361"/>
      </w:pPr>
      <w:rPr>
        <w:rFonts w:hint="default"/>
      </w:rPr>
    </w:lvl>
    <w:lvl w:ilvl="8" w:tplc="21D8AB0A">
      <w:numFmt w:val="bullet"/>
      <w:lvlText w:val="•"/>
      <w:lvlJc w:val="left"/>
      <w:pPr>
        <w:ind w:left="5559" w:hanging="361"/>
      </w:pPr>
      <w:rPr>
        <w:rFonts w:hint="default"/>
      </w:rPr>
    </w:lvl>
  </w:abstractNum>
  <w:abstractNum w:abstractNumId="14" w15:restartNumberingAfterBreak="0">
    <w:nsid w:val="2CE472CC"/>
    <w:multiLevelType w:val="hybridMultilevel"/>
    <w:tmpl w:val="BCE408E4"/>
    <w:lvl w:ilvl="0" w:tplc="4FC6C65A">
      <w:start w:val="1"/>
      <w:numFmt w:val="decimal"/>
      <w:lvlText w:val="%1."/>
      <w:lvlJc w:val="left"/>
      <w:pPr>
        <w:ind w:left="567" w:hanging="340"/>
      </w:pPr>
      <w:rPr>
        <w:rFonts w:hint="default"/>
        <w:b/>
        <w:bCs w:val="0"/>
      </w:rPr>
    </w:lvl>
    <w:lvl w:ilvl="1" w:tplc="A942BBBA">
      <w:start w:val="1"/>
      <w:numFmt w:val="lowerLetter"/>
      <w:lvlText w:val="%2."/>
      <w:lvlJc w:val="left"/>
      <w:pPr>
        <w:ind w:left="1134" w:hanging="397"/>
      </w:pPr>
      <w:rPr>
        <w:rFonts w:hint="default"/>
        <w:b/>
      </w:rPr>
    </w:lvl>
    <w:lvl w:ilvl="2" w:tplc="041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FE1F07"/>
    <w:multiLevelType w:val="hybridMultilevel"/>
    <w:tmpl w:val="144E409C"/>
    <w:lvl w:ilvl="0" w:tplc="F7366942">
      <w:numFmt w:val="bullet"/>
      <w:lvlText w:val=""/>
      <w:lvlJc w:val="left"/>
      <w:pPr>
        <w:ind w:left="425" w:hanging="359"/>
      </w:pPr>
      <w:rPr>
        <w:rFonts w:ascii="Symbol" w:eastAsia="Symbol" w:hAnsi="Symbol" w:cs="Symbol" w:hint="default"/>
        <w:w w:val="100"/>
        <w:sz w:val="22"/>
        <w:szCs w:val="22"/>
      </w:rPr>
    </w:lvl>
    <w:lvl w:ilvl="1" w:tplc="642C7AA8">
      <w:numFmt w:val="bullet"/>
      <w:lvlText w:val="•"/>
      <w:lvlJc w:val="left"/>
      <w:pPr>
        <w:ind w:left="995" w:hanging="359"/>
      </w:pPr>
      <w:rPr>
        <w:rFonts w:hint="default"/>
      </w:rPr>
    </w:lvl>
    <w:lvl w:ilvl="2" w:tplc="E2BE4416">
      <w:numFmt w:val="bullet"/>
      <w:lvlText w:val="•"/>
      <w:lvlJc w:val="left"/>
      <w:pPr>
        <w:ind w:left="1571" w:hanging="359"/>
      </w:pPr>
      <w:rPr>
        <w:rFonts w:hint="default"/>
      </w:rPr>
    </w:lvl>
    <w:lvl w:ilvl="3" w:tplc="94EA779E">
      <w:numFmt w:val="bullet"/>
      <w:lvlText w:val="•"/>
      <w:lvlJc w:val="left"/>
      <w:pPr>
        <w:ind w:left="2147" w:hanging="359"/>
      </w:pPr>
      <w:rPr>
        <w:rFonts w:hint="default"/>
      </w:rPr>
    </w:lvl>
    <w:lvl w:ilvl="4" w:tplc="7FAC7BDE">
      <w:numFmt w:val="bullet"/>
      <w:lvlText w:val="•"/>
      <w:lvlJc w:val="left"/>
      <w:pPr>
        <w:ind w:left="2723" w:hanging="359"/>
      </w:pPr>
      <w:rPr>
        <w:rFonts w:hint="default"/>
      </w:rPr>
    </w:lvl>
    <w:lvl w:ilvl="5" w:tplc="6B82BAAA">
      <w:numFmt w:val="bullet"/>
      <w:lvlText w:val="•"/>
      <w:lvlJc w:val="left"/>
      <w:pPr>
        <w:ind w:left="3298" w:hanging="359"/>
      </w:pPr>
      <w:rPr>
        <w:rFonts w:hint="default"/>
      </w:rPr>
    </w:lvl>
    <w:lvl w:ilvl="6" w:tplc="8B5604FE">
      <w:numFmt w:val="bullet"/>
      <w:lvlText w:val="•"/>
      <w:lvlJc w:val="left"/>
      <w:pPr>
        <w:ind w:left="3874" w:hanging="359"/>
      </w:pPr>
      <w:rPr>
        <w:rFonts w:hint="default"/>
      </w:rPr>
    </w:lvl>
    <w:lvl w:ilvl="7" w:tplc="01EE874E">
      <w:numFmt w:val="bullet"/>
      <w:lvlText w:val="•"/>
      <w:lvlJc w:val="left"/>
      <w:pPr>
        <w:ind w:left="4450" w:hanging="359"/>
      </w:pPr>
      <w:rPr>
        <w:rFonts w:hint="default"/>
      </w:rPr>
    </w:lvl>
    <w:lvl w:ilvl="8" w:tplc="42FABFBE">
      <w:numFmt w:val="bullet"/>
      <w:lvlText w:val="•"/>
      <w:lvlJc w:val="left"/>
      <w:pPr>
        <w:ind w:left="5026" w:hanging="359"/>
      </w:pPr>
      <w:rPr>
        <w:rFonts w:hint="default"/>
      </w:rPr>
    </w:lvl>
  </w:abstractNum>
  <w:abstractNum w:abstractNumId="16" w15:restartNumberingAfterBreak="0">
    <w:nsid w:val="2F3F42E1"/>
    <w:multiLevelType w:val="hybridMultilevel"/>
    <w:tmpl w:val="C66A5120"/>
    <w:lvl w:ilvl="0" w:tplc="879C1598">
      <w:numFmt w:val="bullet"/>
      <w:lvlText w:val=""/>
      <w:lvlJc w:val="left"/>
      <w:pPr>
        <w:ind w:left="425" w:hanging="359"/>
      </w:pPr>
      <w:rPr>
        <w:rFonts w:ascii="Symbol" w:eastAsia="Symbol" w:hAnsi="Symbol" w:cs="Symbol" w:hint="default"/>
        <w:w w:val="100"/>
        <w:sz w:val="22"/>
        <w:szCs w:val="22"/>
      </w:rPr>
    </w:lvl>
    <w:lvl w:ilvl="1" w:tplc="B832D152">
      <w:numFmt w:val="bullet"/>
      <w:lvlText w:val="•"/>
      <w:lvlJc w:val="left"/>
      <w:pPr>
        <w:ind w:left="995" w:hanging="359"/>
      </w:pPr>
      <w:rPr>
        <w:rFonts w:hint="default"/>
      </w:rPr>
    </w:lvl>
    <w:lvl w:ilvl="2" w:tplc="B4D618EA">
      <w:numFmt w:val="bullet"/>
      <w:lvlText w:val="•"/>
      <w:lvlJc w:val="left"/>
      <w:pPr>
        <w:ind w:left="1571" w:hanging="359"/>
      </w:pPr>
      <w:rPr>
        <w:rFonts w:hint="default"/>
      </w:rPr>
    </w:lvl>
    <w:lvl w:ilvl="3" w:tplc="2CA289B0">
      <w:numFmt w:val="bullet"/>
      <w:lvlText w:val="•"/>
      <w:lvlJc w:val="left"/>
      <w:pPr>
        <w:ind w:left="2147" w:hanging="359"/>
      </w:pPr>
      <w:rPr>
        <w:rFonts w:hint="default"/>
      </w:rPr>
    </w:lvl>
    <w:lvl w:ilvl="4" w:tplc="938CF896">
      <w:numFmt w:val="bullet"/>
      <w:lvlText w:val="•"/>
      <w:lvlJc w:val="left"/>
      <w:pPr>
        <w:ind w:left="2723" w:hanging="359"/>
      </w:pPr>
      <w:rPr>
        <w:rFonts w:hint="default"/>
      </w:rPr>
    </w:lvl>
    <w:lvl w:ilvl="5" w:tplc="5D6C73BE">
      <w:numFmt w:val="bullet"/>
      <w:lvlText w:val="•"/>
      <w:lvlJc w:val="left"/>
      <w:pPr>
        <w:ind w:left="3298" w:hanging="359"/>
      </w:pPr>
      <w:rPr>
        <w:rFonts w:hint="default"/>
      </w:rPr>
    </w:lvl>
    <w:lvl w:ilvl="6" w:tplc="D362EE52">
      <w:numFmt w:val="bullet"/>
      <w:lvlText w:val="•"/>
      <w:lvlJc w:val="left"/>
      <w:pPr>
        <w:ind w:left="3874" w:hanging="359"/>
      </w:pPr>
      <w:rPr>
        <w:rFonts w:hint="default"/>
      </w:rPr>
    </w:lvl>
    <w:lvl w:ilvl="7" w:tplc="5C5CCB20">
      <w:numFmt w:val="bullet"/>
      <w:lvlText w:val="•"/>
      <w:lvlJc w:val="left"/>
      <w:pPr>
        <w:ind w:left="4450" w:hanging="359"/>
      </w:pPr>
      <w:rPr>
        <w:rFonts w:hint="default"/>
      </w:rPr>
    </w:lvl>
    <w:lvl w:ilvl="8" w:tplc="1B7492C0">
      <w:numFmt w:val="bullet"/>
      <w:lvlText w:val="•"/>
      <w:lvlJc w:val="left"/>
      <w:pPr>
        <w:ind w:left="5026" w:hanging="359"/>
      </w:pPr>
      <w:rPr>
        <w:rFonts w:hint="default"/>
      </w:rPr>
    </w:lvl>
  </w:abstractNum>
  <w:abstractNum w:abstractNumId="17" w15:restartNumberingAfterBreak="0">
    <w:nsid w:val="33D950D7"/>
    <w:multiLevelType w:val="hybridMultilevel"/>
    <w:tmpl w:val="FEACD696"/>
    <w:lvl w:ilvl="0" w:tplc="C14E8978">
      <w:numFmt w:val="bullet"/>
      <w:lvlText w:val=""/>
      <w:lvlJc w:val="left"/>
      <w:pPr>
        <w:ind w:left="422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557CD6B6">
      <w:numFmt w:val="bullet"/>
      <w:lvlText w:val="•"/>
      <w:lvlJc w:val="left"/>
      <w:pPr>
        <w:ind w:left="1062" w:hanging="361"/>
      </w:pPr>
      <w:rPr>
        <w:rFonts w:hint="default"/>
      </w:rPr>
    </w:lvl>
    <w:lvl w:ilvl="2" w:tplc="892CC234">
      <w:numFmt w:val="bullet"/>
      <w:lvlText w:val="•"/>
      <w:lvlJc w:val="left"/>
      <w:pPr>
        <w:ind w:left="1704" w:hanging="361"/>
      </w:pPr>
      <w:rPr>
        <w:rFonts w:hint="default"/>
      </w:rPr>
    </w:lvl>
    <w:lvl w:ilvl="3" w:tplc="DC66D9EA">
      <w:numFmt w:val="bullet"/>
      <w:lvlText w:val="•"/>
      <w:lvlJc w:val="left"/>
      <w:pPr>
        <w:ind w:left="2347" w:hanging="361"/>
      </w:pPr>
      <w:rPr>
        <w:rFonts w:hint="default"/>
      </w:rPr>
    </w:lvl>
    <w:lvl w:ilvl="4" w:tplc="91FE2EE2">
      <w:numFmt w:val="bullet"/>
      <w:lvlText w:val="•"/>
      <w:lvlJc w:val="left"/>
      <w:pPr>
        <w:ind w:left="2989" w:hanging="361"/>
      </w:pPr>
      <w:rPr>
        <w:rFonts w:hint="default"/>
      </w:rPr>
    </w:lvl>
    <w:lvl w:ilvl="5" w:tplc="EF1C91AC">
      <w:numFmt w:val="bullet"/>
      <w:lvlText w:val="•"/>
      <w:lvlJc w:val="left"/>
      <w:pPr>
        <w:ind w:left="3632" w:hanging="361"/>
      </w:pPr>
      <w:rPr>
        <w:rFonts w:hint="default"/>
      </w:rPr>
    </w:lvl>
    <w:lvl w:ilvl="6" w:tplc="F1E0B0E4">
      <w:numFmt w:val="bullet"/>
      <w:lvlText w:val="•"/>
      <w:lvlJc w:val="left"/>
      <w:pPr>
        <w:ind w:left="4274" w:hanging="361"/>
      </w:pPr>
      <w:rPr>
        <w:rFonts w:hint="default"/>
      </w:rPr>
    </w:lvl>
    <w:lvl w:ilvl="7" w:tplc="BC4427D0">
      <w:numFmt w:val="bullet"/>
      <w:lvlText w:val="•"/>
      <w:lvlJc w:val="left"/>
      <w:pPr>
        <w:ind w:left="4917" w:hanging="361"/>
      </w:pPr>
      <w:rPr>
        <w:rFonts w:hint="default"/>
      </w:rPr>
    </w:lvl>
    <w:lvl w:ilvl="8" w:tplc="B56693BE">
      <w:numFmt w:val="bullet"/>
      <w:lvlText w:val="•"/>
      <w:lvlJc w:val="left"/>
      <w:pPr>
        <w:ind w:left="5559" w:hanging="361"/>
      </w:pPr>
      <w:rPr>
        <w:rFonts w:hint="default"/>
      </w:rPr>
    </w:lvl>
  </w:abstractNum>
  <w:abstractNum w:abstractNumId="18" w15:restartNumberingAfterBreak="0">
    <w:nsid w:val="36E12219"/>
    <w:multiLevelType w:val="hybridMultilevel"/>
    <w:tmpl w:val="BB064F58"/>
    <w:lvl w:ilvl="0" w:tplc="6E7ABCF0">
      <w:numFmt w:val="bullet"/>
      <w:lvlText w:val=""/>
      <w:lvlJc w:val="left"/>
      <w:pPr>
        <w:ind w:left="425" w:hanging="359"/>
      </w:pPr>
      <w:rPr>
        <w:rFonts w:ascii="Symbol" w:eastAsia="Symbol" w:hAnsi="Symbol" w:cs="Symbol" w:hint="default"/>
        <w:w w:val="100"/>
        <w:sz w:val="22"/>
        <w:szCs w:val="22"/>
      </w:rPr>
    </w:lvl>
    <w:lvl w:ilvl="1" w:tplc="F7EA97C2">
      <w:numFmt w:val="bullet"/>
      <w:lvlText w:val="•"/>
      <w:lvlJc w:val="left"/>
      <w:pPr>
        <w:ind w:left="995" w:hanging="359"/>
      </w:pPr>
      <w:rPr>
        <w:rFonts w:hint="default"/>
      </w:rPr>
    </w:lvl>
    <w:lvl w:ilvl="2" w:tplc="88665C8A">
      <w:numFmt w:val="bullet"/>
      <w:lvlText w:val="•"/>
      <w:lvlJc w:val="left"/>
      <w:pPr>
        <w:ind w:left="1571" w:hanging="359"/>
      </w:pPr>
      <w:rPr>
        <w:rFonts w:hint="default"/>
      </w:rPr>
    </w:lvl>
    <w:lvl w:ilvl="3" w:tplc="76CCE2DE">
      <w:numFmt w:val="bullet"/>
      <w:lvlText w:val="•"/>
      <w:lvlJc w:val="left"/>
      <w:pPr>
        <w:ind w:left="2147" w:hanging="359"/>
      </w:pPr>
      <w:rPr>
        <w:rFonts w:hint="default"/>
      </w:rPr>
    </w:lvl>
    <w:lvl w:ilvl="4" w:tplc="E0581F08">
      <w:numFmt w:val="bullet"/>
      <w:lvlText w:val="•"/>
      <w:lvlJc w:val="left"/>
      <w:pPr>
        <w:ind w:left="2723" w:hanging="359"/>
      </w:pPr>
      <w:rPr>
        <w:rFonts w:hint="default"/>
      </w:rPr>
    </w:lvl>
    <w:lvl w:ilvl="5" w:tplc="EF9A9E38">
      <w:numFmt w:val="bullet"/>
      <w:lvlText w:val="•"/>
      <w:lvlJc w:val="left"/>
      <w:pPr>
        <w:ind w:left="3298" w:hanging="359"/>
      </w:pPr>
      <w:rPr>
        <w:rFonts w:hint="default"/>
      </w:rPr>
    </w:lvl>
    <w:lvl w:ilvl="6" w:tplc="6B80A178">
      <w:numFmt w:val="bullet"/>
      <w:lvlText w:val="•"/>
      <w:lvlJc w:val="left"/>
      <w:pPr>
        <w:ind w:left="3874" w:hanging="359"/>
      </w:pPr>
      <w:rPr>
        <w:rFonts w:hint="default"/>
      </w:rPr>
    </w:lvl>
    <w:lvl w:ilvl="7" w:tplc="E36C6020">
      <w:numFmt w:val="bullet"/>
      <w:lvlText w:val="•"/>
      <w:lvlJc w:val="left"/>
      <w:pPr>
        <w:ind w:left="4450" w:hanging="359"/>
      </w:pPr>
      <w:rPr>
        <w:rFonts w:hint="default"/>
      </w:rPr>
    </w:lvl>
    <w:lvl w:ilvl="8" w:tplc="3A647876">
      <w:numFmt w:val="bullet"/>
      <w:lvlText w:val="•"/>
      <w:lvlJc w:val="left"/>
      <w:pPr>
        <w:ind w:left="5026" w:hanging="359"/>
      </w:pPr>
      <w:rPr>
        <w:rFonts w:hint="default"/>
      </w:rPr>
    </w:lvl>
  </w:abstractNum>
  <w:abstractNum w:abstractNumId="19" w15:restartNumberingAfterBreak="0">
    <w:nsid w:val="36E76DA8"/>
    <w:multiLevelType w:val="hybridMultilevel"/>
    <w:tmpl w:val="21CC125E"/>
    <w:lvl w:ilvl="0" w:tplc="E708A4FC">
      <w:numFmt w:val="bullet"/>
      <w:lvlText w:val=""/>
      <w:lvlJc w:val="left"/>
      <w:pPr>
        <w:ind w:left="425" w:hanging="359"/>
      </w:pPr>
      <w:rPr>
        <w:rFonts w:ascii="Symbol" w:eastAsia="Symbol" w:hAnsi="Symbol" w:cs="Symbol" w:hint="default"/>
        <w:w w:val="100"/>
        <w:sz w:val="22"/>
        <w:szCs w:val="22"/>
      </w:rPr>
    </w:lvl>
    <w:lvl w:ilvl="1" w:tplc="C584D53C">
      <w:numFmt w:val="bullet"/>
      <w:lvlText w:val="•"/>
      <w:lvlJc w:val="left"/>
      <w:pPr>
        <w:ind w:left="995" w:hanging="359"/>
      </w:pPr>
      <w:rPr>
        <w:rFonts w:hint="default"/>
      </w:rPr>
    </w:lvl>
    <w:lvl w:ilvl="2" w:tplc="037E3928">
      <w:numFmt w:val="bullet"/>
      <w:lvlText w:val="•"/>
      <w:lvlJc w:val="left"/>
      <w:pPr>
        <w:ind w:left="1571" w:hanging="359"/>
      </w:pPr>
      <w:rPr>
        <w:rFonts w:hint="default"/>
      </w:rPr>
    </w:lvl>
    <w:lvl w:ilvl="3" w:tplc="31E22A4A">
      <w:numFmt w:val="bullet"/>
      <w:lvlText w:val="•"/>
      <w:lvlJc w:val="left"/>
      <w:pPr>
        <w:ind w:left="2147" w:hanging="359"/>
      </w:pPr>
      <w:rPr>
        <w:rFonts w:hint="default"/>
      </w:rPr>
    </w:lvl>
    <w:lvl w:ilvl="4" w:tplc="B978EAB6">
      <w:numFmt w:val="bullet"/>
      <w:lvlText w:val="•"/>
      <w:lvlJc w:val="left"/>
      <w:pPr>
        <w:ind w:left="2723" w:hanging="359"/>
      </w:pPr>
      <w:rPr>
        <w:rFonts w:hint="default"/>
      </w:rPr>
    </w:lvl>
    <w:lvl w:ilvl="5" w:tplc="CF3007AC">
      <w:numFmt w:val="bullet"/>
      <w:lvlText w:val="•"/>
      <w:lvlJc w:val="left"/>
      <w:pPr>
        <w:ind w:left="3298" w:hanging="359"/>
      </w:pPr>
      <w:rPr>
        <w:rFonts w:hint="default"/>
      </w:rPr>
    </w:lvl>
    <w:lvl w:ilvl="6" w:tplc="8CCCF610">
      <w:numFmt w:val="bullet"/>
      <w:lvlText w:val="•"/>
      <w:lvlJc w:val="left"/>
      <w:pPr>
        <w:ind w:left="3874" w:hanging="359"/>
      </w:pPr>
      <w:rPr>
        <w:rFonts w:hint="default"/>
      </w:rPr>
    </w:lvl>
    <w:lvl w:ilvl="7" w:tplc="52B8E842">
      <w:numFmt w:val="bullet"/>
      <w:lvlText w:val="•"/>
      <w:lvlJc w:val="left"/>
      <w:pPr>
        <w:ind w:left="4450" w:hanging="359"/>
      </w:pPr>
      <w:rPr>
        <w:rFonts w:hint="default"/>
      </w:rPr>
    </w:lvl>
    <w:lvl w:ilvl="8" w:tplc="E2F2FB32">
      <w:numFmt w:val="bullet"/>
      <w:lvlText w:val="•"/>
      <w:lvlJc w:val="left"/>
      <w:pPr>
        <w:ind w:left="5026" w:hanging="359"/>
      </w:pPr>
      <w:rPr>
        <w:rFonts w:hint="default"/>
      </w:rPr>
    </w:lvl>
  </w:abstractNum>
  <w:abstractNum w:abstractNumId="20" w15:restartNumberingAfterBreak="0">
    <w:nsid w:val="38FD7589"/>
    <w:multiLevelType w:val="hybridMultilevel"/>
    <w:tmpl w:val="C00AF5AE"/>
    <w:lvl w:ilvl="0" w:tplc="9A96D6E4">
      <w:numFmt w:val="bullet"/>
      <w:lvlText w:val=""/>
      <w:lvlJc w:val="left"/>
      <w:pPr>
        <w:ind w:left="425" w:hanging="359"/>
      </w:pPr>
      <w:rPr>
        <w:rFonts w:ascii="Symbol" w:eastAsia="Symbol" w:hAnsi="Symbol" w:cs="Symbol" w:hint="default"/>
        <w:w w:val="100"/>
        <w:sz w:val="22"/>
        <w:szCs w:val="22"/>
      </w:rPr>
    </w:lvl>
    <w:lvl w:ilvl="1" w:tplc="68948394">
      <w:numFmt w:val="bullet"/>
      <w:lvlText w:val="•"/>
      <w:lvlJc w:val="left"/>
      <w:pPr>
        <w:ind w:left="995" w:hanging="359"/>
      </w:pPr>
      <w:rPr>
        <w:rFonts w:hint="default"/>
      </w:rPr>
    </w:lvl>
    <w:lvl w:ilvl="2" w:tplc="5F2A594C">
      <w:numFmt w:val="bullet"/>
      <w:lvlText w:val="•"/>
      <w:lvlJc w:val="left"/>
      <w:pPr>
        <w:ind w:left="1571" w:hanging="359"/>
      </w:pPr>
      <w:rPr>
        <w:rFonts w:hint="default"/>
      </w:rPr>
    </w:lvl>
    <w:lvl w:ilvl="3" w:tplc="15026F06">
      <w:numFmt w:val="bullet"/>
      <w:lvlText w:val="•"/>
      <w:lvlJc w:val="left"/>
      <w:pPr>
        <w:ind w:left="2147" w:hanging="359"/>
      </w:pPr>
      <w:rPr>
        <w:rFonts w:hint="default"/>
      </w:rPr>
    </w:lvl>
    <w:lvl w:ilvl="4" w:tplc="B97A1276">
      <w:numFmt w:val="bullet"/>
      <w:lvlText w:val="•"/>
      <w:lvlJc w:val="left"/>
      <w:pPr>
        <w:ind w:left="2723" w:hanging="359"/>
      </w:pPr>
      <w:rPr>
        <w:rFonts w:hint="default"/>
      </w:rPr>
    </w:lvl>
    <w:lvl w:ilvl="5" w:tplc="87B24020">
      <w:numFmt w:val="bullet"/>
      <w:lvlText w:val="•"/>
      <w:lvlJc w:val="left"/>
      <w:pPr>
        <w:ind w:left="3298" w:hanging="359"/>
      </w:pPr>
      <w:rPr>
        <w:rFonts w:hint="default"/>
      </w:rPr>
    </w:lvl>
    <w:lvl w:ilvl="6" w:tplc="5D5632D4">
      <w:numFmt w:val="bullet"/>
      <w:lvlText w:val="•"/>
      <w:lvlJc w:val="left"/>
      <w:pPr>
        <w:ind w:left="3874" w:hanging="359"/>
      </w:pPr>
      <w:rPr>
        <w:rFonts w:hint="default"/>
      </w:rPr>
    </w:lvl>
    <w:lvl w:ilvl="7" w:tplc="390C1458">
      <w:numFmt w:val="bullet"/>
      <w:lvlText w:val="•"/>
      <w:lvlJc w:val="left"/>
      <w:pPr>
        <w:ind w:left="4450" w:hanging="359"/>
      </w:pPr>
      <w:rPr>
        <w:rFonts w:hint="default"/>
      </w:rPr>
    </w:lvl>
    <w:lvl w:ilvl="8" w:tplc="C78CF60A">
      <w:numFmt w:val="bullet"/>
      <w:lvlText w:val="•"/>
      <w:lvlJc w:val="left"/>
      <w:pPr>
        <w:ind w:left="5026" w:hanging="359"/>
      </w:pPr>
      <w:rPr>
        <w:rFonts w:hint="default"/>
      </w:rPr>
    </w:lvl>
  </w:abstractNum>
  <w:abstractNum w:abstractNumId="21" w15:restartNumberingAfterBreak="0">
    <w:nsid w:val="3C2A4D0C"/>
    <w:multiLevelType w:val="hybridMultilevel"/>
    <w:tmpl w:val="03808904"/>
    <w:lvl w:ilvl="0" w:tplc="E654CCDE">
      <w:numFmt w:val="bullet"/>
      <w:lvlText w:val="-"/>
      <w:lvlJc w:val="left"/>
      <w:pPr>
        <w:ind w:left="782" w:hanging="360"/>
      </w:pPr>
      <w:rPr>
        <w:rFonts w:ascii="Times New Roman" w:eastAsia="Times New Roman" w:hAnsi="Times New Roman" w:cs="Times New Roman" w:hint="default"/>
        <w:spacing w:val="-20"/>
        <w:w w:val="100"/>
        <w:sz w:val="24"/>
        <w:szCs w:val="24"/>
      </w:rPr>
    </w:lvl>
    <w:lvl w:ilvl="1" w:tplc="E494AD66">
      <w:numFmt w:val="bullet"/>
      <w:lvlText w:val="•"/>
      <w:lvlJc w:val="left"/>
      <w:pPr>
        <w:ind w:left="1652" w:hanging="360"/>
      </w:pPr>
      <w:rPr>
        <w:rFonts w:hint="default"/>
      </w:rPr>
    </w:lvl>
    <w:lvl w:ilvl="2" w:tplc="ACD02758">
      <w:numFmt w:val="bullet"/>
      <w:lvlText w:val="•"/>
      <w:lvlJc w:val="left"/>
      <w:pPr>
        <w:ind w:left="2525" w:hanging="360"/>
      </w:pPr>
      <w:rPr>
        <w:rFonts w:hint="default"/>
      </w:rPr>
    </w:lvl>
    <w:lvl w:ilvl="3" w:tplc="E32820F6">
      <w:numFmt w:val="bullet"/>
      <w:lvlText w:val="•"/>
      <w:lvlJc w:val="left"/>
      <w:pPr>
        <w:ind w:left="3397" w:hanging="360"/>
      </w:pPr>
      <w:rPr>
        <w:rFonts w:hint="default"/>
      </w:rPr>
    </w:lvl>
    <w:lvl w:ilvl="4" w:tplc="E8721D7A">
      <w:numFmt w:val="bullet"/>
      <w:lvlText w:val="•"/>
      <w:lvlJc w:val="left"/>
      <w:pPr>
        <w:ind w:left="4270" w:hanging="360"/>
      </w:pPr>
      <w:rPr>
        <w:rFonts w:hint="default"/>
      </w:rPr>
    </w:lvl>
    <w:lvl w:ilvl="5" w:tplc="56D46736">
      <w:numFmt w:val="bullet"/>
      <w:lvlText w:val="•"/>
      <w:lvlJc w:val="left"/>
      <w:pPr>
        <w:ind w:left="5142" w:hanging="360"/>
      </w:pPr>
      <w:rPr>
        <w:rFonts w:hint="default"/>
      </w:rPr>
    </w:lvl>
    <w:lvl w:ilvl="6" w:tplc="E3A485B6">
      <w:numFmt w:val="bullet"/>
      <w:lvlText w:val="•"/>
      <w:lvlJc w:val="left"/>
      <w:pPr>
        <w:ind w:left="6015" w:hanging="360"/>
      </w:pPr>
      <w:rPr>
        <w:rFonts w:hint="default"/>
      </w:rPr>
    </w:lvl>
    <w:lvl w:ilvl="7" w:tplc="28A2547E">
      <w:numFmt w:val="bullet"/>
      <w:lvlText w:val="•"/>
      <w:lvlJc w:val="left"/>
      <w:pPr>
        <w:ind w:left="6887" w:hanging="360"/>
      </w:pPr>
      <w:rPr>
        <w:rFonts w:hint="default"/>
      </w:rPr>
    </w:lvl>
    <w:lvl w:ilvl="8" w:tplc="BE9297CE">
      <w:numFmt w:val="bullet"/>
      <w:lvlText w:val="•"/>
      <w:lvlJc w:val="left"/>
      <w:pPr>
        <w:ind w:left="7760" w:hanging="360"/>
      </w:pPr>
      <w:rPr>
        <w:rFonts w:hint="default"/>
      </w:rPr>
    </w:lvl>
  </w:abstractNum>
  <w:abstractNum w:abstractNumId="22" w15:restartNumberingAfterBreak="0">
    <w:nsid w:val="424815EB"/>
    <w:multiLevelType w:val="hybridMultilevel"/>
    <w:tmpl w:val="2210251E"/>
    <w:lvl w:ilvl="0" w:tplc="39AC0490">
      <w:numFmt w:val="bullet"/>
      <w:lvlText w:val=""/>
      <w:lvlJc w:val="left"/>
      <w:pPr>
        <w:ind w:left="422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4CFE1174">
      <w:numFmt w:val="bullet"/>
      <w:lvlText w:val="•"/>
      <w:lvlJc w:val="left"/>
      <w:pPr>
        <w:ind w:left="1062" w:hanging="361"/>
      </w:pPr>
      <w:rPr>
        <w:rFonts w:hint="default"/>
      </w:rPr>
    </w:lvl>
    <w:lvl w:ilvl="2" w:tplc="CCA45D9E">
      <w:numFmt w:val="bullet"/>
      <w:lvlText w:val="•"/>
      <w:lvlJc w:val="left"/>
      <w:pPr>
        <w:ind w:left="1704" w:hanging="361"/>
      </w:pPr>
      <w:rPr>
        <w:rFonts w:hint="default"/>
      </w:rPr>
    </w:lvl>
    <w:lvl w:ilvl="3" w:tplc="FAEA6EEE">
      <w:numFmt w:val="bullet"/>
      <w:lvlText w:val="•"/>
      <w:lvlJc w:val="left"/>
      <w:pPr>
        <w:ind w:left="2347" w:hanging="361"/>
      </w:pPr>
      <w:rPr>
        <w:rFonts w:hint="default"/>
      </w:rPr>
    </w:lvl>
    <w:lvl w:ilvl="4" w:tplc="35DCB4E4">
      <w:numFmt w:val="bullet"/>
      <w:lvlText w:val="•"/>
      <w:lvlJc w:val="left"/>
      <w:pPr>
        <w:ind w:left="2989" w:hanging="361"/>
      </w:pPr>
      <w:rPr>
        <w:rFonts w:hint="default"/>
      </w:rPr>
    </w:lvl>
    <w:lvl w:ilvl="5" w:tplc="2C84137C">
      <w:numFmt w:val="bullet"/>
      <w:lvlText w:val="•"/>
      <w:lvlJc w:val="left"/>
      <w:pPr>
        <w:ind w:left="3632" w:hanging="361"/>
      </w:pPr>
      <w:rPr>
        <w:rFonts w:hint="default"/>
      </w:rPr>
    </w:lvl>
    <w:lvl w:ilvl="6" w:tplc="F0F6B378">
      <w:numFmt w:val="bullet"/>
      <w:lvlText w:val="•"/>
      <w:lvlJc w:val="left"/>
      <w:pPr>
        <w:ind w:left="4274" w:hanging="361"/>
      </w:pPr>
      <w:rPr>
        <w:rFonts w:hint="default"/>
      </w:rPr>
    </w:lvl>
    <w:lvl w:ilvl="7" w:tplc="B2BEAF5A">
      <w:numFmt w:val="bullet"/>
      <w:lvlText w:val="•"/>
      <w:lvlJc w:val="left"/>
      <w:pPr>
        <w:ind w:left="4917" w:hanging="361"/>
      </w:pPr>
      <w:rPr>
        <w:rFonts w:hint="default"/>
      </w:rPr>
    </w:lvl>
    <w:lvl w:ilvl="8" w:tplc="9FE0F5F6">
      <w:numFmt w:val="bullet"/>
      <w:lvlText w:val="•"/>
      <w:lvlJc w:val="left"/>
      <w:pPr>
        <w:ind w:left="5559" w:hanging="361"/>
      </w:pPr>
      <w:rPr>
        <w:rFonts w:hint="default"/>
      </w:rPr>
    </w:lvl>
  </w:abstractNum>
  <w:abstractNum w:abstractNumId="23" w15:restartNumberingAfterBreak="0">
    <w:nsid w:val="4E6C47F1"/>
    <w:multiLevelType w:val="hybridMultilevel"/>
    <w:tmpl w:val="5EA44368"/>
    <w:lvl w:ilvl="0" w:tplc="5D8C5DCA">
      <w:numFmt w:val="bullet"/>
      <w:lvlText w:val=""/>
      <w:lvlJc w:val="left"/>
      <w:pPr>
        <w:ind w:left="425" w:hanging="359"/>
      </w:pPr>
      <w:rPr>
        <w:rFonts w:ascii="Symbol" w:eastAsia="Symbol" w:hAnsi="Symbol" w:cs="Symbol" w:hint="default"/>
        <w:w w:val="100"/>
        <w:sz w:val="22"/>
        <w:szCs w:val="22"/>
      </w:rPr>
    </w:lvl>
    <w:lvl w:ilvl="1" w:tplc="90AE033A">
      <w:numFmt w:val="bullet"/>
      <w:lvlText w:val="•"/>
      <w:lvlJc w:val="left"/>
      <w:pPr>
        <w:ind w:left="995" w:hanging="359"/>
      </w:pPr>
      <w:rPr>
        <w:rFonts w:hint="default"/>
      </w:rPr>
    </w:lvl>
    <w:lvl w:ilvl="2" w:tplc="227416EC">
      <w:numFmt w:val="bullet"/>
      <w:lvlText w:val="•"/>
      <w:lvlJc w:val="left"/>
      <w:pPr>
        <w:ind w:left="1571" w:hanging="359"/>
      </w:pPr>
      <w:rPr>
        <w:rFonts w:hint="default"/>
      </w:rPr>
    </w:lvl>
    <w:lvl w:ilvl="3" w:tplc="D624BEAE">
      <w:numFmt w:val="bullet"/>
      <w:lvlText w:val="•"/>
      <w:lvlJc w:val="left"/>
      <w:pPr>
        <w:ind w:left="2147" w:hanging="359"/>
      </w:pPr>
      <w:rPr>
        <w:rFonts w:hint="default"/>
      </w:rPr>
    </w:lvl>
    <w:lvl w:ilvl="4" w:tplc="CD1E8B2C">
      <w:numFmt w:val="bullet"/>
      <w:lvlText w:val="•"/>
      <w:lvlJc w:val="left"/>
      <w:pPr>
        <w:ind w:left="2723" w:hanging="359"/>
      </w:pPr>
      <w:rPr>
        <w:rFonts w:hint="default"/>
      </w:rPr>
    </w:lvl>
    <w:lvl w:ilvl="5" w:tplc="9EBAE974">
      <w:numFmt w:val="bullet"/>
      <w:lvlText w:val="•"/>
      <w:lvlJc w:val="left"/>
      <w:pPr>
        <w:ind w:left="3298" w:hanging="359"/>
      </w:pPr>
      <w:rPr>
        <w:rFonts w:hint="default"/>
      </w:rPr>
    </w:lvl>
    <w:lvl w:ilvl="6" w:tplc="AFB65A24">
      <w:numFmt w:val="bullet"/>
      <w:lvlText w:val="•"/>
      <w:lvlJc w:val="left"/>
      <w:pPr>
        <w:ind w:left="3874" w:hanging="359"/>
      </w:pPr>
      <w:rPr>
        <w:rFonts w:hint="default"/>
      </w:rPr>
    </w:lvl>
    <w:lvl w:ilvl="7" w:tplc="6B6ED520">
      <w:numFmt w:val="bullet"/>
      <w:lvlText w:val="•"/>
      <w:lvlJc w:val="left"/>
      <w:pPr>
        <w:ind w:left="4450" w:hanging="359"/>
      </w:pPr>
      <w:rPr>
        <w:rFonts w:hint="default"/>
      </w:rPr>
    </w:lvl>
    <w:lvl w:ilvl="8" w:tplc="A7FCFF72">
      <w:numFmt w:val="bullet"/>
      <w:lvlText w:val="•"/>
      <w:lvlJc w:val="left"/>
      <w:pPr>
        <w:ind w:left="5026" w:hanging="359"/>
      </w:pPr>
      <w:rPr>
        <w:rFonts w:hint="default"/>
      </w:rPr>
    </w:lvl>
  </w:abstractNum>
  <w:abstractNum w:abstractNumId="24" w15:restartNumberingAfterBreak="0">
    <w:nsid w:val="51B12809"/>
    <w:multiLevelType w:val="hybridMultilevel"/>
    <w:tmpl w:val="2B6C1B72"/>
    <w:lvl w:ilvl="0" w:tplc="671AF19E">
      <w:start w:val="1"/>
      <w:numFmt w:val="decimal"/>
      <w:lvlText w:val="%1)"/>
      <w:lvlJc w:val="left"/>
      <w:pPr>
        <w:ind w:left="499" w:hanging="360"/>
      </w:pPr>
      <w:rPr>
        <w:rFonts w:ascii="Times New Roman" w:eastAsia="Times New Roman" w:hAnsi="Times New Roman" w:cs="Times New Roman" w:hint="default"/>
        <w:spacing w:val="-20"/>
        <w:w w:val="100"/>
        <w:sz w:val="24"/>
        <w:szCs w:val="24"/>
      </w:rPr>
    </w:lvl>
    <w:lvl w:ilvl="1" w:tplc="020A8884">
      <w:start w:val="1"/>
      <w:numFmt w:val="decimal"/>
      <w:lvlText w:val="%2)"/>
      <w:lvlJc w:val="left"/>
      <w:pPr>
        <w:ind w:left="935" w:hanging="360"/>
      </w:pPr>
      <w:rPr>
        <w:rFonts w:ascii="Times New Roman" w:eastAsia="Times New Roman" w:hAnsi="Times New Roman" w:cs="Times New Roman" w:hint="default"/>
        <w:i/>
        <w:spacing w:val="-20"/>
        <w:w w:val="100"/>
        <w:sz w:val="24"/>
        <w:szCs w:val="24"/>
      </w:rPr>
    </w:lvl>
    <w:lvl w:ilvl="2" w:tplc="A84E2926">
      <w:numFmt w:val="bullet"/>
      <w:lvlText w:val=""/>
      <w:lvlJc w:val="left"/>
      <w:pPr>
        <w:ind w:left="1208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 w:tplc="1B48D874">
      <w:numFmt w:val="bullet"/>
      <w:lvlText w:val="•"/>
      <w:lvlJc w:val="left"/>
      <w:pPr>
        <w:ind w:left="2238" w:hanging="360"/>
      </w:pPr>
      <w:rPr>
        <w:rFonts w:hint="default"/>
      </w:rPr>
    </w:lvl>
    <w:lvl w:ilvl="4" w:tplc="811481D6">
      <w:numFmt w:val="bullet"/>
      <w:lvlText w:val="•"/>
      <w:lvlJc w:val="left"/>
      <w:pPr>
        <w:ind w:left="3276" w:hanging="360"/>
      </w:pPr>
      <w:rPr>
        <w:rFonts w:hint="default"/>
      </w:rPr>
    </w:lvl>
    <w:lvl w:ilvl="5" w:tplc="4F70E3EA">
      <w:numFmt w:val="bullet"/>
      <w:lvlText w:val="•"/>
      <w:lvlJc w:val="left"/>
      <w:pPr>
        <w:ind w:left="4314" w:hanging="360"/>
      </w:pPr>
      <w:rPr>
        <w:rFonts w:hint="default"/>
      </w:rPr>
    </w:lvl>
    <w:lvl w:ilvl="6" w:tplc="2FF0588C">
      <w:numFmt w:val="bullet"/>
      <w:lvlText w:val="•"/>
      <w:lvlJc w:val="left"/>
      <w:pPr>
        <w:ind w:left="5352" w:hanging="360"/>
      </w:pPr>
      <w:rPr>
        <w:rFonts w:hint="default"/>
      </w:rPr>
    </w:lvl>
    <w:lvl w:ilvl="7" w:tplc="84460E94">
      <w:numFmt w:val="bullet"/>
      <w:lvlText w:val="•"/>
      <w:lvlJc w:val="left"/>
      <w:pPr>
        <w:ind w:left="6390" w:hanging="360"/>
      </w:pPr>
      <w:rPr>
        <w:rFonts w:hint="default"/>
      </w:rPr>
    </w:lvl>
    <w:lvl w:ilvl="8" w:tplc="9F305C06">
      <w:numFmt w:val="bullet"/>
      <w:lvlText w:val="•"/>
      <w:lvlJc w:val="left"/>
      <w:pPr>
        <w:ind w:left="7429" w:hanging="360"/>
      </w:pPr>
      <w:rPr>
        <w:rFonts w:hint="default"/>
      </w:rPr>
    </w:lvl>
  </w:abstractNum>
  <w:abstractNum w:abstractNumId="25" w15:restartNumberingAfterBreak="0">
    <w:nsid w:val="58934E3E"/>
    <w:multiLevelType w:val="hybridMultilevel"/>
    <w:tmpl w:val="A6F0AE72"/>
    <w:lvl w:ilvl="0" w:tplc="D1F655B0">
      <w:numFmt w:val="bullet"/>
      <w:lvlText w:val=""/>
      <w:lvlJc w:val="left"/>
      <w:pPr>
        <w:ind w:left="425" w:hanging="359"/>
      </w:pPr>
      <w:rPr>
        <w:rFonts w:ascii="Symbol" w:eastAsia="Symbol" w:hAnsi="Symbol" w:cs="Symbol" w:hint="default"/>
        <w:w w:val="100"/>
        <w:sz w:val="22"/>
        <w:szCs w:val="22"/>
      </w:rPr>
    </w:lvl>
    <w:lvl w:ilvl="1" w:tplc="9394FFB6">
      <w:numFmt w:val="bullet"/>
      <w:lvlText w:val="•"/>
      <w:lvlJc w:val="left"/>
      <w:pPr>
        <w:ind w:left="995" w:hanging="359"/>
      </w:pPr>
      <w:rPr>
        <w:rFonts w:hint="default"/>
      </w:rPr>
    </w:lvl>
    <w:lvl w:ilvl="2" w:tplc="87CAE69C">
      <w:numFmt w:val="bullet"/>
      <w:lvlText w:val="•"/>
      <w:lvlJc w:val="left"/>
      <w:pPr>
        <w:ind w:left="1571" w:hanging="359"/>
      </w:pPr>
      <w:rPr>
        <w:rFonts w:hint="default"/>
      </w:rPr>
    </w:lvl>
    <w:lvl w:ilvl="3" w:tplc="AB487A98">
      <w:numFmt w:val="bullet"/>
      <w:lvlText w:val="•"/>
      <w:lvlJc w:val="left"/>
      <w:pPr>
        <w:ind w:left="2147" w:hanging="359"/>
      </w:pPr>
      <w:rPr>
        <w:rFonts w:hint="default"/>
      </w:rPr>
    </w:lvl>
    <w:lvl w:ilvl="4" w:tplc="99DE755E">
      <w:numFmt w:val="bullet"/>
      <w:lvlText w:val="•"/>
      <w:lvlJc w:val="left"/>
      <w:pPr>
        <w:ind w:left="2723" w:hanging="359"/>
      </w:pPr>
      <w:rPr>
        <w:rFonts w:hint="default"/>
      </w:rPr>
    </w:lvl>
    <w:lvl w:ilvl="5" w:tplc="F3F47E98">
      <w:numFmt w:val="bullet"/>
      <w:lvlText w:val="•"/>
      <w:lvlJc w:val="left"/>
      <w:pPr>
        <w:ind w:left="3298" w:hanging="359"/>
      </w:pPr>
      <w:rPr>
        <w:rFonts w:hint="default"/>
      </w:rPr>
    </w:lvl>
    <w:lvl w:ilvl="6" w:tplc="05F02D40">
      <w:numFmt w:val="bullet"/>
      <w:lvlText w:val="•"/>
      <w:lvlJc w:val="left"/>
      <w:pPr>
        <w:ind w:left="3874" w:hanging="359"/>
      </w:pPr>
      <w:rPr>
        <w:rFonts w:hint="default"/>
      </w:rPr>
    </w:lvl>
    <w:lvl w:ilvl="7" w:tplc="72A21238">
      <w:numFmt w:val="bullet"/>
      <w:lvlText w:val="•"/>
      <w:lvlJc w:val="left"/>
      <w:pPr>
        <w:ind w:left="4450" w:hanging="359"/>
      </w:pPr>
      <w:rPr>
        <w:rFonts w:hint="default"/>
      </w:rPr>
    </w:lvl>
    <w:lvl w:ilvl="8" w:tplc="6682EAA4">
      <w:numFmt w:val="bullet"/>
      <w:lvlText w:val="•"/>
      <w:lvlJc w:val="left"/>
      <w:pPr>
        <w:ind w:left="5026" w:hanging="359"/>
      </w:pPr>
      <w:rPr>
        <w:rFonts w:hint="default"/>
      </w:rPr>
    </w:lvl>
  </w:abstractNum>
  <w:abstractNum w:abstractNumId="26" w15:restartNumberingAfterBreak="0">
    <w:nsid w:val="594B4C85"/>
    <w:multiLevelType w:val="hybridMultilevel"/>
    <w:tmpl w:val="B95A340A"/>
    <w:lvl w:ilvl="0" w:tplc="DF28AF86">
      <w:numFmt w:val="bullet"/>
      <w:lvlText w:val=""/>
      <w:lvlJc w:val="left"/>
      <w:pPr>
        <w:ind w:left="422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1EB8C448">
      <w:numFmt w:val="bullet"/>
      <w:lvlText w:val="•"/>
      <w:lvlJc w:val="left"/>
      <w:pPr>
        <w:ind w:left="1062" w:hanging="361"/>
      </w:pPr>
      <w:rPr>
        <w:rFonts w:hint="default"/>
      </w:rPr>
    </w:lvl>
    <w:lvl w:ilvl="2" w:tplc="A0682DFE">
      <w:numFmt w:val="bullet"/>
      <w:lvlText w:val="•"/>
      <w:lvlJc w:val="left"/>
      <w:pPr>
        <w:ind w:left="1704" w:hanging="361"/>
      </w:pPr>
      <w:rPr>
        <w:rFonts w:hint="default"/>
      </w:rPr>
    </w:lvl>
    <w:lvl w:ilvl="3" w:tplc="D2F6B9E8">
      <w:numFmt w:val="bullet"/>
      <w:lvlText w:val="•"/>
      <w:lvlJc w:val="left"/>
      <w:pPr>
        <w:ind w:left="2347" w:hanging="361"/>
      </w:pPr>
      <w:rPr>
        <w:rFonts w:hint="default"/>
      </w:rPr>
    </w:lvl>
    <w:lvl w:ilvl="4" w:tplc="7EE211A8">
      <w:numFmt w:val="bullet"/>
      <w:lvlText w:val="•"/>
      <w:lvlJc w:val="left"/>
      <w:pPr>
        <w:ind w:left="2989" w:hanging="361"/>
      </w:pPr>
      <w:rPr>
        <w:rFonts w:hint="default"/>
      </w:rPr>
    </w:lvl>
    <w:lvl w:ilvl="5" w:tplc="C100A1A2">
      <w:numFmt w:val="bullet"/>
      <w:lvlText w:val="•"/>
      <w:lvlJc w:val="left"/>
      <w:pPr>
        <w:ind w:left="3632" w:hanging="361"/>
      </w:pPr>
      <w:rPr>
        <w:rFonts w:hint="default"/>
      </w:rPr>
    </w:lvl>
    <w:lvl w:ilvl="6" w:tplc="6CAEBB2A">
      <w:numFmt w:val="bullet"/>
      <w:lvlText w:val="•"/>
      <w:lvlJc w:val="left"/>
      <w:pPr>
        <w:ind w:left="4274" w:hanging="361"/>
      </w:pPr>
      <w:rPr>
        <w:rFonts w:hint="default"/>
      </w:rPr>
    </w:lvl>
    <w:lvl w:ilvl="7" w:tplc="EFB6C8FA">
      <w:numFmt w:val="bullet"/>
      <w:lvlText w:val="•"/>
      <w:lvlJc w:val="left"/>
      <w:pPr>
        <w:ind w:left="4917" w:hanging="361"/>
      </w:pPr>
      <w:rPr>
        <w:rFonts w:hint="default"/>
      </w:rPr>
    </w:lvl>
    <w:lvl w:ilvl="8" w:tplc="D55A5D92">
      <w:numFmt w:val="bullet"/>
      <w:lvlText w:val="•"/>
      <w:lvlJc w:val="left"/>
      <w:pPr>
        <w:ind w:left="5559" w:hanging="361"/>
      </w:pPr>
      <w:rPr>
        <w:rFonts w:hint="default"/>
      </w:rPr>
    </w:lvl>
  </w:abstractNum>
  <w:abstractNum w:abstractNumId="27" w15:restartNumberingAfterBreak="0">
    <w:nsid w:val="59DC13A2"/>
    <w:multiLevelType w:val="hybridMultilevel"/>
    <w:tmpl w:val="E83289C8"/>
    <w:lvl w:ilvl="0" w:tplc="49EC3540">
      <w:numFmt w:val="bullet"/>
      <w:lvlText w:val=""/>
      <w:lvlJc w:val="left"/>
      <w:pPr>
        <w:ind w:left="935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3282001E">
      <w:numFmt w:val="bullet"/>
      <w:lvlText w:val="•"/>
      <w:lvlJc w:val="left"/>
      <w:pPr>
        <w:ind w:left="1796" w:hanging="360"/>
      </w:pPr>
      <w:rPr>
        <w:rFonts w:hint="default"/>
      </w:rPr>
    </w:lvl>
    <w:lvl w:ilvl="2" w:tplc="BEE29160">
      <w:numFmt w:val="bullet"/>
      <w:lvlText w:val="•"/>
      <w:lvlJc w:val="left"/>
      <w:pPr>
        <w:ind w:left="2653" w:hanging="360"/>
      </w:pPr>
      <w:rPr>
        <w:rFonts w:hint="default"/>
      </w:rPr>
    </w:lvl>
    <w:lvl w:ilvl="3" w:tplc="BCB877B4">
      <w:numFmt w:val="bullet"/>
      <w:lvlText w:val="•"/>
      <w:lvlJc w:val="left"/>
      <w:pPr>
        <w:ind w:left="3509" w:hanging="360"/>
      </w:pPr>
      <w:rPr>
        <w:rFonts w:hint="default"/>
      </w:rPr>
    </w:lvl>
    <w:lvl w:ilvl="4" w:tplc="B650AF2A"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84A4205C">
      <w:numFmt w:val="bullet"/>
      <w:lvlText w:val="•"/>
      <w:lvlJc w:val="left"/>
      <w:pPr>
        <w:ind w:left="5222" w:hanging="360"/>
      </w:pPr>
      <w:rPr>
        <w:rFonts w:hint="default"/>
      </w:rPr>
    </w:lvl>
    <w:lvl w:ilvl="6" w:tplc="E3AA7FB4">
      <w:numFmt w:val="bullet"/>
      <w:lvlText w:val="•"/>
      <w:lvlJc w:val="left"/>
      <w:pPr>
        <w:ind w:left="6079" w:hanging="360"/>
      </w:pPr>
      <w:rPr>
        <w:rFonts w:hint="default"/>
      </w:rPr>
    </w:lvl>
    <w:lvl w:ilvl="7" w:tplc="8ABA940A">
      <w:numFmt w:val="bullet"/>
      <w:lvlText w:val="•"/>
      <w:lvlJc w:val="left"/>
      <w:pPr>
        <w:ind w:left="6935" w:hanging="360"/>
      </w:pPr>
      <w:rPr>
        <w:rFonts w:hint="default"/>
      </w:rPr>
    </w:lvl>
    <w:lvl w:ilvl="8" w:tplc="B8B0D7D4">
      <w:numFmt w:val="bullet"/>
      <w:lvlText w:val="•"/>
      <w:lvlJc w:val="left"/>
      <w:pPr>
        <w:ind w:left="7792" w:hanging="360"/>
      </w:pPr>
      <w:rPr>
        <w:rFonts w:hint="default"/>
      </w:rPr>
    </w:lvl>
  </w:abstractNum>
  <w:abstractNum w:abstractNumId="28" w15:restartNumberingAfterBreak="0">
    <w:nsid w:val="62A22D41"/>
    <w:multiLevelType w:val="hybridMultilevel"/>
    <w:tmpl w:val="81DC53FE"/>
    <w:lvl w:ilvl="0" w:tplc="9FC0F344">
      <w:start w:val="1"/>
      <w:numFmt w:val="decimal"/>
      <w:lvlText w:val="%1)"/>
      <w:lvlJc w:val="left"/>
      <w:pPr>
        <w:ind w:left="477" w:hanging="360"/>
      </w:pPr>
      <w:rPr>
        <w:rFonts w:hint="default"/>
        <w:i/>
        <w:spacing w:val="-20"/>
        <w:w w:val="100"/>
      </w:rPr>
    </w:lvl>
    <w:lvl w:ilvl="1" w:tplc="3B08FD14">
      <w:numFmt w:val="bullet"/>
      <w:lvlText w:val=""/>
      <w:lvlJc w:val="left"/>
      <w:pPr>
        <w:ind w:left="935" w:hanging="360"/>
      </w:pPr>
      <w:rPr>
        <w:rFonts w:hint="default"/>
        <w:w w:val="100"/>
      </w:rPr>
    </w:lvl>
    <w:lvl w:ilvl="2" w:tplc="84E6EB30">
      <w:numFmt w:val="bullet"/>
      <w:lvlText w:val="•"/>
      <w:lvlJc w:val="left"/>
      <w:pPr>
        <w:ind w:left="1891" w:hanging="360"/>
      </w:pPr>
      <w:rPr>
        <w:rFonts w:hint="default"/>
      </w:rPr>
    </w:lvl>
    <w:lvl w:ilvl="3" w:tplc="1C98580C">
      <w:numFmt w:val="bullet"/>
      <w:lvlText w:val="•"/>
      <w:lvlJc w:val="left"/>
      <w:pPr>
        <w:ind w:left="2843" w:hanging="360"/>
      </w:pPr>
      <w:rPr>
        <w:rFonts w:hint="default"/>
      </w:rPr>
    </w:lvl>
    <w:lvl w:ilvl="4" w:tplc="153AA1B2">
      <w:numFmt w:val="bullet"/>
      <w:lvlText w:val="•"/>
      <w:lvlJc w:val="left"/>
      <w:pPr>
        <w:ind w:left="3795" w:hanging="360"/>
      </w:pPr>
      <w:rPr>
        <w:rFonts w:hint="default"/>
      </w:rPr>
    </w:lvl>
    <w:lvl w:ilvl="5" w:tplc="A516E460">
      <w:numFmt w:val="bullet"/>
      <w:lvlText w:val="•"/>
      <w:lvlJc w:val="left"/>
      <w:pPr>
        <w:ind w:left="4746" w:hanging="360"/>
      </w:pPr>
      <w:rPr>
        <w:rFonts w:hint="default"/>
      </w:rPr>
    </w:lvl>
    <w:lvl w:ilvl="6" w:tplc="C7BADE6C">
      <w:numFmt w:val="bullet"/>
      <w:lvlText w:val="•"/>
      <w:lvlJc w:val="left"/>
      <w:pPr>
        <w:ind w:left="5698" w:hanging="360"/>
      </w:pPr>
      <w:rPr>
        <w:rFonts w:hint="default"/>
      </w:rPr>
    </w:lvl>
    <w:lvl w:ilvl="7" w:tplc="6B122E54">
      <w:numFmt w:val="bullet"/>
      <w:lvlText w:val="•"/>
      <w:lvlJc w:val="left"/>
      <w:pPr>
        <w:ind w:left="6650" w:hanging="360"/>
      </w:pPr>
      <w:rPr>
        <w:rFonts w:hint="default"/>
      </w:rPr>
    </w:lvl>
    <w:lvl w:ilvl="8" w:tplc="D59A0BFC">
      <w:numFmt w:val="bullet"/>
      <w:lvlText w:val="•"/>
      <w:lvlJc w:val="left"/>
      <w:pPr>
        <w:ind w:left="7602" w:hanging="360"/>
      </w:pPr>
      <w:rPr>
        <w:rFonts w:hint="default"/>
      </w:rPr>
    </w:lvl>
  </w:abstractNum>
  <w:abstractNum w:abstractNumId="29" w15:restartNumberingAfterBreak="0">
    <w:nsid w:val="675F653A"/>
    <w:multiLevelType w:val="hybridMultilevel"/>
    <w:tmpl w:val="379E04D6"/>
    <w:lvl w:ilvl="0" w:tplc="F20427A8">
      <w:numFmt w:val="bullet"/>
      <w:lvlText w:val=""/>
      <w:lvlJc w:val="left"/>
      <w:pPr>
        <w:ind w:left="422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9E34BE62">
      <w:numFmt w:val="bullet"/>
      <w:lvlText w:val="•"/>
      <w:lvlJc w:val="left"/>
      <w:pPr>
        <w:ind w:left="1062" w:hanging="361"/>
      </w:pPr>
      <w:rPr>
        <w:rFonts w:hint="default"/>
      </w:rPr>
    </w:lvl>
    <w:lvl w:ilvl="2" w:tplc="27204CC0">
      <w:numFmt w:val="bullet"/>
      <w:lvlText w:val="•"/>
      <w:lvlJc w:val="left"/>
      <w:pPr>
        <w:ind w:left="1704" w:hanging="361"/>
      </w:pPr>
      <w:rPr>
        <w:rFonts w:hint="default"/>
      </w:rPr>
    </w:lvl>
    <w:lvl w:ilvl="3" w:tplc="F5987340">
      <w:numFmt w:val="bullet"/>
      <w:lvlText w:val="•"/>
      <w:lvlJc w:val="left"/>
      <w:pPr>
        <w:ind w:left="2347" w:hanging="361"/>
      </w:pPr>
      <w:rPr>
        <w:rFonts w:hint="default"/>
      </w:rPr>
    </w:lvl>
    <w:lvl w:ilvl="4" w:tplc="CF02FE78">
      <w:numFmt w:val="bullet"/>
      <w:lvlText w:val="•"/>
      <w:lvlJc w:val="left"/>
      <w:pPr>
        <w:ind w:left="2989" w:hanging="361"/>
      </w:pPr>
      <w:rPr>
        <w:rFonts w:hint="default"/>
      </w:rPr>
    </w:lvl>
    <w:lvl w:ilvl="5" w:tplc="FA8EC1F6">
      <w:numFmt w:val="bullet"/>
      <w:lvlText w:val="•"/>
      <w:lvlJc w:val="left"/>
      <w:pPr>
        <w:ind w:left="3632" w:hanging="361"/>
      </w:pPr>
      <w:rPr>
        <w:rFonts w:hint="default"/>
      </w:rPr>
    </w:lvl>
    <w:lvl w:ilvl="6" w:tplc="7348FEFE">
      <w:numFmt w:val="bullet"/>
      <w:lvlText w:val="•"/>
      <w:lvlJc w:val="left"/>
      <w:pPr>
        <w:ind w:left="4274" w:hanging="361"/>
      </w:pPr>
      <w:rPr>
        <w:rFonts w:hint="default"/>
      </w:rPr>
    </w:lvl>
    <w:lvl w:ilvl="7" w:tplc="1DE8CD4A">
      <w:numFmt w:val="bullet"/>
      <w:lvlText w:val="•"/>
      <w:lvlJc w:val="left"/>
      <w:pPr>
        <w:ind w:left="4917" w:hanging="361"/>
      </w:pPr>
      <w:rPr>
        <w:rFonts w:hint="default"/>
      </w:rPr>
    </w:lvl>
    <w:lvl w:ilvl="8" w:tplc="1B20E658">
      <w:numFmt w:val="bullet"/>
      <w:lvlText w:val="•"/>
      <w:lvlJc w:val="left"/>
      <w:pPr>
        <w:ind w:left="5559" w:hanging="361"/>
      </w:pPr>
      <w:rPr>
        <w:rFonts w:hint="default"/>
      </w:rPr>
    </w:lvl>
  </w:abstractNum>
  <w:abstractNum w:abstractNumId="30" w15:restartNumberingAfterBreak="0">
    <w:nsid w:val="69801B92"/>
    <w:multiLevelType w:val="hybridMultilevel"/>
    <w:tmpl w:val="CA1A01CA"/>
    <w:lvl w:ilvl="0" w:tplc="E5C2EDE8">
      <w:numFmt w:val="bullet"/>
      <w:lvlText w:val=""/>
      <w:lvlJc w:val="left"/>
      <w:pPr>
        <w:ind w:left="422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9BEC4D8E">
      <w:numFmt w:val="bullet"/>
      <w:lvlText w:val="•"/>
      <w:lvlJc w:val="left"/>
      <w:pPr>
        <w:ind w:left="1062" w:hanging="361"/>
      </w:pPr>
      <w:rPr>
        <w:rFonts w:hint="default"/>
      </w:rPr>
    </w:lvl>
    <w:lvl w:ilvl="2" w:tplc="AFA03538">
      <w:numFmt w:val="bullet"/>
      <w:lvlText w:val="•"/>
      <w:lvlJc w:val="left"/>
      <w:pPr>
        <w:ind w:left="1704" w:hanging="361"/>
      </w:pPr>
      <w:rPr>
        <w:rFonts w:hint="default"/>
      </w:rPr>
    </w:lvl>
    <w:lvl w:ilvl="3" w:tplc="1E287020">
      <w:numFmt w:val="bullet"/>
      <w:lvlText w:val="•"/>
      <w:lvlJc w:val="left"/>
      <w:pPr>
        <w:ind w:left="2347" w:hanging="361"/>
      </w:pPr>
      <w:rPr>
        <w:rFonts w:hint="default"/>
      </w:rPr>
    </w:lvl>
    <w:lvl w:ilvl="4" w:tplc="018E276C">
      <w:numFmt w:val="bullet"/>
      <w:lvlText w:val="•"/>
      <w:lvlJc w:val="left"/>
      <w:pPr>
        <w:ind w:left="2989" w:hanging="361"/>
      </w:pPr>
      <w:rPr>
        <w:rFonts w:hint="default"/>
      </w:rPr>
    </w:lvl>
    <w:lvl w:ilvl="5" w:tplc="E03AC11E">
      <w:numFmt w:val="bullet"/>
      <w:lvlText w:val="•"/>
      <w:lvlJc w:val="left"/>
      <w:pPr>
        <w:ind w:left="3632" w:hanging="361"/>
      </w:pPr>
      <w:rPr>
        <w:rFonts w:hint="default"/>
      </w:rPr>
    </w:lvl>
    <w:lvl w:ilvl="6" w:tplc="1F985CA8">
      <w:numFmt w:val="bullet"/>
      <w:lvlText w:val="•"/>
      <w:lvlJc w:val="left"/>
      <w:pPr>
        <w:ind w:left="4274" w:hanging="361"/>
      </w:pPr>
      <w:rPr>
        <w:rFonts w:hint="default"/>
      </w:rPr>
    </w:lvl>
    <w:lvl w:ilvl="7" w:tplc="003AF664">
      <w:numFmt w:val="bullet"/>
      <w:lvlText w:val="•"/>
      <w:lvlJc w:val="left"/>
      <w:pPr>
        <w:ind w:left="4917" w:hanging="361"/>
      </w:pPr>
      <w:rPr>
        <w:rFonts w:hint="default"/>
      </w:rPr>
    </w:lvl>
    <w:lvl w:ilvl="8" w:tplc="E6084958">
      <w:numFmt w:val="bullet"/>
      <w:lvlText w:val="•"/>
      <w:lvlJc w:val="left"/>
      <w:pPr>
        <w:ind w:left="5559" w:hanging="361"/>
      </w:pPr>
      <w:rPr>
        <w:rFonts w:hint="default"/>
      </w:rPr>
    </w:lvl>
  </w:abstractNum>
  <w:abstractNum w:abstractNumId="31" w15:restartNumberingAfterBreak="0">
    <w:nsid w:val="69A8150E"/>
    <w:multiLevelType w:val="hybridMultilevel"/>
    <w:tmpl w:val="D568B59E"/>
    <w:lvl w:ilvl="0" w:tplc="FFEC91D6">
      <w:numFmt w:val="bullet"/>
      <w:lvlText w:val=""/>
      <w:lvlJc w:val="left"/>
      <w:pPr>
        <w:ind w:left="425" w:hanging="359"/>
      </w:pPr>
      <w:rPr>
        <w:rFonts w:ascii="Symbol" w:eastAsia="Symbol" w:hAnsi="Symbol" w:cs="Symbol" w:hint="default"/>
        <w:w w:val="100"/>
        <w:sz w:val="22"/>
        <w:szCs w:val="22"/>
      </w:rPr>
    </w:lvl>
    <w:lvl w:ilvl="1" w:tplc="22603B80">
      <w:numFmt w:val="bullet"/>
      <w:lvlText w:val="•"/>
      <w:lvlJc w:val="left"/>
      <w:pPr>
        <w:ind w:left="995" w:hanging="359"/>
      </w:pPr>
      <w:rPr>
        <w:rFonts w:hint="default"/>
      </w:rPr>
    </w:lvl>
    <w:lvl w:ilvl="2" w:tplc="2A56B16C">
      <w:numFmt w:val="bullet"/>
      <w:lvlText w:val="•"/>
      <w:lvlJc w:val="left"/>
      <w:pPr>
        <w:ind w:left="1571" w:hanging="359"/>
      </w:pPr>
      <w:rPr>
        <w:rFonts w:hint="default"/>
      </w:rPr>
    </w:lvl>
    <w:lvl w:ilvl="3" w:tplc="32F2BD32">
      <w:numFmt w:val="bullet"/>
      <w:lvlText w:val="•"/>
      <w:lvlJc w:val="left"/>
      <w:pPr>
        <w:ind w:left="2147" w:hanging="359"/>
      </w:pPr>
      <w:rPr>
        <w:rFonts w:hint="default"/>
      </w:rPr>
    </w:lvl>
    <w:lvl w:ilvl="4" w:tplc="CD608B68">
      <w:numFmt w:val="bullet"/>
      <w:lvlText w:val="•"/>
      <w:lvlJc w:val="left"/>
      <w:pPr>
        <w:ind w:left="2723" w:hanging="359"/>
      </w:pPr>
      <w:rPr>
        <w:rFonts w:hint="default"/>
      </w:rPr>
    </w:lvl>
    <w:lvl w:ilvl="5" w:tplc="B2528AFC">
      <w:numFmt w:val="bullet"/>
      <w:lvlText w:val="•"/>
      <w:lvlJc w:val="left"/>
      <w:pPr>
        <w:ind w:left="3298" w:hanging="359"/>
      </w:pPr>
      <w:rPr>
        <w:rFonts w:hint="default"/>
      </w:rPr>
    </w:lvl>
    <w:lvl w:ilvl="6" w:tplc="8EC4898A">
      <w:numFmt w:val="bullet"/>
      <w:lvlText w:val="•"/>
      <w:lvlJc w:val="left"/>
      <w:pPr>
        <w:ind w:left="3874" w:hanging="359"/>
      </w:pPr>
      <w:rPr>
        <w:rFonts w:hint="default"/>
      </w:rPr>
    </w:lvl>
    <w:lvl w:ilvl="7" w:tplc="F24281DC">
      <w:numFmt w:val="bullet"/>
      <w:lvlText w:val="•"/>
      <w:lvlJc w:val="left"/>
      <w:pPr>
        <w:ind w:left="4450" w:hanging="359"/>
      </w:pPr>
      <w:rPr>
        <w:rFonts w:hint="default"/>
      </w:rPr>
    </w:lvl>
    <w:lvl w:ilvl="8" w:tplc="3D4842C6">
      <w:numFmt w:val="bullet"/>
      <w:lvlText w:val="•"/>
      <w:lvlJc w:val="left"/>
      <w:pPr>
        <w:ind w:left="5026" w:hanging="359"/>
      </w:pPr>
      <w:rPr>
        <w:rFonts w:hint="default"/>
      </w:rPr>
    </w:lvl>
  </w:abstractNum>
  <w:abstractNum w:abstractNumId="32" w15:restartNumberingAfterBreak="0">
    <w:nsid w:val="6CD16C82"/>
    <w:multiLevelType w:val="hybridMultilevel"/>
    <w:tmpl w:val="070C983C"/>
    <w:lvl w:ilvl="0" w:tplc="B870495C">
      <w:numFmt w:val="bullet"/>
      <w:lvlText w:val=""/>
      <w:lvlJc w:val="left"/>
      <w:pPr>
        <w:ind w:left="412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C4881482">
      <w:numFmt w:val="bullet"/>
      <w:lvlText w:val="•"/>
      <w:lvlJc w:val="left"/>
      <w:pPr>
        <w:ind w:left="1062" w:hanging="360"/>
      </w:pPr>
      <w:rPr>
        <w:rFonts w:hint="default"/>
      </w:rPr>
    </w:lvl>
    <w:lvl w:ilvl="2" w:tplc="434629EC">
      <w:numFmt w:val="bullet"/>
      <w:lvlText w:val="•"/>
      <w:lvlJc w:val="left"/>
      <w:pPr>
        <w:ind w:left="1704" w:hanging="360"/>
      </w:pPr>
      <w:rPr>
        <w:rFonts w:hint="default"/>
      </w:rPr>
    </w:lvl>
    <w:lvl w:ilvl="3" w:tplc="A13849B6">
      <w:numFmt w:val="bullet"/>
      <w:lvlText w:val="•"/>
      <w:lvlJc w:val="left"/>
      <w:pPr>
        <w:ind w:left="2347" w:hanging="360"/>
      </w:pPr>
      <w:rPr>
        <w:rFonts w:hint="default"/>
      </w:rPr>
    </w:lvl>
    <w:lvl w:ilvl="4" w:tplc="22C419D4">
      <w:numFmt w:val="bullet"/>
      <w:lvlText w:val="•"/>
      <w:lvlJc w:val="left"/>
      <w:pPr>
        <w:ind w:left="2989" w:hanging="360"/>
      </w:pPr>
      <w:rPr>
        <w:rFonts w:hint="default"/>
      </w:rPr>
    </w:lvl>
    <w:lvl w:ilvl="5" w:tplc="3EB62670">
      <w:numFmt w:val="bullet"/>
      <w:lvlText w:val="•"/>
      <w:lvlJc w:val="left"/>
      <w:pPr>
        <w:ind w:left="3632" w:hanging="360"/>
      </w:pPr>
      <w:rPr>
        <w:rFonts w:hint="default"/>
      </w:rPr>
    </w:lvl>
    <w:lvl w:ilvl="6" w:tplc="202ECFB8">
      <w:numFmt w:val="bullet"/>
      <w:lvlText w:val="•"/>
      <w:lvlJc w:val="left"/>
      <w:pPr>
        <w:ind w:left="4274" w:hanging="360"/>
      </w:pPr>
      <w:rPr>
        <w:rFonts w:hint="default"/>
      </w:rPr>
    </w:lvl>
    <w:lvl w:ilvl="7" w:tplc="81B20040">
      <w:numFmt w:val="bullet"/>
      <w:lvlText w:val="•"/>
      <w:lvlJc w:val="left"/>
      <w:pPr>
        <w:ind w:left="4917" w:hanging="360"/>
      </w:pPr>
      <w:rPr>
        <w:rFonts w:hint="default"/>
      </w:rPr>
    </w:lvl>
    <w:lvl w:ilvl="8" w:tplc="06B0FA52">
      <w:numFmt w:val="bullet"/>
      <w:lvlText w:val="•"/>
      <w:lvlJc w:val="left"/>
      <w:pPr>
        <w:ind w:left="5559" w:hanging="360"/>
      </w:pPr>
      <w:rPr>
        <w:rFonts w:hint="default"/>
      </w:rPr>
    </w:lvl>
  </w:abstractNum>
  <w:abstractNum w:abstractNumId="33" w15:restartNumberingAfterBreak="0">
    <w:nsid w:val="6D812B67"/>
    <w:multiLevelType w:val="hybridMultilevel"/>
    <w:tmpl w:val="A36CD518"/>
    <w:lvl w:ilvl="0" w:tplc="99DCFC48">
      <w:numFmt w:val="bullet"/>
      <w:lvlText w:val=""/>
      <w:lvlJc w:val="left"/>
      <w:pPr>
        <w:ind w:left="422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F6EAF344">
      <w:numFmt w:val="bullet"/>
      <w:lvlText w:val="•"/>
      <w:lvlJc w:val="left"/>
      <w:pPr>
        <w:ind w:left="1062" w:hanging="361"/>
      </w:pPr>
      <w:rPr>
        <w:rFonts w:hint="default"/>
      </w:rPr>
    </w:lvl>
    <w:lvl w:ilvl="2" w:tplc="12D4BD60">
      <w:numFmt w:val="bullet"/>
      <w:lvlText w:val="•"/>
      <w:lvlJc w:val="left"/>
      <w:pPr>
        <w:ind w:left="1704" w:hanging="361"/>
      </w:pPr>
      <w:rPr>
        <w:rFonts w:hint="default"/>
      </w:rPr>
    </w:lvl>
    <w:lvl w:ilvl="3" w:tplc="A2088120">
      <w:numFmt w:val="bullet"/>
      <w:lvlText w:val="•"/>
      <w:lvlJc w:val="left"/>
      <w:pPr>
        <w:ind w:left="2347" w:hanging="361"/>
      </w:pPr>
      <w:rPr>
        <w:rFonts w:hint="default"/>
      </w:rPr>
    </w:lvl>
    <w:lvl w:ilvl="4" w:tplc="29C256B6">
      <w:numFmt w:val="bullet"/>
      <w:lvlText w:val="•"/>
      <w:lvlJc w:val="left"/>
      <w:pPr>
        <w:ind w:left="2989" w:hanging="361"/>
      </w:pPr>
      <w:rPr>
        <w:rFonts w:hint="default"/>
      </w:rPr>
    </w:lvl>
    <w:lvl w:ilvl="5" w:tplc="FBB03A02">
      <w:numFmt w:val="bullet"/>
      <w:lvlText w:val="•"/>
      <w:lvlJc w:val="left"/>
      <w:pPr>
        <w:ind w:left="3632" w:hanging="361"/>
      </w:pPr>
      <w:rPr>
        <w:rFonts w:hint="default"/>
      </w:rPr>
    </w:lvl>
    <w:lvl w:ilvl="6" w:tplc="BC64FACC">
      <w:numFmt w:val="bullet"/>
      <w:lvlText w:val="•"/>
      <w:lvlJc w:val="left"/>
      <w:pPr>
        <w:ind w:left="4274" w:hanging="361"/>
      </w:pPr>
      <w:rPr>
        <w:rFonts w:hint="default"/>
      </w:rPr>
    </w:lvl>
    <w:lvl w:ilvl="7" w:tplc="03AE9986">
      <w:numFmt w:val="bullet"/>
      <w:lvlText w:val="•"/>
      <w:lvlJc w:val="left"/>
      <w:pPr>
        <w:ind w:left="4917" w:hanging="361"/>
      </w:pPr>
      <w:rPr>
        <w:rFonts w:hint="default"/>
      </w:rPr>
    </w:lvl>
    <w:lvl w:ilvl="8" w:tplc="373083BE">
      <w:numFmt w:val="bullet"/>
      <w:lvlText w:val="•"/>
      <w:lvlJc w:val="left"/>
      <w:pPr>
        <w:ind w:left="5559" w:hanging="361"/>
      </w:pPr>
      <w:rPr>
        <w:rFonts w:hint="default"/>
      </w:rPr>
    </w:lvl>
  </w:abstractNum>
  <w:abstractNum w:abstractNumId="34" w15:restartNumberingAfterBreak="0">
    <w:nsid w:val="6ED64413"/>
    <w:multiLevelType w:val="hybridMultilevel"/>
    <w:tmpl w:val="7E7E145E"/>
    <w:lvl w:ilvl="0" w:tplc="CBD8CCC4">
      <w:numFmt w:val="bullet"/>
      <w:lvlText w:val=""/>
      <w:lvlJc w:val="left"/>
      <w:pPr>
        <w:ind w:left="425" w:hanging="359"/>
      </w:pPr>
      <w:rPr>
        <w:rFonts w:ascii="Symbol" w:eastAsia="Symbol" w:hAnsi="Symbol" w:cs="Symbol" w:hint="default"/>
        <w:w w:val="100"/>
        <w:sz w:val="22"/>
        <w:szCs w:val="22"/>
      </w:rPr>
    </w:lvl>
    <w:lvl w:ilvl="1" w:tplc="10C016AE">
      <w:numFmt w:val="bullet"/>
      <w:lvlText w:val="•"/>
      <w:lvlJc w:val="left"/>
      <w:pPr>
        <w:ind w:left="995" w:hanging="359"/>
      </w:pPr>
      <w:rPr>
        <w:rFonts w:hint="default"/>
      </w:rPr>
    </w:lvl>
    <w:lvl w:ilvl="2" w:tplc="696E1B20">
      <w:numFmt w:val="bullet"/>
      <w:lvlText w:val="•"/>
      <w:lvlJc w:val="left"/>
      <w:pPr>
        <w:ind w:left="1571" w:hanging="359"/>
      </w:pPr>
      <w:rPr>
        <w:rFonts w:hint="default"/>
      </w:rPr>
    </w:lvl>
    <w:lvl w:ilvl="3" w:tplc="F03003A0">
      <w:numFmt w:val="bullet"/>
      <w:lvlText w:val="•"/>
      <w:lvlJc w:val="left"/>
      <w:pPr>
        <w:ind w:left="2147" w:hanging="359"/>
      </w:pPr>
      <w:rPr>
        <w:rFonts w:hint="default"/>
      </w:rPr>
    </w:lvl>
    <w:lvl w:ilvl="4" w:tplc="4EC40BCE">
      <w:numFmt w:val="bullet"/>
      <w:lvlText w:val="•"/>
      <w:lvlJc w:val="left"/>
      <w:pPr>
        <w:ind w:left="2723" w:hanging="359"/>
      </w:pPr>
      <w:rPr>
        <w:rFonts w:hint="default"/>
      </w:rPr>
    </w:lvl>
    <w:lvl w:ilvl="5" w:tplc="2AAA25B6">
      <w:numFmt w:val="bullet"/>
      <w:lvlText w:val="•"/>
      <w:lvlJc w:val="left"/>
      <w:pPr>
        <w:ind w:left="3298" w:hanging="359"/>
      </w:pPr>
      <w:rPr>
        <w:rFonts w:hint="default"/>
      </w:rPr>
    </w:lvl>
    <w:lvl w:ilvl="6" w:tplc="325699CE">
      <w:numFmt w:val="bullet"/>
      <w:lvlText w:val="•"/>
      <w:lvlJc w:val="left"/>
      <w:pPr>
        <w:ind w:left="3874" w:hanging="359"/>
      </w:pPr>
      <w:rPr>
        <w:rFonts w:hint="default"/>
      </w:rPr>
    </w:lvl>
    <w:lvl w:ilvl="7" w:tplc="EFEA9C68">
      <w:numFmt w:val="bullet"/>
      <w:lvlText w:val="•"/>
      <w:lvlJc w:val="left"/>
      <w:pPr>
        <w:ind w:left="4450" w:hanging="359"/>
      </w:pPr>
      <w:rPr>
        <w:rFonts w:hint="default"/>
      </w:rPr>
    </w:lvl>
    <w:lvl w:ilvl="8" w:tplc="B688065C">
      <w:numFmt w:val="bullet"/>
      <w:lvlText w:val="•"/>
      <w:lvlJc w:val="left"/>
      <w:pPr>
        <w:ind w:left="5026" w:hanging="359"/>
      </w:pPr>
      <w:rPr>
        <w:rFonts w:hint="default"/>
      </w:rPr>
    </w:lvl>
  </w:abstractNum>
  <w:abstractNum w:abstractNumId="35" w15:restartNumberingAfterBreak="0">
    <w:nsid w:val="707A45B6"/>
    <w:multiLevelType w:val="hybridMultilevel"/>
    <w:tmpl w:val="38BE6238"/>
    <w:lvl w:ilvl="0" w:tplc="53EAB508">
      <w:numFmt w:val="bullet"/>
      <w:lvlText w:val=""/>
      <w:lvlJc w:val="left"/>
      <w:pPr>
        <w:ind w:left="425" w:hanging="359"/>
      </w:pPr>
      <w:rPr>
        <w:rFonts w:ascii="Symbol" w:eastAsia="Symbol" w:hAnsi="Symbol" w:cs="Symbol" w:hint="default"/>
        <w:w w:val="100"/>
        <w:sz w:val="22"/>
        <w:szCs w:val="22"/>
      </w:rPr>
    </w:lvl>
    <w:lvl w:ilvl="1" w:tplc="738424DA">
      <w:numFmt w:val="bullet"/>
      <w:lvlText w:val="•"/>
      <w:lvlJc w:val="left"/>
      <w:pPr>
        <w:ind w:left="995" w:hanging="359"/>
      </w:pPr>
      <w:rPr>
        <w:rFonts w:hint="default"/>
      </w:rPr>
    </w:lvl>
    <w:lvl w:ilvl="2" w:tplc="20DC22AA">
      <w:numFmt w:val="bullet"/>
      <w:lvlText w:val="•"/>
      <w:lvlJc w:val="left"/>
      <w:pPr>
        <w:ind w:left="1571" w:hanging="359"/>
      </w:pPr>
      <w:rPr>
        <w:rFonts w:hint="default"/>
      </w:rPr>
    </w:lvl>
    <w:lvl w:ilvl="3" w:tplc="218EC90C">
      <w:numFmt w:val="bullet"/>
      <w:lvlText w:val="•"/>
      <w:lvlJc w:val="left"/>
      <w:pPr>
        <w:ind w:left="2147" w:hanging="359"/>
      </w:pPr>
      <w:rPr>
        <w:rFonts w:hint="default"/>
      </w:rPr>
    </w:lvl>
    <w:lvl w:ilvl="4" w:tplc="73585968">
      <w:numFmt w:val="bullet"/>
      <w:lvlText w:val="•"/>
      <w:lvlJc w:val="left"/>
      <w:pPr>
        <w:ind w:left="2723" w:hanging="359"/>
      </w:pPr>
      <w:rPr>
        <w:rFonts w:hint="default"/>
      </w:rPr>
    </w:lvl>
    <w:lvl w:ilvl="5" w:tplc="4E9E5AEA">
      <w:numFmt w:val="bullet"/>
      <w:lvlText w:val="•"/>
      <w:lvlJc w:val="left"/>
      <w:pPr>
        <w:ind w:left="3298" w:hanging="359"/>
      </w:pPr>
      <w:rPr>
        <w:rFonts w:hint="default"/>
      </w:rPr>
    </w:lvl>
    <w:lvl w:ilvl="6" w:tplc="3CF85C78">
      <w:numFmt w:val="bullet"/>
      <w:lvlText w:val="•"/>
      <w:lvlJc w:val="left"/>
      <w:pPr>
        <w:ind w:left="3874" w:hanging="359"/>
      </w:pPr>
      <w:rPr>
        <w:rFonts w:hint="default"/>
      </w:rPr>
    </w:lvl>
    <w:lvl w:ilvl="7" w:tplc="0002C41E">
      <w:numFmt w:val="bullet"/>
      <w:lvlText w:val="•"/>
      <w:lvlJc w:val="left"/>
      <w:pPr>
        <w:ind w:left="4450" w:hanging="359"/>
      </w:pPr>
      <w:rPr>
        <w:rFonts w:hint="default"/>
      </w:rPr>
    </w:lvl>
    <w:lvl w:ilvl="8" w:tplc="6CE033AE">
      <w:numFmt w:val="bullet"/>
      <w:lvlText w:val="•"/>
      <w:lvlJc w:val="left"/>
      <w:pPr>
        <w:ind w:left="5026" w:hanging="359"/>
      </w:pPr>
      <w:rPr>
        <w:rFonts w:hint="default"/>
      </w:rPr>
    </w:lvl>
  </w:abstractNum>
  <w:abstractNum w:abstractNumId="36" w15:restartNumberingAfterBreak="0">
    <w:nsid w:val="70C0494B"/>
    <w:multiLevelType w:val="hybridMultilevel"/>
    <w:tmpl w:val="279AC6DE"/>
    <w:lvl w:ilvl="0" w:tplc="EBE4417C">
      <w:numFmt w:val="bullet"/>
      <w:lvlText w:val=""/>
      <w:lvlJc w:val="left"/>
      <w:pPr>
        <w:ind w:left="422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99528446">
      <w:numFmt w:val="bullet"/>
      <w:lvlText w:val="•"/>
      <w:lvlJc w:val="left"/>
      <w:pPr>
        <w:ind w:left="1062" w:hanging="361"/>
      </w:pPr>
      <w:rPr>
        <w:rFonts w:hint="default"/>
      </w:rPr>
    </w:lvl>
    <w:lvl w:ilvl="2" w:tplc="DCAA1108">
      <w:numFmt w:val="bullet"/>
      <w:lvlText w:val="•"/>
      <w:lvlJc w:val="left"/>
      <w:pPr>
        <w:ind w:left="1704" w:hanging="361"/>
      </w:pPr>
      <w:rPr>
        <w:rFonts w:hint="default"/>
      </w:rPr>
    </w:lvl>
    <w:lvl w:ilvl="3" w:tplc="A7DE7AC6">
      <w:numFmt w:val="bullet"/>
      <w:lvlText w:val="•"/>
      <w:lvlJc w:val="left"/>
      <w:pPr>
        <w:ind w:left="2347" w:hanging="361"/>
      </w:pPr>
      <w:rPr>
        <w:rFonts w:hint="default"/>
      </w:rPr>
    </w:lvl>
    <w:lvl w:ilvl="4" w:tplc="6022671E">
      <w:numFmt w:val="bullet"/>
      <w:lvlText w:val="•"/>
      <w:lvlJc w:val="left"/>
      <w:pPr>
        <w:ind w:left="2989" w:hanging="361"/>
      </w:pPr>
      <w:rPr>
        <w:rFonts w:hint="default"/>
      </w:rPr>
    </w:lvl>
    <w:lvl w:ilvl="5" w:tplc="87241B10">
      <w:numFmt w:val="bullet"/>
      <w:lvlText w:val="•"/>
      <w:lvlJc w:val="left"/>
      <w:pPr>
        <w:ind w:left="3632" w:hanging="361"/>
      </w:pPr>
      <w:rPr>
        <w:rFonts w:hint="default"/>
      </w:rPr>
    </w:lvl>
    <w:lvl w:ilvl="6" w:tplc="89168F72">
      <w:numFmt w:val="bullet"/>
      <w:lvlText w:val="•"/>
      <w:lvlJc w:val="left"/>
      <w:pPr>
        <w:ind w:left="4274" w:hanging="361"/>
      </w:pPr>
      <w:rPr>
        <w:rFonts w:hint="default"/>
      </w:rPr>
    </w:lvl>
    <w:lvl w:ilvl="7" w:tplc="86BA0A50">
      <w:numFmt w:val="bullet"/>
      <w:lvlText w:val="•"/>
      <w:lvlJc w:val="left"/>
      <w:pPr>
        <w:ind w:left="4917" w:hanging="361"/>
      </w:pPr>
      <w:rPr>
        <w:rFonts w:hint="default"/>
      </w:rPr>
    </w:lvl>
    <w:lvl w:ilvl="8" w:tplc="E098AC6A">
      <w:numFmt w:val="bullet"/>
      <w:lvlText w:val="•"/>
      <w:lvlJc w:val="left"/>
      <w:pPr>
        <w:ind w:left="5559" w:hanging="361"/>
      </w:pPr>
      <w:rPr>
        <w:rFonts w:hint="default"/>
      </w:rPr>
    </w:lvl>
  </w:abstractNum>
  <w:abstractNum w:abstractNumId="37" w15:restartNumberingAfterBreak="0">
    <w:nsid w:val="7A0569E3"/>
    <w:multiLevelType w:val="hybridMultilevel"/>
    <w:tmpl w:val="F2065AF4"/>
    <w:lvl w:ilvl="0" w:tplc="A378D728">
      <w:numFmt w:val="bullet"/>
      <w:lvlText w:val=""/>
      <w:lvlJc w:val="left"/>
      <w:pPr>
        <w:ind w:left="425" w:hanging="359"/>
      </w:pPr>
      <w:rPr>
        <w:rFonts w:ascii="Symbol" w:eastAsia="Symbol" w:hAnsi="Symbol" w:cs="Symbol" w:hint="default"/>
        <w:w w:val="100"/>
        <w:sz w:val="22"/>
        <w:szCs w:val="22"/>
      </w:rPr>
    </w:lvl>
    <w:lvl w:ilvl="1" w:tplc="CEF07860">
      <w:numFmt w:val="bullet"/>
      <w:lvlText w:val="•"/>
      <w:lvlJc w:val="left"/>
      <w:pPr>
        <w:ind w:left="995" w:hanging="359"/>
      </w:pPr>
      <w:rPr>
        <w:rFonts w:hint="default"/>
      </w:rPr>
    </w:lvl>
    <w:lvl w:ilvl="2" w:tplc="61BAB46E">
      <w:numFmt w:val="bullet"/>
      <w:lvlText w:val="•"/>
      <w:lvlJc w:val="left"/>
      <w:pPr>
        <w:ind w:left="1571" w:hanging="359"/>
      </w:pPr>
      <w:rPr>
        <w:rFonts w:hint="default"/>
      </w:rPr>
    </w:lvl>
    <w:lvl w:ilvl="3" w:tplc="68C02D34">
      <w:numFmt w:val="bullet"/>
      <w:lvlText w:val="•"/>
      <w:lvlJc w:val="left"/>
      <w:pPr>
        <w:ind w:left="2147" w:hanging="359"/>
      </w:pPr>
      <w:rPr>
        <w:rFonts w:hint="default"/>
      </w:rPr>
    </w:lvl>
    <w:lvl w:ilvl="4" w:tplc="A19AFD22">
      <w:numFmt w:val="bullet"/>
      <w:lvlText w:val="•"/>
      <w:lvlJc w:val="left"/>
      <w:pPr>
        <w:ind w:left="2723" w:hanging="359"/>
      </w:pPr>
      <w:rPr>
        <w:rFonts w:hint="default"/>
      </w:rPr>
    </w:lvl>
    <w:lvl w:ilvl="5" w:tplc="9B08F5EC">
      <w:numFmt w:val="bullet"/>
      <w:lvlText w:val="•"/>
      <w:lvlJc w:val="left"/>
      <w:pPr>
        <w:ind w:left="3298" w:hanging="359"/>
      </w:pPr>
      <w:rPr>
        <w:rFonts w:hint="default"/>
      </w:rPr>
    </w:lvl>
    <w:lvl w:ilvl="6" w:tplc="1FA20AF4">
      <w:numFmt w:val="bullet"/>
      <w:lvlText w:val="•"/>
      <w:lvlJc w:val="left"/>
      <w:pPr>
        <w:ind w:left="3874" w:hanging="359"/>
      </w:pPr>
      <w:rPr>
        <w:rFonts w:hint="default"/>
      </w:rPr>
    </w:lvl>
    <w:lvl w:ilvl="7" w:tplc="908480EC">
      <w:numFmt w:val="bullet"/>
      <w:lvlText w:val="•"/>
      <w:lvlJc w:val="left"/>
      <w:pPr>
        <w:ind w:left="4450" w:hanging="359"/>
      </w:pPr>
      <w:rPr>
        <w:rFonts w:hint="default"/>
      </w:rPr>
    </w:lvl>
    <w:lvl w:ilvl="8" w:tplc="3E221DC8">
      <w:numFmt w:val="bullet"/>
      <w:lvlText w:val="•"/>
      <w:lvlJc w:val="left"/>
      <w:pPr>
        <w:ind w:left="5026" w:hanging="359"/>
      </w:pPr>
      <w:rPr>
        <w:rFonts w:hint="default"/>
      </w:rPr>
    </w:lvl>
  </w:abstractNum>
  <w:num w:numId="1">
    <w:abstractNumId w:val="27"/>
  </w:num>
  <w:num w:numId="2">
    <w:abstractNumId w:val="33"/>
  </w:num>
  <w:num w:numId="3">
    <w:abstractNumId w:val="25"/>
  </w:num>
  <w:num w:numId="4">
    <w:abstractNumId w:val="6"/>
  </w:num>
  <w:num w:numId="5">
    <w:abstractNumId w:val="16"/>
  </w:num>
  <w:num w:numId="6">
    <w:abstractNumId w:val="17"/>
  </w:num>
  <w:num w:numId="7">
    <w:abstractNumId w:val="19"/>
  </w:num>
  <w:num w:numId="8">
    <w:abstractNumId w:val="8"/>
  </w:num>
  <w:num w:numId="9">
    <w:abstractNumId w:val="23"/>
  </w:num>
  <w:num w:numId="10">
    <w:abstractNumId w:val="12"/>
  </w:num>
  <w:num w:numId="11">
    <w:abstractNumId w:val="35"/>
  </w:num>
  <w:num w:numId="12">
    <w:abstractNumId w:val="4"/>
  </w:num>
  <w:num w:numId="13">
    <w:abstractNumId w:val="18"/>
  </w:num>
  <w:num w:numId="14">
    <w:abstractNumId w:val="30"/>
  </w:num>
  <w:num w:numId="15">
    <w:abstractNumId w:val="5"/>
  </w:num>
  <w:num w:numId="16">
    <w:abstractNumId w:val="11"/>
  </w:num>
  <w:num w:numId="17">
    <w:abstractNumId w:val="9"/>
  </w:num>
  <w:num w:numId="18">
    <w:abstractNumId w:val="36"/>
  </w:num>
  <w:num w:numId="19">
    <w:abstractNumId w:val="34"/>
  </w:num>
  <w:num w:numId="20">
    <w:abstractNumId w:val="13"/>
  </w:num>
  <w:num w:numId="21">
    <w:abstractNumId w:val="3"/>
  </w:num>
  <w:num w:numId="22">
    <w:abstractNumId w:val="26"/>
  </w:num>
  <w:num w:numId="23">
    <w:abstractNumId w:val="10"/>
  </w:num>
  <w:num w:numId="24">
    <w:abstractNumId w:val="32"/>
  </w:num>
  <w:num w:numId="25">
    <w:abstractNumId w:val="31"/>
  </w:num>
  <w:num w:numId="26">
    <w:abstractNumId w:val="7"/>
  </w:num>
  <w:num w:numId="27">
    <w:abstractNumId w:val="37"/>
  </w:num>
  <w:num w:numId="28">
    <w:abstractNumId w:val="29"/>
  </w:num>
  <w:num w:numId="29">
    <w:abstractNumId w:val="15"/>
  </w:num>
  <w:num w:numId="30">
    <w:abstractNumId w:val="22"/>
  </w:num>
  <w:num w:numId="31">
    <w:abstractNumId w:val="20"/>
  </w:num>
  <w:num w:numId="32">
    <w:abstractNumId w:val="21"/>
  </w:num>
  <w:num w:numId="33">
    <w:abstractNumId w:val="24"/>
  </w:num>
  <w:num w:numId="34">
    <w:abstractNumId w:val="28"/>
  </w:num>
  <w:num w:numId="35">
    <w:abstractNumId w:val="14"/>
  </w:num>
  <w:num w:numId="36">
    <w:abstractNumId w:val="2"/>
  </w:num>
  <w:num w:numId="37">
    <w:abstractNumId w:val="1"/>
  </w:num>
  <w:num w:numId="38">
    <w:abstractNumId w:val="0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A77"/>
    <w:rsid w:val="00007E5C"/>
    <w:rsid w:val="0001525D"/>
    <w:rsid w:val="000162B4"/>
    <w:rsid w:val="00023781"/>
    <w:rsid w:val="00032D56"/>
    <w:rsid w:val="00060969"/>
    <w:rsid w:val="00060B8B"/>
    <w:rsid w:val="00066BE2"/>
    <w:rsid w:val="000737DD"/>
    <w:rsid w:val="00093AA3"/>
    <w:rsid w:val="00096BA1"/>
    <w:rsid w:val="000A0777"/>
    <w:rsid w:val="000A6E4C"/>
    <w:rsid w:val="000B50F9"/>
    <w:rsid w:val="000C02D9"/>
    <w:rsid w:val="000C1236"/>
    <w:rsid w:val="000C7367"/>
    <w:rsid w:val="000D49F6"/>
    <w:rsid w:val="001035B2"/>
    <w:rsid w:val="0011374C"/>
    <w:rsid w:val="00116360"/>
    <w:rsid w:val="00121BD7"/>
    <w:rsid w:val="0012367F"/>
    <w:rsid w:val="0012437B"/>
    <w:rsid w:val="00124E84"/>
    <w:rsid w:val="00127512"/>
    <w:rsid w:val="0013202B"/>
    <w:rsid w:val="001449C3"/>
    <w:rsid w:val="001469F5"/>
    <w:rsid w:val="0015032A"/>
    <w:rsid w:val="001508DC"/>
    <w:rsid w:val="00157E13"/>
    <w:rsid w:val="0018419A"/>
    <w:rsid w:val="00185A17"/>
    <w:rsid w:val="001B77DC"/>
    <w:rsid w:val="001C2F24"/>
    <w:rsid w:val="001C5F35"/>
    <w:rsid w:val="001D1B78"/>
    <w:rsid w:val="001D45C7"/>
    <w:rsid w:val="001F5DAD"/>
    <w:rsid w:val="00213E61"/>
    <w:rsid w:val="00222C17"/>
    <w:rsid w:val="00225C6E"/>
    <w:rsid w:val="0025591C"/>
    <w:rsid w:val="00255B35"/>
    <w:rsid w:val="002726FE"/>
    <w:rsid w:val="00282765"/>
    <w:rsid w:val="002920D0"/>
    <w:rsid w:val="00295051"/>
    <w:rsid w:val="002C1C21"/>
    <w:rsid w:val="002C5944"/>
    <w:rsid w:val="002D33D5"/>
    <w:rsid w:val="002D5929"/>
    <w:rsid w:val="002F572C"/>
    <w:rsid w:val="003017B6"/>
    <w:rsid w:val="00307C3F"/>
    <w:rsid w:val="00325A79"/>
    <w:rsid w:val="00327457"/>
    <w:rsid w:val="003300AA"/>
    <w:rsid w:val="00330A20"/>
    <w:rsid w:val="00332164"/>
    <w:rsid w:val="003473DE"/>
    <w:rsid w:val="003627B1"/>
    <w:rsid w:val="0037233D"/>
    <w:rsid w:val="00375EDA"/>
    <w:rsid w:val="00382D4E"/>
    <w:rsid w:val="00385EDC"/>
    <w:rsid w:val="00395899"/>
    <w:rsid w:val="003A0EBC"/>
    <w:rsid w:val="003A53C9"/>
    <w:rsid w:val="003A6058"/>
    <w:rsid w:val="003B26C4"/>
    <w:rsid w:val="003B60A4"/>
    <w:rsid w:val="003B71C1"/>
    <w:rsid w:val="003C2560"/>
    <w:rsid w:val="003D1437"/>
    <w:rsid w:val="003D5614"/>
    <w:rsid w:val="003E08AB"/>
    <w:rsid w:val="003E0C2F"/>
    <w:rsid w:val="003E4FEB"/>
    <w:rsid w:val="003F674E"/>
    <w:rsid w:val="00400D5B"/>
    <w:rsid w:val="00401841"/>
    <w:rsid w:val="00402E1C"/>
    <w:rsid w:val="004167DD"/>
    <w:rsid w:val="0042090E"/>
    <w:rsid w:val="004331E6"/>
    <w:rsid w:val="00453D71"/>
    <w:rsid w:val="00454B03"/>
    <w:rsid w:val="004640BE"/>
    <w:rsid w:val="0046573A"/>
    <w:rsid w:val="00465A28"/>
    <w:rsid w:val="004711E6"/>
    <w:rsid w:val="004A172E"/>
    <w:rsid w:val="004A4E7E"/>
    <w:rsid w:val="004B6D4F"/>
    <w:rsid w:val="004C2D73"/>
    <w:rsid w:val="004E26D8"/>
    <w:rsid w:val="004E3E8E"/>
    <w:rsid w:val="004E441F"/>
    <w:rsid w:val="004E59C4"/>
    <w:rsid w:val="004E603E"/>
    <w:rsid w:val="004E69AC"/>
    <w:rsid w:val="004F194D"/>
    <w:rsid w:val="004F5AA3"/>
    <w:rsid w:val="004F5E5C"/>
    <w:rsid w:val="004F5EF0"/>
    <w:rsid w:val="00534460"/>
    <w:rsid w:val="00543A53"/>
    <w:rsid w:val="0055360A"/>
    <w:rsid w:val="0057183C"/>
    <w:rsid w:val="0057760C"/>
    <w:rsid w:val="005A0196"/>
    <w:rsid w:val="005A53A0"/>
    <w:rsid w:val="005A610F"/>
    <w:rsid w:val="005B5EDD"/>
    <w:rsid w:val="005C2166"/>
    <w:rsid w:val="005E5A27"/>
    <w:rsid w:val="005E73F0"/>
    <w:rsid w:val="005E754E"/>
    <w:rsid w:val="005E76D8"/>
    <w:rsid w:val="005F46B5"/>
    <w:rsid w:val="006108D7"/>
    <w:rsid w:val="00626DFB"/>
    <w:rsid w:val="00632FB4"/>
    <w:rsid w:val="00635010"/>
    <w:rsid w:val="006437B6"/>
    <w:rsid w:val="00651D9F"/>
    <w:rsid w:val="0065607B"/>
    <w:rsid w:val="00662D05"/>
    <w:rsid w:val="0067706A"/>
    <w:rsid w:val="00690DD6"/>
    <w:rsid w:val="006B77AE"/>
    <w:rsid w:val="006C207A"/>
    <w:rsid w:val="006E5559"/>
    <w:rsid w:val="006E7877"/>
    <w:rsid w:val="00713AA4"/>
    <w:rsid w:val="0071789E"/>
    <w:rsid w:val="00717B3C"/>
    <w:rsid w:val="007469FE"/>
    <w:rsid w:val="00753DB9"/>
    <w:rsid w:val="00756FCF"/>
    <w:rsid w:val="007648B7"/>
    <w:rsid w:val="007679E7"/>
    <w:rsid w:val="00780374"/>
    <w:rsid w:val="00791A77"/>
    <w:rsid w:val="007944B6"/>
    <w:rsid w:val="007969CD"/>
    <w:rsid w:val="00796A79"/>
    <w:rsid w:val="007A388B"/>
    <w:rsid w:val="007A46A4"/>
    <w:rsid w:val="007B05EE"/>
    <w:rsid w:val="007B357B"/>
    <w:rsid w:val="007C0A01"/>
    <w:rsid w:val="007C1547"/>
    <w:rsid w:val="007C44C6"/>
    <w:rsid w:val="007C7FE0"/>
    <w:rsid w:val="007D57FF"/>
    <w:rsid w:val="007D6ECD"/>
    <w:rsid w:val="008065DA"/>
    <w:rsid w:val="00824057"/>
    <w:rsid w:val="008261BB"/>
    <w:rsid w:val="0084728F"/>
    <w:rsid w:val="008545DD"/>
    <w:rsid w:val="00860551"/>
    <w:rsid w:val="00860C3E"/>
    <w:rsid w:val="00862DFC"/>
    <w:rsid w:val="008723DF"/>
    <w:rsid w:val="00886434"/>
    <w:rsid w:val="008944FC"/>
    <w:rsid w:val="008A089B"/>
    <w:rsid w:val="008B3F5A"/>
    <w:rsid w:val="008C288F"/>
    <w:rsid w:val="008D2CBC"/>
    <w:rsid w:val="008E5D36"/>
    <w:rsid w:val="008F17BA"/>
    <w:rsid w:val="008F5A07"/>
    <w:rsid w:val="008F6991"/>
    <w:rsid w:val="009031FD"/>
    <w:rsid w:val="00930929"/>
    <w:rsid w:val="009315FF"/>
    <w:rsid w:val="00940838"/>
    <w:rsid w:val="0094318F"/>
    <w:rsid w:val="009464B2"/>
    <w:rsid w:val="00946F71"/>
    <w:rsid w:val="00950109"/>
    <w:rsid w:val="009508B6"/>
    <w:rsid w:val="00954F84"/>
    <w:rsid w:val="00956382"/>
    <w:rsid w:val="00961A56"/>
    <w:rsid w:val="009626E2"/>
    <w:rsid w:val="0097086E"/>
    <w:rsid w:val="009802EA"/>
    <w:rsid w:val="009819D5"/>
    <w:rsid w:val="009A3563"/>
    <w:rsid w:val="009B199B"/>
    <w:rsid w:val="009C46E6"/>
    <w:rsid w:val="009D72C8"/>
    <w:rsid w:val="009D7A1F"/>
    <w:rsid w:val="009E3321"/>
    <w:rsid w:val="009F2703"/>
    <w:rsid w:val="00A111CC"/>
    <w:rsid w:val="00A11777"/>
    <w:rsid w:val="00A25D39"/>
    <w:rsid w:val="00A32128"/>
    <w:rsid w:val="00A33366"/>
    <w:rsid w:val="00A850D1"/>
    <w:rsid w:val="00A94972"/>
    <w:rsid w:val="00AA2118"/>
    <w:rsid w:val="00AB0EDF"/>
    <w:rsid w:val="00AB37CF"/>
    <w:rsid w:val="00AB6988"/>
    <w:rsid w:val="00AD0620"/>
    <w:rsid w:val="00AE0826"/>
    <w:rsid w:val="00B025C4"/>
    <w:rsid w:val="00B20002"/>
    <w:rsid w:val="00B218D1"/>
    <w:rsid w:val="00B22A52"/>
    <w:rsid w:val="00B43F99"/>
    <w:rsid w:val="00B52706"/>
    <w:rsid w:val="00B60240"/>
    <w:rsid w:val="00B76A97"/>
    <w:rsid w:val="00B81D80"/>
    <w:rsid w:val="00B83CB2"/>
    <w:rsid w:val="00B84A99"/>
    <w:rsid w:val="00BA2FE3"/>
    <w:rsid w:val="00BB11AA"/>
    <w:rsid w:val="00BB14F4"/>
    <w:rsid w:val="00BB43AA"/>
    <w:rsid w:val="00BC351F"/>
    <w:rsid w:val="00BC46AE"/>
    <w:rsid w:val="00BE3F09"/>
    <w:rsid w:val="00BE4719"/>
    <w:rsid w:val="00BE7D04"/>
    <w:rsid w:val="00BF17BC"/>
    <w:rsid w:val="00C023DE"/>
    <w:rsid w:val="00C05675"/>
    <w:rsid w:val="00C06982"/>
    <w:rsid w:val="00C12004"/>
    <w:rsid w:val="00C22E2C"/>
    <w:rsid w:val="00C265D3"/>
    <w:rsid w:val="00C306C5"/>
    <w:rsid w:val="00C40A6E"/>
    <w:rsid w:val="00C4536F"/>
    <w:rsid w:val="00C5779A"/>
    <w:rsid w:val="00C61DCA"/>
    <w:rsid w:val="00C76826"/>
    <w:rsid w:val="00C77CD2"/>
    <w:rsid w:val="00C911E9"/>
    <w:rsid w:val="00C9252B"/>
    <w:rsid w:val="00CA29B9"/>
    <w:rsid w:val="00CA37F9"/>
    <w:rsid w:val="00CA61F0"/>
    <w:rsid w:val="00CB4595"/>
    <w:rsid w:val="00CD3CFE"/>
    <w:rsid w:val="00CE7991"/>
    <w:rsid w:val="00CF1B84"/>
    <w:rsid w:val="00D01CCF"/>
    <w:rsid w:val="00D0364C"/>
    <w:rsid w:val="00D03C8D"/>
    <w:rsid w:val="00D051A5"/>
    <w:rsid w:val="00D10874"/>
    <w:rsid w:val="00D10AB7"/>
    <w:rsid w:val="00D2142E"/>
    <w:rsid w:val="00D258EA"/>
    <w:rsid w:val="00D3550A"/>
    <w:rsid w:val="00D62F9A"/>
    <w:rsid w:val="00D91339"/>
    <w:rsid w:val="00D96E31"/>
    <w:rsid w:val="00DA0644"/>
    <w:rsid w:val="00DA0F40"/>
    <w:rsid w:val="00DA1FDA"/>
    <w:rsid w:val="00DA51F2"/>
    <w:rsid w:val="00DB20FF"/>
    <w:rsid w:val="00DB6DD0"/>
    <w:rsid w:val="00DC76BB"/>
    <w:rsid w:val="00DE1D6C"/>
    <w:rsid w:val="00E11273"/>
    <w:rsid w:val="00E16A91"/>
    <w:rsid w:val="00E31B30"/>
    <w:rsid w:val="00E54426"/>
    <w:rsid w:val="00E62956"/>
    <w:rsid w:val="00E63720"/>
    <w:rsid w:val="00E7263E"/>
    <w:rsid w:val="00E752C1"/>
    <w:rsid w:val="00E76BAD"/>
    <w:rsid w:val="00E87D68"/>
    <w:rsid w:val="00E9140E"/>
    <w:rsid w:val="00E92F86"/>
    <w:rsid w:val="00E95169"/>
    <w:rsid w:val="00E966A6"/>
    <w:rsid w:val="00EB44D2"/>
    <w:rsid w:val="00EB63E8"/>
    <w:rsid w:val="00EC2156"/>
    <w:rsid w:val="00EC50F9"/>
    <w:rsid w:val="00ED68DA"/>
    <w:rsid w:val="00EE0DE6"/>
    <w:rsid w:val="00EF404F"/>
    <w:rsid w:val="00F02623"/>
    <w:rsid w:val="00F160E8"/>
    <w:rsid w:val="00F1777E"/>
    <w:rsid w:val="00F2047D"/>
    <w:rsid w:val="00F222BB"/>
    <w:rsid w:val="00F24100"/>
    <w:rsid w:val="00F24355"/>
    <w:rsid w:val="00F258BB"/>
    <w:rsid w:val="00F33341"/>
    <w:rsid w:val="00F46437"/>
    <w:rsid w:val="00F52B30"/>
    <w:rsid w:val="00F77F0C"/>
    <w:rsid w:val="00F9355E"/>
    <w:rsid w:val="00FA6966"/>
    <w:rsid w:val="00FB5202"/>
    <w:rsid w:val="00FB573F"/>
    <w:rsid w:val="00FC2ACD"/>
    <w:rsid w:val="00FC3277"/>
    <w:rsid w:val="00FD2657"/>
    <w:rsid w:val="00FF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7947CE"/>
  <w15:docId w15:val="{726B49B2-897D-491F-A01D-35F586DDD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1"/>
    <w:qFormat/>
    <w:pPr>
      <w:spacing w:before="17"/>
      <w:ind w:left="105"/>
      <w:outlineLvl w:val="0"/>
    </w:pPr>
    <w:rPr>
      <w:rFonts w:ascii="Calibri Light" w:eastAsia="Calibri Light" w:hAnsi="Calibri Light" w:cs="Calibri Light"/>
      <w:sz w:val="32"/>
      <w:szCs w:val="32"/>
    </w:rPr>
  </w:style>
  <w:style w:type="paragraph" w:styleId="Heading2">
    <w:name w:val="heading 2"/>
    <w:basedOn w:val="Normal"/>
    <w:link w:val="Heading2Char"/>
    <w:uiPriority w:val="1"/>
    <w:unhideWhenUsed/>
    <w:qFormat/>
    <w:pPr>
      <w:spacing w:before="21"/>
      <w:ind w:left="1067"/>
      <w:outlineLvl w:val="1"/>
    </w:pPr>
    <w:rPr>
      <w:rFonts w:ascii="Calibri Light" w:eastAsia="Calibri Light" w:hAnsi="Calibri Light" w:cs="Calibri Light"/>
      <w:sz w:val="26"/>
      <w:szCs w:val="26"/>
    </w:rPr>
  </w:style>
  <w:style w:type="paragraph" w:styleId="Heading3">
    <w:name w:val="heading 3"/>
    <w:basedOn w:val="Normal"/>
    <w:link w:val="Heading3Char"/>
    <w:uiPriority w:val="1"/>
    <w:unhideWhenUsed/>
    <w:qFormat/>
    <w:pPr>
      <w:ind w:left="215"/>
      <w:jc w:val="both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20"/>
      <w:ind w:left="331" w:hanging="216"/>
    </w:pPr>
    <w:rPr>
      <w:rFonts w:ascii="Calibri" w:eastAsia="Calibri" w:hAnsi="Calibri" w:cs="Calibri"/>
    </w:rPr>
  </w:style>
  <w:style w:type="paragraph" w:styleId="TOC2">
    <w:name w:val="toc 2"/>
    <w:basedOn w:val="Normal"/>
    <w:uiPriority w:val="1"/>
    <w:qFormat/>
    <w:pPr>
      <w:spacing w:before="120"/>
      <w:ind w:left="719" w:hanging="384"/>
    </w:pPr>
    <w:rPr>
      <w:rFonts w:ascii="Calibri" w:eastAsia="Calibri" w:hAnsi="Calibri" w:cs="Calibri"/>
    </w:rPr>
  </w:style>
  <w:style w:type="paragraph" w:styleId="TOC3">
    <w:name w:val="toc 3"/>
    <w:basedOn w:val="Normal"/>
    <w:uiPriority w:val="1"/>
    <w:qFormat/>
    <w:pPr>
      <w:spacing w:before="120"/>
      <w:ind w:left="555" w:right="106"/>
    </w:pPr>
    <w:rPr>
      <w:rFonts w:ascii="Calibri" w:eastAsia="Calibri" w:hAnsi="Calibri" w:cs="Calibri"/>
    </w:rPr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935" w:hanging="360"/>
    </w:pPr>
  </w:style>
  <w:style w:type="paragraph" w:customStyle="1" w:styleId="TableParagraph">
    <w:name w:val="Table Paragraph"/>
    <w:basedOn w:val="Normal"/>
    <w:uiPriority w:val="1"/>
    <w:qFormat/>
    <w:pPr>
      <w:spacing w:line="269" w:lineRule="exact"/>
      <w:ind w:left="422" w:hanging="360"/>
    </w:pPr>
  </w:style>
  <w:style w:type="table" w:styleId="TableGrid">
    <w:name w:val="Table Grid"/>
    <w:basedOn w:val="TableNormal"/>
    <w:uiPriority w:val="39"/>
    <w:rsid w:val="00626DFB"/>
    <w:pPr>
      <w:widowControl/>
      <w:autoSpaceDE/>
      <w:autoSpaceDN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autoRedefine/>
    <w:uiPriority w:val="35"/>
    <w:unhideWhenUsed/>
    <w:qFormat/>
    <w:rsid w:val="00626DFB"/>
    <w:pPr>
      <w:widowControl/>
      <w:autoSpaceDE/>
      <w:autoSpaceDN/>
    </w:pPr>
    <w:rPr>
      <w:rFonts w:asciiTheme="minorHAnsi" w:eastAsiaTheme="minorHAnsi" w:hAnsiTheme="minorHAnsi" w:cstheme="minorBidi"/>
      <w:iCs/>
      <w:szCs w:val="18"/>
      <w:lang w:val="hr-HR" w:bidi="hr-HR"/>
    </w:rPr>
  </w:style>
  <w:style w:type="paragraph" w:styleId="Header">
    <w:name w:val="header"/>
    <w:basedOn w:val="Normal"/>
    <w:link w:val="HeaderChar"/>
    <w:uiPriority w:val="99"/>
    <w:unhideWhenUsed/>
    <w:rsid w:val="00C9252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252B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C9252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252B"/>
    <w:rPr>
      <w:rFonts w:ascii="Times New Roman" w:eastAsia="Times New Roman" w:hAnsi="Times New Roman" w:cs="Times New Roman"/>
    </w:rPr>
  </w:style>
  <w:style w:type="paragraph" w:styleId="NoSpacing">
    <w:name w:val="No Spacing"/>
    <w:link w:val="NoSpacingChar"/>
    <w:uiPriority w:val="1"/>
    <w:qFormat/>
    <w:rsid w:val="0097086E"/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124E8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1"/>
    <w:rsid w:val="00124E84"/>
    <w:rPr>
      <w:rFonts w:ascii="Calibri Light" w:eastAsia="Calibri Light" w:hAnsi="Calibri Light" w:cs="Calibri Light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124E84"/>
    <w:rPr>
      <w:rFonts w:ascii="Calibri Light" w:eastAsia="Calibri Light" w:hAnsi="Calibri Light" w:cs="Calibri Light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124E84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1D1B78"/>
    <w:pPr>
      <w:widowControl/>
      <w:adjustRightInd w:val="0"/>
    </w:pPr>
    <w:rPr>
      <w:rFonts w:ascii="Arial" w:hAnsi="Arial" w:cs="Arial"/>
      <w:color w:val="000000"/>
      <w:sz w:val="24"/>
      <w:szCs w:val="24"/>
      <w:lang w:val="hr-HR"/>
    </w:rPr>
  </w:style>
  <w:style w:type="character" w:customStyle="1" w:styleId="NoSpacingChar">
    <w:name w:val="No Spacing Char"/>
    <w:basedOn w:val="DefaultParagraphFont"/>
    <w:link w:val="NoSpacing"/>
    <w:uiPriority w:val="1"/>
    <w:rsid w:val="00A33366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5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diagramDrawing" Target="diagrams/drawing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6CFB2FC-C013-4203-909B-7574F83E68A7}" type="doc">
      <dgm:prSet loTypeId="urn:microsoft.com/office/officeart/2005/8/layout/orgChart1" loCatId="hierarchy" qsTypeId="urn:microsoft.com/office/officeart/2005/8/quickstyle/simple3" qsCatId="simple" csTypeId="urn:microsoft.com/office/officeart/2005/8/colors/accent0_2" csCatId="mainScheme" phldr="1"/>
      <dgm:spPr/>
      <dgm:t>
        <a:bodyPr/>
        <a:lstStyle/>
        <a:p>
          <a:endParaRPr lang="hr-HR"/>
        </a:p>
      </dgm:t>
    </dgm:pt>
    <dgm:pt modelId="{B27ABB88-EA90-46D6-92FB-9485FEBC0F2C}">
      <dgm:prSet phldrT="[Text]"/>
      <dgm:spPr/>
      <dgm:t>
        <a:bodyPr/>
        <a:lstStyle/>
        <a:p>
          <a:r>
            <a:rPr lang="hr-HR"/>
            <a:t>Zamjenik načelnika iz Talijanske nac. manjine</a:t>
          </a:r>
        </a:p>
      </dgm:t>
    </dgm:pt>
    <dgm:pt modelId="{5BE1B3D1-2DA1-4118-B2D8-AE06DD296E07}" type="parTrans" cxnId="{6D8CC0B6-B3B4-4330-9CC9-FCB9B31909A2}">
      <dgm:prSet/>
      <dgm:spPr/>
      <dgm:t>
        <a:bodyPr/>
        <a:lstStyle/>
        <a:p>
          <a:endParaRPr lang="hr-HR"/>
        </a:p>
      </dgm:t>
    </dgm:pt>
    <dgm:pt modelId="{6204A18A-D91E-4199-BC8C-F468BDA77334}" type="sibTrans" cxnId="{6D8CC0B6-B3B4-4330-9CC9-FCB9B31909A2}">
      <dgm:prSet/>
      <dgm:spPr/>
      <dgm:t>
        <a:bodyPr/>
        <a:lstStyle/>
        <a:p>
          <a:endParaRPr lang="hr-HR"/>
        </a:p>
      </dgm:t>
    </dgm:pt>
    <dgm:pt modelId="{0831C0FA-9A51-45E3-B3AA-26DED9855249}" type="asst">
      <dgm:prSet phldrT="[Text]"/>
      <dgm:spPr/>
      <dgm:t>
        <a:bodyPr/>
        <a:lstStyle/>
        <a:p>
          <a:r>
            <a:rPr lang="hr-HR"/>
            <a:t>Pročelnik Jedinstvenog upravnog odjela</a:t>
          </a:r>
        </a:p>
      </dgm:t>
    </dgm:pt>
    <dgm:pt modelId="{7F3F4E30-E8C9-45CE-A5E3-79993CDCF84C}" type="parTrans" cxnId="{A6BEDBAD-AD25-41EE-A68F-13841006968B}">
      <dgm:prSet/>
      <dgm:spPr/>
      <dgm:t>
        <a:bodyPr/>
        <a:lstStyle/>
        <a:p>
          <a:endParaRPr lang="hr-HR"/>
        </a:p>
      </dgm:t>
    </dgm:pt>
    <dgm:pt modelId="{F3502902-E491-420E-BB2A-C6D658CCB8A6}" type="sibTrans" cxnId="{A6BEDBAD-AD25-41EE-A68F-13841006968B}">
      <dgm:prSet/>
      <dgm:spPr/>
      <dgm:t>
        <a:bodyPr/>
        <a:lstStyle/>
        <a:p>
          <a:endParaRPr lang="hr-HR"/>
        </a:p>
      </dgm:t>
    </dgm:pt>
    <dgm:pt modelId="{FE3538F1-BCB0-4C45-8CC9-3D861E808C2A}">
      <dgm:prSet phldrT="[Text]"/>
      <dgm:spPr/>
      <dgm:t>
        <a:bodyPr/>
        <a:lstStyle/>
        <a:p>
          <a:r>
            <a:rPr lang="hr-HR"/>
            <a:t>Općinski načelnik</a:t>
          </a:r>
        </a:p>
      </dgm:t>
    </dgm:pt>
    <dgm:pt modelId="{28715335-4F5C-44E8-BB14-3E70A2EE6830}" type="parTrans" cxnId="{FD088EA2-2EF6-4707-B12B-6AA0A5305AEE}">
      <dgm:prSet/>
      <dgm:spPr/>
      <dgm:t>
        <a:bodyPr/>
        <a:lstStyle/>
        <a:p>
          <a:endParaRPr lang="hr-HR"/>
        </a:p>
      </dgm:t>
    </dgm:pt>
    <dgm:pt modelId="{911BF683-52B4-4181-9697-467167C1BD84}" type="sibTrans" cxnId="{FD088EA2-2EF6-4707-B12B-6AA0A5305AEE}">
      <dgm:prSet/>
      <dgm:spPr/>
      <dgm:t>
        <a:bodyPr/>
        <a:lstStyle/>
        <a:p>
          <a:endParaRPr lang="hr-HR"/>
        </a:p>
      </dgm:t>
    </dgm:pt>
    <dgm:pt modelId="{7B9CAB6E-3040-4CEE-9B5A-217C55658EBE}" type="asst">
      <dgm:prSet phldrT="[Text]"/>
      <dgm:spPr/>
      <dgm:t>
        <a:bodyPr/>
        <a:lstStyle/>
        <a:p>
          <a:r>
            <a:rPr lang="hr-HR" i="0"/>
            <a:t>Samostalni upravni referent za komunalne poslove i urbanizam</a:t>
          </a:r>
        </a:p>
      </dgm:t>
    </dgm:pt>
    <dgm:pt modelId="{87C2E6D4-32D4-44F1-A237-A2B96099578F}" type="parTrans" cxnId="{7EB45BDE-2CA4-4044-BFCE-63DE12B8DB16}">
      <dgm:prSet/>
      <dgm:spPr/>
      <dgm:t>
        <a:bodyPr/>
        <a:lstStyle/>
        <a:p>
          <a:endParaRPr lang="hr-HR"/>
        </a:p>
      </dgm:t>
    </dgm:pt>
    <dgm:pt modelId="{4AF6A1D2-4574-4C89-955B-3BB512B1E07E}" type="sibTrans" cxnId="{7EB45BDE-2CA4-4044-BFCE-63DE12B8DB16}">
      <dgm:prSet/>
      <dgm:spPr/>
      <dgm:t>
        <a:bodyPr/>
        <a:lstStyle/>
        <a:p>
          <a:endParaRPr lang="hr-HR"/>
        </a:p>
      </dgm:t>
    </dgm:pt>
    <dgm:pt modelId="{1B7A43FD-81E9-48BC-BB3B-198A5D9EA177}" type="asst">
      <dgm:prSet phldrT="[Text]"/>
      <dgm:spPr/>
      <dgm:t>
        <a:bodyPr/>
        <a:lstStyle/>
        <a:p>
          <a:r>
            <a:rPr lang="hr-HR" i="0"/>
            <a:t>Samostalni upravni referent za pravne poslove</a:t>
          </a:r>
          <a:r>
            <a:rPr lang="hr-HR" b="1" i="0"/>
            <a:t> </a:t>
          </a:r>
          <a:endParaRPr lang="hr-HR" i="0"/>
        </a:p>
      </dgm:t>
    </dgm:pt>
    <dgm:pt modelId="{745A4338-2A72-4ABE-A1AB-922ECA8A3329}" type="parTrans" cxnId="{B08E4452-18A7-4B9E-8407-C6CD0C3BBB77}">
      <dgm:prSet/>
      <dgm:spPr/>
      <dgm:t>
        <a:bodyPr/>
        <a:lstStyle/>
        <a:p>
          <a:endParaRPr lang="hr-HR"/>
        </a:p>
      </dgm:t>
    </dgm:pt>
    <dgm:pt modelId="{78410F1E-1716-4B81-AFF8-966595770EAA}" type="sibTrans" cxnId="{B08E4452-18A7-4B9E-8407-C6CD0C3BBB77}">
      <dgm:prSet/>
      <dgm:spPr/>
      <dgm:t>
        <a:bodyPr/>
        <a:lstStyle/>
        <a:p>
          <a:endParaRPr lang="hr-HR"/>
        </a:p>
      </dgm:t>
    </dgm:pt>
    <dgm:pt modelId="{7A3BCF78-77A3-497C-9E15-CFE9E21F558B}" type="asst">
      <dgm:prSet phldrT="[Text]"/>
      <dgm:spPr/>
      <dgm:t>
        <a:bodyPr/>
        <a:lstStyle/>
        <a:p>
          <a:r>
            <a:rPr lang="hr-HR" i="0"/>
            <a:t>Samostalni upravni referent za provođenje projekta, EU fondova i društvene djelatnosti</a:t>
          </a:r>
          <a:r>
            <a:rPr lang="hr-HR" b="1" i="0"/>
            <a:t> </a:t>
          </a:r>
          <a:endParaRPr lang="hr-HR" i="0"/>
        </a:p>
      </dgm:t>
    </dgm:pt>
    <dgm:pt modelId="{14A28CFF-FCD9-486F-BE4B-E7BD0A5DA67B}" type="parTrans" cxnId="{D8FA314B-B4F7-46BA-818B-24C70BFBC0BE}">
      <dgm:prSet/>
      <dgm:spPr/>
      <dgm:t>
        <a:bodyPr/>
        <a:lstStyle/>
        <a:p>
          <a:endParaRPr lang="hr-HR"/>
        </a:p>
      </dgm:t>
    </dgm:pt>
    <dgm:pt modelId="{4E6B3F0E-47A7-41C5-9DEA-CE054E1CD5F9}" type="sibTrans" cxnId="{D8FA314B-B4F7-46BA-818B-24C70BFBC0BE}">
      <dgm:prSet/>
      <dgm:spPr/>
      <dgm:t>
        <a:bodyPr/>
        <a:lstStyle/>
        <a:p>
          <a:endParaRPr lang="hr-HR"/>
        </a:p>
      </dgm:t>
    </dgm:pt>
    <dgm:pt modelId="{61C7137B-DBB0-4C63-80CA-6E729B66971B}" type="asst">
      <dgm:prSet phldrT="[Text]"/>
      <dgm:spPr/>
      <dgm:t>
        <a:bodyPr/>
        <a:lstStyle/>
        <a:p>
          <a:r>
            <a:rPr lang="hr-HR" i="0"/>
            <a:t>Viši stručni suradnik za javnu nabavu i naplatu općinskih prihoda</a:t>
          </a:r>
          <a:r>
            <a:rPr lang="hr-HR" b="1" i="0"/>
            <a:t> </a:t>
          </a:r>
          <a:endParaRPr lang="hr-HR" i="0"/>
        </a:p>
      </dgm:t>
    </dgm:pt>
    <dgm:pt modelId="{ED3C6993-CDDD-4085-81D5-5783350E893F}" type="parTrans" cxnId="{F0A7E253-9E56-4B32-B665-06328C2D696B}">
      <dgm:prSet/>
      <dgm:spPr/>
      <dgm:t>
        <a:bodyPr/>
        <a:lstStyle/>
        <a:p>
          <a:endParaRPr lang="hr-HR"/>
        </a:p>
      </dgm:t>
    </dgm:pt>
    <dgm:pt modelId="{DE694E7C-7FEC-42C0-8234-C530CEA77B2E}" type="sibTrans" cxnId="{F0A7E253-9E56-4B32-B665-06328C2D696B}">
      <dgm:prSet/>
      <dgm:spPr/>
      <dgm:t>
        <a:bodyPr/>
        <a:lstStyle/>
        <a:p>
          <a:endParaRPr lang="hr-HR"/>
        </a:p>
      </dgm:t>
    </dgm:pt>
    <dgm:pt modelId="{83490E58-36BA-4255-994E-2284A1642F86}" type="asst">
      <dgm:prSet phldrT="[Text]"/>
      <dgm:spPr/>
      <dgm:t>
        <a:bodyPr/>
        <a:lstStyle/>
        <a:p>
          <a:r>
            <a:rPr lang="hr-HR" i="0"/>
            <a:t>Referent za vođenje investicija i za pripremu projekata za programe EU</a:t>
          </a:r>
          <a:r>
            <a:rPr lang="hr-HR" b="1" i="0"/>
            <a:t> </a:t>
          </a:r>
          <a:endParaRPr lang="hr-HR" i="0"/>
        </a:p>
      </dgm:t>
    </dgm:pt>
    <dgm:pt modelId="{7903C9C4-753F-4A2B-8948-1467F1A2F322}" type="parTrans" cxnId="{04DBEF3F-CA30-4D42-8D6F-9AF39E30442E}">
      <dgm:prSet/>
      <dgm:spPr/>
      <dgm:t>
        <a:bodyPr/>
        <a:lstStyle/>
        <a:p>
          <a:endParaRPr lang="hr-HR"/>
        </a:p>
      </dgm:t>
    </dgm:pt>
    <dgm:pt modelId="{121D1629-024D-4460-967B-5EDE07543916}" type="sibTrans" cxnId="{04DBEF3F-CA30-4D42-8D6F-9AF39E30442E}">
      <dgm:prSet/>
      <dgm:spPr/>
      <dgm:t>
        <a:bodyPr/>
        <a:lstStyle/>
        <a:p>
          <a:endParaRPr lang="hr-HR"/>
        </a:p>
      </dgm:t>
    </dgm:pt>
    <dgm:pt modelId="{298DA5DE-AEEC-4F6B-A996-F4A1281EA690}" type="asst">
      <dgm:prSet phldrT="[Text]"/>
      <dgm:spPr/>
      <dgm:t>
        <a:bodyPr/>
        <a:lstStyle/>
        <a:p>
          <a:r>
            <a:rPr lang="hr-HR" i="0"/>
            <a:t>Referent za računovodstvo i financije</a:t>
          </a:r>
          <a:r>
            <a:rPr lang="hr-HR" b="1" i="0"/>
            <a:t> </a:t>
          </a:r>
          <a:endParaRPr lang="hr-HR" i="0"/>
        </a:p>
      </dgm:t>
    </dgm:pt>
    <dgm:pt modelId="{9DAE3CD9-8D4E-4FA9-A677-7A4C98463AC4}" type="parTrans" cxnId="{0BFAC3AD-F128-4081-BB09-CB75B86A3895}">
      <dgm:prSet/>
      <dgm:spPr/>
      <dgm:t>
        <a:bodyPr/>
        <a:lstStyle/>
        <a:p>
          <a:endParaRPr lang="hr-HR"/>
        </a:p>
      </dgm:t>
    </dgm:pt>
    <dgm:pt modelId="{C2DF90E0-E5F7-44CD-AF10-A91E16508C77}" type="sibTrans" cxnId="{0BFAC3AD-F128-4081-BB09-CB75B86A3895}">
      <dgm:prSet/>
      <dgm:spPr/>
      <dgm:t>
        <a:bodyPr/>
        <a:lstStyle/>
        <a:p>
          <a:endParaRPr lang="hr-HR"/>
        </a:p>
      </dgm:t>
    </dgm:pt>
    <dgm:pt modelId="{DC85C70F-BA77-44FD-BEE4-B5BFB20876DE}" type="asst">
      <dgm:prSet phldrT="[Text]"/>
      <dgm:spPr/>
      <dgm:t>
        <a:bodyPr/>
        <a:lstStyle/>
        <a:p>
          <a:r>
            <a:rPr lang="hr-HR" i="0"/>
            <a:t>Komunalni-poljoprivredni redar</a:t>
          </a:r>
          <a:r>
            <a:rPr lang="hr-HR" b="1" i="0"/>
            <a:t> </a:t>
          </a:r>
          <a:endParaRPr lang="hr-HR" i="0"/>
        </a:p>
      </dgm:t>
    </dgm:pt>
    <dgm:pt modelId="{175CA1AD-7E21-4E6B-A9F8-A4A358B3186E}" type="parTrans" cxnId="{E6973B04-3EFC-4271-840B-3EED081B4ED1}">
      <dgm:prSet/>
      <dgm:spPr/>
      <dgm:t>
        <a:bodyPr/>
        <a:lstStyle/>
        <a:p>
          <a:endParaRPr lang="hr-HR"/>
        </a:p>
      </dgm:t>
    </dgm:pt>
    <dgm:pt modelId="{F05FA5EA-45B6-45D4-B98C-7899321EC212}" type="sibTrans" cxnId="{E6973B04-3EFC-4271-840B-3EED081B4ED1}">
      <dgm:prSet/>
      <dgm:spPr/>
      <dgm:t>
        <a:bodyPr/>
        <a:lstStyle/>
        <a:p>
          <a:endParaRPr lang="hr-HR"/>
        </a:p>
      </dgm:t>
    </dgm:pt>
    <dgm:pt modelId="{531163F8-2DB9-4497-9CA1-445241AD800A}" type="asst">
      <dgm:prSet phldrT="[Text]"/>
      <dgm:spPr/>
      <dgm:t>
        <a:bodyPr/>
        <a:lstStyle/>
        <a:p>
          <a:r>
            <a:rPr lang="hr-HR" i="0"/>
            <a:t>Administrativni tajnik </a:t>
          </a:r>
        </a:p>
      </dgm:t>
    </dgm:pt>
    <dgm:pt modelId="{8E3B7CB4-9AE7-47C4-A4A4-07194B6E0B1A}" type="parTrans" cxnId="{81AA2FC7-C874-4927-A372-DBEE93B08AD2}">
      <dgm:prSet/>
      <dgm:spPr/>
      <dgm:t>
        <a:bodyPr/>
        <a:lstStyle/>
        <a:p>
          <a:endParaRPr lang="hr-HR"/>
        </a:p>
      </dgm:t>
    </dgm:pt>
    <dgm:pt modelId="{B53DEB2D-47F1-4359-B9B8-19F92F957957}" type="sibTrans" cxnId="{81AA2FC7-C874-4927-A372-DBEE93B08AD2}">
      <dgm:prSet/>
      <dgm:spPr/>
      <dgm:t>
        <a:bodyPr/>
        <a:lstStyle/>
        <a:p>
          <a:endParaRPr lang="hr-HR"/>
        </a:p>
      </dgm:t>
    </dgm:pt>
    <dgm:pt modelId="{071D2346-D02D-4AF3-A9E7-098ACE2A74A4}" type="asst">
      <dgm:prSet phldrT="[Text]"/>
      <dgm:spPr/>
      <dgm:t>
        <a:bodyPr/>
        <a:lstStyle/>
        <a:p>
          <a:r>
            <a:rPr lang="hr-HR" b="0"/>
            <a:t>Vlastiti pogon</a:t>
          </a:r>
          <a:endParaRPr lang="hr-HR" b="0" i="0"/>
        </a:p>
      </dgm:t>
    </dgm:pt>
    <dgm:pt modelId="{1D9407F1-0074-4E45-86F3-105A3BC7931C}" type="parTrans" cxnId="{4CE9B1B8-F0DC-4C39-88A6-629CF3ECA8DB}">
      <dgm:prSet/>
      <dgm:spPr/>
      <dgm:t>
        <a:bodyPr/>
        <a:lstStyle/>
        <a:p>
          <a:endParaRPr lang="hr-HR"/>
        </a:p>
      </dgm:t>
    </dgm:pt>
    <dgm:pt modelId="{01781BD7-32A9-46DA-B9B8-7E97B80B1E7A}" type="sibTrans" cxnId="{4CE9B1B8-F0DC-4C39-88A6-629CF3ECA8DB}">
      <dgm:prSet/>
      <dgm:spPr/>
      <dgm:t>
        <a:bodyPr/>
        <a:lstStyle/>
        <a:p>
          <a:endParaRPr lang="hr-HR"/>
        </a:p>
      </dgm:t>
    </dgm:pt>
    <dgm:pt modelId="{B0F65067-14DF-4C72-A4AC-A1D10A111198}" type="asst">
      <dgm:prSet phldrT="[Text]"/>
      <dgm:spPr/>
      <dgm:t>
        <a:bodyPr/>
        <a:lstStyle/>
        <a:p>
          <a:r>
            <a:rPr lang="hr-HR" b="0"/>
            <a:t>Dječji vrtić Kalimero – Scuola dell'infanzia Calimero </a:t>
          </a:r>
          <a:endParaRPr lang="hr-HR" b="0" i="0"/>
        </a:p>
      </dgm:t>
    </dgm:pt>
    <dgm:pt modelId="{30CBE0EB-07D6-43CE-9A23-05AFC4F509A7}" type="parTrans" cxnId="{B7BABBDC-2D59-4894-B09E-7E26394CE87B}">
      <dgm:prSet/>
      <dgm:spPr/>
      <dgm:t>
        <a:bodyPr/>
        <a:lstStyle/>
        <a:p>
          <a:endParaRPr lang="hr-HR"/>
        </a:p>
      </dgm:t>
    </dgm:pt>
    <dgm:pt modelId="{14D89C9A-CE27-4BE6-9A63-431BC41E249B}" type="sibTrans" cxnId="{B7BABBDC-2D59-4894-B09E-7E26394CE87B}">
      <dgm:prSet/>
      <dgm:spPr/>
      <dgm:t>
        <a:bodyPr/>
        <a:lstStyle/>
        <a:p>
          <a:endParaRPr lang="hr-HR"/>
        </a:p>
      </dgm:t>
    </dgm:pt>
    <dgm:pt modelId="{35C7DC73-0ADB-4F86-AFF7-0D1790BA4BAD}" type="pres">
      <dgm:prSet presAssocID="{06CFB2FC-C013-4203-909B-7574F83E68A7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4D0C6036-C851-4F16-AE48-C9EDF393C1D1}" type="pres">
      <dgm:prSet presAssocID="{B27ABB88-EA90-46D6-92FB-9485FEBC0F2C}" presName="hierRoot1" presStyleCnt="0">
        <dgm:presLayoutVars>
          <dgm:hierBranch val="init"/>
        </dgm:presLayoutVars>
      </dgm:prSet>
      <dgm:spPr/>
    </dgm:pt>
    <dgm:pt modelId="{1CDDCDBA-6DC4-47D7-9881-31F73670C362}" type="pres">
      <dgm:prSet presAssocID="{B27ABB88-EA90-46D6-92FB-9485FEBC0F2C}" presName="rootComposite1" presStyleCnt="0"/>
      <dgm:spPr/>
    </dgm:pt>
    <dgm:pt modelId="{6A6F940C-5B49-4C1D-B55D-845A5C254278}" type="pres">
      <dgm:prSet presAssocID="{B27ABB88-EA90-46D6-92FB-9485FEBC0F2C}" presName="rootText1" presStyleLbl="node0" presStyleIdx="0" presStyleCnt="2">
        <dgm:presLayoutVars>
          <dgm:chPref val="3"/>
        </dgm:presLayoutVars>
      </dgm:prSet>
      <dgm:spPr/>
    </dgm:pt>
    <dgm:pt modelId="{11B89AC5-0E81-4852-8830-82CD97F32AE0}" type="pres">
      <dgm:prSet presAssocID="{B27ABB88-EA90-46D6-92FB-9485FEBC0F2C}" presName="rootConnector1" presStyleLbl="node1" presStyleIdx="0" presStyleCnt="0"/>
      <dgm:spPr/>
    </dgm:pt>
    <dgm:pt modelId="{76FF967A-E373-4D3B-A549-5F506A4C3EDA}" type="pres">
      <dgm:prSet presAssocID="{B27ABB88-EA90-46D6-92FB-9485FEBC0F2C}" presName="hierChild2" presStyleCnt="0"/>
      <dgm:spPr/>
    </dgm:pt>
    <dgm:pt modelId="{BED726C6-6469-497D-B73D-983195A250CE}" type="pres">
      <dgm:prSet presAssocID="{B27ABB88-EA90-46D6-92FB-9485FEBC0F2C}" presName="hierChild3" presStyleCnt="0"/>
      <dgm:spPr/>
    </dgm:pt>
    <dgm:pt modelId="{A36FBA0E-F265-49EE-8595-5829AAB8B83E}" type="pres">
      <dgm:prSet presAssocID="{FE3538F1-BCB0-4C45-8CC9-3D861E808C2A}" presName="hierRoot1" presStyleCnt="0">
        <dgm:presLayoutVars>
          <dgm:hierBranch val="init"/>
        </dgm:presLayoutVars>
      </dgm:prSet>
      <dgm:spPr/>
    </dgm:pt>
    <dgm:pt modelId="{FE8D0E54-1A79-464D-80B3-3B44C02FB3CA}" type="pres">
      <dgm:prSet presAssocID="{FE3538F1-BCB0-4C45-8CC9-3D861E808C2A}" presName="rootComposite1" presStyleCnt="0"/>
      <dgm:spPr/>
    </dgm:pt>
    <dgm:pt modelId="{9421F869-03EB-4D70-9511-39AA23739DC6}" type="pres">
      <dgm:prSet presAssocID="{FE3538F1-BCB0-4C45-8CC9-3D861E808C2A}" presName="rootText1" presStyleLbl="node0" presStyleIdx="1" presStyleCnt="2">
        <dgm:presLayoutVars>
          <dgm:chPref val="3"/>
        </dgm:presLayoutVars>
      </dgm:prSet>
      <dgm:spPr/>
    </dgm:pt>
    <dgm:pt modelId="{CCF2075B-CFC8-4C38-9720-0DD4F265F9B8}" type="pres">
      <dgm:prSet presAssocID="{FE3538F1-BCB0-4C45-8CC9-3D861E808C2A}" presName="rootConnector1" presStyleLbl="node1" presStyleIdx="0" presStyleCnt="0"/>
      <dgm:spPr/>
    </dgm:pt>
    <dgm:pt modelId="{194B8E7C-19EB-4F4E-B845-D6D77BC94B28}" type="pres">
      <dgm:prSet presAssocID="{FE3538F1-BCB0-4C45-8CC9-3D861E808C2A}" presName="hierChild2" presStyleCnt="0"/>
      <dgm:spPr/>
    </dgm:pt>
    <dgm:pt modelId="{E77720A5-2D5D-4823-8AEB-2FC770C73C61}" type="pres">
      <dgm:prSet presAssocID="{FE3538F1-BCB0-4C45-8CC9-3D861E808C2A}" presName="hierChild3" presStyleCnt="0"/>
      <dgm:spPr/>
    </dgm:pt>
    <dgm:pt modelId="{803C5FA7-0435-4D69-9A90-79361B8344D3}" type="pres">
      <dgm:prSet presAssocID="{7F3F4E30-E8C9-45CE-A5E3-79993CDCF84C}" presName="Name111" presStyleLbl="parChTrans1D2" presStyleIdx="0" presStyleCnt="3"/>
      <dgm:spPr/>
    </dgm:pt>
    <dgm:pt modelId="{A94FCE97-7BDF-4472-B207-1616304A88E5}" type="pres">
      <dgm:prSet presAssocID="{0831C0FA-9A51-45E3-B3AA-26DED9855249}" presName="hierRoot3" presStyleCnt="0">
        <dgm:presLayoutVars>
          <dgm:hierBranch/>
        </dgm:presLayoutVars>
      </dgm:prSet>
      <dgm:spPr/>
    </dgm:pt>
    <dgm:pt modelId="{175A6AB9-131F-4399-82A0-774E2F199E33}" type="pres">
      <dgm:prSet presAssocID="{0831C0FA-9A51-45E3-B3AA-26DED9855249}" presName="rootComposite3" presStyleCnt="0"/>
      <dgm:spPr/>
    </dgm:pt>
    <dgm:pt modelId="{AFA0B6C4-1A04-454B-916E-2B03FFE58F65}" type="pres">
      <dgm:prSet presAssocID="{0831C0FA-9A51-45E3-B3AA-26DED9855249}" presName="rootText3" presStyleLbl="asst1" presStyleIdx="0" presStyleCnt="11">
        <dgm:presLayoutVars>
          <dgm:chPref val="3"/>
        </dgm:presLayoutVars>
      </dgm:prSet>
      <dgm:spPr/>
    </dgm:pt>
    <dgm:pt modelId="{9F4D05A1-74F0-4DD8-8530-6910081CA4B4}" type="pres">
      <dgm:prSet presAssocID="{0831C0FA-9A51-45E3-B3AA-26DED9855249}" presName="rootConnector3" presStyleLbl="asst1" presStyleIdx="0" presStyleCnt="11"/>
      <dgm:spPr/>
    </dgm:pt>
    <dgm:pt modelId="{DBE8F523-8F02-4B0F-90D4-271BD98F3CB2}" type="pres">
      <dgm:prSet presAssocID="{0831C0FA-9A51-45E3-B3AA-26DED9855249}" presName="hierChild6" presStyleCnt="0"/>
      <dgm:spPr/>
    </dgm:pt>
    <dgm:pt modelId="{F37EEC68-73AE-4FEE-898E-6E44F71DC743}" type="pres">
      <dgm:prSet presAssocID="{0831C0FA-9A51-45E3-B3AA-26DED9855249}" presName="hierChild7" presStyleCnt="0"/>
      <dgm:spPr/>
    </dgm:pt>
    <dgm:pt modelId="{195E5D8E-C149-4D82-847E-A983861E3356}" type="pres">
      <dgm:prSet presAssocID="{87C2E6D4-32D4-44F1-A237-A2B96099578F}" presName="Name111" presStyleLbl="parChTrans1D3" presStyleIdx="0" presStyleCnt="8"/>
      <dgm:spPr/>
    </dgm:pt>
    <dgm:pt modelId="{4ABE8506-84CA-4916-9AA5-C081AB7BC43E}" type="pres">
      <dgm:prSet presAssocID="{7B9CAB6E-3040-4CEE-9B5A-217C55658EBE}" presName="hierRoot3" presStyleCnt="0">
        <dgm:presLayoutVars>
          <dgm:hierBranch val="init"/>
        </dgm:presLayoutVars>
      </dgm:prSet>
      <dgm:spPr/>
    </dgm:pt>
    <dgm:pt modelId="{03358998-7507-4DB6-987C-8BB1E5937E95}" type="pres">
      <dgm:prSet presAssocID="{7B9CAB6E-3040-4CEE-9B5A-217C55658EBE}" presName="rootComposite3" presStyleCnt="0"/>
      <dgm:spPr/>
    </dgm:pt>
    <dgm:pt modelId="{1EA0B1BF-D71F-4D17-9A6F-317A97A5DB81}" type="pres">
      <dgm:prSet presAssocID="{7B9CAB6E-3040-4CEE-9B5A-217C55658EBE}" presName="rootText3" presStyleLbl="asst1" presStyleIdx="1" presStyleCnt="11">
        <dgm:presLayoutVars>
          <dgm:chPref val="3"/>
        </dgm:presLayoutVars>
      </dgm:prSet>
      <dgm:spPr/>
    </dgm:pt>
    <dgm:pt modelId="{93D8E2F2-D0AD-4C2D-B5CB-A9B9DC915840}" type="pres">
      <dgm:prSet presAssocID="{7B9CAB6E-3040-4CEE-9B5A-217C55658EBE}" presName="rootConnector3" presStyleLbl="asst1" presStyleIdx="1" presStyleCnt="11"/>
      <dgm:spPr/>
    </dgm:pt>
    <dgm:pt modelId="{248630CA-896B-4F05-9639-D4ED29751399}" type="pres">
      <dgm:prSet presAssocID="{7B9CAB6E-3040-4CEE-9B5A-217C55658EBE}" presName="hierChild6" presStyleCnt="0"/>
      <dgm:spPr/>
    </dgm:pt>
    <dgm:pt modelId="{4D8BC24A-A03F-4C05-AD17-84482030CBBE}" type="pres">
      <dgm:prSet presAssocID="{7B9CAB6E-3040-4CEE-9B5A-217C55658EBE}" presName="hierChild7" presStyleCnt="0"/>
      <dgm:spPr/>
    </dgm:pt>
    <dgm:pt modelId="{66C94FC1-BB56-4BF1-A65E-B1D56AB884A3}" type="pres">
      <dgm:prSet presAssocID="{745A4338-2A72-4ABE-A1AB-922ECA8A3329}" presName="Name111" presStyleLbl="parChTrans1D3" presStyleIdx="1" presStyleCnt="8"/>
      <dgm:spPr/>
    </dgm:pt>
    <dgm:pt modelId="{58371490-22A1-4D16-892B-32B2C3FA21C0}" type="pres">
      <dgm:prSet presAssocID="{1B7A43FD-81E9-48BC-BB3B-198A5D9EA177}" presName="hierRoot3" presStyleCnt="0">
        <dgm:presLayoutVars>
          <dgm:hierBranch val="r"/>
        </dgm:presLayoutVars>
      </dgm:prSet>
      <dgm:spPr/>
    </dgm:pt>
    <dgm:pt modelId="{B352D703-6D21-4F47-AC09-D6A942396CD0}" type="pres">
      <dgm:prSet presAssocID="{1B7A43FD-81E9-48BC-BB3B-198A5D9EA177}" presName="rootComposite3" presStyleCnt="0"/>
      <dgm:spPr/>
    </dgm:pt>
    <dgm:pt modelId="{EC496330-40D5-49C6-A5A9-EA39BB81C619}" type="pres">
      <dgm:prSet presAssocID="{1B7A43FD-81E9-48BC-BB3B-198A5D9EA177}" presName="rootText3" presStyleLbl="asst1" presStyleIdx="2" presStyleCnt="11">
        <dgm:presLayoutVars>
          <dgm:chPref val="3"/>
        </dgm:presLayoutVars>
      </dgm:prSet>
      <dgm:spPr/>
    </dgm:pt>
    <dgm:pt modelId="{9B572912-17E0-44C3-A4DD-8768AA1D1A49}" type="pres">
      <dgm:prSet presAssocID="{1B7A43FD-81E9-48BC-BB3B-198A5D9EA177}" presName="rootConnector3" presStyleLbl="asst1" presStyleIdx="2" presStyleCnt="11"/>
      <dgm:spPr/>
    </dgm:pt>
    <dgm:pt modelId="{1037B67D-8C3B-4E9F-B6B5-EC8C1D1F7750}" type="pres">
      <dgm:prSet presAssocID="{1B7A43FD-81E9-48BC-BB3B-198A5D9EA177}" presName="hierChild6" presStyleCnt="0"/>
      <dgm:spPr/>
    </dgm:pt>
    <dgm:pt modelId="{67ACE560-7252-4678-B071-D0DDC1CCF3CC}" type="pres">
      <dgm:prSet presAssocID="{1B7A43FD-81E9-48BC-BB3B-198A5D9EA177}" presName="hierChild7" presStyleCnt="0"/>
      <dgm:spPr/>
    </dgm:pt>
    <dgm:pt modelId="{23CD2324-84BA-449D-9BF9-CDD375D40645}" type="pres">
      <dgm:prSet presAssocID="{14A28CFF-FCD9-486F-BE4B-E7BD0A5DA67B}" presName="Name111" presStyleLbl="parChTrans1D3" presStyleIdx="2" presStyleCnt="8"/>
      <dgm:spPr/>
    </dgm:pt>
    <dgm:pt modelId="{56A0AFE1-F167-4403-A35A-38A8C16008C7}" type="pres">
      <dgm:prSet presAssocID="{7A3BCF78-77A3-497C-9E15-CFE9E21F558B}" presName="hierRoot3" presStyleCnt="0">
        <dgm:presLayoutVars>
          <dgm:hierBranch val="init"/>
        </dgm:presLayoutVars>
      </dgm:prSet>
      <dgm:spPr/>
    </dgm:pt>
    <dgm:pt modelId="{202C5C23-6F7F-40FD-A4C4-C98D9555A354}" type="pres">
      <dgm:prSet presAssocID="{7A3BCF78-77A3-497C-9E15-CFE9E21F558B}" presName="rootComposite3" presStyleCnt="0"/>
      <dgm:spPr/>
    </dgm:pt>
    <dgm:pt modelId="{6630896D-3FA5-432F-994F-D44EAE1F06EE}" type="pres">
      <dgm:prSet presAssocID="{7A3BCF78-77A3-497C-9E15-CFE9E21F558B}" presName="rootText3" presStyleLbl="asst1" presStyleIdx="3" presStyleCnt="11">
        <dgm:presLayoutVars>
          <dgm:chPref val="3"/>
        </dgm:presLayoutVars>
      </dgm:prSet>
      <dgm:spPr/>
    </dgm:pt>
    <dgm:pt modelId="{1B71EBCF-425D-4499-BF05-AD0277D1430E}" type="pres">
      <dgm:prSet presAssocID="{7A3BCF78-77A3-497C-9E15-CFE9E21F558B}" presName="rootConnector3" presStyleLbl="asst1" presStyleIdx="3" presStyleCnt="11"/>
      <dgm:spPr/>
    </dgm:pt>
    <dgm:pt modelId="{3C238ECD-9A30-4066-92D4-A5A7F09400E9}" type="pres">
      <dgm:prSet presAssocID="{7A3BCF78-77A3-497C-9E15-CFE9E21F558B}" presName="hierChild6" presStyleCnt="0"/>
      <dgm:spPr/>
    </dgm:pt>
    <dgm:pt modelId="{A3A991EE-BE35-454D-80CA-6963F1AF47F8}" type="pres">
      <dgm:prSet presAssocID="{7A3BCF78-77A3-497C-9E15-CFE9E21F558B}" presName="hierChild7" presStyleCnt="0"/>
      <dgm:spPr/>
    </dgm:pt>
    <dgm:pt modelId="{6B533832-F585-4EFD-80B4-1D57E6A6134E}" type="pres">
      <dgm:prSet presAssocID="{ED3C6993-CDDD-4085-81D5-5783350E893F}" presName="Name111" presStyleLbl="parChTrans1D3" presStyleIdx="3" presStyleCnt="8"/>
      <dgm:spPr/>
    </dgm:pt>
    <dgm:pt modelId="{1B94985A-61E8-4FC3-91E7-FDB28A879EC6}" type="pres">
      <dgm:prSet presAssocID="{61C7137B-DBB0-4C63-80CA-6E729B66971B}" presName="hierRoot3" presStyleCnt="0">
        <dgm:presLayoutVars>
          <dgm:hierBranch val="init"/>
        </dgm:presLayoutVars>
      </dgm:prSet>
      <dgm:spPr/>
    </dgm:pt>
    <dgm:pt modelId="{CB45D29A-365A-4A13-B81F-083820EEB6A9}" type="pres">
      <dgm:prSet presAssocID="{61C7137B-DBB0-4C63-80CA-6E729B66971B}" presName="rootComposite3" presStyleCnt="0"/>
      <dgm:spPr/>
    </dgm:pt>
    <dgm:pt modelId="{16AAABE8-0995-4830-936C-2A1ACD5B9D2C}" type="pres">
      <dgm:prSet presAssocID="{61C7137B-DBB0-4C63-80CA-6E729B66971B}" presName="rootText3" presStyleLbl="asst1" presStyleIdx="4" presStyleCnt="11">
        <dgm:presLayoutVars>
          <dgm:chPref val="3"/>
        </dgm:presLayoutVars>
      </dgm:prSet>
      <dgm:spPr/>
    </dgm:pt>
    <dgm:pt modelId="{5FA95C3E-5D93-4074-8C91-7B7A68D524C6}" type="pres">
      <dgm:prSet presAssocID="{61C7137B-DBB0-4C63-80CA-6E729B66971B}" presName="rootConnector3" presStyleLbl="asst1" presStyleIdx="4" presStyleCnt="11"/>
      <dgm:spPr/>
    </dgm:pt>
    <dgm:pt modelId="{6514E2A2-809C-4654-9F10-659073F9885E}" type="pres">
      <dgm:prSet presAssocID="{61C7137B-DBB0-4C63-80CA-6E729B66971B}" presName="hierChild6" presStyleCnt="0"/>
      <dgm:spPr/>
    </dgm:pt>
    <dgm:pt modelId="{C9E8FA52-81D8-40E9-AD5B-DC407389FBFC}" type="pres">
      <dgm:prSet presAssocID="{61C7137B-DBB0-4C63-80CA-6E729B66971B}" presName="hierChild7" presStyleCnt="0"/>
      <dgm:spPr/>
    </dgm:pt>
    <dgm:pt modelId="{A112C92A-7BE6-4A26-B819-6F22C76A224E}" type="pres">
      <dgm:prSet presAssocID="{7903C9C4-753F-4A2B-8948-1467F1A2F322}" presName="Name111" presStyleLbl="parChTrans1D3" presStyleIdx="4" presStyleCnt="8"/>
      <dgm:spPr/>
    </dgm:pt>
    <dgm:pt modelId="{CE50B8BC-3CAC-43CC-B30D-7FBA8AE6DE21}" type="pres">
      <dgm:prSet presAssocID="{83490E58-36BA-4255-994E-2284A1642F86}" presName="hierRoot3" presStyleCnt="0">
        <dgm:presLayoutVars>
          <dgm:hierBranch val="init"/>
        </dgm:presLayoutVars>
      </dgm:prSet>
      <dgm:spPr/>
    </dgm:pt>
    <dgm:pt modelId="{0C9800BB-6E0B-4ADA-B7B3-C648FF04126F}" type="pres">
      <dgm:prSet presAssocID="{83490E58-36BA-4255-994E-2284A1642F86}" presName="rootComposite3" presStyleCnt="0"/>
      <dgm:spPr/>
    </dgm:pt>
    <dgm:pt modelId="{035BA79F-50F4-485D-9653-615D4A49B327}" type="pres">
      <dgm:prSet presAssocID="{83490E58-36BA-4255-994E-2284A1642F86}" presName="rootText3" presStyleLbl="asst1" presStyleIdx="5" presStyleCnt="11">
        <dgm:presLayoutVars>
          <dgm:chPref val="3"/>
        </dgm:presLayoutVars>
      </dgm:prSet>
      <dgm:spPr/>
    </dgm:pt>
    <dgm:pt modelId="{2ED0BF09-F69E-4464-9053-75BEF298D46E}" type="pres">
      <dgm:prSet presAssocID="{83490E58-36BA-4255-994E-2284A1642F86}" presName="rootConnector3" presStyleLbl="asst1" presStyleIdx="5" presStyleCnt="11"/>
      <dgm:spPr/>
    </dgm:pt>
    <dgm:pt modelId="{7CCDEB60-F81B-4AA5-8AF4-74B3EB314B37}" type="pres">
      <dgm:prSet presAssocID="{83490E58-36BA-4255-994E-2284A1642F86}" presName="hierChild6" presStyleCnt="0"/>
      <dgm:spPr/>
    </dgm:pt>
    <dgm:pt modelId="{B63BAA6F-36BB-4D77-9A13-2EB16E7CFEBF}" type="pres">
      <dgm:prSet presAssocID="{83490E58-36BA-4255-994E-2284A1642F86}" presName="hierChild7" presStyleCnt="0"/>
      <dgm:spPr/>
    </dgm:pt>
    <dgm:pt modelId="{85FD3AA8-E0F9-4713-A5A5-422F1BC0415A}" type="pres">
      <dgm:prSet presAssocID="{9DAE3CD9-8D4E-4FA9-A677-7A4C98463AC4}" presName="Name111" presStyleLbl="parChTrans1D3" presStyleIdx="5" presStyleCnt="8"/>
      <dgm:spPr/>
    </dgm:pt>
    <dgm:pt modelId="{9E512415-BA35-4FD5-9D6E-CC9E4F966999}" type="pres">
      <dgm:prSet presAssocID="{298DA5DE-AEEC-4F6B-A996-F4A1281EA690}" presName="hierRoot3" presStyleCnt="0">
        <dgm:presLayoutVars>
          <dgm:hierBranch val="init"/>
        </dgm:presLayoutVars>
      </dgm:prSet>
      <dgm:spPr/>
    </dgm:pt>
    <dgm:pt modelId="{C0511322-84EF-4B05-8FE2-84C0422E9C77}" type="pres">
      <dgm:prSet presAssocID="{298DA5DE-AEEC-4F6B-A996-F4A1281EA690}" presName="rootComposite3" presStyleCnt="0"/>
      <dgm:spPr/>
    </dgm:pt>
    <dgm:pt modelId="{7743FB6A-3DA9-4551-81E8-FB5E0B77B225}" type="pres">
      <dgm:prSet presAssocID="{298DA5DE-AEEC-4F6B-A996-F4A1281EA690}" presName="rootText3" presStyleLbl="asst1" presStyleIdx="6" presStyleCnt="11">
        <dgm:presLayoutVars>
          <dgm:chPref val="3"/>
        </dgm:presLayoutVars>
      </dgm:prSet>
      <dgm:spPr/>
    </dgm:pt>
    <dgm:pt modelId="{7A35E8D5-1392-4979-8E9E-FE965EA692F0}" type="pres">
      <dgm:prSet presAssocID="{298DA5DE-AEEC-4F6B-A996-F4A1281EA690}" presName="rootConnector3" presStyleLbl="asst1" presStyleIdx="6" presStyleCnt="11"/>
      <dgm:spPr/>
    </dgm:pt>
    <dgm:pt modelId="{63C7A3DD-B7F1-4C6C-A9AB-B3AB27AD4486}" type="pres">
      <dgm:prSet presAssocID="{298DA5DE-AEEC-4F6B-A996-F4A1281EA690}" presName="hierChild6" presStyleCnt="0"/>
      <dgm:spPr/>
    </dgm:pt>
    <dgm:pt modelId="{BF298EE5-7067-4694-A076-7C0C46B99853}" type="pres">
      <dgm:prSet presAssocID="{298DA5DE-AEEC-4F6B-A996-F4A1281EA690}" presName="hierChild7" presStyleCnt="0"/>
      <dgm:spPr/>
    </dgm:pt>
    <dgm:pt modelId="{85A56604-E906-481B-A60C-8102D18970BF}" type="pres">
      <dgm:prSet presAssocID="{175CA1AD-7E21-4E6B-A9F8-A4A358B3186E}" presName="Name111" presStyleLbl="parChTrans1D3" presStyleIdx="6" presStyleCnt="8"/>
      <dgm:spPr/>
    </dgm:pt>
    <dgm:pt modelId="{B58C73E4-8963-4141-A278-08808A531BFC}" type="pres">
      <dgm:prSet presAssocID="{DC85C70F-BA77-44FD-BEE4-B5BFB20876DE}" presName="hierRoot3" presStyleCnt="0">
        <dgm:presLayoutVars>
          <dgm:hierBranch val="init"/>
        </dgm:presLayoutVars>
      </dgm:prSet>
      <dgm:spPr/>
    </dgm:pt>
    <dgm:pt modelId="{BE9AF29A-4D45-4299-9D2E-428FC58B0993}" type="pres">
      <dgm:prSet presAssocID="{DC85C70F-BA77-44FD-BEE4-B5BFB20876DE}" presName="rootComposite3" presStyleCnt="0"/>
      <dgm:spPr/>
    </dgm:pt>
    <dgm:pt modelId="{EE8D3A8A-17C3-476D-8235-D59665687CB4}" type="pres">
      <dgm:prSet presAssocID="{DC85C70F-BA77-44FD-BEE4-B5BFB20876DE}" presName="rootText3" presStyleLbl="asst1" presStyleIdx="7" presStyleCnt="11">
        <dgm:presLayoutVars>
          <dgm:chPref val="3"/>
        </dgm:presLayoutVars>
      </dgm:prSet>
      <dgm:spPr/>
    </dgm:pt>
    <dgm:pt modelId="{705C887E-AA74-4DE5-9666-A8E6A2E14B32}" type="pres">
      <dgm:prSet presAssocID="{DC85C70F-BA77-44FD-BEE4-B5BFB20876DE}" presName="rootConnector3" presStyleLbl="asst1" presStyleIdx="7" presStyleCnt="11"/>
      <dgm:spPr/>
    </dgm:pt>
    <dgm:pt modelId="{5C162404-BE54-4003-A54B-21E5CD85C666}" type="pres">
      <dgm:prSet presAssocID="{DC85C70F-BA77-44FD-BEE4-B5BFB20876DE}" presName="hierChild6" presStyleCnt="0"/>
      <dgm:spPr/>
    </dgm:pt>
    <dgm:pt modelId="{1DD2640B-F690-48D3-85EC-BEE2397B797C}" type="pres">
      <dgm:prSet presAssocID="{DC85C70F-BA77-44FD-BEE4-B5BFB20876DE}" presName="hierChild7" presStyleCnt="0"/>
      <dgm:spPr/>
    </dgm:pt>
    <dgm:pt modelId="{219DDB5B-0EBA-4795-82FE-00181A2DC557}" type="pres">
      <dgm:prSet presAssocID="{8E3B7CB4-9AE7-47C4-A4A4-07194B6E0B1A}" presName="Name111" presStyleLbl="parChTrans1D3" presStyleIdx="7" presStyleCnt="8"/>
      <dgm:spPr/>
    </dgm:pt>
    <dgm:pt modelId="{21123E01-D2D4-471D-A030-60510A7DC497}" type="pres">
      <dgm:prSet presAssocID="{531163F8-2DB9-4497-9CA1-445241AD800A}" presName="hierRoot3" presStyleCnt="0">
        <dgm:presLayoutVars>
          <dgm:hierBranch val="init"/>
        </dgm:presLayoutVars>
      </dgm:prSet>
      <dgm:spPr/>
    </dgm:pt>
    <dgm:pt modelId="{3C2AF6EF-73A5-49CC-829A-431F936EE8BB}" type="pres">
      <dgm:prSet presAssocID="{531163F8-2DB9-4497-9CA1-445241AD800A}" presName="rootComposite3" presStyleCnt="0"/>
      <dgm:spPr/>
    </dgm:pt>
    <dgm:pt modelId="{03BBAB74-55AE-4CCA-AB4C-DC570BA9AD0F}" type="pres">
      <dgm:prSet presAssocID="{531163F8-2DB9-4497-9CA1-445241AD800A}" presName="rootText3" presStyleLbl="asst1" presStyleIdx="8" presStyleCnt="11">
        <dgm:presLayoutVars>
          <dgm:chPref val="3"/>
        </dgm:presLayoutVars>
      </dgm:prSet>
      <dgm:spPr/>
    </dgm:pt>
    <dgm:pt modelId="{F2A9E2C4-055A-4F9A-9693-35459C028FFA}" type="pres">
      <dgm:prSet presAssocID="{531163F8-2DB9-4497-9CA1-445241AD800A}" presName="rootConnector3" presStyleLbl="asst1" presStyleIdx="8" presStyleCnt="11"/>
      <dgm:spPr/>
    </dgm:pt>
    <dgm:pt modelId="{23E52EB1-678A-4AA8-A64D-3C6208D74964}" type="pres">
      <dgm:prSet presAssocID="{531163F8-2DB9-4497-9CA1-445241AD800A}" presName="hierChild6" presStyleCnt="0"/>
      <dgm:spPr/>
    </dgm:pt>
    <dgm:pt modelId="{0EAE4AA8-C1D2-4A96-8118-FA0D7766F8D7}" type="pres">
      <dgm:prSet presAssocID="{531163F8-2DB9-4497-9CA1-445241AD800A}" presName="hierChild7" presStyleCnt="0"/>
      <dgm:spPr/>
    </dgm:pt>
    <dgm:pt modelId="{DA638BCD-4F23-435D-8236-D1A1E7293580}" type="pres">
      <dgm:prSet presAssocID="{1D9407F1-0074-4E45-86F3-105A3BC7931C}" presName="Name111" presStyleLbl="parChTrans1D2" presStyleIdx="1" presStyleCnt="3"/>
      <dgm:spPr/>
    </dgm:pt>
    <dgm:pt modelId="{5FDE7835-AA1D-40FA-BDBA-AF7E6EAD86B6}" type="pres">
      <dgm:prSet presAssocID="{071D2346-D02D-4AF3-A9E7-098ACE2A74A4}" presName="hierRoot3" presStyleCnt="0">
        <dgm:presLayoutVars>
          <dgm:hierBranch val="init"/>
        </dgm:presLayoutVars>
      </dgm:prSet>
      <dgm:spPr/>
    </dgm:pt>
    <dgm:pt modelId="{87E40F1D-5A66-4B37-A5DA-671508E96D9E}" type="pres">
      <dgm:prSet presAssocID="{071D2346-D02D-4AF3-A9E7-098ACE2A74A4}" presName="rootComposite3" presStyleCnt="0"/>
      <dgm:spPr/>
    </dgm:pt>
    <dgm:pt modelId="{796DE4EB-A958-4DA2-872C-DAA696901F9B}" type="pres">
      <dgm:prSet presAssocID="{071D2346-D02D-4AF3-A9E7-098ACE2A74A4}" presName="rootText3" presStyleLbl="asst1" presStyleIdx="9" presStyleCnt="11" custLinFactY="310098" custLinFactNeighborX="7897" custLinFactNeighborY="400000">
        <dgm:presLayoutVars>
          <dgm:chPref val="3"/>
        </dgm:presLayoutVars>
      </dgm:prSet>
      <dgm:spPr/>
    </dgm:pt>
    <dgm:pt modelId="{49A17ED1-F680-4DA9-A4F6-67113046CFEA}" type="pres">
      <dgm:prSet presAssocID="{071D2346-D02D-4AF3-A9E7-098ACE2A74A4}" presName="rootConnector3" presStyleLbl="asst1" presStyleIdx="9" presStyleCnt="11"/>
      <dgm:spPr/>
    </dgm:pt>
    <dgm:pt modelId="{91E9DB23-F54B-418D-919F-A7F1EBBA3B3D}" type="pres">
      <dgm:prSet presAssocID="{071D2346-D02D-4AF3-A9E7-098ACE2A74A4}" presName="hierChild6" presStyleCnt="0"/>
      <dgm:spPr/>
    </dgm:pt>
    <dgm:pt modelId="{7ABEB4AB-3B38-498A-9823-03588612B58D}" type="pres">
      <dgm:prSet presAssocID="{071D2346-D02D-4AF3-A9E7-098ACE2A74A4}" presName="hierChild7" presStyleCnt="0"/>
      <dgm:spPr/>
    </dgm:pt>
    <dgm:pt modelId="{7B6B4221-73E1-499B-A25D-EADCBE8C9A4C}" type="pres">
      <dgm:prSet presAssocID="{30CBE0EB-07D6-43CE-9A23-05AFC4F509A7}" presName="Name111" presStyleLbl="parChTrans1D2" presStyleIdx="2" presStyleCnt="3"/>
      <dgm:spPr/>
    </dgm:pt>
    <dgm:pt modelId="{4D230A19-CDBD-4F2E-9E8A-ABF9F7264D33}" type="pres">
      <dgm:prSet presAssocID="{B0F65067-14DF-4C72-A4AC-A1D10A111198}" presName="hierRoot3" presStyleCnt="0">
        <dgm:presLayoutVars>
          <dgm:hierBranch val="init"/>
        </dgm:presLayoutVars>
      </dgm:prSet>
      <dgm:spPr/>
    </dgm:pt>
    <dgm:pt modelId="{AC321885-0161-46A6-848E-3C79455A47FD}" type="pres">
      <dgm:prSet presAssocID="{B0F65067-14DF-4C72-A4AC-A1D10A111198}" presName="rootComposite3" presStyleCnt="0"/>
      <dgm:spPr/>
    </dgm:pt>
    <dgm:pt modelId="{854FBA27-367F-4E2C-A5B7-6B55254DD0AE}" type="pres">
      <dgm:prSet presAssocID="{B0F65067-14DF-4C72-A4AC-A1D10A111198}" presName="rootText3" presStyleLbl="asst1" presStyleIdx="10" presStyleCnt="11" custLinFactNeighborX="62705" custLinFactNeighborY="112">
        <dgm:presLayoutVars>
          <dgm:chPref val="3"/>
        </dgm:presLayoutVars>
      </dgm:prSet>
      <dgm:spPr/>
    </dgm:pt>
    <dgm:pt modelId="{C642F249-5D9E-40DA-BF7E-C88DCE8D1ECA}" type="pres">
      <dgm:prSet presAssocID="{B0F65067-14DF-4C72-A4AC-A1D10A111198}" presName="rootConnector3" presStyleLbl="asst1" presStyleIdx="10" presStyleCnt="11"/>
      <dgm:spPr/>
    </dgm:pt>
    <dgm:pt modelId="{75D6B37A-C0D1-4921-A410-FCEC8586FD27}" type="pres">
      <dgm:prSet presAssocID="{B0F65067-14DF-4C72-A4AC-A1D10A111198}" presName="hierChild6" presStyleCnt="0"/>
      <dgm:spPr/>
    </dgm:pt>
    <dgm:pt modelId="{87EAFD1E-A955-40E5-BF12-1AD62CA3F117}" type="pres">
      <dgm:prSet presAssocID="{B0F65067-14DF-4C72-A4AC-A1D10A111198}" presName="hierChild7" presStyleCnt="0"/>
      <dgm:spPr/>
    </dgm:pt>
  </dgm:ptLst>
  <dgm:cxnLst>
    <dgm:cxn modelId="{E6973B04-3EFC-4271-840B-3EED081B4ED1}" srcId="{0831C0FA-9A51-45E3-B3AA-26DED9855249}" destId="{DC85C70F-BA77-44FD-BEE4-B5BFB20876DE}" srcOrd="6" destOrd="0" parTransId="{175CA1AD-7E21-4E6B-A9F8-A4A358B3186E}" sibTransId="{F05FA5EA-45B6-45D4-B98C-7899321EC212}"/>
    <dgm:cxn modelId="{014B3F05-24EA-4298-B888-163F8F5E36BC}" type="presOf" srcId="{0831C0FA-9A51-45E3-B3AA-26DED9855249}" destId="{9F4D05A1-74F0-4DD8-8530-6910081CA4B4}" srcOrd="1" destOrd="0" presId="urn:microsoft.com/office/officeart/2005/8/layout/orgChart1"/>
    <dgm:cxn modelId="{E0C5781F-B858-4EB0-846F-9C60F3C7E116}" type="presOf" srcId="{1D9407F1-0074-4E45-86F3-105A3BC7931C}" destId="{DA638BCD-4F23-435D-8236-D1A1E7293580}" srcOrd="0" destOrd="0" presId="urn:microsoft.com/office/officeart/2005/8/layout/orgChart1"/>
    <dgm:cxn modelId="{63E21525-E694-4CD4-B964-CB0F24FFF136}" type="presOf" srcId="{298DA5DE-AEEC-4F6B-A996-F4A1281EA690}" destId="{7743FB6A-3DA9-4551-81E8-FB5E0B77B225}" srcOrd="0" destOrd="0" presId="urn:microsoft.com/office/officeart/2005/8/layout/orgChart1"/>
    <dgm:cxn modelId="{B95FF129-188F-430D-840B-B2B938B81896}" type="presOf" srcId="{61C7137B-DBB0-4C63-80CA-6E729B66971B}" destId="{16AAABE8-0995-4830-936C-2A1ACD5B9D2C}" srcOrd="0" destOrd="0" presId="urn:microsoft.com/office/officeart/2005/8/layout/orgChart1"/>
    <dgm:cxn modelId="{63EF6B2F-9F0C-41B7-BC1B-F7F42DB8D06A}" type="presOf" srcId="{175CA1AD-7E21-4E6B-A9F8-A4A358B3186E}" destId="{85A56604-E906-481B-A60C-8102D18970BF}" srcOrd="0" destOrd="0" presId="urn:microsoft.com/office/officeart/2005/8/layout/orgChart1"/>
    <dgm:cxn modelId="{FB2BB935-663C-4D57-8477-BE085ADFFAF8}" type="presOf" srcId="{745A4338-2A72-4ABE-A1AB-922ECA8A3329}" destId="{66C94FC1-BB56-4BF1-A65E-B1D56AB884A3}" srcOrd="0" destOrd="0" presId="urn:microsoft.com/office/officeart/2005/8/layout/orgChart1"/>
    <dgm:cxn modelId="{392BB13A-6A84-4392-8A9F-2937113A6561}" type="presOf" srcId="{531163F8-2DB9-4497-9CA1-445241AD800A}" destId="{03BBAB74-55AE-4CCA-AB4C-DC570BA9AD0F}" srcOrd="0" destOrd="0" presId="urn:microsoft.com/office/officeart/2005/8/layout/orgChart1"/>
    <dgm:cxn modelId="{1CBCD73E-FC57-4FDD-BAFF-DE00CAFEEF26}" type="presOf" srcId="{9DAE3CD9-8D4E-4FA9-A677-7A4C98463AC4}" destId="{85FD3AA8-E0F9-4713-A5A5-422F1BC0415A}" srcOrd="0" destOrd="0" presId="urn:microsoft.com/office/officeart/2005/8/layout/orgChart1"/>
    <dgm:cxn modelId="{04DBEF3F-CA30-4D42-8D6F-9AF39E30442E}" srcId="{0831C0FA-9A51-45E3-B3AA-26DED9855249}" destId="{83490E58-36BA-4255-994E-2284A1642F86}" srcOrd="4" destOrd="0" parTransId="{7903C9C4-753F-4A2B-8948-1467F1A2F322}" sibTransId="{121D1629-024D-4460-967B-5EDE07543916}"/>
    <dgm:cxn modelId="{2D642E40-5C0B-4F2B-A57C-F7228139CBAF}" type="presOf" srcId="{FE3538F1-BCB0-4C45-8CC9-3D861E808C2A}" destId="{9421F869-03EB-4D70-9511-39AA23739DC6}" srcOrd="0" destOrd="0" presId="urn:microsoft.com/office/officeart/2005/8/layout/orgChart1"/>
    <dgm:cxn modelId="{96381762-DFFA-4E96-8F85-1FD88F70A7F7}" type="presOf" srcId="{B27ABB88-EA90-46D6-92FB-9485FEBC0F2C}" destId="{6A6F940C-5B49-4C1D-B55D-845A5C254278}" srcOrd="0" destOrd="0" presId="urn:microsoft.com/office/officeart/2005/8/layout/orgChart1"/>
    <dgm:cxn modelId="{CA5C0C6A-4494-49D5-87D8-DBCE0A639F66}" type="presOf" srcId="{7B9CAB6E-3040-4CEE-9B5A-217C55658EBE}" destId="{1EA0B1BF-D71F-4D17-9A6F-317A97A5DB81}" srcOrd="0" destOrd="0" presId="urn:microsoft.com/office/officeart/2005/8/layout/orgChart1"/>
    <dgm:cxn modelId="{D8FA314B-B4F7-46BA-818B-24C70BFBC0BE}" srcId="{0831C0FA-9A51-45E3-B3AA-26DED9855249}" destId="{7A3BCF78-77A3-497C-9E15-CFE9E21F558B}" srcOrd="2" destOrd="0" parTransId="{14A28CFF-FCD9-486F-BE4B-E7BD0A5DA67B}" sibTransId="{4E6B3F0E-47A7-41C5-9DEA-CE054E1CD5F9}"/>
    <dgm:cxn modelId="{D3D3DB4B-7613-447E-B635-7D831A83D65E}" type="presOf" srcId="{071D2346-D02D-4AF3-A9E7-098ACE2A74A4}" destId="{49A17ED1-F680-4DA9-A4F6-67113046CFEA}" srcOrd="1" destOrd="0" presId="urn:microsoft.com/office/officeart/2005/8/layout/orgChart1"/>
    <dgm:cxn modelId="{B08E4452-18A7-4B9E-8407-C6CD0C3BBB77}" srcId="{0831C0FA-9A51-45E3-B3AA-26DED9855249}" destId="{1B7A43FD-81E9-48BC-BB3B-198A5D9EA177}" srcOrd="1" destOrd="0" parTransId="{745A4338-2A72-4ABE-A1AB-922ECA8A3329}" sibTransId="{78410F1E-1716-4B81-AFF8-966595770EAA}"/>
    <dgm:cxn modelId="{F0A7E253-9E56-4B32-B665-06328C2D696B}" srcId="{0831C0FA-9A51-45E3-B3AA-26DED9855249}" destId="{61C7137B-DBB0-4C63-80CA-6E729B66971B}" srcOrd="3" destOrd="0" parTransId="{ED3C6993-CDDD-4085-81D5-5783350E893F}" sibTransId="{DE694E7C-7FEC-42C0-8234-C530CEA77B2E}"/>
    <dgm:cxn modelId="{B7CB4175-0E29-4D61-9849-4757CD0BCFC0}" type="presOf" srcId="{61C7137B-DBB0-4C63-80CA-6E729B66971B}" destId="{5FA95C3E-5D93-4074-8C91-7B7A68D524C6}" srcOrd="1" destOrd="0" presId="urn:microsoft.com/office/officeart/2005/8/layout/orgChart1"/>
    <dgm:cxn modelId="{ABF5F755-D31F-432A-9657-8FAAC1AB489F}" type="presOf" srcId="{14A28CFF-FCD9-486F-BE4B-E7BD0A5DA67B}" destId="{23CD2324-84BA-449D-9BF9-CDD375D40645}" srcOrd="0" destOrd="0" presId="urn:microsoft.com/office/officeart/2005/8/layout/orgChart1"/>
    <dgm:cxn modelId="{E3578C79-D856-4977-A473-DD3EE24A83EB}" type="presOf" srcId="{7A3BCF78-77A3-497C-9E15-CFE9E21F558B}" destId="{1B71EBCF-425D-4499-BF05-AD0277D1430E}" srcOrd="1" destOrd="0" presId="urn:microsoft.com/office/officeart/2005/8/layout/orgChart1"/>
    <dgm:cxn modelId="{85E9138D-9711-42E8-B733-6FB0F1A5AADC}" type="presOf" srcId="{FE3538F1-BCB0-4C45-8CC9-3D861E808C2A}" destId="{CCF2075B-CFC8-4C38-9720-0DD4F265F9B8}" srcOrd="1" destOrd="0" presId="urn:microsoft.com/office/officeart/2005/8/layout/orgChart1"/>
    <dgm:cxn modelId="{27E8CD90-A726-4597-BA23-5315FD4299F1}" type="presOf" srcId="{83490E58-36BA-4255-994E-2284A1642F86}" destId="{035BA79F-50F4-485D-9653-615D4A49B327}" srcOrd="0" destOrd="0" presId="urn:microsoft.com/office/officeart/2005/8/layout/orgChart1"/>
    <dgm:cxn modelId="{0A1E0791-19AF-4761-8406-884F46EACD63}" type="presOf" srcId="{531163F8-2DB9-4497-9CA1-445241AD800A}" destId="{F2A9E2C4-055A-4F9A-9693-35459C028FFA}" srcOrd="1" destOrd="0" presId="urn:microsoft.com/office/officeart/2005/8/layout/orgChart1"/>
    <dgm:cxn modelId="{A26A3093-E545-4290-84F4-7C6E92FAEAC4}" type="presOf" srcId="{B0F65067-14DF-4C72-A4AC-A1D10A111198}" destId="{C642F249-5D9E-40DA-BF7E-C88DCE8D1ECA}" srcOrd="1" destOrd="0" presId="urn:microsoft.com/office/officeart/2005/8/layout/orgChart1"/>
    <dgm:cxn modelId="{6E5F62A0-77BB-4254-ACC8-347BFBB77FF5}" type="presOf" srcId="{30CBE0EB-07D6-43CE-9A23-05AFC4F509A7}" destId="{7B6B4221-73E1-499B-A25D-EADCBE8C9A4C}" srcOrd="0" destOrd="0" presId="urn:microsoft.com/office/officeart/2005/8/layout/orgChart1"/>
    <dgm:cxn modelId="{FD088EA2-2EF6-4707-B12B-6AA0A5305AEE}" srcId="{06CFB2FC-C013-4203-909B-7574F83E68A7}" destId="{FE3538F1-BCB0-4C45-8CC9-3D861E808C2A}" srcOrd="1" destOrd="0" parTransId="{28715335-4F5C-44E8-BB14-3E70A2EE6830}" sibTransId="{911BF683-52B4-4181-9697-467167C1BD84}"/>
    <dgm:cxn modelId="{39F345A3-9A5D-4A51-AF31-D85F6933B759}" type="presOf" srcId="{298DA5DE-AEEC-4F6B-A996-F4A1281EA690}" destId="{7A35E8D5-1392-4979-8E9E-FE965EA692F0}" srcOrd="1" destOrd="0" presId="urn:microsoft.com/office/officeart/2005/8/layout/orgChart1"/>
    <dgm:cxn modelId="{2B6B16A4-305D-42D1-89A9-E2A0135DCC72}" type="presOf" srcId="{83490E58-36BA-4255-994E-2284A1642F86}" destId="{2ED0BF09-F69E-4464-9053-75BEF298D46E}" srcOrd="1" destOrd="0" presId="urn:microsoft.com/office/officeart/2005/8/layout/orgChart1"/>
    <dgm:cxn modelId="{A8FCB2A7-0C78-4688-82E4-C27739E4F6D2}" type="presOf" srcId="{0831C0FA-9A51-45E3-B3AA-26DED9855249}" destId="{AFA0B6C4-1A04-454B-916E-2B03FFE58F65}" srcOrd="0" destOrd="0" presId="urn:microsoft.com/office/officeart/2005/8/layout/orgChart1"/>
    <dgm:cxn modelId="{0BFAC3AD-F128-4081-BB09-CB75B86A3895}" srcId="{0831C0FA-9A51-45E3-B3AA-26DED9855249}" destId="{298DA5DE-AEEC-4F6B-A996-F4A1281EA690}" srcOrd="5" destOrd="0" parTransId="{9DAE3CD9-8D4E-4FA9-A677-7A4C98463AC4}" sibTransId="{C2DF90E0-E5F7-44CD-AF10-A91E16508C77}"/>
    <dgm:cxn modelId="{A6BEDBAD-AD25-41EE-A68F-13841006968B}" srcId="{FE3538F1-BCB0-4C45-8CC9-3D861E808C2A}" destId="{0831C0FA-9A51-45E3-B3AA-26DED9855249}" srcOrd="0" destOrd="0" parTransId="{7F3F4E30-E8C9-45CE-A5E3-79993CDCF84C}" sibTransId="{F3502902-E491-420E-BB2A-C6D658CCB8A6}"/>
    <dgm:cxn modelId="{AA199CB0-4999-4272-9AFC-07F7B5377AB0}" type="presOf" srcId="{8E3B7CB4-9AE7-47C4-A4A4-07194B6E0B1A}" destId="{219DDB5B-0EBA-4795-82FE-00181A2DC557}" srcOrd="0" destOrd="0" presId="urn:microsoft.com/office/officeart/2005/8/layout/orgChart1"/>
    <dgm:cxn modelId="{805746B4-E1DD-44F7-980D-1E5101292B7D}" type="presOf" srcId="{1B7A43FD-81E9-48BC-BB3B-198A5D9EA177}" destId="{9B572912-17E0-44C3-A4DD-8768AA1D1A49}" srcOrd="1" destOrd="0" presId="urn:microsoft.com/office/officeart/2005/8/layout/orgChart1"/>
    <dgm:cxn modelId="{6D8CC0B6-B3B4-4330-9CC9-FCB9B31909A2}" srcId="{06CFB2FC-C013-4203-909B-7574F83E68A7}" destId="{B27ABB88-EA90-46D6-92FB-9485FEBC0F2C}" srcOrd="0" destOrd="0" parTransId="{5BE1B3D1-2DA1-4118-B2D8-AE06DD296E07}" sibTransId="{6204A18A-D91E-4199-BC8C-F468BDA77334}"/>
    <dgm:cxn modelId="{297008B8-AEB2-424C-B94F-E9B86C21C3A6}" type="presOf" srcId="{06CFB2FC-C013-4203-909B-7574F83E68A7}" destId="{35C7DC73-0ADB-4F86-AFF7-0D1790BA4BAD}" srcOrd="0" destOrd="0" presId="urn:microsoft.com/office/officeart/2005/8/layout/orgChart1"/>
    <dgm:cxn modelId="{4CE9B1B8-F0DC-4C39-88A6-629CF3ECA8DB}" srcId="{FE3538F1-BCB0-4C45-8CC9-3D861E808C2A}" destId="{071D2346-D02D-4AF3-A9E7-098ACE2A74A4}" srcOrd="1" destOrd="0" parTransId="{1D9407F1-0074-4E45-86F3-105A3BC7931C}" sibTransId="{01781BD7-32A9-46DA-B9B8-7E97B80B1E7A}"/>
    <dgm:cxn modelId="{EB42B2BC-0935-417D-9D48-9B9ECA2B743B}" type="presOf" srcId="{1B7A43FD-81E9-48BC-BB3B-198A5D9EA177}" destId="{EC496330-40D5-49C6-A5A9-EA39BB81C619}" srcOrd="0" destOrd="0" presId="urn:microsoft.com/office/officeart/2005/8/layout/orgChart1"/>
    <dgm:cxn modelId="{6AC82BBE-04D8-44DE-89A4-A87D69310454}" type="presOf" srcId="{87C2E6D4-32D4-44F1-A237-A2B96099578F}" destId="{195E5D8E-C149-4D82-847E-A983861E3356}" srcOrd="0" destOrd="0" presId="urn:microsoft.com/office/officeart/2005/8/layout/orgChart1"/>
    <dgm:cxn modelId="{BE55C6BF-7F27-4179-BEA0-7E887F1DEF23}" type="presOf" srcId="{DC85C70F-BA77-44FD-BEE4-B5BFB20876DE}" destId="{EE8D3A8A-17C3-476D-8235-D59665687CB4}" srcOrd="0" destOrd="0" presId="urn:microsoft.com/office/officeart/2005/8/layout/orgChart1"/>
    <dgm:cxn modelId="{7E5947C1-3D1B-43C6-A54F-49052575DBCC}" type="presOf" srcId="{B0F65067-14DF-4C72-A4AC-A1D10A111198}" destId="{854FBA27-367F-4E2C-A5B7-6B55254DD0AE}" srcOrd="0" destOrd="0" presId="urn:microsoft.com/office/officeart/2005/8/layout/orgChart1"/>
    <dgm:cxn modelId="{81AA2FC7-C874-4927-A372-DBEE93B08AD2}" srcId="{0831C0FA-9A51-45E3-B3AA-26DED9855249}" destId="{531163F8-2DB9-4497-9CA1-445241AD800A}" srcOrd="7" destOrd="0" parTransId="{8E3B7CB4-9AE7-47C4-A4A4-07194B6E0B1A}" sibTransId="{B53DEB2D-47F1-4359-B9B8-19F92F957957}"/>
    <dgm:cxn modelId="{39FE40C7-8E69-47E2-B12B-4F9ED84EE7D4}" type="presOf" srcId="{7F3F4E30-E8C9-45CE-A5E3-79993CDCF84C}" destId="{803C5FA7-0435-4D69-9A90-79361B8344D3}" srcOrd="0" destOrd="0" presId="urn:microsoft.com/office/officeart/2005/8/layout/orgChart1"/>
    <dgm:cxn modelId="{82780ACC-2858-43F1-997A-8F2C1393C8B5}" type="presOf" srcId="{7A3BCF78-77A3-497C-9E15-CFE9E21F558B}" destId="{6630896D-3FA5-432F-994F-D44EAE1F06EE}" srcOrd="0" destOrd="0" presId="urn:microsoft.com/office/officeart/2005/8/layout/orgChart1"/>
    <dgm:cxn modelId="{68521FCF-0175-43AD-A87C-4043F2B4FDA6}" type="presOf" srcId="{071D2346-D02D-4AF3-A9E7-098ACE2A74A4}" destId="{796DE4EB-A958-4DA2-872C-DAA696901F9B}" srcOrd="0" destOrd="0" presId="urn:microsoft.com/office/officeart/2005/8/layout/orgChart1"/>
    <dgm:cxn modelId="{F0EAB4D0-339A-4627-98DE-C55BA070A63D}" type="presOf" srcId="{B27ABB88-EA90-46D6-92FB-9485FEBC0F2C}" destId="{11B89AC5-0E81-4852-8830-82CD97F32AE0}" srcOrd="1" destOrd="0" presId="urn:microsoft.com/office/officeart/2005/8/layout/orgChart1"/>
    <dgm:cxn modelId="{A98FD9D0-F3D9-4CFF-9759-1DAEE54AAFAC}" type="presOf" srcId="{DC85C70F-BA77-44FD-BEE4-B5BFB20876DE}" destId="{705C887E-AA74-4DE5-9666-A8E6A2E14B32}" srcOrd="1" destOrd="0" presId="urn:microsoft.com/office/officeart/2005/8/layout/orgChart1"/>
    <dgm:cxn modelId="{B7BABBDC-2D59-4894-B09E-7E26394CE87B}" srcId="{FE3538F1-BCB0-4C45-8CC9-3D861E808C2A}" destId="{B0F65067-14DF-4C72-A4AC-A1D10A111198}" srcOrd="2" destOrd="0" parTransId="{30CBE0EB-07D6-43CE-9A23-05AFC4F509A7}" sibTransId="{14D89C9A-CE27-4BE6-9A63-431BC41E249B}"/>
    <dgm:cxn modelId="{7EB45BDE-2CA4-4044-BFCE-63DE12B8DB16}" srcId="{0831C0FA-9A51-45E3-B3AA-26DED9855249}" destId="{7B9CAB6E-3040-4CEE-9B5A-217C55658EBE}" srcOrd="0" destOrd="0" parTransId="{87C2E6D4-32D4-44F1-A237-A2B96099578F}" sibTransId="{4AF6A1D2-4574-4C89-955B-3BB512B1E07E}"/>
    <dgm:cxn modelId="{C8518DF1-2877-494A-B599-54A2C07A31B9}" type="presOf" srcId="{7B9CAB6E-3040-4CEE-9B5A-217C55658EBE}" destId="{93D8E2F2-D0AD-4C2D-B5CB-A9B9DC915840}" srcOrd="1" destOrd="0" presId="urn:microsoft.com/office/officeart/2005/8/layout/orgChart1"/>
    <dgm:cxn modelId="{1C3A72F2-0DF7-4919-985F-09D998574FAB}" type="presOf" srcId="{7903C9C4-753F-4A2B-8948-1467F1A2F322}" destId="{A112C92A-7BE6-4A26-B819-6F22C76A224E}" srcOrd="0" destOrd="0" presId="urn:microsoft.com/office/officeart/2005/8/layout/orgChart1"/>
    <dgm:cxn modelId="{64C163FE-A46F-41E9-A26E-41E49CF1BABA}" type="presOf" srcId="{ED3C6993-CDDD-4085-81D5-5783350E893F}" destId="{6B533832-F585-4EFD-80B4-1D57E6A6134E}" srcOrd="0" destOrd="0" presId="urn:microsoft.com/office/officeart/2005/8/layout/orgChart1"/>
    <dgm:cxn modelId="{1E423FAE-58F7-42C7-8082-D320ED258F99}" type="presParOf" srcId="{35C7DC73-0ADB-4F86-AFF7-0D1790BA4BAD}" destId="{4D0C6036-C851-4F16-AE48-C9EDF393C1D1}" srcOrd="0" destOrd="0" presId="urn:microsoft.com/office/officeart/2005/8/layout/orgChart1"/>
    <dgm:cxn modelId="{947D3F35-E703-4A08-BCDF-1917E528427E}" type="presParOf" srcId="{4D0C6036-C851-4F16-AE48-C9EDF393C1D1}" destId="{1CDDCDBA-6DC4-47D7-9881-31F73670C362}" srcOrd="0" destOrd="0" presId="urn:microsoft.com/office/officeart/2005/8/layout/orgChart1"/>
    <dgm:cxn modelId="{2286C86E-5A09-45C7-ACE4-80B1CCD9D078}" type="presParOf" srcId="{1CDDCDBA-6DC4-47D7-9881-31F73670C362}" destId="{6A6F940C-5B49-4C1D-B55D-845A5C254278}" srcOrd="0" destOrd="0" presId="urn:microsoft.com/office/officeart/2005/8/layout/orgChart1"/>
    <dgm:cxn modelId="{497206FC-D5D9-4D29-9238-84ECE6D73EBD}" type="presParOf" srcId="{1CDDCDBA-6DC4-47D7-9881-31F73670C362}" destId="{11B89AC5-0E81-4852-8830-82CD97F32AE0}" srcOrd="1" destOrd="0" presId="urn:microsoft.com/office/officeart/2005/8/layout/orgChart1"/>
    <dgm:cxn modelId="{5DFE8C01-1A1C-4895-B73F-C5882ADAC3FF}" type="presParOf" srcId="{4D0C6036-C851-4F16-AE48-C9EDF393C1D1}" destId="{76FF967A-E373-4D3B-A549-5F506A4C3EDA}" srcOrd="1" destOrd="0" presId="urn:microsoft.com/office/officeart/2005/8/layout/orgChart1"/>
    <dgm:cxn modelId="{063EB775-8964-4889-825A-EAC52E72C104}" type="presParOf" srcId="{4D0C6036-C851-4F16-AE48-C9EDF393C1D1}" destId="{BED726C6-6469-497D-B73D-983195A250CE}" srcOrd="2" destOrd="0" presId="urn:microsoft.com/office/officeart/2005/8/layout/orgChart1"/>
    <dgm:cxn modelId="{CF1AAE81-999C-48A2-907F-4D37E0A6CDE9}" type="presParOf" srcId="{35C7DC73-0ADB-4F86-AFF7-0D1790BA4BAD}" destId="{A36FBA0E-F265-49EE-8595-5829AAB8B83E}" srcOrd="1" destOrd="0" presId="urn:microsoft.com/office/officeart/2005/8/layout/orgChart1"/>
    <dgm:cxn modelId="{94F1667F-CFAE-47A3-B6B7-5AEAEB24C835}" type="presParOf" srcId="{A36FBA0E-F265-49EE-8595-5829AAB8B83E}" destId="{FE8D0E54-1A79-464D-80B3-3B44C02FB3CA}" srcOrd="0" destOrd="0" presId="urn:microsoft.com/office/officeart/2005/8/layout/orgChart1"/>
    <dgm:cxn modelId="{D9C23DBD-B156-4A6D-92A2-3CC34B695AE7}" type="presParOf" srcId="{FE8D0E54-1A79-464D-80B3-3B44C02FB3CA}" destId="{9421F869-03EB-4D70-9511-39AA23739DC6}" srcOrd="0" destOrd="0" presId="urn:microsoft.com/office/officeart/2005/8/layout/orgChart1"/>
    <dgm:cxn modelId="{64259896-F880-4CDE-943D-48AA4917931F}" type="presParOf" srcId="{FE8D0E54-1A79-464D-80B3-3B44C02FB3CA}" destId="{CCF2075B-CFC8-4C38-9720-0DD4F265F9B8}" srcOrd="1" destOrd="0" presId="urn:microsoft.com/office/officeart/2005/8/layout/orgChart1"/>
    <dgm:cxn modelId="{2F33A88F-030F-4EF3-80E2-DE848ED55D61}" type="presParOf" srcId="{A36FBA0E-F265-49EE-8595-5829AAB8B83E}" destId="{194B8E7C-19EB-4F4E-B845-D6D77BC94B28}" srcOrd="1" destOrd="0" presId="urn:microsoft.com/office/officeart/2005/8/layout/orgChart1"/>
    <dgm:cxn modelId="{EB70B821-ACDF-4160-87BA-2063D3D7DCD7}" type="presParOf" srcId="{A36FBA0E-F265-49EE-8595-5829AAB8B83E}" destId="{E77720A5-2D5D-4823-8AEB-2FC770C73C61}" srcOrd="2" destOrd="0" presId="urn:microsoft.com/office/officeart/2005/8/layout/orgChart1"/>
    <dgm:cxn modelId="{6A30505C-D2E5-4E17-83E1-B10D653E0AA3}" type="presParOf" srcId="{E77720A5-2D5D-4823-8AEB-2FC770C73C61}" destId="{803C5FA7-0435-4D69-9A90-79361B8344D3}" srcOrd="0" destOrd="0" presId="urn:microsoft.com/office/officeart/2005/8/layout/orgChart1"/>
    <dgm:cxn modelId="{9846C379-7C79-4CE4-8147-6933B1E293C8}" type="presParOf" srcId="{E77720A5-2D5D-4823-8AEB-2FC770C73C61}" destId="{A94FCE97-7BDF-4472-B207-1616304A88E5}" srcOrd="1" destOrd="0" presId="urn:microsoft.com/office/officeart/2005/8/layout/orgChart1"/>
    <dgm:cxn modelId="{0A98BBB9-3632-4E59-9DC7-3009B4BDE1FE}" type="presParOf" srcId="{A94FCE97-7BDF-4472-B207-1616304A88E5}" destId="{175A6AB9-131F-4399-82A0-774E2F199E33}" srcOrd="0" destOrd="0" presId="urn:microsoft.com/office/officeart/2005/8/layout/orgChart1"/>
    <dgm:cxn modelId="{FEB0461D-1778-4B74-8B3F-5D46455EDD75}" type="presParOf" srcId="{175A6AB9-131F-4399-82A0-774E2F199E33}" destId="{AFA0B6C4-1A04-454B-916E-2B03FFE58F65}" srcOrd="0" destOrd="0" presId="urn:microsoft.com/office/officeart/2005/8/layout/orgChart1"/>
    <dgm:cxn modelId="{3213418E-AA8E-4F05-9FDB-32DD039FE0BC}" type="presParOf" srcId="{175A6AB9-131F-4399-82A0-774E2F199E33}" destId="{9F4D05A1-74F0-4DD8-8530-6910081CA4B4}" srcOrd="1" destOrd="0" presId="urn:microsoft.com/office/officeart/2005/8/layout/orgChart1"/>
    <dgm:cxn modelId="{5BCABC42-EBE6-433F-B87D-502AD041A2BD}" type="presParOf" srcId="{A94FCE97-7BDF-4472-B207-1616304A88E5}" destId="{DBE8F523-8F02-4B0F-90D4-271BD98F3CB2}" srcOrd="1" destOrd="0" presId="urn:microsoft.com/office/officeart/2005/8/layout/orgChart1"/>
    <dgm:cxn modelId="{E4E1C60A-F164-4485-9AE1-5F7E189267FE}" type="presParOf" srcId="{A94FCE97-7BDF-4472-B207-1616304A88E5}" destId="{F37EEC68-73AE-4FEE-898E-6E44F71DC743}" srcOrd="2" destOrd="0" presId="urn:microsoft.com/office/officeart/2005/8/layout/orgChart1"/>
    <dgm:cxn modelId="{76039B0A-6A03-4A59-ACEF-94F8D7F5B044}" type="presParOf" srcId="{F37EEC68-73AE-4FEE-898E-6E44F71DC743}" destId="{195E5D8E-C149-4D82-847E-A983861E3356}" srcOrd="0" destOrd="0" presId="urn:microsoft.com/office/officeart/2005/8/layout/orgChart1"/>
    <dgm:cxn modelId="{E047659B-82E7-474E-92CE-DE87D95A097C}" type="presParOf" srcId="{F37EEC68-73AE-4FEE-898E-6E44F71DC743}" destId="{4ABE8506-84CA-4916-9AA5-C081AB7BC43E}" srcOrd="1" destOrd="0" presId="urn:microsoft.com/office/officeart/2005/8/layout/orgChart1"/>
    <dgm:cxn modelId="{EB9476A5-432B-470F-BA02-6B7A77ED9989}" type="presParOf" srcId="{4ABE8506-84CA-4916-9AA5-C081AB7BC43E}" destId="{03358998-7507-4DB6-987C-8BB1E5937E95}" srcOrd="0" destOrd="0" presId="urn:microsoft.com/office/officeart/2005/8/layout/orgChart1"/>
    <dgm:cxn modelId="{5E18B290-F03C-4A76-ACFC-BC501F9D221E}" type="presParOf" srcId="{03358998-7507-4DB6-987C-8BB1E5937E95}" destId="{1EA0B1BF-D71F-4D17-9A6F-317A97A5DB81}" srcOrd="0" destOrd="0" presId="urn:microsoft.com/office/officeart/2005/8/layout/orgChart1"/>
    <dgm:cxn modelId="{78D260EF-1707-4098-B7B8-F023608F3413}" type="presParOf" srcId="{03358998-7507-4DB6-987C-8BB1E5937E95}" destId="{93D8E2F2-D0AD-4C2D-B5CB-A9B9DC915840}" srcOrd="1" destOrd="0" presId="urn:microsoft.com/office/officeart/2005/8/layout/orgChart1"/>
    <dgm:cxn modelId="{4F07D05C-B511-4737-BD82-80062B136657}" type="presParOf" srcId="{4ABE8506-84CA-4916-9AA5-C081AB7BC43E}" destId="{248630CA-896B-4F05-9639-D4ED29751399}" srcOrd="1" destOrd="0" presId="urn:microsoft.com/office/officeart/2005/8/layout/orgChart1"/>
    <dgm:cxn modelId="{0AFEB511-3A06-4FB1-8B42-B4E1991340E1}" type="presParOf" srcId="{4ABE8506-84CA-4916-9AA5-C081AB7BC43E}" destId="{4D8BC24A-A03F-4C05-AD17-84482030CBBE}" srcOrd="2" destOrd="0" presId="urn:microsoft.com/office/officeart/2005/8/layout/orgChart1"/>
    <dgm:cxn modelId="{C4FDF1DA-97F6-4EF2-BCC8-874E543010E8}" type="presParOf" srcId="{F37EEC68-73AE-4FEE-898E-6E44F71DC743}" destId="{66C94FC1-BB56-4BF1-A65E-B1D56AB884A3}" srcOrd="2" destOrd="0" presId="urn:microsoft.com/office/officeart/2005/8/layout/orgChart1"/>
    <dgm:cxn modelId="{D850A5B9-CCBD-4976-9AD1-3D86FE8DA4B2}" type="presParOf" srcId="{F37EEC68-73AE-4FEE-898E-6E44F71DC743}" destId="{58371490-22A1-4D16-892B-32B2C3FA21C0}" srcOrd="3" destOrd="0" presId="urn:microsoft.com/office/officeart/2005/8/layout/orgChart1"/>
    <dgm:cxn modelId="{15E61621-7305-41ED-8AD6-34D5FE3BECB4}" type="presParOf" srcId="{58371490-22A1-4D16-892B-32B2C3FA21C0}" destId="{B352D703-6D21-4F47-AC09-D6A942396CD0}" srcOrd="0" destOrd="0" presId="urn:microsoft.com/office/officeart/2005/8/layout/orgChart1"/>
    <dgm:cxn modelId="{D4FB6B3C-E675-4B9B-85BA-F539EF09C92B}" type="presParOf" srcId="{B352D703-6D21-4F47-AC09-D6A942396CD0}" destId="{EC496330-40D5-49C6-A5A9-EA39BB81C619}" srcOrd="0" destOrd="0" presId="urn:microsoft.com/office/officeart/2005/8/layout/orgChart1"/>
    <dgm:cxn modelId="{41723D2A-29BE-4377-A64B-5E44792AA899}" type="presParOf" srcId="{B352D703-6D21-4F47-AC09-D6A942396CD0}" destId="{9B572912-17E0-44C3-A4DD-8768AA1D1A49}" srcOrd="1" destOrd="0" presId="urn:microsoft.com/office/officeart/2005/8/layout/orgChart1"/>
    <dgm:cxn modelId="{91573F2E-DC8F-4BC3-9CD5-8DDDB73559CE}" type="presParOf" srcId="{58371490-22A1-4D16-892B-32B2C3FA21C0}" destId="{1037B67D-8C3B-4E9F-B6B5-EC8C1D1F7750}" srcOrd="1" destOrd="0" presId="urn:microsoft.com/office/officeart/2005/8/layout/orgChart1"/>
    <dgm:cxn modelId="{566F9D85-0341-4496-B3A8-2C504E8E11B3}" type="presParOf" srcId="{58371490-22A1-4D16-892B-32B2C3FA21C0}" destId="{67ACE560-7252-4678-B071-D0DDC1CCF3CC}" srcOrd="2" destOrd="0" presId="urn:microsoft.com/office/officeart/2005/8/layout/orgChart1"/>
    <dgm:cxn modelId="{9895D182-0DA9-42CB-B07D-88E184FB53E4}" type="presParOf" srcId="{F37EEC68-73AE-4FEE-898E-6E44F71DC743}" destId="{23CD2324-84BA-449D-9BF9-CDD375D40645}" srcOrd="4" destOrd="0" presId="urn:microsoft.com/office/officeart/2005/8/layout/orgChart1"/>
    <dgm:cxn modelId="{665D8F9A-CCC0-4AF8-8F66-8B11269A6837}" type="presParOf" srcId="{F37EEC68-73AE-4FEE-898E-6E44F71DC743}" destId="{56A0AFE1-F167-4403-A35A-38A8C16008C7}" srcOrd="5" destOrd="0" presId="urn:microsoft.com/office/officeart/2005/8/layout/orgChart1"/>
    <dgm:cxn modelId="{7736CA34-057B-48B1-8966-04553F3EE73F}" type="presParOf" srcId="{56A0AFE1-F167-4403-A35A-38A8C16008C7}" destId="{202C5C23-6F7F-40FD-A4C4-C98D9555A354}" srcOrd="0" destOrd="0" presId="urn:microsoft.com/office/officeart/2005/8/layout/orgChart1"/>
    <dgm:cxn modelId="{908E23A1-0E56-4344-A9EF-E7F0FDD98358}" type="presParOf" srcId="{202C5C23-6F7F-40FD-A4C4-C98D9555A354}" destId="{6630896D-3FA5-432F-994F-D44EAE1F06EE}" srcOrd="0" destOrd="0" presId="urn:microsoft.com/office/officeart/2005/8/layout/orgChart1"/>
    <dgm:cxn modelId="{EEC19735-680E-4302-839F-A6FDEA359DD2}" type="presParOf" srcId="{202C5C23-6F7F-40FD-A4C4-C98D9555A354}" destId="{1B71EBCF-425D-4499-BF05-AD0277D1430E}" srcOrd="1" destOrd="0" presId="urn:microsoft.com/office/officeart/2005/8/layout/orgChart1"/>
    <dgm:cxn modelId="{B1CD68DF-BA62-4A6C-8FF7-9756B1EA9712}" type="presParOf" srcId="{56A0AFE1-F167-4403-A35A-38A8C16008C7}" destId="{3C238ECD-9A30-4066-92D4-A5A7F09400E9}" srcOrd="1" destOrd="0" presId="urn:microsoft.com/office/officeart/2005/8/layout/orgChart1"/>
    <dgm:cxn modelId="{2B9A9B58-5F2D-4547-9B42-66B104E4F61B}" type="presParOf" srcId="{56A0AFE1-F167-4403-A35A-38A8C16008C7}" destId="{A3A991EE-BE35-454D-80CA-6963F1AF47F8}" srcOrd="2" destOrd="0" presId="urn:microsoft.com/office/officeart/2005/8/layout/orgChart1"/>
    <dgm:cxn modelId="{0E274165-A375-4750-BC8A-33AEC0D7345E}" type="presParOf" srcId="{F37EEC68-73AE-4FEE-898E-6E44F71DC743}" destId="{6B533832-F585-4EFD-80B4-1D57E6A6134E}" srcOrd="6" destOrd="0" presId="urn:microsoft.com/office/officeart/2005/8/layout/orgChart1"/>
    <dgm:cxn modelId="{53E32B96-BBEE-4A78-AF9B-C155AD3F14F3}" type="presParOf" srcId="{F37EEC68-73AE-4FEE-898E-6E44F71DC743}" destId="{1B94985A-61E8-4FC3-91E7-FDB28A879EC6}" srcOrd="7" destOrd="0" presId="urn:microsoft.com/office/officeart/2005/8/layout/orgChart1"/>
    <dgm:cxn modelId="{8E826D1B-E4E3-4363-8BB2-83FC0AA4F139}" type="presParOf" srcId="{1B94985A-61E8-4FC3-91E7-FDB28A879EC6}" destId="{CB45D29A-365A-4A13-B81F-083820EEB6A9}" srcOrd="0" destOrd="0" presId="urn:microsoft.com/office/officeart/2005/8/layout/orgChart1"/>
    <dgm:cxn modelId="{2617FF44-6119-458D-92FC-727CEE0EAFFD}" type="presParOf" srcId="{CB45D29A-365A-4A13-B81F-083820EEB6A9}" destId="{16AAABE8-0995-4830-936C-2A1ACD5B9D2C}" srcOrd="0" destOrd="0" presId="urn:microsoft.com/office/officeart/2005/8/layout/orgChart1"/>
    <dgm:cxn modelId="{F26B6F5E-4CE4-4CE7-BCFD-4B81417D1920}" type="presParOf" srcId="{CB45D29A-365A-4A13-B81F-083820EEB6A9}" destId="{5FA95C3E-5D93-4074-8C91-7B7A68D524C6}" srcOrd="1" destOrd="0" presId="urn:microsoft.com/office/officeart/2005/8/layout/orgChart1"/>
    <dgm:cxn modelId="{96FA89C4-C15E-4A8E-B688-FEB6E792ADA4}" type="presParOf" srcId="{1B94985A-61E8-4FC3-91E7-FDB28A879EC6}" destId="{6514E2A2-809C-4654-9F10-659073F9885E}" srcOrd="1" destOrd="0" presId="urn:microsoft.com/office/officeart/2005/8/layout/orgChart1"/>
    <dgm:cxn modelId="{ABFEA705-B161-4D74-9351-960DFFA40A65}" type="presParOf" srcId="{1B94985A-61E8-4FC3-91E7-FDB28A879EC6}" destId="{C9E8FA52-81D8-40E9-AD5B-DC407389FBFC}" srcOrd="2" destOrd="0" presId="urn:microsoft.com/office/officeart/2005/8/layout/orgChart1"/>
    <dgm:cxn modelId="{042AD396-6CCB-4E91-A8B2-80D975F4B89A}" type="presParOf" srcId="{F37EEC68-73AE-4FEE-898E-6E44F71DC743}" destId="{A112C92A-7BE6-4A26-B819-6F22C76A224E}" srcOrd="8" destOrd="0" presId="urn:microsoft.com/office/officeart/2005/8/layout/orgChart1"/>
    <dgm:cxn modelId="{00270C3C-E3BB-4142-9A09-C43C2EDCA2B1}" type="presParOf" srcId="{F37EEC68-73AE-4FEE-898E-6E44F71DC743}" destId="{CE50B8BC-3CAC-43CC-B30D-7FBA8AE6DE21}" srcOrd="9" destOrd="0" presId="urn:microsoft.com/office/officeart/2005/8/layout/orgChart1"/>
    <dgm:cxn modelId="{CFC69106-FFAD-48EE-A71D-5716522B3970}" type="presParOf" srcId="{CE50B8BC-3CAC-43CC-B30D-7FBA8AE6DE21}" destId="{0C9800BB-6E0B-4ADA-B7B3-C648FF04126F}" srcOrd="0" destOrd="0" presId="urn:microsoft.com/office/officeart/2005/8/layout/orgChart1"/>
    <dgm:cxn modelId="{759C9718-FEAC-4797-908A-DBE329ECC0F7}" type="presParOf" srcId="{0C9800BB-6E0B-4ADA-B7B3-C648FF04126F}" destId="{035BA79F-50F4-485D-9653-615D4A49B327}" srcOrd="0" destOrd="0" presId="urn:microsoft.com/office/officeart/2005/8/layout/orgChart1"/>
    <dgm:cxn modelId="{D25686C3-3A76-4717-BBB2-07C13CE17C05}" type="presParOf" srcId="{0C9800BB-6E0B-4ADA-B7B3-C648FF04126F}" destId="{2ED0BF09-F69E-4464-9053-75BEF298D46E}" srcOrd="1" destOrd="0" presId="urn:microsoft.com/office/officeart/2005/8/layout/orgChart1"/>
    <dgm:cxn modelId="{CC92FD89-858E-4F64-BE06-710073A67070}" type="presParOf" srcId="{CE50B8BC-3CAC-43CC-B30D-7FBA8AE6DE21}" destId="{7CCDEB60-F81B-4AA5-8AF4-74B3EB314B37}" srcOrd="1" destOrd="0" presId="urn:microsoft.com/office/officeart/2005/8/layout/orgChart1"/>
    <dgm:cxn modelId="{F98145E4-00B7-49C2-8244-47614714836B}" type="presParOf" srcId="{CE50B8BC-3CAC-43CC-B30D-7FBA8AE6DE21}" destId="{B63BAA6F-36BB-4D77-9A13-2EB16E7CFEBF}" srcOrd="2" destOrd="0" presId="urn:microsoft.com/office/officeart/2005/8/layout/orgChart1"/>
    <dgm:cxn modelId="{DB6951B5-12F2-4EE9-A203-F23375757AC0}" type="presParOf" srcId="{F37EEC68-73AE-4FEE-898E-6E44F71DC743}" destId="{85FD3AA8-E0F9-4713-A5A5-422F1BC0415A}" srcOrd="10" destOrd="0" presId="urn:microsoft.com/office/officeart/2005/8/layout/orgChart1"/>
    <dgm:cxn modelId="{70D91397-808B-44AD-B8C5-5FD4A8EF4250}" type="presParOf" srcId="{F37EEC68-73AE-4FEE-898E-6E44F71DC743}" destId="{9E512415-BA35-4FD5-9D6E-CC9E4F966999}" srcOrd="11" destOrd="0" presId="urn:microsoft.com/office/officeart/2005/8/layout/orgChart1"/>
    <dgm:cxn modelId="{0BF75F31-4EEA-4320-B921-9215ED0182C6}" type="presParOf" srcId="{9E512415-BA35-4FD5-9D6E-CC9E4F966999}" destId="{C0511322-84EF-4B05-8FE2-84C0422E9C77}" srcOrd="0" destOrd="0" presId="urn:microsoft.com/office/officeart/2005/8/layout/orgChart1"/>
    <dgm:cxn modelId="{B6A3A0C0-6DB7-4647-B71C-F4ACF4E99381}" type="presParOf" srcId="{C0511322-84EF-4B05-8FE2-84C0422E9C77}" destId="{7743FB6A-3DA9-4551-81E8-FB5E0B77B225}" srcOrd="0" destOrd="0" presId="urn:microsoft.com/office/officeart/2005/8/layout/orgChart1"/>
    <dgm:cxn modelId="{697C71AC-8229-401C-BB8E-61ABFF827AAB}" type="presParOf" srcId="{C0511322-84EF-4B05-8FE2-84C0422E9C77}" destId="{7A35E8D5-1392-4979-8E9E-FE965EA692F0}" srcOrd="1" destOrd="0" presId="urn:microsoft.com/office/officeart/2005/8/layout/orgChart1"/>
    <dgm:cxn modelId="{E2DE43A0-8647-422D-84FC-951A56A41AC7}" type="presParOf" srcId="{9E512415-BA35-4FD5-9D6E-CC9E4F966999}" destId="{63C7A3DD-B7F1-4C6C-A9AB-B3AB27AD4486}" srcOrd="1" destOrd="0" presId="urn:microsoft.com/office/officeart/2005/8/layout/orgChart1"/>
    <dgm:cxn modelId="{36A1E07F-C577-464D-A77F-06AB81E75C2A}" type="presParOf" srcId="{9E512415-BA35-4FD5-9D6E-CC9E4F966999}" destId="{BF298EE5-7067-4694-A076-7C0C46B99853}" srcOrd="2" destOrd="0" presId="urn:microsoft.com/office/officeart/2005/8/layout/orgChart1"/>
    <dgm:cxn modelId="{A89ADBEB-FE84-496E-AFC1-FF7CBD350C12}" type="presParOf" srcId="{F37EEC68-73AE-4FEE-898E-6E44F71DC743}" destId="{85A56604-E906-481B-A60C-8102D18970BF}" srcOrd="12" destOrd="0" presId="urn:microsoft.com/office/officeart/2005/8/layout/orgChart1"/>
    <dgm:cxn modelId="{2C9B4F36-F0F4-47EE-B6EE-29A4513099BF}" type="presParOf" srcId="{F37EEC68-73AE-4FEE-898E-6E44F71DC743}" destId="{B58C73E4-8963-4141-A278-08808A531BFC}" srcOrd="13" destOrd="0" presId="urn:microsoft.com/office/officeart/2005/8/layout/orgChart1"/>
    <dgm:cxn modelId="{177FE993-F02C-4443-9AD2-66FBF35D4ADE}" type="presParOf" srcId="{B58C73E4-8963-4141-A278-08808A531BFC}" destId="{BE9AF29A-4D45-4299-9D2E-428FC58B0993}" srcOrd="0" destOrd="0" presId="urn:microsoft.com/office/officeart/2005/8/layout/orgChart1"/>
    <dgm:cxn modelId="{11C6C039-6660-41AB-BEE1-2E49173FF53F}" type="presParOf" srcId="{BE9AF29A-4D45-4299-9D2E-428FC58B0993}" destId="{EE8D3A8A-17C3-476D-8235-D59665687CB4}" srcOrd="0" destOrd="0" presId="urn:microsoft.com/office/officeart/2005/8/layout/orgChart1"/>
    <dgm:cxn modelId="{4CCD08B2-75C2-4F48-AC40-788616E2531B}" type="presParOf" srcId="{BE9AF29A-4D45-4299-9D2E-428FC58B0993}" destId="{705C887E-AA74-4DE5-9666-A8E6A2E14B32}" srcOrd="1" destOrd="0" presId="urn:microsoft.com/office/officeart/2005/8/layout/orgChart1"/>
    <dgm:cxn modelId="{20FC330A-14C7-4522-B224-8B6E0BC0C4BB}" type="presParOf" srcId="{B58C73E4-8963-4141-A278-08808A531BFC}" destId="{5C162404-BE54-4003-A54B-21E5CD85C666}" srcOrd="1" destOrd="0" presId="urn:microsoft.com/office/officeart/2005/8/layout/orgChart1"/>
    <dgm:cxn modelId="{BAF53BBB-499B-48BC-A707-5E6ACFC8DCFD}" type="presParOf" srcId="{B58C73E4-8963-4141-A278-08808A531BFC}" destId="{1DD2640B-F690-48D3-85EC-BEE2397B797C}" srcOrd="2" destOrd="0" presId="urn:microsoft.com/office/officeart/2005/8/layout/orgChart1"/>
    <dgm:cxn modelId="{EFB4A67A-3E57-48A5-9D18-A2DEC38BE2E9}" type="presParOf" srcId="{F37EEC68-73AE-4FEE-898E-6E44F71DC743}" destId="{219DDB5B-0EBA-4795-82FE-00181A2DC557}" srcOrd="14" destOrd="0" presId="urn:microsoft.com/office/officeart/2005/8/layout/orgChart1"/>
    <dgm:cxn modelId="{3A34DB0D-95B4-45F1-84C8-F78027F44232}" type="presParOf" srcId="{F37EEC68-73AE-4FEE-898E-6E44F71DC743}" destId="{21123E01-D2D4-471D-A030-60510A7DC497}" srcOrd="15" destOrd="0" presId="urn:microsoft.com/office/officeart/2005/8/layout/orgChart1"/>
    <dgm:cxn modelId="{54C2ED0B-741A-483E-A6B3-629D5C90C565}" type="presParOf" srcId="{21123E01-D2D4-471D-A030-60510A7DC497}" destId="{3C2AF6EF-73A5-49CC-829A-431F936EE8BB}" srcOrd="0" destOrd="0" presId="urn:microsoft.com/office/officeart/2005/8/layout/orgChart1"/>
    <dgm:cxn modelId="{CC138522-D779-4E00-97FA-8D6673058C27}" type="presParOf" srcId="{3C2AF6EF-73A5-49CC-829A-431F936EE8BB}" destId="{03BBAB74-55AE-4CCA-AB4C-DC570BA9AD0F}" srcOrd="0" destOrd="0" presId="urn:microsoft.com/office/officeart/2005/8/layout/orgChart1"/>
    <dgm:cxn modelId="{A6D1A73C-34E7-45A1-8432-403F38A6D56F}" type="presParOf" srcId="{3C2AF6EF-73A5-49CC-829A-431F936EE8BB}" destId="{F2A9E2C4-055A-4F9A-9693-35459C028FFA}" srcOrd="1" destOrd="0" presId="urn:microsoft.com/office/officeart/2005/8/layout/orgChart1"/>
    <dgm:cxn modelId="{698DA407-2BEA-4ED4-8A8E-80310945D98B}" type="presParOf" srcId="{21123E01-D2D4-471D-A030-60510A7DC497}" destId="{23E52EB1-678A-4AA8-A64D-3C6208D74964}" srcOrd="1" destOrd="0" presId="urn:microsoft.com/office/officeart/2005/8/layout/orgChart1"/>
    <dgm:cxn modelId="{9B8FC740-04B7-46BC-B3CF-284531C15D55}" type="presParOf" srcId="{21123E01-D2D4-471D-A030-60510A7DC497}" destId="{0EAE4AA8-C1D2-4A96-8118-FA0D7766F8D7}" srcOrd="2" destOrd="0" presId="urn:microsoft.com/office/officeart/2005/8/layout/orgChart1"/>
    <dgm:cxn modelId="{7F427C08-5CCC-45D6-A867-DAF5B8423359}" type="presParOf" srcId="{E77720A5-2D5D-4823-8AEB-2FC770C73C61}" destId="{DA638BCD-4F23-435D-8236-D1A1E7293580}" srcOrd="2" destOrd="0" presId="urn:microsoft.com/office/officeart/2005/8/layout/orgChart1"/>
    <dgm:cxn modelId="{029BA246-7727-4A17-A1F2-B46CE97F940B}" type="presParOf" srcId="{E77720A5-2D5D-4823-8AEB-2FC770C73C61}" destId="{5FDE7835-AA1D-40FA-BDBA-AF7E6EAD86B6}" srcOrd="3" destOrd="0" presId="urn:microsoft.com/office/officeart/2005/8/layout/orgChart1"/>
    <dgm:cxn modelId="{90CADD9E-FE3F-4DB8-82EE-DBF2416EAE9E}" type="presParOf" srcId="{5FDE7835-AA1D-40FA-BDBA-AF7E6EAD86B6}" destId="{87E40F1D-5A66-4B37-A5DA-671508E96D9E}" srcOrd="0" destOrd="0" presId="urn:microsoft.com/office/officeart/2005/8/layout/orgChart1"/>
    <dgm:cxn modelId="{11107BBA-E370-4B14-A07C-8B7AD44EB6E1}" type="presParOf" srcId="{87E40F1D-5A66-4B37-A5DA-671508E96D9E}" destId="{796DE4EB-A958-4DA2-872C-DAA696901F9B}" srcOrd="0" destOrd="0" presId="urn:microsoft.com/office/officeart/2005/8/layout/orgChart1"/>
    <dgm:cxn modelId="{63EBEE2B-C6FA-4407-8412-450254E36FC5}" type="presParOf" srcId="{87E40F1D-5A66-4B37-A5DA-671508E96D9E}" destId="{49A17ED1-F680-4DA9-A4F6-67113046CFEA}" srcOrd="1" destOrd="0" presId="urn:microsoft.com/office/officeart/2005/8/layout/orgChart1"/>
    <dgm:cxn modelId="{C5C2CE85-B705-4AF7-8BEE-D67408982BE0}" type="presParOf" srcId="{5FDE7835-AA1D-40FA-BDBA-AF7E6EAD86B6}" destId="{91E9DB23-F54B-418D-919F-A7F1EBBA3B3D}" srcOrd="1" destOrd="0" presId="urn:microsoft.com/office/officeart/2005/8/layout/orgChart1"/>
    <dgm:cxn modelId="{3003C5A8-C83E-45C1-9CDD-41F76F5F426C}" type="presParOf" srcId="{5FDE7835-AA1D-40FA-BDBA-AF7E6EAD86B6}" destId="{7ABEB4AB-3B38-498A-9823-03588612B58D}" srcOrd="2" destOrd="0" presId="urn:microsoft.com/office/officeart/2005/8/layout/orgChart1"/>
    <dgm:cxn modelId="{DE6A87BB-F792-4005-B24A-83E4989A2218}" type="presParOf" srcId="{E77720A5-2D5D-4823-8AEB-2FC770C73C61}" destId="{7B6B4221-73E1-499B-A25D-EADCBE8C9A4C}" srcOrd="4" destOrd="0" presId="urn:microsoft.com/office/officeart/2005/8/layout/orgChart1"/>
    <dgm:cxn modelId="{A88B6C04-3187-44FB-9649-8931A416F127}" type="presParOf" srcId="{E77720A5-2D5D-4823-8AEB-2FC770C73C61}" destId="{4D230A19-CDBD-4F2E-9E8A-ABF9F7264D33}" srcOrd="5" destOrd="0" presId="urn:microsoft.com/office/officeart/2005/8/layout/orgChart1"/>
    <dgm:cxn modelId="{533257DA-E85B-40B8-8BFB-45AECE1985CC}" type="presParOf" srcId="{4D230A19-CDBD-4F2E-9E8A-ABF9F7264D33}" destId="{AC321885-0161-46A6-848E-3C79455A47FD}" srcOrd="0" destOrd="0" presId="urn:microsoft.com/office/officeart/2005/8/layout/orgChart1"/>
    <dgm:cxn modelId="{6F8885E6-62D0-4907-B285-8593EEAF890E}" type="presParOf" srcId="{AC321885-0161-46A6-848E-3C79455A47FD}" destId="{854FBA27-367F-4E2C-A5B7-6B55254DD0AE}" srcOrd="0" destOrd="0" presId="urn:microsoft.com/office/officeart/2005/8/layout/orgChart1"/>
    <dgm:cxn modelId="{38E081FB-A41C-41AC-8512-35B549530C70}" type="presParOf" srcId="{AC321885-0161-46A6-848E-3C79455A47FD}" destId="{C642F249-5D9E-40DA-BF7E-C88DCE8D1ECA}" srcOrd="1" destOrd="0" presId="urn:microsoft.com/office/officeart/2005/8/layout/orgChart1"/>
    <dgm:cxn modelId="{63EB8E03-7311-4607-BEDE-334E00D3FBBB}" type="presParOf" srcId="{4D230A19-CDBD-4F2E-9E8A-ABF9F7264D33}" destId="{75D6B37A-C0D1-4921-A410-FCEC8586FD27}" srcOrd="1" destOrd="0" presId="urn:microsoft.com/office/officeart/2005/8/layout/orgChart1"/>
    <dgm:cxn modelId="{B587EE6D-CFB2-4602-B69C-6FE1AACDF101}" type="presParOf" srcId="{4D230A19-CDBD-4F2E-9E8A-ABF9F7264D33}" destId="{87EAFD1E-A955-40E5-BF12-1AD62CA3F117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B6B4221-73E1-499B-A25D-EADCBE8C9A4C}">
      <dsp:nvSpPr>
        <dsp:cNvPr id="0" name=""/>
        <dsp:cNvSpPr/>
      </dsp:nvSpPr>
      <dsp:spPr>
        <a:xfrm>
          <a:off x="3143281" y="560320"/>
          <a:ext cx="770464" cy="4491320"/>
        </a:xfrm>
        <a:custGeom>
          <a:avLst/>
          <a:gdLst/>
          <a:ahLst/>
          <a:cxnLst/>
          <a:rect l="0" t="0" r="0" b="0"/>
          <a:pathLst>
            <a:path>
              <a:moveTo>
                <a:pt x="770464" y="0"/>
              </a:moveTo>
              <a:lnTo>
                <a:pt x="770464" y="4491320"/>
              </a:lnTo>
              <a:lnTo>
                <a:pt x="0" y="4491320"/>
              </a:lnTo>
            </a:path>
          </a:pathLst>
        </a:cu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A638BCD-4F23-435D-8236-D1A1E7293580}">
      <dsp:nvSpPr>
        <dsp:cNvPr id="0" name=""/>
        <dsp:cNvSpPr/>
      </dsp:nvSpPr>
      <dsp:spPr>
        <a:xfrm>
          <a:off x="3913746" y="560320"/>
          <a:ext cx="206035" cy="449132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491320"/>
              </a:lnTo>
              <a:lnTo>
                <a:pt x="206035" y="4491320"/>
              </a:lnTo>
            </a:path>
          </a:pathLst>
        </a:cu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19DDB5B-0EBA-4795-82FE-00181A2DC557}">
      <dsp:nvSpPr>
        <dsp:cNvPr id="0" name=""/>
        <dsp:cNvSpPr/>
      </dsp:nvSpPr>
      <dsp:spPr>
        <a:xfrm>
          <a:off x="2558615" y="1355479"/>
          <a:ext cx="117594" cy="290065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900652"/>
              </a:lnTo>
              <a:lnTo>
                <a:pt x="117594" y="2900652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5A56604-E906-481B-A60C-8102D18970BF}">
      <dsp:nvSpPr>
        <dsp:cNvPr id="0" name=""/>
        <dsp:cNvSpPr/>
      </dsp:nvSpPr>
      <dsp:spPr>
        <a:xfrm>
          <a:off x="2441021" y="1355479"/>
          <a:ext cx="117594" cy="2900652"/>
        </a:xfrm>
        <a:custGeom>
          <a:avLst/>
          <a:gdLst/>
          <a:ahLst/>
          <a:cxnLst/>
          <a:rect l="0" t="0" r="0" b="0"/>
          <a:pathLst>
            <a:path>
              <a:moveTo>
                <a:pt x="117594" y="0"/>
              </a:moveTo>
              <a:lnTo>
                <a:pt x="117594" y="2900652"/>
              </a:lnTo>
              <a:lnTo>
                <a:pt x="0" y="2900652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5FD3AA8-E0F9-4713-A5A5-422F1BC0415A}">
      <dsp:nvSpPr>
        <dsp:cNvPr id="0" name=""/>
        <dsp:cNvSpPr/>
      </dsp:nvSpPr>
      <dsp:spPr>
        <a:xfrm>
          <a:off x="2558615" y="1355479"/>
          <a:ext cx="117594" cy="210549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05492"/>
              </a:lnTo>
              <a:lnTo>
                <a:pt x="117594" y="2105492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112C92A-7BE6-4A26-B819-6F22C76A224E}">
      <dsp:nvSpPr>
        <dsp:cNvPr id="0" name=""/>
        <dsp:cNvSpPr/>
      </dsp:nvSpPr>
      <dsp:spPr>
        <a:xfrm>
          <a:off x="2441021" y="1355479"/>
          <a:ext cx="117594" cy="2105492"/>
        </a:xfrm>
        <a:custGeom>
          <a:avLst/>
          <a:gdLst/>
          <a:ahLst/>
          <a:cxnLst/>
          <a:rect l="0" t="0" r="0" b="0"/>
          <a:pathLst>
            <a:path>
              <a:moveTo>
                <a:pt x="117594" y="0"/>
              </a:moveTo>
              <a:lnTo>
                <a:pt x="117594" y="2105492"/>
              </a:lnTo>
              <a:lnTo>
                <a:pt x="0" y="2105492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533832-F585-4EFD-80B4-1D57E6A6134E}">
      <dsp:nvSpPr>
        <dsp:cNvPr id="0" name=""/>
        <dsp:cNvSpPr/>
      </dsp:nvSpPr>
      <dsp:spPr>
        <a:xfrm>
          <a:off x="2558615" y="1355479"/>
          <a:ext cx="117594" cy="131033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310333"/>
              </a:lnTo>
              <a:lnTo>
                <a:pt x="117594" y="131033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3CD2324-84BA-449D-9BF9-CDD375D40645}">
      <dsp:nvSpPr>
        <dsp:cNvPr id="0" name=""/>
        <dsp:cNvSpPr/>
      </dsp:nvSpPr>
      <dsp:spPr>
        <a:xfrm>
          <a:off x="2441021" y="1355479"/>
          <a:ext cx="117594" cy="1310333"/>
        </a:xfrm>
        <a:custGeom>
          <a:avLst/>
          <a:gdLst/>
          <a:ahLst/>
          <a:cxnLst/>
          <a:rect l="0" t="0" r="0" b="0"/>
          <a:pathLst>
            <a:path>
              <a:moveTo>
                <a:pt x="117594" y="0"/>
              </a:moveTo>
              <a:lnTo>
                <a:pt x="117594" y="1310333"/>
              </a:lnTo>
              <a:lnTo>
                <a:pt x="0" y="131033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6C94FC1-BB56-4BF1-A65E-B1D56AB884A3}">
      <dsp:nvSpPr>
        <dsp:cNvPr id="0" name=""/>
        <dsp:cNvSpPr/>
      </dsp:nvSpPr>
      <dsp:spPr>
        <a:xfrm>
          <a:off x="2558615" y="1355479"/>
          <a:ext cx="117594" cy="5151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15173"/>
              </a:lnTo>
              <a:lnTo>
                <a:pt x="117594" y="51517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95E5D8E-C149-4D82-847E-A983861E3356}">
      <dsp:nvSpPr>
        <dsp:cNvPr id="0" name=""/>
        <dsp:cNvSpPr/>
      </dsp:nvSpPr>
      <dsp:spPr>
        <a:xfrm>
          <a:off x="2441021" y="1355479"/>
          <a:ext cx="117594" cy="515173"/>
        </a:xfrm>
        <a:custGeom>
          <a:avLst/>
          <a:gdLst/>
          <a:ahLst/>
          <a:cxnLst/>
          <a:rect l="0" t="0" r="0" b="0"/>
          <a:pathLst>
            <a:path>
              <a:moveTo>
                <a:pt x="117594" y="0"/>
              </a:moveTo>
              <a:lnTo>
                <a:pt x="117594" y="515173"/>
              </a:lnTo>
              <a:lnTo>
                <a:pt x="0" y="515173"/>
              </a:lnTo>
            </a:path>
          </a:pathLst>
        </a:custGeom>
        <a:noFill/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03C5FA7-0435-4D69-9A90-79361B8344D3}">
      <dsp:nvSpPr>
        <dsp:cNvPr id="0" name=""/>
        <dsp:cNvSpPr/>
      </dsp:nvSpPr>
      <dsp:spPr>
        <a:xfrm>
          <a:off x="3118586" y="560320"/>
          <a:ext cx="795159" cy="515173"/>
        </a:xfrm>
        <a:custGeom>
          <a:avLst/>
          <a:gdLst/>
          <a:ahLst/>
          <a:cxnLst/>
          <a:rect l="0" t="0" r="0" b="0"/>
          <a:pathLst>
            <a:path>
              <a:moveTo>
                <a:pt x="795159" y="0"/>
              </a:moveTo>
              <a:lnTo>
                <a:pt x="795159" y="515173"/>
              </a:lnTo>
              <a:lnTo>
                <a:pt x="0" y="515173"/>
              </a:lnTo>
            </a:path>
          </a:pathLst>
        </a:cu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6F940C-5B49-4C1D-B55D-845A5C254278}">
      <dsp:nvSpPr>
        <dsp:cNvPr id="0" name=""/>
        <dsp:cNvSpPr/>
      </dsp:nvSpPr>
      <dsp:spPr>
        <a:xfrm>
          <a:off x="1998643" y="348"/>
          <a:ext cx="1119943" cy="55997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900" kern="1200"/>
            <a:t>Zamjenik načelnika iz Talijanske nac. manjine</a:t>
          </a:r>
        </a:p>
      </dsp:txBody>
      <dsp:txXfrm>
        <a:off x="1998643" y="348"/>
        <a:ext cx="1119943" cy="559971"/>
      </dsp:txXfrm>
    </dsp:sp>
    <dsp:sp modelId="{9421F869-03EB-4D70-9511-39AA23739DC6}">
      <dsp:nvSpPr>
        <dsp:cNvPr id="0" name=""/>
        <dsp:cNvSpPr/>
      </dsp:nvSpPr>
      <dsp:spPr>
        <a:xfrm>
          <a:off x="3353775" y="348"/>
          <a:ext cx="1119943" cy="55997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900" kern="1200"/>
            <a:t>Općinski načelnik</a:t>
          </a:r>
        </a:p>
      </dsp:txBody>
      <dsp:txXfrm>
        <a:off x="3353775" y="348"/>
        <a:ext cx="1119943" cy="559971"/>
      </dsp:txXfrm>
    </dsp:sp>
    <dsp:sp modelId="{AFA0B6C4-1A04-454B-916E-2B03FFE58F65}">
      <dsp:nvSpPr>
        <dsp:cNvPr id="0" name=""/>
        <dsp:cNvSpPr/>
      </dsp:nvSpPr>
      <dsp:spPr>
        <a:xfrm>
          <a:off x="1998643" y="795508"/>
          <a:ext cx="1119943" cy="55997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900" kern="1200"/>
            <a:t>Pročelnik Jedinstvenog upravnog odjela</a:t>
          </a:r>
        </a:p>
      </dsp:txBody>
      <dsp:txXfrm>
        <a:off x="1998643" y="795508"/>
        <a:ext cx="1119943" cy="559971"/>
      </dsp:txXfrm>
    </dsp:sp>
    <dsp:sp modelId="{1EA0B1BF-D71F-4D17-9A6F-317A97A5DB81}">
      <dsp:nvSpPr>
        <dsp:cNvPr id="0" name=""/>
        <dsp:cNvSpPr/>
      </dsp:nvSpPr>
      <dsp:spPr>
        <a:xfrm>
          <a:off x="1321078" y="1590667"/>
          <a:ext cx="1119943" cy="55997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900" i="0" kern="1200"/>
            <a:t>Samostalni upravni referent za komunalne poslove i urbanizam</a:t>
          </a:r>
        </a:p>
      </dsp:txBody>
      <dsp:txXfrm>
        <a:off x="1321078" y="1590667"/>
        <a:ext cx="1119943" cy="559971"/>
      </dsp:txXfrm>
    </dsp:sp>
    <dsp:sp modelId="{EC496330-40D5-49C6-A5A9-EA39BB81C619}">
      <dsp:nvSpPr>
        <dsp:cNvPr id="0" name=""/>
        <dsp:cNvSpPr/>
      </dsp:nvSpPr>
      <dsp:spPr>
        <a:xfrm>
          <a:off x="2676209" y="1590667"/>
          <a:ext cx="1119943" cy="55997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900" i="0" kern="1200"/>
            <a:t>Samostalni upravni referent za pravne poslove</a:t>
          </a:r>
          <a:r>
            <a:rPr lang="hr-HR" sz="900" b="1" i="0" kern="1200"/>
            <a:t> </a:t>
          </a:r>
          <a:endParaRPr lang="hr-HR" sz="900" i="0" kern="1200"/>
        </a:p>
      </dsp:txBody>
      <dsp:txXfrm>
        <a:off x="2676209" y="1590667"/>
        <a:ext cx="1119943" cy="559971"/>
      </dsp:txXfrm>
    </dsp:sp>
    <dsp:sp modelId="{6630896D-3FA5-432F-994F-D44EAE1F06EE}">
      <dsp:nvSpPr>
        <dsp:cNvPr id="0" name=""/>
        <dsp:cNvSpPr/>
      </dsp:nvSpPr>
      <dsp:spPr>
        <a:xfrm>
          <a:off x="1321078" y="2385827"/>
          <a:ext cx="1119943" cy="55997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900" i="0" kern="1200"/>
            <a:t>Samostalni upravni referent za provođenje projekta, EU fondova i društvene djelatnosti</a:t>
          </a:r>
          <a:r>
            <a:rPr lang="hr-HR" sz="900" b="1" i="0" kern="1200"/>
            <a:t> </a:t>
          </a:r>
          <a:endParaRPr lang="hr-HR" sz="900" i="0" kern="1200"/>
        </a:p>
      </dsp:txBody>
      <dsp:txXfrm>
        <a:off x="1321078" y="2385827"/>
        <a:ext cx="1119943" cy="559971"/>
      </dsp:txXfrm>
    </dsp:sp>
    <dsp:sp modelId="{16AAABE8-0995-4830-936C-2A1ACD5B9D2C}">
      <dsp:nvSpPr>
        <dsp:cNvPr id="0" name=""/>
        <dsp:cNvSpPr/>
      </dsp:nvSpPr>
      <dsp:spPr>
        <a:xfrm>
          <a:off x="2676209" y="2385827"/>
          <a:ext cx="1119943" cy="55997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900" i="0" kern="1200"/>
            <a:t>Viši stručni suradnik za javnu nabavu i naplatu općinskih prihoda</a:t>
          </a:r>
          <a:r>
            <a:rPr lang="hr-HR" sz="900" b="1" i="0" kern="1200"/>
            <a:t> </a:t>
          </a:r>
          <a:endParaRPr lang="hr-HR" sz="900" i="0" kern="1200"/>
        </a:p>
      </dsp:txBody>
      <dsp:txXfrm>
        <a:off x="2676209" y="2385827"/>
        <a:ext cx="1119943" cy="559971"/>
      </dsp:txXfrm>
    </dsp:sp>
    <dsp:sp modelId="{035BA79F-50F4-485D-9653-615D4A49B327}">
      <dsp:nvSpPr>
        <dsp:cNvPr id="0" name=""/>
        <dsp:cNvSpPr/>
      </dsp:nvSpPr>
      <dsp:spPr>
        <a:xfrm>
          <a:off x="1321078" y="3180986"/>
          <a:ext cx="1119943" cy="55997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900" i="0" kern="1200"/>
            <a:t>Referent za vođenje investicija i za pripremu projekata za programe EU</a:t>
          </a:r>
          <a:r>
            <a:rPr lang="hr-HR" sz="900" b="1" i="0" kern="1200"/>
            <a:t> </a:t>
          </a:r>
          <a:endParaRPr lang="hr-HR" sz="900" i="0" kern="1200"/>
        </a:p>
      </dsp:txBody>
      <dsp:txXfrm>
        <a:off x="1321078" y="3180986"/>
        <a:ext cx="1119943" cy="559971"/>
      </dsp:txXfrm>
    </dsp:sp>
    <dsp:sp modelId="{7743FB6A-3DA9-4551-81E8-FB5E0B77B225}">
      <dsp:nvSpPr>
        <dsp:cNvPr id="0" name=""/>
        <dsp:cNvSpPr/>
      </dsp:nvSpPr>
      <dsp:spPr>
        <a:xfrm>
          <a:off x="2676209" y="3180986"/>
          <a:ext cx="1119943" cy="55997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900" i="0" kern="1200"/>
            <a:t>Referent za računovodstvo i financije</a:t>
          </a:r>
          <a:r>
            <a:rPr lang="hr-HR" sz="900" b="1" i="0" kern="1200"/>
            <a:t> </a:t>
          </a:r>
          <a:endParaRPr lang="hr-HR" sz="900" i="0" kern="1200"/>
        </a:p>
      </dsp:txBody>
      <dsp:txXfrm>
        <a:off x="2676209" y="3180986"/>
        <a:ext cx="1119943" cy="559971"/>
      </dsp:txXfrm>
    </dsp:sp>
    <dsp:sp modelId="{EE8D3A8A-17C3-476D-8235-D59665687CB4}">
      <dsp:nvSpPr>
        <dsp:cNvPr id="0" name=""/>
        <dsp:cNvSpPr/>
      </dsp:nvSpPr>
      <dsp:spPr>
        <a:xfrm>
          <a:off x="1321078" y="3976146"/>
          <a:ext cx="1119943" cy="55997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900" i="0" kern="1200"/>
            <a:t>Komunalni-poljoprivredni redar</a:t>
          </a:r>
          <a:r>
            <a:rPr lang="hr-HR" sz="900" b="1" i="0" kern="1200"/>
            <a:t> </a:t>
          </a:r>
          <a:endParaRPr lang="hr-HR" sz="900" i="0" kern="1200"/>
        </a:p>
      </dsp:txBody>
      <dsp:txXfrm>
        <a:off x="1321078" y="3976146"/>
        <a:ext cx="1119943" cy="559971"/>
      </dsp:txXfrm>
    </dsp:sp>
    <dsp:sp modelId="{03BBAB74-55AE-4CCA-AB4C-DC570BA9AD0F}">
      <dsp:nvSpPr>
        <dsp:cNvPr id="0" name=""/>
        <dsp:cNvSpPr/>
      </dsp:nvSpPr>
      <dsp:spPr>
        <a:xfrm>
          <a:off x="2676209" y="3976146"/>
          <a:ext cx="1119943" cy="55997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900" i="0" kern="1200"/>
            <a:t>Administrativni tajnik </a:t>
          </a:r>
        </a:p>
      </dsp:txBody>
      <dsp:txXfrm>
        <a:off x="2676209" y="3976146"/>
        <a:ext cx="1119943" cy="559971"/>
      </dsp:txXfrm>
    </dsp:sp>
    <dsp:sp modelId="{796DE4EB-A958-4DA2-872C-DAA696901F9B}">
      <dsp:nvSpPr>
        <dsp:cNvPr id="0" name=""/>
        <dsp:cNvSpPr/>
      </dsp:nvSpPr>
      <dsp:spPr>
        <a:xfrm>
          <a:off x="4119782" y="4771654"/>
          <a:ext cx="1119943" cy="55997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900" b="0" kern="1200"/>
            <a:t>Vlastiti pogon</a:t>
          </a:r>
          <a:endParaRPr lang="hr-HR" sz="900" b="0" i="0" kern="1200"/>
        </a:p>
      </dsp:txBody>
      <dsp:txXfrm>
        <a:off x="4119782" y="4771654"/>
        <a:ext cx="1119943" cy="559971"/>
      </dsp:txXfrm>
    </dsp:sp>
    <dsp:sp modelId="{854FBA27-367F-4E2C-A5B7-6B55254DD0AE}">
      <dsp:nvSpPr>
        <dsp:cNvPr id="0" name=""/>
        <dsp:cNvSpPr/>
      </dsp:nvSpPr>
      <dsp:spPr>
        <a:xfrm>
          <a:off x="2023338" y="4771654"/>
          <a:ext cx="1119943" cy="559971"/>
        </a:xfrm>
        <a:prstGeom prst="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r-HR" sz="900" b="0" kern="1200"/>
            <a:t>Dječji vrtić Kalimero – Scuola dell'infanzia Calimero </a:t>
          </a:r>
          <a:endParaRPr lang="hr-HR" sz="900" b="0" i="0" kern="1200"/>
        </a:p>
      </dsp:txBody>
      <dsp:txXfrm>
        <a:off x="2023338" y="4771654"/>
        <a:ext cx="1119943" cy="55997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934D1600CB14143AFAC38A5A6E42F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AE1895-F57A-4A17-95B0-788C7C16D499}"/>
      </w:docPartPr>
      <w:docPartBody>
        <w:p w:rsidR="00C75278" w:rsidRDefault="00CB0A66" w:rsidP="00CB0A66">
          <w:pPr>
            <w:pStyle w:val="B934D1600CB14143AFAC38A5A6E42F62"/>
          </w:pPr>
          <w:r>
            <w:rPr>
              <w:color w:val="7F7F7F" w:themeColor="text1" w:themeTint="80"/>
            </w:rPr>
            <w:t>[naslov dokumenta]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ËÎĚĺ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A66"/>
    <w:rsid w:val="00142E83"/>
    <w:rsid w:val="002A59B3"/>
    <w:rsid w:val="00640EE3"/>
    <w:rsid w:val="007258F2"/>
    <w:rsid w:val="009116A8"/>
    <w:rsid w:val="00A47CE6"/>
    <w:rsid w:val="00B34A40"/>
    <w:rsid w:val="00C17FBD"/>
    <w:rsid w:val="00C75278"/>
    <w:rsid w:val="00CB0A66"/>
    <w:rsid w:val="00D2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934D1600CB14143AFAC38A5A6E42F62">
    <w:name w:val="B934D1600CB14143AFAC38A5A6E42F62"/>
    <w:rsid w:val="00CB0A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864C7B-9C95-4F27-AB9A-DB1E080A9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29</Pages>
  <Words>8191</Words>
  <Characters>46690</Characters>
  <Application>Microsoft Office Word</Application>
  <DocSecurity>0</DocSecurity>
  <Lines>389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Provedbeni program Općine Brtonigla – Verteneglio za razdoblje 2021.-2025.</vt:lpstr>
    </vt:vector>
  </TitlesOfParts>
  <Company/>
  <LinksUpToDate>false</LinksUpToDate>
  <CharactersWithSpaces>54772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Provedbeni program Općine Brtonigla – Verteneglio za razdoblje 2021.-2025.</dc:title>
  <dc:subject/>
  <dc:creator>Tea Rakar</dc:creator>
  <cp:lastModifiedBy>Tea Rakar</cp:lastModifiedBy>
  <cp:revision>18</cp:revision>
  <cp:lastPrinted>2021-11-05T07:53:00Z</cp:lastPrinted>
  <dcterms:created xsi:type="dcterms:W3CDTF">2021-11-05T10:20:00Z</dcterms:created>
  <dcterms:modified xsi:type="dcterms:W3CDTF">2021-12-09T07:26:00Z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2021-08-18T00:00:00Z</vt:filetime>
  </property>
  <property fmtid="{D5CDD505-2E9C-101B-9397-08002B2CF9AE}" pid="3" name="Creator">
    <vt:lpwstr>Word</vt:lpwstr>
  </property>
  <property fmtid="{D5CDD505-2E9C-101B-9397-08002B2CF9AE}" pid="4" name="LastSaved">
    <vt:filetime>2021-09-20T00:00:00Z</vt:filetime>
  </property>
</Properties>
</file>