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151B9" w14:textId="04A4C1E3" w:rsidR="004846A3" w:rsidRPr="00B66A52" w:rsidRDefault="004846A3" w:rsidP="004846A3">
      <w:pPr>
        <w:pStyle w:val="BodyTextIndent"/>
        <w:ind w:left="0"/>
        <w:jc w:val="both"/>
        <w:rPr>
          <w:rFonts w:ascii="Arial" w:hAnsi="Arial" w:cs="Arial"/>
          <w:color w:val="000000"/>
          <w:sz w:val="22"/>
          <w:szCs w:val="22"/>
          <w:lang w:val="hr-HR"/>
        </w:rPr>
      </w:pPr>
      <w:r w:rsidRPr="00B66A52">
        <w:rPr>
          <w:rFonts w:ascii="Arial" w:hAnsi="Arial" w:cs="Arial"/>
          <w:color w:val="000000"/>
          <w:sz w:val="22"/>
          <w:szCs w:val="22"/>
          <w:lang w:val="hr-HR"/>
        </w:rPr>
        <w:t xml:space="preserve">Temeljem članka 35. i  st. 2 članka 48. Zakona o lokalnoj i područnoj (regionalnoj) samoupravi (NN – 33/01, 60/01, 129/05,109/07, 125/08, 36/09, 150/11, 144/12, 19/13, 137/15, 123/17, 98/19 i 144/20), članka 35. i 391. Zakona o vlasništvu i drugim stvarnim pravima (NN - 91/96, 68/98, 137/97, 22/00, 73/00, 114/01,79/06, 141/06, 146/08,  38/09, 153/09, 143/12 i 152/14),  članka 38  Statuta Općine Brtonigla - Verteneglio (Službene novine Općine Brtonigla - Verteneglio br. 03/18, 03/21, 07/21-pročišćeni tekst) te članka 7. Odluke o uvjetima prodaje nekretnina i mjerama poticaja poduzetništva na području Poduzetničke zone „Štrpe“ (Službene novine Općine Brtonigla - Verteneglio broj 03/22), Općinsko vijeće Općine Brtonigla - Verteneglio,  raspisuje                  </w:t>
      </w:r>
    </w:p>
    <w:p w14:paraId="3CE8FAA7" w14:textId="77777777" w:rsidR="004846A3" w:rsidRPr="00B66A52" w:rsidRDefault="004846A3" w:rsidP="004846A3">
      <w:pPr>
        <w:jc w:val="center"/>
        <w:rPr>
          <w:rFonts w:ascii="Arial" w:hAnsi="Arial" w:cs="Arial"/>
          <w:b/>
          <w:color w:val="000000"/>
          <w:sz w:val="22"/>
          <w:szCs w:val="22"/>
          <w:lang w:val="hr-HR"/>
        </w:rPr>
      </w:pPr>
    </w:p>
    <w:p w14:paraId="50E4A758" w14:textId="77777777" w:rsidR="004846A3" w:rsidRPr="00B66A52" w:rsidRDefault="004846A3" w:rsidP="004846A3">
      <w:pPr>
        <w:jc w:val="center"/>
        <w:rPr>
          <w:rFonts w:ascii="Arial" w:hAnsi="Arial" w:cs="Arial"/>
          <w:b/>
          <w:color w:val="000000"/>
          <w:sz w:val="22"/>
          <w:szCs w:val="22"/>
          <w:lang w:val="hr-HR"/>
        </w:rPr>
      </w:pPr>
      <w:r w:rsidRPr="00B66A52">
        <w:rPr>
          <w:rFonts w:ascii="Arial" w:hAnsi="Arial" w:cs="Arial"/>
          <w:b/>
          <w:color w:val="000000"/>
          <w:sz w:val="22"/>
          <w:szCs w:val="22"/>
          <w:lang w:val="hr-HR"/>
        </w:rPr>
        <w:t>NATJEČAJ</w:t>
      </w:r>
    </w:p>
    <w:p w14:paraId="6EF4AA2A" w14:textId="77777777" w:rsidR="004846A3" w:rsidRPr="00B66A52" w:rsidRDefault="004846A3" w:rsidP="004846A3">
      <w:pPr>
        <w:jc w:val="center"/>
        <w:rPr>
          <w:rFonts w:ascii="Arial" w:hAnsi="Arial" w:cs="Arial"/>
          <w:b/>
          <w:color w:val="000000"/>
          <w:sz w:val="22"/>
          <w:szCs w:val="22"/>
          <w:lang w:val="hr-HR"/>
        </w:rPr>
      </w:pPr>
      <w:r w:rsidRPr="00B66A52">
        <w:rPr>
          <w:rFonts w:ascii="Arial" w:hAnsi="Arial" w:cs="Arial"/>
          <w:b/>
          <w:color w:val="000000"/>
          <w:sz w:val="22"/>
          <w:szCs w:val="22"/>
          <w:lang w:val="hr-HR"/>
        </w:rPr>
        <w:t xml:space="preserve"> za prodaju nekretnina</w:t>
      </w:r>
    </w:p>
    <w:p w14:paraId="3B310D3C" w14:textId="77777777" w:rsidR="004846A3" w:rsidRPr="00B66A52" w:rsidRDefault="004846A3" w:rsidP="004846A3">
      <w:pPr>
        <w:jc w:val="center"/>
        <w:rPr>
          <w:rFonts w:ascii="Arial" w:hAnsi="Arial" w:cs="Arial"/>
          <w:b/>
          <w:color w:val="000000"/>
          <w:sz w:val="22"/>
          <w:szCs w:val="22"/>
          <w:lang w:val="hr-HR"/>
        </w:rPr>
      </w:pPr>
      <w:r w:rsidRPr="00B66A52">
        <w:rPr>
          <w:rFonts w:ascii="Arial" w:hAnsi="Arial" w:cs="Arial"/>
          <w:b/>
          <w:color w:val="000000"/>
          <w:sz w:val="22"/>
          <w:szCs w:val="22"/>
          <w:lang w:val="hr-HR"/>
        </w:rPr>
        <w:t>u vlasništvu Općine Brtonigla – Verteneglio</w:t>
      </w:r>
    </w:p>
    <w:p w14:paraId="63D599ED" w14:textId="77777777" w:rsidR="004846A3" w:rsidRPr="00B66A52" w:rsidRDefault="004846A3" w:rsidP="004846A3">
      <w:pPr>
        <w:jc w:val="center"/>
        <w:rPr>
          <w:rFonts w:ascii="Arial" w:hAnsi="Arial" w:cs="Arial"/>
          <w:b/>
          <w:color w:val="000000"/>
          <w:sz w:val="22"/>
          <w:szCs w:val="22"/>
          <w:lang w:val="hr-HR"/>
        </w:rPr>
      </w:pPr>
      <w:r w:rsidRPr="00B66A52">
        <w:rPr>
          <w:rFonts w:ascii="Arial" w:hAnsi="Arial" w:cs="Arial"/>
          <w:b/>
          <w:color w:val="000000"/>
          <w:sz w:val="22"/>
          <w:szCs w:val="22"/>
          <w:lang w:val="hr-HR"/>
        </w:rPr>
        <w:t>na području Poduzetničke zone „Štrpe“</w:t>
      </w:r>
    </w:p>
    <w:p w14:paraId="147EFEDA" w14:textId="77777777" w:rsidR="004846A3" w:rsidRPr="00B66A52" w:rsidRDefault="004846A3" w:rsidP="004846A3">
      <w:pPr>
        <w:jc w:val="center"/>
        <w:rPr>
          <w:rFonts w:ascii="Arial" w:hAnsi="Arial" w:cs="Arial"/>
          <w:b/>
          <w:color w:val="000000"/>
          <w:sz w:val="22"/>
          <w:szCs w:val="22"/>
          <w:lang w:val="hr-HR"/>
        </w:rPr>
      </w:pPr>
    </w:p>
    <w:p w14:paraId="6703BE4B" w14:textId="77777777" w:rsidR="004846A3" w:rsidRPr="00B66A52" w:rsidRDefault="004846A3" w:rsidP="004846A3">
      <w:pPr>
        <w:jc w:val="both"/>
        <w:rPr>
          <w:rFonts w:ascii="Arial" w:hAnsi="Arial" w:cs="Arial"/>
          <w:color w:val="000000"/>
          <w:sz w:val="22"/>
          <w:szCs w:val="22"/>
          <w:lang w:val="hr-HR"/>
        </w:rPr>
      </w:pPr>
    </w:p>
    <w:p w14:paraId="15A83FEE" w14:textId="77777777" w:rsidR="004846A3" w:rsidRPr="00B66A52" w:rsidRDefault="004846A3" w:rsidP="004846A3">
      <w:pPr>
        <w:jc w:val="center"/>
        <w:rPr>
          <w:rFonts w:ascii="Arial" w:hAnsi="Arial" w:cs="Arial"/>
          <w:b/>
          <w:color w:val="000000"/>
          <w:sz w:val="22"/>
          <w:szCs w:val="22"/>
          <w:lang w:val="hr-HR"/>
        </w:rPr>
      </w:pPr>
      <w:r w:rsidRPr="00B66A52">
        <w:rPr>
          <w:rFonts w:ascii="Arial" w:hAnsi="Arial" w:cs="Arial"/>
          <w:b/>
          <w:color w:val="000000"/>
          <w:sz w:val="22"/>
          <w:szCs w:val="22"/>
          <w:lang w:val="hr-HR"/>
        </w:rPr>
        <w:t>I.</w:t>
      </w:r>
    </w:p>
    <w:p w14:paraId="72A94A86" w14:textId="77777777" w:rsidR="004846A3" w:rsidRPr="00B66A52" w:rsidRDefault="004846A3" w:rsidP="004846A3">
      <w:pPr>
        <w:pStyle w:val="BodyText"/>
        <w:jc w:val="both"/>
        <w:rPr>
          <w:rFonts w:ascii="Arial" w:hAnsi="Arial" w:cs="Arial"/>
          <w:color w:val="000000"/>
          <w:sz w:val="22"/>
          <w:szCs w:val="22"/>
          <w:lang w:val="hr-HR"/>
        </w:rPr>
      </w:pPr>
      <w:r w:rsidRPr="00B66A52">
        <w:rPr>
          <w:rFonts w:ascii="Arial" w:hAnsi="Arial" w:cs="Arial"/>
          <w:color w:val="000000"/>
          <w:sz w:val="22"/>
          <w:szCs w:val="22"/>
          <w:lang w:val="hr-HR"/>
        </w:rPr>
        <w:t>Ovom Odlukom Općinsko vijeće Općine Brtonigla - Verteneglio raspisuje natječaj za prodaju nekretnina putem prikupljanja pisanih ponuda  u kojem se izlažu prodaji sljedeće nekretnine na području Poduzetničke zone „Štrpe“:</w:t>
      </w:r>
    </w:p>
    <w:p w14:paraId="639CF84E" w14:textId="77777777" w:rsidR="004846A3" w:rsidRPr="00B66A52" w:rsidRDefault="004846A3" w:rsidP="004846A3">
      <w:pPr>
        <w:pStyle w:val="BodyText"/>
        <w:spacing w:after="0"/>
        <w:jc w:val="both"/>
        <w:rPr>
          <w:rFonts w:ascii="Arial" w:hAnsi="Arial" w:cs="Arial"/>
          <w:b/>
          <w:color w:val="000000"/>
          <w:sz w:val="22"/>
          <w:szCs w:val="22"/>
          <w:lang w:val="hr-HR"/>
        </w:rPr>
      </w:pPr>
    </w:p>
    <w:p w14:paraId="17EEAB78" w14:textId="77777777" w:rsidR="004846A3" w:rsidRPr="00B66A52" w:rsidRDefault="004846A3" w:rsidP="004846A3">
      <w:pPr>
        <w:pStyle w:val="BodyText"/>
        <w:spacing w:after="0"/>
        <w:jc w:val="both"/>
        <w:rPr>
          <w:rFonts w:ascii="Arial" w:hAnsi="Arial" w:cs="Arial"/>
          <w:color w:val="000000"/>
          <w:sz w:val="22"/>
          <w:szCs w:val="22"/>
          <w:lang w:val="hr-HR"/>
        </w:rPr>
      </w:pPr>
      <w:r w:rsidRPr="00B66A52">
        <w:rPr>
          <w:rFonts w:ascii="Arial" w:hAnsi="Arial" w:cs="Arial"/>
          <w:color w:val="000000"/>
          <w:sz w:val="22"/>
          <w:szCs w:val="22"/>
          <w:lang w:val="hr-HR"/>
        </w:rPr>
        <w:t>1. k.č.br.1163/33 k.o. Nova Vas upisane pri Zemljišnoknjižnom odjelu Općinskog suda u Pazinu, Stalna služba u Bujama - Buie u z.k. ulošku: 1306,  opisana kao oranica, površine 1672 m².</w:t>
      </w:r>
    </w:p>
    <w:p w14:paraId="3A34D9FC" w14:textId="77777777" w:rsidR="004846A3" w:rsidRPr="00B66A52" w:rsidRDefault="004846A3" w:rsidP="004846A3">
      <w:pPr>
        <w:pStyle w:val="BodyText"/>
        <w:spacing w:after="0"/>
        <w:jc w:val="both"/>
        <w:rPr>
          <w:rFonts w:ascii="Arial" w:hAnsi="Arial" w:cs="Arial"/>
          <w:color w:val="000000"/>
          <w:sz w:val="22"/>
          <w:szCs w:val="22"/>
          <w:lang w:val="hr-HR"/>
        </w:rPr>
      </w:pPr>
      <w:r w:rsidRPr="00B66A52">
        <w:rPr>
          <w:rFonts w:ascii="Arial" w:hAnsi="Arial" w:cs="Arial"/>
          <w:color w:val="000000"/>
          <w:sz w:val="22"/>
          <w:szCs w:val="22"/>
          <w:lang w:val="hr-HR"/>
        </w:rPr>
        <w:t>Početna kupoprodajna cijena predmetne nekretnina iznosi  666.141,42 kn.</w:t>
      </w:r>
    </w:p>
    <w:p w14:paraId="189B65A7" w14:textId="77777777" w:rsidR="004846A3" w:rsidRPr="00B66A52" w:rsidRDefault="004846A3" w:rsidP="004846A3">
      <w:pPr>
        <w:pStyle w:val="BodyText"/>
        <w:spacing w:after="0"/>
        <w:jc w:val="both"/>
        <w:rPr>
          <w:rFonts w:ascii="Arial" w:hAnsi="Arial" w:cs="Arial"/>
          <w:b/>
          <w:color w:val="000000"/>
          <w:sz w:val="22"/>
          <w:szCs w:val="22"/>
          <w:lang w:val="hr-HR"/>
        </w:rPr>
      </w:pPr>
    </w:p>
    <w:p w14:paraId="1C9767A0" w14:textId="77777777" w:rsidR="004846A3" w:rsidRPr="00B66A52" w:rsidRDefault="004846A3" w:rsidP="004846A3">
      <w:pPr>
        <w:pStyle w:val="BodyText"/>
        <w:spacing w:after="0"/>
        <w:jc w:val="both"/>
        <w:rPr>
          <w:rFonts w:ascii="Arial" w:hAnsi="Arial" w:cs="Arial"/>
          <w:color w:val="000000"/>
          <w:sz w:val="22"/>
          <w:szCs w:val="22"/>
          <w:lang w:val="hr-HR"/>
        </w:rPr>
      </w:pPr>
      <w:r w:rsidRPr="00B66A52">
        <w:rPr>
          <w:rFonts w:ascii="Arial" w:hAnsi="Arial" w:cs="Arial"/>
          <w:color w:val="000000"/>
          <w:sz w:val="22"/>
          <w:szCs w:val="22"/>
          <w:lang w:val="hr-HR"/>
        </w:rPr>
        <w:t>2. k.č.br.1163/34 k.o. Nova Vas upisane pri Zemljišnoknjižnom odjelu Općinskog suda u Pazinu, Stalna služba u Bujama - Buie u z.k. ulošku: 1306,  opisana kao oranica, površine 1646 m².</w:t>
      </w:r>
    </w:p>
    <w:p w14:paraId="776F2230" w14:textId="77777777" w:rsidR="004846A3" w:rsidRPr="00B66A52" w:rsidRDefault="004846A3" w:rsidP="004846A3">
      <w:pPr>
        <w:pStyle w:val="BodyText"/>
        <w:spacing w:after="0"/>
        <w:jc w:val="both"/>
        <w:rPr>
          <w:rFonts w:ascii="Arial" w:hAnsi="Arial" w:cs="Arial"/>
          <w:color w:val="000000"/>
          <w:sz w:val="22"/>
          <w:szCs w:val="22"/>
          <w:lang w:val="hr-HR"/>
        </w:rPr>
      </w:pPr>
      <w:r w:rsidRPr="00B66A52">
        <w:rPr>
          <w:rFonts w:ascii="Arial" w:hAnsi="Arial" w:cs="Arial"/>
          <w:color w:val="000000"/>
          <w:sz w:val="22"/>
          <w:szCs w:val="22"/>
          <w:lang w:val="hr-HR"/>
        </w:rPr>
        <w:t>Početna kupoprodajna cijena predmetne nekretnina iznosi 655.782,86 kn.</w:t>
      </w:r>
    </w:p>
    <w:p w14:paraId="7D7F8D0F" w14:textId="77777777" w:rsidR="004846A3" w:rsidRPr="00B66A52" w:rsidRDefault="004846A3" w:rsidP="004846A3">
      <w:pPr>
        <w:pStyle w:val="BodyText"/>
        <w:spacing w:after="0"/>
        <w:jc w:val="both"/>
        <w:rPr>
          <w:rFonts w:ascii="Arial" w:hAnsi="Arial" w:cs="Arial"/>
          <w:color w:val="000000"/>
          <w:sz w:val="22"/>
          <w:szCs w:val="22"/>
          <w:lang w:val="hr-HR"/>
        </w:rPr>
      </w:pPr>
    </w:p>
    <w:p w14:paraId="215381F2" w14:textId="77777777" w:rsidR="004846A3" w:rsidRPr="00B66A52" w:rsidRDefault="004846A3" w:rsidP="004846A3">
      <w:pPr>
        <w:pStyle w:val="BodyText"/>
        <w:spacing w:after="0"/>
        <w:jc w:val="both"/>
        <w:rPr>
          <w:rFonts w:ascii="Arial" w:hAnsi="Arial" w:cs="Arial"/>
          <w:color w:val="000000"/>
          <w:sz w:val="22"/>
          <w:szCs w:val="22"/>
          <w:lang w:val="hr-HR"/>
        </w:rPr>
      </w:pPr>
      <w:r w:rsidRPr="00B66A52">
        <w:rPr>
          <w:rFonts w:ascii="Arial" w:hAnsi="Arial" w:cs="Arial"/>
          <w:color w:val="000000"/>
          <w:sz w:val="22"/>
          <w:szCs w:val="22"/>
          <w:lang w:val="hr-HR"/>
        </w:rPr>
        <w:t xml:space="preserve">3. k.č.br.1163/35 k.o. Nova Vas upisane pri Zemljišnoknjižnom odjelu Općinskog suda u Pazinu, Stalna služba u Bujama - Buie u z.k. ulošku: 1306,  opisana kao oranica, površine 1643 m². </w:t>
      </w:r>
    </w:p>
    <w:p w14:paraId="1BACE062" w14:textId="77777777" w:rsidR="004846A3" w:rsidRPr="00B66A52" w:rsidRDefault="004846A3" w:rsidP="004846A3">
      <w:pPr>
        <w:pStyle w:val="BodyText"/>
        <w:spacing w:after="0"/>
        <w:jc w:val="both"/>
        <w:rPr>
          <w:rFonts w:ascii="Arial" w:hAnsi="Arial" w:cs="Arial"/>
          <w:color w:val="000000"/>
          <w:sz w:val="22"/>
          <w:szCs w:val="22"/>
          <w:lang w:val="hr-HR"/>
        </w:rPr>
      </w:pPr>
      <w:r w:rsidRPr="00B66A52">
        <w:rPr>
          <w:rFonts w:ascii="Arial" w:hAnsi="Arial" w:cs="Arial"/>
          <w:color w:val="000000"/>
          <w:sz w:val="22"/>
          <w:szCs w:val="22"/>
          <w:lang w:val="hr-HR"/>
        </w:rPr>
        <w:t>Početna kupoprodajna cijena predmetne nekretnina iznosi  654.587,63  kn.</w:t>
      </w:r>
    </w:p>
    <w:p w14:paraId="5228BD4F" w14:textId="77777777" w:rsidR="004846A3" w:rsidRPr="00B66A52" w:rsidRDefault="004846A3" w:rsidP="004846A3">
      <w:pPr>
        <w:pStyle w:val="BodyText"/>
        <w:spacing w:after="0"/>
        <w:jc w:val="both"/>
        <w:rPr>
          <w:rFonts w:ascii="Arial" w:hAnsi="Arial" w:cs="Arial"/>
          <w:color w:val="000000"/>
          <w:sz w:val="22"/>
          <w:szCs w:val="22"/>
          <w:lang w:val="hr-HR"/>
        </w:rPr>
      </w:pPr>
    </w:p>
    <w:p w14:paraId="7FF351E4" w14:textId="77777777" w:rsidR="004846A3" w:rsidRPr="00B66A52" w:rsidRDefault="004846A3" w:rsidP="004846A3">
      <w:pPr>
        <w:pStyle w:val="BodyText"/>
        <w:spacing w:after="0"/>
        <w:jc w:val="both"/>
        <w:rPr>
          <w:rFonts w:ascii="Arial" w:hAnsi="Arial" w:cs="Arial"/>
          <w:color w:val="000000"/>
          <w:sz w:val="22"/>
          <w:szCs w:val="22"/>
          <w:lang w:val="hr-HR"/>
        </w:rPr>
      </w:pPr>
      <w:r w:rsidRPr="00B66A52">
        <w:rPr>
          <w:rFonts w:ascii="Arial" w:hAnsi="Arial" w:cs="Arial"/>
          <w:color w:val="000000"/>
          <w:sz w:val="22"/>
          <w:szCs w:val="22"/>
          <w:lang w:val="hr-HR"/>
        </w:rPr>
        <w:t>4. k.č.br.1163/36 k.o. Nova Vas upisane pri Zemljišnoknjižnom odjelu Općinskog suda u Pazinu, Stalna služba u Bujama - Buie u z.k. ulošku: 1306,  opisana kao oranica, površine 2009 m².</w:t>
      </w:r>
    </w:p>
    <w:p w14:paraId="3499A1FF" w14:textId="77777777" w:rsidR="004846A3" w:rsidRPr="00B66A52" w:rsidRDefault="004846A3" w:rsidP="004846A3">
      <w:pPr>
        <w:pStyle w:val="BodyText"/>
        <w:spacing w:after="0"/>
        <w:jc w:val="both"/>
        <w:rPr>
          <w:rFonts w:ascii="Arial" w:hAnsi="Arial" w:cs="Arial"/>
          <w:color w:val="000000"/>
          <w:sz w:val="22"/>
          <w:szCs w:val="22"/>
          <w:lang w:val="hr-HR"/>
        </w:rPr>
      </w:pPr>
      <w:r w:rsidRPr="00B66A52">
        <w:rPr>
          <w:rFonts w:ascii="Arial" w:hAnsi="Arial" w:cs="Arial"/>
          <w:color w:val="000000"/>
          <w:sz w:val="22"/>
          <w:szCs w:val="22"/>
          <w:lang w:val="hr-HR"/>
        </w:rPr>
        <w:t>Početna kupoprodajna cijena predmetne nekretnina iznosi 800.405,63 kn.</w:t>
      </w:r>
    </w:p>
    <w:p w14:paraId="04E88B62" w14:textId="77777777" w:rsidR="004846A3" w:rsidRPr="00B66A52" w:rsidRDefault="004846A3" w:rsidP="004846A3">
      <w:pPr>
        <w:pStyle w:val="BodyText"/>
        <w:spacing w:after="0"/>
        <w:jc w:val="both"/>
        <w:rPr>
          <w:rFonts w:ascii="Arial" w:hAnsi="Arial" w:cs="Arial"/>
          <w:color w:val="000000"/>
          <w:sz w:val="22"/>
          <w:szCs w:val="22"/>
          <w:lang w:val="hr-HR"/>
        </w:rPr>
      </w:pPr>
    </w:p>
    <w:p w14:paraId="6837D69C" w14:textId="77777777" w:rsidR="004846A3" w:rsidRPr="00B66A52" w:rsidRDefault="004846A3" w:rsidP="004846A3">
      <w:pPr>
        <w:pStyle w:val="BodyText"/>
        <w:spacing w:after="0"/>
        <w:jc w:val="both"/>
        <w:rPr>
          <w:rFonts w:ascii="Arial" w:hAnsi="Arial" w:cs="Arial"/>
          <w:color w:val="000000"/>
          <w:sz w:val="22"/>
          <w:szCs w:val="22"/>
          <w:lang w:val="hr-HR"/>
        </w:rPr>
      </w:pPr>
      <w:r w:rsidRPr="00B66A52">
        <w:rPr>
          <w:rFonts w:ascii="Arial" w:hAnsi="Arial" w:cs="Arial"/>
          <w:color w:val="000000"/>
          <w:sz w:val="22"/>
          <w:szCs w:val="22"/>
          <w:lang w:val="hr-HR"/>
        </w:rPr>
        <w:t>5. k.č.br.1163/37 k.o. Nova Vas upisane pri Zemljišnoknjižnom odjelu Općinskog suda u Pazinu, Stalna služba u Bujama - Buie u z.k. ulošku: 1306,  opisana kao oranica, površine 2028 m².</w:t>
      </w:r>
    </w:p>
    <w:p w14:paraId="41311EB9" w14:textId="77777777" w:rsidR="004846A3" w:rsidRPr="00B66A52" w:rsidRDefault="004846A3" w:rsidP="004846A3">
      <w:pPr>
        <w:pStyle w:val="BodyText"/>
        <w:spacing w:after="0"/>
        <w:jc w:val="both"/>
        <w:rPr>
          <w:rFonts w:ascii="Arial" w:hAnsi="Arial" w:cs="Arial"/>
          <w:color w:val="000000"/>
          <w:sz w:val="22"/>
          <w:szCs w:val="22"/>
          <w:lang w:val="hr-HR"/>
        </w:rPr>
      </w:pPr>
      <w:r w:rsidRPr="00B66A52">
        <w:rPr>
          <w:rFonts w:ascii="Arial" w:hAnsi="Arial" w:cs="Arial"/>
          <w:color w:val="000000"/>
          <w:sz w:val="22"/>
          <w:szCs w:val="22"/>
          <w:lang w:val="hr-HR"/>
        </w:rPr>
        <w:t>Početna kupoprodajna cijena predmetne nekretnina iznosi 807.975,48 kn.</w:t>
      </w:r>
    </w:p>
    <w:p w14:paraId="1474894F" w14:textId="77777777" w:rsidR="004846A3" w:rsidRPr="00B66A52" w:rsidRDefault="004846A3" w:rsidP="004846A3">
      <w:pPr>
        <w:pStyle w:val="BodyText"/>
        <w:spacing w:after="0"/>
        <w:jc w:val="both"/>
        <w:rPr>
          <w:rFonts w:ascii="Arial" w:hAnsi="Arial" w:cs="Arial"/>
          <w:color w:val="000000"/>
          <w:sz w:val="22"/>
          <w:szCs w:val="22"/>
          <w:lang w:val="hr-HR"/>
        </w:rPr>
      </w:pPr>
    </w:p>
    <w:p w14:paraId="55C456F7" w14:textId="77777777" w:rsidR="004846A3" w:rsidRPr="00B66A52" w:rsidRDefault="004846A3" w:rsidP="004846A3">
      <w:pPr>
        <w:pStyle w:val="BodyText"/>
        <w:spacing w:after="0"/>
        <w:jc w:val="both"/>
        <w:rPr>
          <w:rFonts w:ascii="Arial" w:hAnsi="Arial" w:cs="Arial"/>
          <w:color w:val="000000"/>
          <w:sz w:val="22"/>
          <w:szCs w:val="22"/>
          <w:lang w:val="hr-HR"/>
        </w:rPr>
      </w:pPr>
      <w:r w:rsidRPr="00B66A52">
        <w:rPr>
          <w:rFonts w:ascii="Arial" w:hAnsi="Arial" w:cs="Arial"/>
          <w:color w:val="000000"/>
          <w:sz w:val="22"/>
          <w:szCs w:val="22"/>
          <w:lang w:val="hr-HR"/>
        </w:rPr>
        <w:t>6. k.č.br.1163/38 k.o. Nova Vas upisane pri Zemljišnoknjižnom odjelu Općinskog suda u Pazinu, Stalna služba u Bujama - Buie u z.k. ulošku: 1306,  opisana kao oranica, površine 2091 m².</w:t>
      </w:r>
    </w:p>
    <w:p w14:paraId="68493591" w14:textId="77777777" w:rsidR="004846A3" w:rsidRPr="00B66A52" w:rsidRDefault="004846A3" w:rsidP="004846A3">
      <w:pPr>
        <w:pStyle w:val="BodyText"/>
        <w:spacing w:after="0"/>
        <w:jc w:val="both"/>
        <w:rPr>
          <w:rFonts w:ascii="Arial" w:hAnsi="Arial" w:cs="Arial"/>
          <w:color w:val="000000"/>
          <w:sz w:val="22"/>
          <w:szCs w:val="22"/>
          <w:lang w:val="hr-HR"/>
        </w:rPr>
      </w:pPr>
      <w:r w:rsidRPr="00B66A52">
        <w:rPr>
          <w:rFonts w:ascii="Arial" w:hAnsi="Arial" w:cs="Arial"/>
          <w:color w:val="000000"/>
          <w:sz w:val="22"/>
          <w:szCs w:val="22"/>
          <w:lang w:val="hr-HR"/>
        </w:rPr>
        <w:t>Početna kupoprodajna cijena predmetne nekretnina iznosi  833.075,31 kn.</w:t>
      </w:r>
    </w:p>
    <w:p w14:paraId="5B98F4D5" w14:textId="77777777" w:rsidR="004846A3" w:rsidRPr="00B66A52" w:rsidRDefault="004846A3" w:rsidP="004846A3">
      <w:pPr>
        <w:pStyle w:val="BodyText"/>
        <w:spacing w:after="0"/>
        <w:jc w:val="both"/>
        <w:rPr>
          <w:rFonts w:ascii="Arial" w:hAnsi="Arial" w:cs="Arial"/>
          <w:color w:val="000000"/>
          <w:sz w:val="22"/>
          <w:szCs w:val="22"/>
          <w:lang w:val="hr-HR"/>
        </w:rPr>
      </w:pPr>
    </w:p>
    <w:p w14:paraId="15F58492" w14:textId="77777777" w:rsidR="004846A3" w:rsidRPr="00B66A52" w:rsidRDefault="004846A3" w:rsidP="004846A3">
      <w:pPr>
        <w:pStyle w:val="BodyText"/>
        <w:spacing w:after="0"/>
        <w:jc w:val="both"/>
        <w:rPr>
          <w:rFonts w:ascii="Arial" w:hAnsi="Arial" w:cs="Arial"/>
          <w:color w:val="000000"/>
          <w:sz w:val="22"/>
          <w:szCs w:val="22"/>
          <w:lang w:val="hr-HR"/>
        </w:rPr>
      </w:pPr>
      <w:r w:rsidRPr="00B66A52">
        <w:rPr>
          <w:rFonts w:ascii="Arial" w:hAnsi="Arial" w:cs="Arial"/>
          <w:color w:val="000000"/>
          <w:sz w:val="22"/>
          <w:szCs w:val="22"/>
          <w:lang w:val="hr-HR"/>
        </w:rPr>
        <w:t>7. k.č.br.1163/39 k.o. Nova Vas upisane pri Zemljišnoknjižnom odjelu Općinskog suda u Pazinu, Stalna služba u Bujama - Buie u z.k. ulošku: 1306,  opisana kao oranica, površine 2291 m².</w:t>
      </w:r>
    </w:p>
    <w:p w14:paraId="06EB8BD1" w14:textId="77777777" w:rsidR="004846A3" w:rsidRPr="00B66A52" w:rsidRDefault="004846A3" w:rsidP="004846A3">
      <w:pPr>
        <w:pStyle w:val="BodyText"/>
        <w:spacing w:after="0"/>
        <w:jc w:val="both"/>
        <w:rPr>
          <w:rFonts w:ascii="Arial" w:hAnsi="Arial" w:cs="Arial"/>
          <w:color w:val="000000"/>
          <w:sz w:val="22"/>
          <w:szCs w:val="22"/>
          <w:lang w:val="hr-HR"/>
        </w:rPr>
      </w:pPr>
      <w:r w:rsidRPr="00B66A52">
        <w:rPr>
          <w:rFonts w:ascii="Arial" w:hAnsi="Arial" w:cs="Arial"/>
          <w:color w:val="000000"/>
          <w:sz w:val="22"/>
          <w:szCs w:val="22"/>
          <w:lang w:val="hr-HR"/>
        </w:rPr>
        <w:lastRenderedPageBreak/>
        <w:t>Početna kupoprodajna cijena predmetne nekretnina iznosi  912.757,31 kn.</w:t>
      </w:r>
    </w:p>
    <w:p w14:paraId="155F7BF0" w14:textId="77777777" w:rsidR="004846A3" w:rsidRPr="00B66A52" w:rsidRDefault="004846A3" w:rsidP="004846A3">
      <w:pPr>
        <w:pStyle w:val="BodyText"/>
        <w:spacing w:after="0"/>
        <w:jc w:val="both"/>
        <w:rPr>
          <w:rFonts w:ascii="Arial" w:hAnsi="Arial" w:cs="Arial"/>
          <w:color w:val="000000"/>
          <w:sz w:val="22"/>
          <w:szCs w:val="22"/>
          <w:lang w:val="hr-HR"/>
        </w:rPr>
      </w:pPr>
    </w:p>
    <w:p w14:paraId="0B2263B5" w14:textId="77777777" w:rsidR="004846A3" w:rsidRPr="00B66A52" w:rsidRDefault="004846A3" w:rsidP="004846A3">
      <w:pPr>
        <w:pStyle w:val="BodyText"/>
        <w:spacing w:after="0"/>
        <w:jc w:val="both"/>
        <w:rPr>
          <w:rFonts w:ascii="Arial" w:hAnsi="Arial" w:cs="Arial"/>
          <w:color w:val="000000"/>
          <w:sz w:val="22"/>
          <w:szCs w:val="22"/>
          <w:lang w:val="hr-HR"/>
        </w:rPr>
      </w:pPr>
      <w:r w:rsidRPr="00B66A52">
        <w:rPr>
          <w:rFonts w:ascii="Arial" w:hAnsi="Arial" w:cs="Arial"/>
          <w:color w:val="000000"/>
          <w:sz w:val="22"/>
          <w:szCs w:val="22"/>
          <w:lang w:val="hr-HR"/>
        </w:rPr>
        <w:t>8. k.č.br.1163/40 k.o. Nova Vas upisane pri Zemljišnoknjižnom odjelu Općinskog suda u Pazinu, Stalna služba u Bujama - Buie u z.k. ulošku: 1306,  opisana kao oranica, površine 2028 m².</w:t>
      </w:r>
    </w:p>
    <w:p w14:paraId="4157CF1A" w14:textId="77777777" w:rsidR="004846A3" w:rsidRPr="00B66A52" w:rsidRDefault="004846A3" w:rsidP="004846A3">
      <w:pPr>
        <w:pStyle w:val="BodyText"/>
        <w:spacing w:after="0"/>
        <w:jc w:val="both"/>
        <w:rPr>
          <w:rFonts w:ascii="Arial" w:hAnsi="Arial" w:cs="Arial"/>
          <w:color w:val="000000"/>
          <w:sz w:val="22"/>
          <w:szCs w:val="22"/>
          <w:lang w:val="hr-HR"/>
        </w:rPr>
      </w:pPr>
      <w:r w:rsidRPr="00B66A52">
        <w:rPr>
          <w:rFonts w:ascii="Arial" w:hAnsi="Arial" w:cs="Arial"/>
          <w:color w:val="000000"/>
          <w:sz w:val="22"/>
          <w:szCs w:val="22"/>
          <w:lang w:val="hr-HR"/>
        </w:rPr>
        <w:t>Početna kupoprodajna cijena predmetne nekretnina iznosi 807.975,48 kn.</w:t>
      </w:r>
    </w:p>
    <w:p w14:paraId="60B0E2B3" w14:textId="77777777" w:rsidR="004846A3" w:rsidRPr="00B66A52" w:rsidRDefault="004846A3" w:rsidP="004846A3">
      <w:pPr>
        <w:pStyle w:val="BodyText"/>
        <w:spacing w:after="0"/>
        <w:jc w:val="both"/>
        <w:rPr>
          <w:rFonts w:ascii="Arial" w:hAnsi="Arial" w:cs="Arial"/>
          <w:color w:val="000000"/>
          <w:sz w:val="22"/>
          <w:szCs w:val="22"/>
          <w:lang w:val="hr-HR"/>
        </w:rPr>
      </w:pPr>
    </w:p>
    <w:p w14:paraId="7CF5C716" w14:textId="77777777" w:rsidR="004846A3" w:rsidRPr="00B66A52" w:rsidRDefault="004846A3" w:rsidP="004846A3">
      <w:pPr>
        <w:pStyle w:val="BodyText"/>
        <w:spacing w:after="0"/>
        <w:jc w:val="both"/>
        <w:rPr>
          <w:rFonts w:ascii="Arial" w:hAnsi="Arial" w:cs="Arial"/>
          <w:color w:val="000000"/>
          <w:sz w:val="22"/>
          <w:szCs w:val="22"/>
          <w:lang w:val="hr-HR"/>
        </w:rPr>
      </w:pPr>
      <w:r w:rsidRPr="00B66A52">
        <w:rPr>
          <w:rFonts w:ascii="Arial" w:hAnsi="Arial" w:cs="Arial"/>
          <w:color w:val="000000"/>
          <w:sz w:val="22"/>
          <w:szCs w:val="22"/>
          <w:lang w:val="hr-HR"/>
        </w:rPr>
        <w:t>9. k.č.br.1163/41 k.o. Nova Vas upisane pri Zemljišnoknjižnom odjelu Općinskog suda u Pazinu, Stalna služba u Bujama - Buie u z.k. ulošku: 1306,  opisana kao oranica, površine 1998 m².</w:t>
      </w:r>
    </w:p>
    <w:p w14:paraId="7BE3A3EE" w14:textId="77777777" w:rsidR="004846A3" w:rsidRPr="00B66A52" w:rsidRDefault="004846A3" w:rsidP="004846A3">
      <w:pPr>
        <w:pStyle w:val="BodyText"/>
        <w:spacing w:after="0"/>
        <w:jc w:val="both"/>
        <w:rPr>
          <w:rFonts w:ascii="Arial" w:hAnsi="Arial" w:cs="Arial"/>
          <w:color w:val="000000"/>
          <w:sz w:val="22"/>
          <w:szCs w:val="22"/>
          <w:lang w:val="hr-HR"/>
        </w:rPr>
      </w:pPr>
      <w:r w:rsidRPr="00B66A52">
        <w:rPr>
          <w:rFonts w:ascii="Arial" w:hAnsi="Arial" w:cs="Arial"/>
          <w:color w:val="000000"/>
          <w:sz w:val="22"/>
          <w:szCs w:val="22"/>
          <w:lang w:val="hr-HR"/>
        </w:rPr>
        <w:t>Početna kupoprodajna cijena predmetne nekretnina iznosi 796.023,18 kn.</w:t>
      </w:r>
    </w:p>
    <w:p w14:paraId="6714D4EC" w14:textId="77777777" w:rsidR="004846A3" w:rsidRPr="00B66A52" w:rsidRDefault="004846A3" w:rsidP="004846A3">
      <w:pPr>
        <w:pStyle w:val="BodyText"/>
        <w:spacing w:after="0"/>
        <w:jc w:val="both"/>
        <w:rPr>
          <w:rFonts w:ascii="Arial" w:hAnsi="Arial" w:cs="Arial"/>
          <w:color w:val="000000"/>
          <w:sz w:val="22"/>
          <w:szCs w:val="22"/>
          <w:lang w:val="hr-HR"/>
        </w:rPr>
      </w:pPr>
    </w:p>
    <w:p w14:paraId="25395E7E" w14:textId="77777777" w:rsidR="004846A3" w:rsidRPr="00B66A52" w:rsidRDefault="004846A3" w:rsidP="004846A3">
      <w:pPr>
        <w:pStyle w:val="BodyText"/>
        <w:spacing w:after="0"/>
        <w:jc w:val="both"/>
        <w:rPr>
          <w:rFonts w:ascii="Arial" w:hAnsi="Arial" w:cs="Arial"/>
          <w:color w:val="000000"/>
          <w:sz w:val="22"/>
          <w:szCs w:val="22"/>
          <w:lang w:val="hr-HR"/>
        </w:rPr>
      </w:pPr>
      <w:r w:rsidRPr="00B66A52">
        <w:rPr>
          <w:rFonts w:ascii="Arial" w:hAnsi="Arial" w:cs="Arial"/>
          <w:color w:val="000000"/>
          <w:sz w:val="22"/>
          <w:szCs w:val="22"/>
          <w:lang w:val="hr-HR"/>
        </w:rPr>
        <w:t>10. k.č.br.1163/42 k.o. Nova Vas upisane pri Zemljišnoknjižnom odjelu Općinskog suda u Pazinu, Stalna služba u Bujama - Buie u z.k. ulošku: 1382,  opisana kao oranica, površine 1993 m².</w:t>
      </w:r>
    </w:p>
    <w:p w14:paraId="24EACBCF" w14:textId="77777777" w:rsidR="004846A3" w:rsidRPr="00B66A52" w:rsidRDefault="004846A3" w:rsidP="004846A3">
      <w:pPr>
        <w:pStyle w:val="BodyText"/>
        <w:spacing w:after="0"/>
        <w:jc w:val="both"/>
        <w:rPr>
          <w:rFonts w:ascii="Arial" w:hAnsi="Arial" w:cs="Arial"/>
          <w:color w:val="000000"/>
          <w:sz w:val="22"/>
          <w:szCs w:val="22"/>
          <w:lang w:val="hr-HR"/>
        </w:rPr>
      </w:pPr>
      <w:r w:rsidRPr="00B66A52">
        <w:rPr>
          <w:rFonts w:ascii="Arial" w:hAnsi="Arial" w:cs="Arial"/>
          <w:color w:val="000000"/>
          <w:sz w:val="22"/>
          <w:szCs w:val="22"/>
          <w:lang w:val="hr-HR"/>
        </w:rPr>
        <w:t>Početna kupoprodajna cijena predmetne nekretnina iznosi  794.031,13 kn.</w:t>
      </w:r>
    </w:p>
    <w:p w14:paraId="5E999B57" w14:textId="77777777" w:rsidR="004846A3" w:rsidRPr="00B66A52" w:rsidRDefault="004846A3" w:rsidP="004846A3">
      <w:pPr>
        <w:pStyle w:val="BodyText"/>
        <w:spacing w:after="0"/>
        <w:jc w:val="both"/>
        <w:rPr>
          <w:rFonts w:ascii="Arial" w:hAnsi="Arial" w:cs="Arial"/>
          <w:color w:val="000000"/>
          <w:sz w:val="22"/>
          <w:szCs w:val="22"/>
          <w:lang w:val="hr-HR"/>
        </w:rPr>
      </w:pPr>
    </w:p>
    <w:p w14:paraId="45E93BF6" w14:textId="77777777" w:rsidR="004846A3" w:rsidRPr="00B66A52" w:rsidRDefault="004846A3" w:rsidP="004846A3">
      <w:pPr>
        <w:pStyle w:val="BodyText"/>
        <w:spacing w:after="0"/>
        <w:jc w:val="both"/>
        <w:rPr>
          <w:rFonts w:ascii="Arial" w:hAnsi="Arial" w:cs="Arial"/>
          <w:color w:val="000000"/>
          <w:sz w:val="22"/>
          <w:szCs w:val="22"/>
          <w:lang w:val="hr-HR"/>
        </w:rPr>
      </w:pPr>
      <w:r w:rsidRPr="00B66A52">
        <w:rPr>
          <w:rFonts w:ascii="Arial" w:hAnsi="Arial" w:cs="Arial"/>
          <w:color w:val="000000"/>
          <w:sz w:val="22"/>
          <w:szCs w:val="22"/>
          <w:lang w:val="hr-HR"/>
        </w:rPr>
        <w:t>11. k.č.br.1163/43 k.o. Nova Vas upisane pri Zemljišnoknjižnom odjelu Općinskog suda u Pazinu, Stalna služba u Bujama - Buie u z.k. ulošku: 1382,  opisana kao oranica, površine 1986 m².</w:t>
      </w:r>
    </w:p>
    <w:p w14:paraId="1FAE20AA" w14:textId="77777777" w:rsidR="004846A3" w:rsidRPr="00B66A52" w:rsidRDefault="004846A3" w:rsidP="004846A3">
      <w:pPr>
        <w:pStyle w:val="BodyText"/>
        <w:spacing w:after="0"/>
        <w:jc w:val="both"/>
        <w:rPr>
          <w:rFonts w:ascii="Arial" w:hAnsi="Arial" w:cs="Arial"/>
          <w:color w:val="000000"/>
          <w:sz w:val="22"/>
          <w:szCs w:val="22"/>
          <w:lang w:val="hr-HR"/>
        </w:rPr>
      </w:pPr>
      <w:r w:rsidRPr="00B66A52">
        <w:rPr>
          <w:rFonts w:ascii="Arial" w:hAnsi="Arial" w:cs="Arial"/>
          <w:color w:val="000000"/>
          <w:sz w:val="22"/>
          <w:szCs w:val="22"/>
          <w:lang w:val="hr-HR"/>
        </w:rPr>
        <w:t>Početna kupoprodajna cijena predmetne nekretnina iznosi 791.242,26  kn.</w:t>
      </w:r>
    </w:p>
    <w:p w14:paraId="7627DA7E" w14:textId="77777777" w:rsidR="004846A3" w:rsidRPr="00B66A52" w:rsidRDefault="004846A3" w:rsidP="004846A3">
      <w:pPr>
        <w:pStyle w:val="BodyText"/>
        <w:spacing w:after="0"/>
        <w:jc w:val="both"/>
        <w:rPr>
          <w:rFonts w:ascii="Arial" w:hAnsi="Arial" w:cs="Arial"/>
          <w:color w:val="000000"/>
          <w:sz w:val="22"/>
          <w:szCs w:val="22"/>
          <w:lang w:val="hr-HR"/>
        </w:rPr>
      </w:pPr>
    </w:p>
    <w:p w14:paraId="080D33B6" w14:textId="418A49D3" w:rsidR="004846A3" w:rsidRDefault="004846A3" w:rsidP="004846A3">
      <w:pPr>
        <w:pStyle w:val="BodyText"/>
        <w:spacing w:after="0"/>
        <w:jc w:val="both"/>
        <w:rPr>
          <w:rFonts w:ascii="Arial" w:hAnsi="Arial" w:cs="Arial"/>
          <w:color w:val="000000"/>
          <w:sz w:val="22"/>
          <w:szCs w:val="22"/>
          <w:lang w:val="hr-HR"/>
        </w:rPr>
      </w:pPr>
    </w:p>
    <w:p w14:paraId="713EF9E4" w14:textId="77777777" w:rsidR="004846A3" w:rsidRPr="00B66A52" w:rsidRDefault="004846A3" w:rsidP="004846A3">
      <w:pPr>
        <w:pStyle w:val="BodyText"/>
        <w:spacing w:after="0"/>
        <w:jc w:val="both"/>
        <w:rPr>
          <w:rFonts w:ascii="Arial" w:hAnsi="Arial" w:cs="Arial"/>
          <w:color w:val="000000"/>
          <w:sz w:val="22"/>
          <w:szCs w:val="22"/>
          <w:lang w:val="hr-HR"/>
        </w:rPr>
      </w:pPr>
    </w:p>
    <w:p w14:paraId="7D85719B" w14:textId="77777777" w:rsidR="004846A3" w:rsidRPr="00B66A52" w:rsidRDefault="004846A3" w:rsidP="004846A3">
      <w:pPr>
        <w:ind w:firstLine="708"/>
        <w:jc w:val="center"/>
        <w:rPr>
          <w:rFonts w:ascii="Arial" w:hAnsi="Arial" w:cs="Arial"/>
          <w:b/>
          <w:bCs/>
          <w:color w:val="000000"/>
          <w:sz w:val="22"/>
          <w:szCs w:val="22"/>
          <w:lang w:val="hr-HR"/>
        </w:rPr>
      </w:pPr>
      <w:r w:rsidRPr="00B66A52">
        <w:rPr>
          <w:rFonts w:ascii="Arial" w:hAnsi="Arial" w:cs="Arial"/>
          <w:b/>
          <w:bCs/>
          <w:color w:val="000000"/>
          <w:sz w:val="22"/>
          <w:szCs w:val="22"/>
          <w:lang w:val="hr-HR"/>
        </w:rPr>
        <w:t>II.</w:t>
      </w:r>
    </w:p>
    <w:p w14:paraId="036432C3" w14:textId="77777777" w:rsidR="004846A3" w:rsidRPr="00B66A52" w:rsidRDefault="004846A3" w:rsidP="004846A3">
      <w:pPr>
        <w:jc w:val="both"/>
        <w:rPr>
          <w:rFonts w:ascii="Arial" w:hAnsi="Arial" w:cs="Arial"/>
          <w:color w:val="000000"/>
          <w:sz w:val="22"/>
          <w:szCs w:val="22"/>
        </w:rPr>
      </w:pPr>
      <w:bookmarkStart w:id="0" w:name="_Hlk93317109"/>
      <w:r w:rsidRPr="00B66A52">
        <w:rPr>
          <w:rFonts w:ascii="Arial" w:hAnsi="Arial" w:cs="Arial"/>
          <w:color w:val="000000"/>
          <w:sz w:val="22"/>
          <w:szCs w:val="22"/>
        </w:rPr>
        <w:t>Za područje Poduzetničke zone “Štrpe” na snazi je Urbanistički plan uređenja Radne zone Štrpe – UPU 24 (Službene novine Općine Brtonigla-Verteneglio broj: 07/09, 02/12).</w:t>
      </w:r>
    </w:p>
    <w:p w14:paraId="35FC023C" w14:textId="77777777" w:rsidR="004846A3" w:rsidRPr="00B66A52" w:rsidRDefault="004846A3" w:rsidP="004846A3">
      <w:pPr>
        <w:jc w:val="both"/>
        <w:rPr>
          <w:rFonts w:ascii="Arial" w:hAnsi="Arial" w:cs="Arial"/>
          <w:color w:val="000000"/>
          <w:sz w:val="22"/>
          <w:szCs w:val="22"/>
        </w:rPr>
      </w:pPr>
    </w:p>
    <w:p w14:paraId="1FEE95C2" w14:textId="77777777" w:rsidR="004846A3" w:rsidRPr="00B66A52" w:rsidRDefault="004846A3" w:rsidP="004846A3">
      <w:pPr>
        <w:jc w:val="both"/>
        <w:rPr>
          <w:rFonts w:ascii="Arial" w:hAnsi="Arial" w:cs="Arial"/>
          <w:color w:val="000000"/>
          <w:sz w:val="22"/>
          <w:szCs w:val="22"/>
        </w:rPr>
      </w:pPr>
      <w:r w:rsidRPr="00B66A52">
        <w:rPr>
          <w:rFonts w:ascii="Arial" w:hAnsi="Arial" w:cs="Arial"/>
          <w:color w:val="000000"/>
          <w:sz w:val="22"/>
          <w:szCs w:val="22"/>
        </w:rPr>
        <w:t xml:space="preserve">Poduzetnici  zainteresirani za kupnju nekretnine u poduzetničkoj zoni „Štrpe“, obvezni su osigurati pristup osobama sa invaliditetom odnosno da  ulaze na nekretnine i objekte prilagode osobama sa invaliditetom i smanjenom pokretljivošću. </w:t>
      </w:r>
    </w:p>
    <w:bookmarkEnd w:id="0"/>
    <w:p w14:paraId="1EF404C7" w14:textId="77777777" w:rsidR="004846A3" w:rsidRPr="00B66A52" w:rsidRDefault="004846A3" w:rsidP="004846A3">
      <w:pPr>
        <w:jc w:val="both"/>
        <w:rPr>
          <w:rFonts w:ascii="Arial" w:hAnsi="Arial" w:cs="Arial"/>
          <w:color w:val="000000"/>
          <w:sz w:val="22"/>
          <w:szCs w:val="22"/>
          <w:lang w:val="hr-HR"/>
        </w:rPr>
      </w:pPr>
      <w:r w:rsidRPr="00B66A52">
        <w:rPr>
          <w:rFonts w:ascii="Arial" w:hAnsi="Arial" w:cs="Arial"/>
          <w:color w:val="000000"/>
          <w:sz w:val="22"/>
          <w:szCs w:val="22"/>
          <w:lang w:val="hr-HR"/>
        </w:rPr>
        <w:tab/>
      </w:r>
    </w:p>
    <w:p w14:paraId="1267FCD8" w14:textId="77777777" w:rsidR="004846A3" w:rsidRPr="00B66A52" w:rsidRDefault="004846A3" w:rsidP="004846A3">
      <w:pPr>
        <w:jc w:val="both"/>
        <w:rPr>
          <w:rFonts w:ascii="Arial" w:hAnsi="Arial" w:cs="Arial"/>
          <w:color w:val="000000"/>
          <w:sz w:val="22"/>
          <w:szCs w:val="22"/>
          <w:lang w:val="hr-HR"/>
        </w:rPr>
      </w:pPr>
      <w:r w:rsidRPr="00B66A52">
        <w:rPr>
          <w:rFonts w:ascii="Arial" w:hAnsi="Arial" w:cs="Arial"/>
          <w:color w:val="000000"/>
          <w:sz w:val="22"/>
          <w:szCs w:val="22"/>
          <w:lang w:val="hr-HR"/>
        </w:rPr>
        <w:t xml:space="preserve">Kupac nekretnine prilikom ishodovanja potrebnih dozvola za gradnju dužni su na kupljenim nekretninama poštivati uvjete Općine Brtonigla - Verteneglio i drugih pravnih osoba u vezi planirane komunalne i druge infrastrukture.  </w:t>
      </w:r>
    </w:p>
    <w:p w14:paraId="3A5BA6F0" w14:textId="77777777" w:rsidR="004846A3" w:rsidRPr="00B66A52" w:rsidRDefault="004846A3" w:rsidP="004846A3">
      <w:pPr>
        <w:jc w:val="both"/>
        <w:rPr>
          <w:rFonts w:ascii="Arial" w:hAnsi="Arial" w:cs="Arial"/>
          <w:color w:val="000000"/>
          <w:sz w:val="22"/>
          <w:szCs w:val="22"/>
          <w:lang w:val="hr-HR"/>
        </w:rPr>
      </w:pPr>
      <w:r w:rsidRPr="00B66A52">
        <w:rPr>
          <w:rFonts w:ascii="Arial" w:hAnsi="Arial" w:cs="Arial"/>
          <w:color w:val="000000"/>
          <w:sz w:val="22"/>
          <w:szCs w:val="22"/>
          <w:lang w:val="hr-HR"/>
        </w:rPr>
        <w:t>Kupac zemljišta na kojem postoji teret raznih instalacija, u slučaju intervencije ili sličnih radova na instalacijama, dužni su osigurati nesmetan pristup instalacijama ovlaštenim djelatnicima radi izvođenja radova.</w:t>
      </w:r>
    </w:p>
    <w:p w14:paraId="69200F11" w14:textId="77777777" w:rsidR="004846A3" w:rsidRPr="00B66A52" w:rsidRDefault="004846A3" w:rsidP="004846A3">
      <w:pPr>
        <w:jc w:val="both"/>
        <w:rPr>
          <w:rFonts w:ascii="Arial" w:hAnsi="Arial" w:cs="Arial"/>
          <w:color w:val="000000"/>
          <w:sz w:val="22"/>
          <w:szCs w:val="22"/>
          <w:lang w:val="hr-HR"/>
        </w:rPr>
      </w:pPr>
      <w:r w:rsidRPr="00B66A52">
        <w:rPr>
          <w:rFonts w:ascii="Arial" w:hAnsi="Arial" w:cs="Arial"/>
          <w:color w:val="000000"/>
          <w:sz w:val="22"/>
          <w:szCs w:val="22"/>
          <w:lang w:val="hr-HR"/>
        </w:rPr>
        <w:t>Eventualna izmještanja instalacija, priključaka i objekata koja su teret na predmetnim zemljištem, kupac zemljišta izvršiti će o svom trošku u skladu s posebnim uvjetima nadležnih pravnih osoba.</w:t>
      </w:r>
    </w:p>
    <w:p w14:paraId="0DEEDCC4" w14:textId="77777777" w:rsidR="004846A3" w:rsidRPr="00B66A52" w:rsidRDefault="004846A3" w:rsidP="004846A3">
      <w:pPr>
        <w:jc w:val="both"/>
        <w:rPr>
          <w:rFonts w:ascii="Arial" w:hAnsi="Arial" w:cs="Arial"/>
          <w:color w:val="000000"/>
          <w:sz w:val="22"/>
          <w:szCs w:val="22"/>
          <w:lang w:val="hr-HR"/>
        </w:rPr>
      </w:pPr>
    </w:p>
    <w:p w14:paraId="1F97F9A9" w14:textId="77777777" w:rsidR="004846A3" w:rsidRPr="00B66A52" w:rsidRDefault="004846A3" w:rsidP="004846A3">
      <w:pPr>
        <w:jc w:val="both"/>
        <w:rPr>
          <w:rFonts w:ascii="Arial" w:hAnsi="Arial" w:cs="Arial"/>
          <w:color w:val="000000"/>
          <w:sz w:val="22"/>
          <w:szCs w:val="22"/>
          <w:lang w:val="hr-HR"/>
        </w:rPr>
      </w:pPr>
      <w:r w:rsidRPr="00B66A52">
        <w:rPr>
          <w:rFonts w:ascii="Arial" w:hAnsi="Arial" w:cs="Arial"/>
          <w:color w:val="000000"/>
          <w:sz w:val="22"/>
          <w:szCs w:val="22"/>
          <w:lang w:val="hr-HR"/>
        </w:rPr>
        <w:t xml:space="preserve">Nekretnine se izlažu prodaji prema </w:t>
      </w:r>
      <w:r w:rsidRPr="00B66A52">
        <w:rPr>
          <w:rFonts w:ascii="Arial" w:hAnsi="Arial" w:cs="Arial"/>
          <w:b/>
          <w:bCs/>
          <w:color w:val="000000"/>
          <w:sz w:val="22"/>
          <w:szCs w:val="22"/>
          <w:lang w:val="hr-HR"/>
        </w:rPr>
        <w:t>načelu «viđeno – kupljeno»,</w:t>
      </w:r>
      <w:r w:rsidRPr="00B66A52">
        <w:rPr>
          <w:rFonts w:ascii="Arial" w:hAnsi="Arial" w:cs="Arial"/>
          <w:color w:val="000000"/>
          <w:sz w:val="22"/>
          <w:szCs w:val="22"/>
          <w:lang w:val="hr-HR"/>
        </w:rPr>
        <w:t xml:space="preserve"> što isključuje sve naknadne prigovore kupca.</w:t>
      </w:r>
    </w:p>
    <w:p w14:paraId="2451938D" w14:textId="77777777" w:rsidR="004846A3" w:rsidRPr="00B66A52" w:rsidRDefault="004846A3" w:rsidP="004846A3">
      <w:pPr>
        <w:jc w:val="both"/>
        <w:rPr>
          <w:rFonts w:ascii="Arial" w:hAnsi="Arial" w:cs="Arial"/>
          <w:color w:val="000000"/>
          <w:sz w:val="22"/>
          <w:szCs w:val="22"/>
          <w:lang w:val="hr-HR"/>
        </w:rPr>
      </w:pPr>
    </w:p>
    <w:p w14:paraId="689642D0" w14:textId="77777777" w:rsidR="004846A3" w:rsidRPr="00B66A52" w:rsidRDefault="004846A3" w:rsidP="004846A3">
      <w:pPr>
        <w:tabs>
          <w:tab w:val="left" w:pos="754"/>
          <w:tab w:val="left" w:pos="1549"/>
          <w:tab w:val="left" w:pos="2553"/>
          <w:tab w:val="left" w:pos="3557"/>
          <w:tab w:val="left" w:pos="4561"/>
          <w:tab w:val="left" w:pos="6016"/>
          <w:tab w:val="left" w:pos="7271"/>
        </w:tabs>
        <w:ind w:right="57"/>
        <w:jc w:val="both"/>
        <w:rPr>
          <w:rFonts w:ascii="Arial" w:hAnsi="Arial" w:cs="Arial"/>
          <w:color w:val="000000"/>
          <w:spacing w:val="-3"/>
          <w:sz w:val="22"/>
          <w:szCs w:val="22"/>
          <w:lang w:val="hr-HR"/>
        </w:rPr>
      </w:pPr>
      <w:r w:rsidRPr="00B66A52">
        <w:rPr>
          <w:rFonts w:ascii="Arial" w:hAnsi="Arial" w:cs="Arial"/>
          <w:color w:val="000000"/>
          <w:sz w:val="22"/>
          <w:szCs w:val="22"/>
          <w:lang w:val="hr-HR"/>
        </w:rPr>
        <w:t>Općina Brtonigla - Verteneglio</w:t>
      </w:r>
      <w:r w:rsidRPr="00B66A52">
        <w:rPr>
          <w:rFonts w:ascii="Arial" w:hAnsi="Arial" w:cs="Arial"/>
          <w:color w:val="000000"/>
          <w:spacing w:val="-3"/>
          <w:sz w:val="22"/>
          <w:szCs w:val="22"/>
          <w:lang w:val="hr-HR"/>
        </w:rPr>
        <w:t xml:space="preserve"> ne odgovara za eventualnu neusklađenost podataka koji se odnose na površinu, kulturu ili namjenu nekretnina, a koji mogu proizaći iz katastarske, zemljišnoknjižne i druge dokumentacije i stvarnog stanja u prostoru .</w:t>
      </w:r>
    </w:p>
    <w:p w14:paraId="678E2769" w14:textId="77777777" w:rsidR="004846A3" w:rsidRPr="00B66A52" w:rsidRDefault="004846A3" w:rsidP="004846A3">
      <w:pPr>
        <w:jc w:val="both"/>
        <w:rPr>
          <w:rFonts w:ascii="Arial" w:hAnsi="Arial" w:cs="Arial"/>
          <w:color w:val="000000"/>
          <w:sz w:val="22"/>
          <w:szCs w:val="22"/>
          <w:lang w:val="hr-HR"/>
        </w:rPr>
      </w:pPr>
    </w:p>
    <w:p w14:paraId="538ADF07" w14:textId="77777777" w:rsidR="004846A3" w:rsidRPr="00B66A52" w:rsidRDefault="004846A3" w:rsidP="004846A3">
      <w:pPr>
        <w:jc w:val="both"/>
        <w:rPr>
          <w:rFonts w:ascii="Arial" w:hAnsi="Arial" w:cs="Arial"/>
          <w:color w:val="000000"/>
          <w:sz w:val="22"/>
          <w:szCs w:val="22"/>
          <w:lang w:val="hr-HR"/>
        </w:rPr>
      </w:pPr>
      <w:r w:rsidRPr="00B66A52">
        <w:rPr>
          <w:rFonts w:ascii="Arial" w:hAnsi="Arial" w:cs="Arial"/>
          <w:color w:val="000000"/>
          <w:sz w:val="22"/>
          <w:szCs w:val="22"/>
          <w:lang w:val="hr-HR"/>
        </w:rPr>
        <w:t>Na nekretninama koja se izlažu prodaji ne obračunava se porez na dodanu vrijednost budući da ista nisu građevinska zemljišta u smislu članka 40. stavka 6. Zakona o porezu na dodanu vrijednost („Narodne novine“ broj 73/13, 99/13, 148/13, 153/13, 143/14, 115/16, 106/18, 121/19 i 138/20) odnosno da za iste nije izdan izvršni akt kojim se odobrava građenje.</w:t>
      </w:r>
    </w:p>
    <w:p w14:paraId="119B015D" w14:textId="77777777" w:rsidR="004846A3" w:rsidRPr="00B66A52" w:rsidRDefault="004846A3" w:rsidP="004846A3">
      <w:pPr>
        <w:jc w:val="both"/>
        <w:rPr>
          <w:rFonts w:ascii="Arial" w:hAnsi="Arial" w:cs="Arial"/>
          <w:color w:val="000000"/>
          <w:sz w:val="22"/>
          <w:szCs w:val="22"/>
          <w:lang w:val="hr-HR"/>
        </w:rPr>
      </w:pPr>
    </w:p>
    <w:p w14:paraId="028FFCE5" w14:textId="77777777" w:rsidR="004846A3" w:rsidRPr="00B66A52" w:rsidRDefault="004846A3" w:rsidP="004846A3">
      <w:pPr>
        <w:pStyle w:val="BodyText"/>
        <w:spacing w:after="0"/>
        <w:jc w:val="center"/>
        <w:rPr>
          <w:rFonts w:ascii="Arial" w:hAnsi="Arial" w:cs="Arial"/>
          <w:b/>
          <w:color w:val="000000"/>
          <w:sz w:val="22"/>
          <w:szCs w:val="22"/>
          <w:lang w:val="hr-HR"/>
        </w:rPr>
      </w:pPr>
    </w:p>
    <w:p w14:paraId="68E581D4" w14:textId="77777777" w:rsidR="004846A3" w:rsidRPr="00B66A52" w:rsidRDefault="004846A3" w:rsidP="004846A3">
      <w:pPr>
        <w:pStyle w:val="BodyText"/>
        <w:spacing w:after="0"/>
        <w:jc w:val="center"/>
        <w:rPr>
          <w:rFonts w:ascii="Arial" w:hAnsi="Arial" w:cs="Arial"/>
          <w:b/>
          <w:color w:val="000000"/>
          <w:sz w:val="22"/>
          <w:szCs w:val="22"/>
          <w:lang w:val="hr-HR"/>
        </w:rPr>
      </w:pPr>
      <w:r w:rsidRPr="00B66A52">
        <w:rPr>
          <w:rFonts w:ascii="Arial" w:hAnsi="Arial" w:cs="Arial"/>
          <w:b/>
          <w:color w:val="000000"/>
          <w:sz w:val="22"/>
          <w:szCs w:val="22"/>
          <w:lang w:val="hr-HR"/>
        </w:rPr>
        <w:lastRenderedPageBreak/>
        <w:t>III.</w:t>
      </w:r>
    </w:p>
    <w:p w14:paraId="47B29B67" w14:textId="77777777" w:rsidR="004846A3" w:rsidRPr="00B66A52" w:rsidRDefault="004846A3" w:rsidP="004846A3">
      <w:pPr>
        <w:jc w:val="both"/>
        <w:rPr>
          <w:rFonts w:ascii="Arial" w:hAnsi="Arial" w:cs="Arial"/>
          <w:color w:val="000000"/>
          <w:sz w:val="22"/>
          <w:szCs w:val="22"/>
        </w:rPr>
      </w:pPr>
      <w:r w:rsidRPr="00B66A52">
        <w:rPr>
          <w:rFonts w:ascii="Arial" w:hAnsi="Arial" w:cs="Arial"/>
          <w:color w:val="000000"/>
          <w:sz w:val="22"/>
          <w:szCs w:val="22"/>
        </w:rPr>
        <w:t>Poduzetnik koji podnese ponudu za kupnju nekretnine na području Poduzetničke zone „Štrpe“, može ostvariti pravo na umanjenje postignute kupoprodajne cijene, u određenom postotku, ovisno o djelatnostima koje planira obavljati na području navedene poduzetničke zone.</w:t>
      </w:r>
    </w:p>
    <w:p w14:paraId="2A0092CA" w14:textId="77777777" w:rsidR="004846A3" w:rsidRPr="00B66A52" w:rsidRDefault="004846A3" w:rsidP="004846A3">
      <w:pPr>
        <w:jc w:val="both"/>
        <w:rPr>
          <w:rFonts w:ascii="Arial" w:hAnsi="Arial" w:cs="Arial"/>
          <w:color w:val="000000"/>
          <w:sz w:val="22"/>
          <w:szCs w:val="22"/>
        </w:rPr>
      </w:pPr>
    </w:p>
    <w:p w14:paraId="730C1716" w14:textId="77777777" w:rsidR="004846A3" w:rsidRPr="00B66A52" w:rsidRDefault="004846A3" w:rsidP="004846A3">
      <w:pPr>
        <w:jc w:val="both"/>
        <w:rPr>
          <w:rFonts w:ascii="Arial" w:hAnsi="Arial" w:cs="Arial"/>
          <w:color w:val="000000"/>
          <w:sz w:val="22"/>
          <w:szCs w:val="22"/>
        </w:rPr>
      </w:pPr>
      <w:r w:rsidRPr="00B66A52">
        <w:rPr>
          <w:rFonts w:ascii="Arial" w:hAnsi="Arial" w:cs="Arial"/>
          <w:color w:val="000000"/>
          <w:sz w:val="22"/>
          <w:szCs w:val="22"/>
        </w:rPr>
        <w:t>Sukladno navedenom, utvrđuju se olakšice za sljedeće djelatnosti, podijeljene  u tri skupine:</w:t>
      </w:r>
    </w:p>
    <w:p w14:paraId="31DEA0AD" w14:textId="77777777" w:rsidR="004846A3" w:rsidRPr="00B66A52" w:rsidRDefault="004846A3" w:rsidP="004846A3">
      <w:pPr>
        <w:jc w:val="both"/>
        <w:rPr>
          <w:rFonts w:ascii="Arial" w:hAnsi="Arial" w:cs="Arial"/>
          <w:color w:val="000000"/>
          <w:sz w:val="22"/>
          <w:szCs w:val="22"/>
        </w:rPr>
      </w:pPr>
      <w:r w:rsidRPr="00B66A52">
        <w:rPr>
          <w:rFonts w:ascii="Arial" w:hAnsi="Arial" w:cs="Arial"/>
          <w:color w:val="000000"/>
          <w:sz w:val="22"/>
          <w:szCs w:val="22"/>
        </w:rPr>
        <w:t>1. skupina – proizvodne djelatnosti – umanjenje cijene zemljišta za 40 %</w:t>
      </w:r>
    </w:p>
    <w:p w14:paraId="44C6E616" w14:textId="77777777" w:rsidR="004846A3" w:rsidRPr="00B66A52" w:rsidRDefault="004846A3" w:rsidP="004846A3">
      <w:pPr>
        <w:jc w:val="both"/>
        <w:rPr>
          <w:rFonts w:ascii="Arial" w:hAnsi="Arial" w:cs="Arial"/>
          <w:color w:val="000000"/>
          <w:sz w:val="22"/>
          <w:szCs w:val="22"/>
        </w:rPr>
      </w:pPr>
      <w:r w:rsidRPr="00B66A52">
        <w:rPr>
          <w:rFonts w:ascii="Arial" w:hAnsi="Arial" w:cs="Arial"/>
          <w:color w:val="000000"/>
          <w:sz w:val="22"/>
          <w:szCs w:val="22"/>
        </w:rPr>
        <w:t>2. skupina – prerađivačke djelatnosti – umanjenje cijene zemljišta za 30 %</w:t>
      </w:r>
    </w:p>
    <w:p w14:paraId="1D75C0A5" w14:textId="77777777" w:rsidR="004846A3" w:rsidRPr="00B66A52" w:rsidRDefault="004846A3" w:rsidP="004846A3">
      <w:pPr>
        <w:jc w:val="both"/>
        <w:rPr>
          <w:rFonts w:ascii="Arial" w:hAnsi="Arial" w:cs="Arial"/>
          <w:color w:val="000000"/>
          <w:sz w:val="22"/>
          <w:szCs w:val="22"/>
        </w:rPr>
      </w:pPr>
      <w:r w:rsidRPr="00B66A52">
        <w:rPr>
          <w:rFonts w:ascii="Arial" w:hAnsi="Arial" w:cs="Arial"/>
          <w:color w:val="000000"/>
          <w:sz w:val="22"/>
          <w:szCs w:val="22"/>
        </w:rPr>
        <w:t>3. skupina – ostale djelatnosti – umanjenje cijene zemljišta za 15%</w:t>
      </w:r>
    </w:p>
    <w:p w14:paraId="496C4DF0" w14:textId="77777777" w:rsidR="004846A3" w:rsidRPr="00B66A52" w:rsidRDefault="004846A3" w:rsidP="004846A3">
      <w:pPr>
        <w:jc w:val="both"/>
        <w:rPr>
          <w:rFonts w:ascii="Arial" w:hAnsi="Arial" w:cs="Arial"/>
          <w:color w:val="000000"/>
          <w:sz w:val="22"/>
          <w:szCs w:val="22"/>
        </w:rPr>
      </w:pPr>
      <w:r w:rsidRPr="00B66A52">
        <w:rPr>
          <w:rFonts w:ascii="Arial" w:hAnsi="Arial" w:cs="Arial"/>
          <w:color w:val="000000"/>
          <w:sz w:val="22"/>
          <w:szCs w:val="22"/>
        </w:rPr>
        <w:t>Postignutom kupoprodajnom cijenom smatra se ona cijena koju je poduzetnik ponudio za kupnju nekretnine za koju se natječe.</w:t>
      </w:r>
    </w:p>
    <w:p w14:paraId="5AF6BB6A" w14:textId="77777777" w:rsidR="004846A3" w:rsidRPr="00B66A52" w:rsidRDefault="004846A3" w:rsidP="004846A3">
      <w:pPr>
        <w:jc w:val="both"/>
        <w:rPr>
          <w:rFonts w:ascii="Arial" w:hAnsi="Arial" w:cs="Arial"/>
          <w:color w:val="000000"/>
          <w:sz w:val="22"/>
          <w:szCs w:val="22"/>
        </w:rPr>
      </w:pPr>
    </w:p>
    <w:p w14:paraId="4680B96F" w14:textId="77777777" w:rsidR="004846A3" w:rsidRPr="00B66A52" w:rsidRDefault="004846A3" w:rsidP="004846A3">
      <w:pPr>
        <w:jc w:val="both"/>
        <w:rPr>
          <w:rFonts w:ascii="Arial" w:hAnsi="Arial" w:cs="Arial"/>
          <w:color w:val="000000"/>
          <w:sz w:val="22"/>
          <w:szCs w:val="22"/>
        </w:rPr>
      </w:pPr>
      <w:r w:rsidRPr="00B66A52">
        <w:rPr>
          <w:rFonts w:ascii="Arial" w:hAnsi="Arial" w:cs="Arial"/>
          <w:color w:val="000000"/>
          <w:sz w:val="22"/>
          <w:szCs w:val="22"/>
        </w:rPr>
        <w:t>Ukoliko poduzetnik ispunjava uvjete za ostvarenje prava na olakšicu temeljem više navedenih skupina, isti može ostvariti pravo na olakšicu samo za jednu skupinu, i to za onu temeljem koje ostvaruje najvišu olakšicu.</w:t>
      </w:r>
    </w:p>
    <w:p w14:paraId="5356AEB1" w14:textId="77777777" w:rsidR="004846A3" w:rsidRPr="00B66A52" w:rsidRDefault="004846A3" w:rsidP="004846A3">
      <w:pPr>
        <w:jc w:val="both"/>
        <w:rPr>
          <w:rFonts w:ascii="Arial" w:hAnsi="Arial" w:cs="Arial"/>
          <w:color w:val="000000"/>
          <w:sz w:val="22"/>
          <w:szCs w:val="22"/>
        </w:rPr>
      </w:pPr>
    </w:p>
    <w:p w14:paraId="3F788E33" w14:textId="77777777" w:rsidR="004846A3" w:rsidRPr="00B66A52" w:rsidRDefault="004846A3" w:rsidP="004846A3">
      <w:pPr>
        <w:jc w:val="both"/>
        <w:rPr>
          <w:rFonts w:ascii="Arial" w:hAnsi="Arial" w:cs="Arial"/>
          <w:color w:val="000000"/>
          <w:sz w:val="22"/>
          <w:szCs w:val="22"/>
        </w:rPr>
      </w:pPr>
      <w:r w:rsidRPr="00B66A52">
        <w:rPr>
          <w:rFonts w:ascii="Arial" w:hAnsi="Arial" w:cs="Arial"/>
          <w:color w:val="000000"/>
          <w:sz w:val="22"/>
          <w:szCs w:val="22"/>
        </w:rPr>
        <w:t>Poduzetnik koji je ostvario pravo na umanjenje postignute kupoprodajne cijene s obzirom na djelatnost koju planira obavljati, obvezuje se da će takvu djelatnost obavljati na nekretnini za koju je sklopljen ugovor o kupoprodaji najmanje pet godina od dana početka njezina obavljanja.</w:t>
      </w:r>
    </w:p>
    <w:p w14:paraId="0EF40276" w14:textId="77777777" w:rsidR="004846A3" w:rsidRPr="00B66A52" w:rsidRDefault="004846A3" w:rsidP="004846A3">
      <w:pPr>
        <w:jc w:val="both"/>
        <w:rPr>
          <w:rFonts w:ascii="Arial" w:hAnsi="Arial" w:cs="Arial"/>
          <w:color w:val="000000"/>
          <w:sz w:val="22"/>
          <w:szCs w:val="22"/>
        </w:rPr>
      </w:pPr>
    </w:p>
    <w:p w14:paraId="420F2ABB" w14:textId="77777777" w:rsidR="004846A3" w:rsidRPr="00B66A52" w:rsidRDefault="004846A3" w:rsidP="004846A3">
      <w:pPr>
        <w:jc w:val="both"/>
        <w:rPr>
          <w:rFonts w:ascii="Arial" w:hAnsi="Arial" w:cs="Arial"/>
          <w:color w:val="000000"/>
          <w:sz w:val="22"/>
          <w:szCs w:val="22"/>
        </w:rPr>
      </w:pPr>
      <w:r w:rsidRPr="00B66A52">
        <w:rPr>
          <w:rFonts w:ascii="Arial" w:hAnsi="Arial" w:cs="Arial"/>
          <w:color w:val="000000"/>
          <w:sz w:val="22"/>
          <w:szCs w:val="22"/>
        </w:rPr>
        <w:t>U slučaju neobavljanja djelatnosti, temeljem koje je ostvario pravo na umanjenje postignute kupoprodajne cijene, te u slučaju promjene ili prestanka obavljanja takve djelatnosti prije proteka roka iz prethodnog stavka ove točke, poduzetnik je obvezan vratiti Općini Brtonigla-Verteneglio iznos za koji mu je umanjena kupoprodajna cijene temeljem navedene olakšice.</w:t>
      </w:r>
    </w:p>
    <w:p w14:paraId="5AE714CF" w14:textId="77777777" w:rsidR="004846A3" w:rsidRPr="00B66A52" w:rsidRDefault="004846A3" w:rsidP="004846A3">
      <w:pPr>
        <w:rPr>
          <w:rFonts w:ascii="Arial" w:hAnsi="Arial" w:cs="Arial"/>
          <w:color w:val="000000"/>
          <w:sz w:val="22"/>
          <w:szCs w:val="22"/>
        </w:rPr>
      </w:pPr>
    </w:p>
    <w:p w14:paraId="6E1630F9" w14:textId="77777777" w:rsidR="004846A3" w:rsidRPr="00B66A52" w:rsidRDefault="004846A3" w:rsidP="004846A3">
      <w:pPr>
        <w:jc w:val="center"/>
        <w:rPr>
          <w:rFonts w:ascii="Arial" w:hAnsi="Arial" w:cs="Arial"/>
          <w:b/>
          <w:bCs/>
          <w:color w:val="000000"/>
          <w:sz w:val="22"/>
          <w:szCs w:val="22"/>
        </w:rPr>
      </w:pPr>
      <w:r w:rsidRPr="00B66A52">
        <w:rPr>
          <w:rFonts w:ascii="Arial" w:hAnsi="Arial" w:cs="Arial"/>
          <w:b/>
          <w:bCs/>
          <w:color w:val="000000"/>
          <w:sz w:val="22"/>
          <w:szCs w:val="22"/>
        </w:rPr>
        <w:t>IV.</w:t>
      </w:r>
    </w:p>
    <w:p w14:paraId="6461B040" w14:textId="77777777" w:rsidR="004846A3" w:rsidRPr="00B66A52" w:rsidRDefault="004846A3" w:rsidP="004846A3">
      <w:pPr>
        <w:jc w:val="both"/>
        <w:rPr>
          <w:rFonts w:ascii="Arial" w:hAnsi="Arial" w:cs="Arial"/>
          <w:color w:val="000000"/>
          <w:sz w:val="22"/>
          <w:szCs w:val="22"/>
        </w:rPr>
      </w:pPr>
      <w:r w:rsidRPr="00B66A52">
        <w:rPr>
          <w:rFonts w:ascii="Arial" w:hAnsi="Arial" w:cs="Arial"/>
          <w:color w:val="000000"/>
          <w:sz w:val="22"/>
          <w:szCs w:val="22"/>
        </w:rPr>
        <w:t>Poduzetnik koji podnese ponudu za kupnju nekretnine na području Poduzetničke zone „Štrpe“, može ostvariti pravo na umanjenje postignute kupoprodajne cijene, u određenom postotku, ovisno o broju novozaposlenih osoba i to kako slijedi:</w:t>
      </w:r>
    </w:p>
    <w:p w14:paraId="12B36164" w14:textId="77777777" w:rsidR="004846A3" w:rsidRPr="00B66A52" w:rsidRDefault="004846A3" w:rsidP="004846A3">
      <w:pPr>
        <w:pStyle w:val="ListParagraph"/>
        <w:numPr>
          <w:ilvl w:val="0"/>
          <w:numId w:val="18"/>
        </w:numPr>
        <w:spacing w:after="200" w:line="276" w:lineRule="auto"/>
        <w:jc w:val="both"/>
        <w:rPr>
          <w:rFonts w:ascii="Arial" w:hAnsi="Arial" w:cs="Arial"/>
          <w:bCs/>
          <w:color w:val="000000"/>
          <w:sz w:val="22"/>
          <w:szCs w:val="22"/>
        </w:rPr>
      </w:pPr>
      <w:r w:rsidRPr="00B66A52">
        <w:rPr>
          <w:rFonts w:ascii="Arial" w:hAnsi="Arial" w:cs="Arial"/>
          <w:bCs/>
          <w:color w:val="000000"/>
          <w:sz w:val="22"/>
          <w:szCs w:val="22"/>
        </w:rPr>
        <w:t>5% cijene za 3 – 5 novozaposlenih radnika</w:t>
      </w:r>
    </w:p>
    <w:p w14:paraId="06AC0084" w14:textId="77777777" w:rsidR="004846A3" w:rsidRPr="00B66A52" w:rsidRDefault="004846A3" w:rsidP="004846A3">
      <w:pPr>
        <w:pStyle w:val="ListParagraph"/>
        <w:numPr>
          <w:ilvl w:val="0"/>
          <w:numId w:val="18"/>
        </w:numPr>
        <w:spacing w:after="200" w:line="276" w:lineRule="auto"/>
        <w:jc w:val="both"/>
        <w:rPr>
          <w:rFonts w:ascii="Arial" w:hAnsi="Arial" w:cs="Arial"/>
          <w:bCs/>
          <w:color w:val="000000"/>
          <w:sz w:val="22"/>
          <w:szCs w:val="22"/>
        </w:rPr>
      </w:pPr>
      <w:r w:rsidRPr="00B66A52">
        <w:rPr>
          <w:rFonts w:ascii="Arial" w:hAnsi="Arial" w:cs="Arial"/>
          <w:bCs/>
          <w:color w:val="000000"/>
          <w:sz w:val="22"/>
          <w:szCs w:val="22"/>
        </w:rPr>
        <w:t>10% cijene za 6 – 10 novozaposlenih radnika</w:t>
      </w:r>
    </w:p>
    <w:p w14:paraId="0F9C6A80" w14:textId="77777777" w:rsidR="004846A3" w:rsidRPr="00B66A52" w:rsidRDefault="004846A3" w:rsidP="004846A3">
      <w:pPr>
        <w:pStyle w:val="ListParagraph"/>
        <w:numPr>
          <w:ilvl w:val="0"/>
          <w:numId w:val="18"/>
        </w:numPr>
        <w:spacing w:after="200" w:line="276" w:lineRule="auto"/>
        <w:jc w:val="both"/>
        <w:rPr>
          <w:rFonts w:ascii="Arial" w:hAnsi="Arial" w:cs="Arial"/>
          <w:bCs/>
          <w:color w:val="000000"/>
          <w:sz w:val="22"/>
          <w:szCs w:val="22"/>
        </w:rPr>
      </w:pPr>
      <w:r w:rsidRPr="00B66A52">
        <w:rPr>
          <w:rFonts w:ascii="Arial" w:hAnsi="Arial" w:cs="Arial"/>
          <w:bCs/>
          <w:color w:val="000000"/>
          <w:sz w:val="22"/>
          <w:szCs w:val="22"/>
        </w:rPr>
        <w:t>20% cijene za 11 i više novozaposlenih radnika</w:t>
      </w:r>
    </w:p>
    <w:p w14:paraId="7EAE59DB" w14:textId="77777777" w:rsidR="004846A3" w:rsidRPr="00B66A52" w:rsidRDefault="004846A3" w:rsidP="004846A3">
      <w:pPr>
        <w:jc w:val="both"/>
        <w:rPr>
          <w:rFonts w:ascii="Arial" w:hAnsi="Arial" w:cs="Arial"/>
          <w:color w:val="000000"/>
          <w:sz w:val="22"/>
          <w:szCs w:val="22"/>
        </w:rPr>
      </w:pPr>
      <w:r w:rsidRPr="00B66A52">
        <w:rPr>
          <w:rFonts w:ascii="Arial" w:hAnsi="Arial" w:cs="Arial"/>
          <w:color w:val="000000"/>
          <w:sz w:val="22"/>
          <w:szCs w:val="22"/>
        </w:rPr>
        <w:t>Najmanje 70 % novozaposlenih radnika mora biti sa prebivalištem na području Općine Brtonigla - Verteneglio, uz uvjet da takve nezaposlene radne snage ima na području Općine Brtonigla Verteneglio, a prema evidenciji HZZ-a, Područni ured Pula.</w:t>
      </w:r>
    </w:p>
    <w:p w14:paraId="01BA30F5" w14:textId="77777777" w:rsidR="004846A3" w:rsidRPr="00B66A52" w:rsidRDefault="004846A3" w:rsidP="004846A3">
      <w:pPr>
        <w:jc w:val="both"/>
        <w:rPr>
          <w:rFonts w:ascii="Arial" w:hAnsi="Arial" w:cs="Arial"/>
          <w:color w:val="000000"/>
          <w:sz w:val="22"/>
          <w:szCs w:val="22"/>
        </w:rPr>
      </w:pPr>
      <w:r w:rsidRPr="00B66A52">
        <w:rPr>
          <w:rFonts w:ascii="Arial" w:hAnsi="Arial" w:cs="Arial"/>
          <w:color w:val="000000"/>
          <w:sz w:val="22"/>
          <w:szCs w:val="22"/>
        </w:rPr>
        <w:t>Otvaranje novih radnih mjesta (novozaposleni radnici) mora biti realizirano u roku od tri (3) godine od potpisivanja kupoprodajnog ugovora. Rok se može produžiti za najviše godinu dana ako za to postoje opravdani razlozi.</w:t>
      </w:r>
    </w:p>
    <w:p w14:paraId="5EF4C6FF" w14:textId="77777777" w:rsidR="004846A3" w:rsidRPr="00B66A52" w:rsidRDefault="004846A3" w:rsidP="004846A3">
      <w:pPr>
        <w:jc w:val="both"/>
        <w:rPr>
          <w:rFonts w:ascii="Arial" w:hAnsi="Arial" w:cs="Arial"/>
          <w:color w:val="000000"/>
          <w:sz w:val="22"/>
          <w:szCs w:val="22"/>
        </w:rPr>
      </w:pPr>
    </w:p>
    <w:p w14:paraId="6F8313FB" w14:textId="77777777" w:rsidR="004846A3" w:rsidRPr="00B66A52" w:rsidRDefault="004846A3" w:rsidP="004846A3">
      <w:pPr>
        <w:jc w:val="both"/>
        <w:rPr>
          <w:rFonts w:ascii="Arial" w:hAnsi="Arial" w:cs="Arial"/>
          <w:color w:val="000000"/>
          <w:sz w:val="22"/>
          <w:szCs w:val="22"/>
        </w:rPr>
      </w:pPr>
      <w:r w:rsidRPr="00B66A52">
        <w:rPr>
          <w:rFonts w:ascii="Arial" w:hAnsi="Arial" w:cs="Arial"/>
          <w:b/>
          <w:color w:val="000000"/>
          <w:sz w:val="22"/>
          <w:szCs w:val="22"/>
        </w:rPr>
        <w:t xml:space="preserve"> </w:t>
      </w:r>
      <w:r w:rsidRPr="00B66A52">
        <w:rPr>
          <w:rFonts w:ascii="Arial" w:hAnsi="Arial" w:cs="Arial"/>
          <w:color w:val="000000"/>
          <w:sz w:val="22"/>
          <w:szCs w:val="22"/>
        </w:rPr>
        <w:t>U slučaju neispunjavanja uvjeta iz stavka 1. i 2. ove točke,  poduzetnik je obvezan vratiti Općini Brtonigla-Verteneglio iznos za koji mu je umanjena kupoprodajna cijena temeljem navedene olakšice.</w:t>
      </w:r>
    </w:p>
    <w:p w14:paraId="12A271E2" w14:textId="77777777" w:rsidR="004846A3" w:rsidRPr="00B66A52" w:rsidRDefault="004846A3" w:rsidP="004846A3">
      <w:pPr>
        <w:jc w:val="center"/>
        <w:rPr>
          <w:rFonts w:ascii="Arial" w:hAnsi="Arial" w:cs="Arial"/>
          <w:b/>
          <w:color w:val="000000"/>
          <w:sz w:val="22"/>
          <w:szCs w:val="22"/>
        </w:rPr>
      </w:pPr>
    </w:p>
    <w:p w14:paraId="7CF79B94" w14:textId="77777777" w:rsidR="004846A3" w:rsidRPr="00B66A52" w:rsidRDefault="004846A3" w:rsidP="004846A3">
      <w:pPr>
        <w:jc w:val="center"/>
        <w:rPr>
          <w:rFonts w:ascii="Arial" w:hAnsi="Arial" w:cs="Arial"/>
          <w:b/>
          <w:color w:val="000000"/>
          <w:sz w:val="22"/>
          <w:szCs w:val="22"/>
        </w:rPr>
      </w:pPr>
      <w:r w:rsidRPr="00B66A52">
        <w:rPr>
          <w:rFonts w:ascii="Arial" w:hAnsi="Arial" w:cs="Arial"/>
          <w:b/>
          <w:color w:val="000000"/>
          <w:sz w:val="22"/>
          <w:szCs w:val="22"/>
        </w:rPr>
        <w:t>V.</w:t>
      </w:r>
    </w:p>
    <w:p w14:paraId="42186A9C" w14:textId="77777777" w:rsidR="004846A3" w:rsidRPr="00B66A52" w:rsidRDefault="004846A3" w:rsidP="004846A3">
      <w:pPr>
        <w:jc w:val="both"/>
        <w:rPr>
          <w:rFonts w:ascii="Arial" w:hAnsi="Arial" w:cs="Arial"/>
          <w:color w:val="000000"/>
          <w:sz w:val="22"/>
          <w:szCs w:val="22"/>
        </w:rPr>
      </w:pPr>
      <w:r w:rsidRPr="00B66A52">
        <w:rPr>
          <w:rFonts w:ascii="Arial" w:hAnsi="Arial" w:cs="Arial"/>
          <w:bCs/>
          <w:color w:val="000000"/>
          <w:sz w:val="22"/>
          <w:szCs w:val="22"/>
        </w:rPr>
        <w:t xml:space="preserve">Općina Brtonigla-Verteneglio će, pri </w:t>
      </w:r>
      <w:r w:rsidRPr="00B66A52">
        <w:rPr>
          <w:rFonts w:ascii="Arial" w:hAnsi="Arial" w:cs="Arial"/>
          <w:color w:val="000000"/>
          <w:sz w:val="22"/>
          <w:szCs w:val="22"/>
        </w:rPr>
        <w:t>odabiru poduzetnika za kupnju nekretnine u poduzetničkoj zoni „Štrpe“, prednost davati osjetljivim skupinama u društvu i to: ženama, osobama s invaliditetom i nacionalnim manjinama i to kako slijedi:</w:t>
      </w:r>
    </w:p>
    <w:p w14:paraId="3DBEC79A" w14:textId="77777777" w:rsidR="004846A3" w:rsidRPr="00B66A52" w:rsidRDefault="004846A3" w:rsidP="004846A3">
      <w:pPr>
        <w:jc w:val="both"/>
        <w:rPr>
          <w:rFonts w:ascii="Arial" w:hAnsi="Arial" w:cs="Arial"/>
          <w:color w:val="000000"/>
          <w:sz w:val="22"/>
          <w:szCs w:val="22"/>
        </w:rPr>
      </w:pPr>
    </w:p>
    <w:p w14:paraId="5AFC2C1F" w14:textId="77777777" w:rsidR="004846A3" w:rsidRPr="00B66A52" w:rsidRDefault="004846A3" w:rsidP="004846A3">
      <w:pPr>
        <w:jc w:val="both"/>
        <w:rPr>
          <w:rFonts w:ascii="Arial" w:hAnsi="Arial" w:cs="Arial"/>
          <w:color w:val="000000"/>
          <w:sz w:val="22"/>
          <w:szCs w:val="22"/>
        </w:rPr>
      </w:pPr>
      <w:r w:rsidRPr="00B66A52">
        <w:rPr>
          <w:rFonts w:ascii="Arial" w:hAnsi="Arial" w:cs="Arial"/>
          <w:color w:val="000000"/>
          <w:sz w:val="22"/>
          <w:szCs w:val="22"/>
        </w:rPr>
        <w:t>ŽENE PODUZETNICE:</w:t>
      </w:r>
      <w:r w:rsidRPr="00B66A52">
        <w:rPr>
          <w:rFonts w:ascii="Arial" w:hAnsi="Arial" w:cs="Arial"/>
          <w:color w:val="000000"/>
          <w:sz w:val="22"/>
          <w:szCs w:val="22"/>
        </w:rPr>
        <w:tab/>
      </w:r>
      <w:r w:rsidRPr="00B66A52">
        <w:rPr>
          <w:rFonts w:ascii="Arial" w:hAnsi="Arial" w:cs="Arial"/>
          <w:color w:val="000000"/>
          <w:sz w:val="22"/>
          <w:szCs w:val="22"/>
        </w:rPr>
        <w:tab/>
      </w:r>
      <w:r w:rsidRPr="00B66A52">
        <w:rPr>
          <w:rFonts w:ascii="Arial" w:hAnsi="Arial" w:cs="Arial"/>
          <w:color w:val="000000"/>
          <w:sz w:val="22"/>
          <w:szCs w:val="22"/>
        </w:rPr>
        <w:tab/>
      </w:r>
      <w:r w:rsidRPr="00B66A52">
        <w:rPr>
          <w:rFonts w:ascii="Arial" w:hAnsi="Arial" w:cs="Arial"/>
          <w:color w:val="000000"/>
          <w:sz w:val="22"/>
          <w:szCs w:val="22"/>
        </w:rPr>
        <w:tab/>
      </w:r>
      <w:r w:rsidRPr="00B66A52">
        <w:rPr>
          <w:rFonts w:ascii="Arial" w:hAnsi="Arial" w:cs="Arial"/>
          <w:color w:val="000000"/>
          <w:sz w:val="22"/>
          <w:szCs w:val="22"/>
        </w:rPr>
        <w:tab/>
      </w:r>
      <w:r w:rsidRPr="00B66A52">
        <w:rPr>
          <w:rFonts w:ascii="Arial" w:hAnsi="Arial" w:cs="Arial"/>
          <w:color w:val="000000"/>
          <w:sz w:val="22"/>
          <w:szCs w:val="22"/>
        </w:rPr>
        <w:tab/>
      </w:r>
      <w:r w:rsidRPr="00B66A52">
        <w:rPr>
          <w:rFonts w:ascii="Arial" w:hAnsi="Arial" w:cs="Arial"/>
          <w:color w:val="000000"/>
          <w:sz w:val="22"/>
          <w:szCs w:val="22"/>
        </w:rPr>
        <w:tab/>
      </w:r>
      <w:r w:rsidRPr="00B66A52">
        <w:rPr>
          <w:rFonts w:ascii="Arial" w:hAnsi="Arial" w:cs="Arial"/>
          <w:color w:val="000000"/>
          <w:sz w:val="22"/>
          <w:szCs w:val="22"/>
        </w:rPr>
        <w:tab/>
        <w:t xml:space="preserve">1 bod </w:t>
      </w:r>
    </w:p>
    <w:p w14:paraId="17357E8D" w14:textId="77777777" w:rsidR="004846A3" w:rsidRPr="00B66A52" w:rsidRDefault="004846A3" w:rsidP="004846A3">
      <w:pPr>
        <w:jc w:val="both"/>
        <w:rPr>
          <w:rFonts w:ascii="Arial" w:hAnsi="Arial" w:cs="Arial"/>
          <w:color w:val="000000"/>
          <w:sz w:val="22"/>
          <w:szCs w:val="22"/>
        </w:rPr>
      </w:pPr>
      <w:r w:rsidRPr="00B66A52">
        <w:rPr>
          <w:rFonts w:ascii="Arial" w:hAnsi="Arial" w:cs="Arial"/>
          <w:color w:val="000000"/>
          <w:sz w:val="22"/>
          <w:szCs w:val="22"/>
        </w:rPr>
        <w:t xml:space="preserve">OSOBE S INVALIDITETOM: </w:t>
      </w:r>
      <w:r w:rsidRPr="00B66A52">
        <w:rPr>
          <w:rFonts w:ascii="Arial" w:hAnsi="Arial" w:cs="Arial"/>
          <w:color w:val="000000"/>
          <w:sz w:val="22"/>
          <w:szCs w:val="22"/>
        </w:rPr>
        <w:tab/>
      </w:r>
      <w:r w:rsidRPr="00B66A52">
        <w:rPr>
          <w:rFonts w:ascii="Arial" w:hAnsi="Arial" w:cs="Arial"/>
          <w:color w:val="000000"/>
          <w:sz w:val="22"/>
          <w:szCs w:val="22"/>
        </w:rPr>
        <w:tab/>
      </w:r>
      <w:r w:rsidRPr="00B66A52">
        <w:rPr>
          <w:rFonts w:ascii="Arial" w:hAnsi="Arial" w:cs="Arial"/>
          <w:color w:val="000000"/>
          <w:sz w:val="22"/>
          <w:szCs w:val="22"/>
        </w:rPr>
        <w:tab/>
      </w:r>
      <w:r w:rsidRPr="00B66A52">
        <w:rPr>
          <w:rFonts w:ascii="Arial" w:hAnsi="Arial" w:cs="Arial"/>
          <w:color w:val="000000"/>
          <w:sz w:val="22"/>
          <w:szCs w:val="22"/>
        </w:rPr>
        <w:tab/>
      </w:r>
      <w:r w:rsidRPr="00B66A52">
        <w:rPr>
          <w:rFonts w:ascii="Arial" w:hAnsi="Arial" w:cs="Arial"/>
          <w:color w:val="000000"/>
          <w:sz w:val="22"/>
          <w:szCs w:val="22"/>
        </w:rPr>
        <w:tab/>
      </w:r>
      <w:r w:rsidRPr="00B66A52">
        <w:rPr>
          <w:rFonts w:ascii="Arial" w:hAnsi="Arial" w:cs="Arial"/>
          <w:color w:val="000000"/>
          <w:sz w:val="22"/>
          <w:szCs w:val="22"/>
        </w:rPr>
        <w:tab/>
      </w:r>
      <w:r w:rsidRPr="00B66A52">
        <w:rPr>
          <w:rFonts w:ascii="Arial" w:hAnsi="Arial" w:cs="Arial"/>
          <w:color w:val="000000"/>
          <w:sz w:val="22"/>
          <w:szCs w:val="22"/>
        </w:rPr>
        <w:tab/>
        <w:t>1 bod</w:t>
      </w:r>
    </w:p>
    <w:p w14:paraId="7A44A02A" w14:textId="77777777" w:rsidR="004846A3" w:rsidRPr="00B66A52" w:rsidRDefault="004846A3" w:rsidP="004846A3">
      <w:pPr>
        <w:rPr>
          <w:rFonts w:ascii="Arial" w:hAnsi="Arial" w:cs="Arial"/>
          <w:b/>
          <w:color w:val="000000"/>
          <w:sz w:val="22"/>
          <w:szCs w:val="22"/>
        </w:rPr>
      </w:pPr>
      <w:r w:rsidRPr="00B66A52">
        <w:rPr>
          <w:rFonts w:ascii="Arial" w:hAnsi="Arial" w:cs="Arial"/>
          <w:color w:val="000000"/>
          <w:sz w:val="22"/>
          <w:szCs w:val="22"/>
        </w:rPr>
        <w:t xml:space="preserve">NACIONALNE MANJINE: </w:t>
      </w:r>
      <w:r w:rsidRPr="00B66A52">
        <w:rPr>
          <w:rFonts w:ascii="Arial" w:hAnsi="Arial" w:cs="Arial"/>
          <w:color w:val="000000"/>
          <w:sz w:val="22"/>
          <w:szCs w:val="22"/>
        </w:rPr>
        <w:tab/>
      </w:r>
      <w:r w:rsidRPr="00B66A52">
        <w:rPr>
          <w:rFonts w:ascii="Arial" w:hAnsi="Arial" w:cs="Arial"/>
          <w:color w:val="000000"/>
          <w:sz w:val="22"/>
          <w:szCs w:val="22"/>
        </w:rPr>
        <w:tab/>
      </w:r>
      <w:r w:rsidRPr="00B66A52">
        <w:rPr>
          <w:rFonts w:ascii="Arial" w:hAnsi="Arial" w:cs="Arial"/>
          <w:color w:val="000000"/>
          <w:sz w:val="22"/>
          <w:szCs w:val="22"/>
        </w:rPr>
        <w:tab/>
      </w:r>
      <w:r w:rsidRPr="00B66A52">
        <w:rPr>
          <w:rFonts w:ascii="Arial" w:hAnsi="Arial" w:cs="Arial"/>
          <w:color w:val="000000"/>
          <w:sz w:val="22"/>
          <w:szCs w:val="22"/>
        </w:rPr>
        <w:tab/>
      </w:r>
      <w:r w:rsidRPr="00B66A52">
        <w:rPr>
          <w:rFonts w:ascii="Arial" w:hAnsi="Arial" w:cs="Arial"/>
          <w:color w:val="000000"/>
          <w:sz w:val="22"/>
          <w:szCs w:val="22"/>
        </w:rPr>
        <w:tab/>
      </w:r>
      <w:r w:rsidRPr="00B66A52">
        <w:rPr>
          <w:rFonts w:ascii="Arial" w:hAnsi="Arial" w:cs="Arial"/>
          <w:color w:val="000000"/>
          <w:sz w:val="22"/>
          <w:szCs w:val="22"/>
        </w:rPr>
        <w:tab/>
      </w:r>
      <w:r w:rsidRPr="00B66A52">
        <w:rPr>
          <w:rFonts w:ascii="Arial" w:hAnsi="Arial" w:cs="Arial"/>
          <w:color w:val="000000"/>
          <w:sz w:val="22"/>
          <w:szCs w:val="22"/>
        </w:rPr>
        <w:tab/>
      </w:r>
      <w:r w:rsidRPr="00B66A52">
        <w:rPr>
          <w:rFonts w:ascii="Arial" w:hAnsi="Arial" w:cs="Arial"/>
          <w:color w:val="000000"/>
          <w:sz w:val="22"/>
          <w:szCs w:val="22"/>
        </w:rPr>
        <w:tab/>
        <w:t>1 bod</w:t>
      </w:r>
    </w:p>
    <w:p w14:paraId="28AED7C5" w14:textId="77777777" w:rsidR="004846A3" w:rsidRPr="00B66A52" w:rsidRDefault="004846A3" w:rsidP="004846A3">
      <w:pPr>
        <w:jc w:val="center"/>
        <w:rPr>
          <w:rFonts w:ascii="Arial" w:hAnsi="Arial" w:cs="Arial"/>
          <w:b/>
          <w:color w:val="000000"/>
          <w:sz w:val="22"/>
          <w:szCs w:val="22"/>
          <w:lang w:val="hr-HR"/>
        </w:rPr>
      </w:pPr>
      <w:r w:rsidRPr="00B66A52">
        <w:rPr>
          <w:rFonts w:ascii="Arial" w:hAnsi="Arial" w:cs="Arial"/>
          <w:b/>
          <w:color w:val="000000"/>
          <w:sz w:val="22"/>
          <w:szCs w:val="22"/>
          <w:lang w:val="hr-HR"/>
        </w:rPr>
        <w:lastRenderedPageBreak/>
        <w:t>VI.</w:t>
      </w:r>
    </w:p>
    <w:p w14:paraId="569873A9" w14:textId="77777777" w:rsidR="004846A3" w:rsidRPr="00B66A52" w:rsidRDefault="004846A3" w:rsidP="004846A3">
      <w:pPr>
        <w:jc w:val="both"/>
        <w:rPr>
          <w:rFonts w:ascii="Arial" w:hAnsi="Arial" w:cs="Arial"/>
          <w:color w:val="000000"/>
          <w:sz w:val="22"/>
          <w:szCs w:val="22"/>
        </w:rPr>
      </w:pPr>
      <w:r w:rsidRPr="00B66A52">
        <w:rPr>
          <w:rFonts w:ascii="Arial" w:hAnsi="Arial" w:cs="Arial"/>
          <w:color w:val="000000"/>
          <w:sz w:val="22"/>
          <w:szCs w:val="22"/>
        </w:rPr>
        <w:t>Kupoprodajna cijena nekretnina na području  poduzetničke zone „Štrpe“ ne može biti niža od  190,00  kn po m2.</w:t>
      </w:r>
    </w:p>
    <w:p w14:paraId="319A0518" w14:textId="77777777" w:rsidR="004846A3" w:rsidRPr="00B66A52" w:rsidRDefault="004846A3" w:rsidP="004846A3">
      <w:pPr>
        <w:jc w:val="both"/>
        <w:rPr>
          <w:rFonts w:ascii="Arial" w:hAnsi="Arial" w:cs="Arial"/>
          <w:color w:val="000000"/>
          <w:sz w:val="22"/>
          <w:szCs w:val="22"/>
        </w:rPr>
      </w:pPr>
    </w:p>
    <w:p w14:paraId="7CC2365E" w14:textId="77777777" w:rsidR="004846A3" w:rsidRPr="00B66A52" w:rsidRDefault="004846A3" w:rsidP="004846A3">
      <w:pPr>
        <w:jc w:val="both"/>
        <w:rPr>
          <w:rFonts w:ascii="Arial" w:hAnsi="Arial" w:cs="Arial"/>
          <w:color w:val="000000"/>
          <w:sz w:val="22"/>
          <w:szCs w:val="22"/>
        </w:rPr>
      </w:pPr>
      <w:r w:rsidRPr="00B66A52">
        <w:rPr>
          <w:rFonts w:ascii="Arial" w:hAnsi="Arial" w:cs="Arial"/>
          <w:color w:val="000000"/>
          <w:sz w:val="22"/>
          <w:szCs w:val="22"/>
        </w:rPr>
        <w:t>Ukoliko bi primjenom olakšica i popusta predviđenih ovim Natječajem, kupoprodajna cijena bila niža od one navedene u prethodnom stavku ove točke, primjenit će se cijena od 190,00   kn po m2.</w:t>
      </w:r>
    </w:p>
    <w:p w14:paraId="41ACAD62" w14:textId="77777777" w:rsidR="004846A3" w:rsidRPr="00B66A52" w:rsidRDefault="004846A3" w:rsidP="004846A3">
      <w:pPr>
        <w:pStyle w:val="BodyText"/>
        <w:jc w:val="center"/>
        <w:rPr>
          <w:rFonts w:ascii="Arial" w:hAnsi="Arial" w:cs="Arial"/>
          <w:b/>
          <w:color w:val="000000"/>
          <w:sz w:val="22"/>
          <w:szCs w:val="22"/>
          <w:lang w:val="hr-HR"/>
        </w:rPr>
      </w:pPr>
    </w:p>
    <w:p w14:paraId="18845E8C" w14:textId="77777777" w:rsidR="004846A3" w:rsidRPr="00B66A52" w:rsidRDefault="004846A3" w:rsidP="004846A3">
      <w:pPr>
        <w:jc w:val="center"/>
        <w:rPr>
          <w:rFonts w:ascii="Arial" w:hAnsi="Arial" w:cs="Arial"/>
          <w:b/>
          <w:color w:val="000000"/>
          <w:sz w:val="22"/>
          <w:szCs w:val="22"/>
          <w:lang w:val="hr-HR"/>
        </w:rPr>
      </w:pPr>
      <w:r w:rsidRPr="00B66A52">
        <w:rPr>
          <w:rFonts w:ascii="Arial" w:hAnsi="Arial" w:cs="Arial"/>
          <w:b/>
          <w:color w:val="000000"/>
          <w:sz w:val="22"/>
          <w:szCs w:val="22"/>
          <w:lang w:val="hr-HR"/>
        </w:rPr>
        <w:t>VII.</w:t>
      </w:r>
    </w:p>
    <w:p w14:paraId="292BE173" w14:textId="77777777" w:rsidR="004846A3" w:rsidRPr="00B66A52" w:rsidRDefault="004846A3" w:rsidP="004846A3">
      <w:pPr>
        <w:rPr>
          <w:rFonts w:ascii="Arial" w:hAnsi="Arial" w:cs="Arial"/>
          <w:b/>
          <w:color w:val="000000"/>
          <w:sz w:val="22"/>
          <w:szCs w:val="22"/>
          <w:lang w:val="hr-HR"/>
        </w:rPr>
      </w:pPr>
      <w:r w:rsidRPr="00B66A52">
        <w:rPr>
          <w:rFonts w:ascii="Arial" w:hAnsi="Arial" w:cs="Arial"/>
          <w:b/>
          <w:color w:val="000000"/>
          <w:sz w:val="22"/>
          <w:szCs w:val="22"/>
          <w:lang w:val="hr-HR"/>
        </w:rPr>
        <w:t>UVJETI NATJEČAJA</w:t>
      </w:r>
    </w:p>
    <w:p w14:paraId="1374C249" w14:textId="77777777" w:rsidR="004846A3" w:rsidRPr="00B66A52" w:rsidRDefault="004846A3" w:rsidP="004846A3">
      <w:pPr>
        <w:rPr>
          <w:rFonts w:ascii="Arial" w:hAnsi="Arial" w:cs="Arial"/>
          <w:b/>
          <w:color w:val="000000"/>
          <w:sz w:val="22"/>
          <w:szCs w:val="22"/>
          <w:lang w:val="hr-HR"/>
        </w:rPr>
      </w:pPr>
    </w:p>
    <w:p w14:paraId="014E2544" w14:textId="77777777" w:rsidR="004846A3" w:rsidRPr="00B66A52" w:rsidRDefault="004846A3" w:rsidP="004846A3">
      <w:pPr>
        <w:numPr>
          <w:ilvl w:val="0"/>
          <w:numId w:val="3"/>
        </w:numPr>
        <w:rPr>
          <w:rFonts w:ascii="Arial" w:hAnsi="Arial" w:cs="Arial"/>
          <w:color w:val="000000"/>
          <w:sz w:val="22"/>
          <w:szCs w:val="22"/>
          <w:lang w:val="hr-HR"/>
        </w:rPr>
      </w:pPr>
      <w:r w:rsidRPr="00B66A52">
        <w:rPr>
          <w:rFonts w:ascii="Arial" w:hAnsi="Arial" w:cs="Arial"/>
          <w:color w:val="000000"/>
          <w:sz w:val="22"/>
          <w:szCs w:val="22"/>
          <w:lang w:val="hr-HR"/>
        </w:rPr>
        <w:t xml:space="preserve">U Natječaju mogu sudjelovati </w:t>
      </w:r>
      <w:r w:rsidRPr="00B66A52">
        <w:rPr>
          <w:rFonts w:ascii="Arial" w:hAnsi="Arial" w:cs="Arial"/>
          <w:color w:val="000000"/>
          <w:sz w:val="22"/>
          <w:szCs w:val="22"/>
        </w:rPr>
        <w:t>pravne osobe, trgovac pojedinac ili fizička osoba koja obavlja samostalnu djelatnost</w:t>
      </w:r>
      <w:r w:rsidRPr="00B66A52">
        <w:rPr>
          <w:rFonts w:ascii="Arial" w:hAnsi="Arial" w:cs="Arial"/>
          <w:color w:val="000000"/>
          <w:sz w:val="22"/>
          <w:szCs w:val="22"/>
          <w:lang w:val="hr-HR"/>
        </w:rPr>
        <w:t>.</w:t>
      </w:r>
    </w:p>
    <w:p w14:paraId="2DF864C4" w14:textId="77777777" w:rsidR="004846A3" w:rsidRPr="00B66A52" w:rsidRDefault="004846A3" w:rsidP="004846A3">
      <w:pPr>
        <w:numPr>
          <w:ilvl w:val="0"/>
          <w:numId w:val="3"/>
        </w:numPr>
        <w:jc w:val="both"/>
        <w:rPr>
          <w:rFonts w:ascii="Arial" w:hAnsi="Arial" w:cs="Arial"/>
          <w:color w:val="000000"/>
          <w:sz w:val="22"/>
          <w:szCs w:val="22"/>
          <w:lang w:val="hr-HR"/>
        </w:rPr>
      </w:pPr>
      <w:r w:rsidRPr="00B66A52">
        <w:rPr>
          <w:rFonts w:ascii="Arial" w:hAnsi="Arial" w:cs="Arial"/>
          <w:color w:val="000000"/>
          <w:sz w:val="22"/>
          <w:szCs w:val="22"/>
          <w:lang w:val="hr-HR"/>
        </w:rPr>
        <w:t>Svaki sudionik u Natječaju dužan je prilikom podnošenja ponude priložiti i dokaz o uplaćenoj jamčevini u iznosu od 10 % (deset posto) početne cijene nekretnina prema srednjem tečaju HNB-a na dan plaćanja. Jamčevina se uplaćuje na žiro-račun Općine Brtonigla - Verteneglio na</w:t>
      </w:r>
      <w:r w:rsidRPr="00B66A52">
        <w:rPr>
          <w:rFonts w:ascii="Arial" w:hAnsi="Arial" w:cs="Arial"/>
          <w:b/>
          <w:color w:val="000000"/>
          <w:sz w:val="22"/>
          <w:szCs w:val="22"/>
          <w:lang w:val="hr-HR"/>
        </w:rPr>
        <w:t xml:space="preserve"> </w:t>
      </w:r>
      <w:r w:rsidRPr="00B66A52">
        <w:rPr>
          <w:rFonts w:ascii="Arial" w:hAnsi="Arial" w:cs="Arial"/>
          <w:color w:val="000000"/>
          <w:sz w:val="22"/>
          <w:szCs w:val="22"/>
          <w:lang w:val="hr-HR"/>
        </w:rPr>
        <w:t>broj:HR1923800061804000002, poziv na broj: 68-7757-OIB, s naznakom  «JAMČEVINA ZA NATJEČAJ – PRODAJA NEKRETNINA» u opisu uplatnice.</w:t>
      </w:r>
    </w:p>
    <w:p w14:paraId="2D3E7C7C" w14:textId="77777777" w:rsidR="004846A3" w:rsidRPr="00B66A52" w:rsidRDefault="004846A3" w:rsidP="004846A3">
      <w:pPr>
        <w:numPr>
          <w:ilvl w:val="0"/>
          <w:numId w:val="3"/>
        </w:numPr>
        <w:jc w:val="both"/>
        <w:rPr>
          <w:rFonts w:ascii="Arial" w:hAnsi="Arial" w:cs="Arial"/>
          <w:color w:val="000000"/>
          <w:sz w:val="22"/>
          <w:szCs w:val="22"/>
        </w:rPr>
      </w:pPr>
      <w:r w:rsidRPr="00B66A52">
        <w:rPr>
          <w:rFonts w:ascii="Arial" w:hAnsi="Arial" w:cs="Arial"/>
          <w:color w:val="000000"/>
          <w:sz w:val="22"/>
          <w:szCs w:val="22"/>
        </w:rPr>
        <w:t>Svaki sudionik u Natječaju obvezan je na podnesenom zahtjevu za kupnju navesti:</w:t>
      </w:r>
    </w:p>
    <w:p w14:paraId="513A78C0" w14:textId="77777777" w:rsidR="004846A3" w:rsidRPr="00B66A52" w:rsidRDefault="004846A3" w:rsidP="004846A3">
      <w:pPr>
        <w:numPr>
          <w:ilvl w:val="1"/>
          <w:numId w:val="19"/>
        </w:numPr>
        <w:jc w:val="both"/>
        <w:rPr>
          <w:rFonts w:ascii="Arial" w:hAnsi="Arial" w:cs="Arial"/>
          <w:color w:val="000000"/>
          <w:sz w:val="22"/>
          <w:szCs w:val="22"/>
        </w:rPr>
      </w:pPr>
      <w:r w:rsidRPr="00B66A52">
        <w:rPr>
          <w:rFonts w:ascii="Arial" w:hAnsi="Arial" w:cs="Arial"/>
          <w:color w:val="000000"/>
          <w:sz w:val="22"/>
          <w:szCs w:val="22"/>
        </w:rPr>
        <w:t>Tvrtku ili naziv</w:t>
      </w:r>
    </w:p>
    <w:p w14:paraId="4B373BD2" w14:textId="77777777" w:rsidR="004846A3" w:rsidRPr="00B66A52" w:rsidRDefault="004846A3" w:rsidP="004846A3">
      <w:pPr>
        <w:numPr>
          <w:ilvl w:val="1"/>
          <w:numId w:val="19"/>
        </w:numPr>
        <w:jc w:val="both"/>
        <w:rPr>
          <w:rFonts w:ascii="Arial" w:hAnsi="Arial" w:cs="Arial"/>
          <w:color w:val="000000"/>
          <w:sz w:val="22"/>
          <w:szCs w:val="22"/>
        </w:rPr>
      </w:pPr>
      <w:r w:rsidRPr="00B66A52">
        <w:rPr>
          <w:rFonts w:ascii="Arial" w:hAnsi="Arial" w:cs="Arial"/>
          <w:color w:val="000000"/>
          <w:sz w:val="22"/>
          <w:szCs w:val="22"/>
        </w:rPr>
        <w:t>Osobni identifikacijski broj (OIB)</w:t>
      </w:r>
    </w:p>
    <w:p w14:paraId="20FED62F" w14:textId="77777777" w:rsidR="004846A3" w:rsidRPr="00B66A52" w:rsidRDefault="004846A3" w:rsidP="004846A3">
      <w:pPr>
        <w:numPr>
          <w:ilvl w:val="1"/>
          <w:numId w:val="19"/>
        </w:numPr>
        <w:jc w:val="both"/>
        <w:rPr>
          <w:rFonts w:ascii="Arial" w:hAnsi="Arial" w:cs="Arial"/>
          <w:color w:val="000000"/>
          <w:sz w:val="22"/>
          <w:szCs w:val="22"/>
        </w:rPr>
      </w:pPr>
      <w:r w:rsidRPr="00B66A52">
        <w:rPr>
          <w:rFonts w:ascii="Arial" w:hAnsi="Arial" w:cs="Arial"/>
          <w:color w:val="000000"/>
          <w:sz w:val="22"/>
          <w:szCs w:val="22"/>
        </w:rPr>
        <w:t>Sjedište</w:t>
      </w:r>
    </w:p>
    <w:p w14:paraId="6B6B9C51" w14:textId="77777777" w:rsidR="004846A3" w:rsidRPr="00B66A52" w:rsidRDefault="004846A3" w:rsidP="004846A3">
      <w:pPr>
        <w:numPr>
          <w:ilvl w:val="1"/>
          <w:numId w:val="19"/>
        </w:numPr>
        <w:jc w:val="both"/>
        <w:rPr>
          <w:rFonts w:ascii="Arial" w:hAnsi="Arial" w:cs="Arial"/>
          <w:color w:val="000000"/>
          <w:sz w:val="22"/>
          <w:szCs w:val="22"/>
        </w:rPr>
      </w:pPr>
      <w:r w:rsidRPr="00B66A52">
        <w:rPr>
          <w:rFonts w:ascii="Arial" w:hAnsi="Arial" w:cs="Arial"/>
          <w:color w:val="000000"/>
          <w:sz w:val="22"/>
          <w:szCs w:val="22"/>
        </w:rPr>
        <w:t>Broj telefona i e-mail adresu</w:t>
      </w:r>
    </w:p>
    <w:p w14:paraId="1A58C810" w14:textId="77777777" w:rsidR="004846A3" w:rsidRPr="00B66A52" w:rsidRDefault="004846A3" w:rsidP="004846A3">
      <w:pPr>
        <w:numPr>
          <w:ilvl w:val="1"/>
          <w:numId w:val="19"/>
        </w:numPr>
        <w:jc w:val="both"/>
        <w:rPr>
          <w:rFonts w:ascii="Arial" w:hAnsi="Arial" w:cs="Arial"/>
          <w:color w:val="000000"/>
          <w:sz w:val="22"/>
          <w:szCs w:val="22"/>
        </w:rPr>
      </w:pPr>
      <w:r w:rsidRPr="00B66A52">
        <w:rPr>
          <w:rFonts w:ascii="Arial" w:hAnsi="Arial" w:cs="Arial"/>
          <w:color w:val="000000"/>
          <w:sz w:val="22"/>
          <w:szCs w:val="22"/>
        </w:rPr>
        <w:t>Opis djelatnosti koje obavlja</w:t>
      </w:r>
    </w:p>
    <w:p w14:paraId="5AFFD25F" w14:textId="77777777" w:rsidR="004846A3" w:rsidRPr="00B66A52" w:rsidRDefault="004846A3" w:rsidP="004846A3">
      <w:pPr>
        <w:numPr>
          <w:ilvl w:val="1"/>
          <w:numId w:val="19"/>
        </w:numPr>
        <w:jc w:val="both"/>
        <w:rPr>
          <w:rFonts w:ascii="Arial" w:hAnsi="Arial" w:cs="Arial"/>
          <w:color w:val="000000"/>
          <w:sz w:val="22"/>
          <w:szCs w:val="22"/>
        </w:rPr>
      </w:pPr>
      <w:r w:rsidRPr="00B66A52">
        <w:rPr>
          <w:rFonts w:ascii="Arial" w:hAnsi="Arial" w:cs="Arial"/>
          <w:color w:val="000000"/>
          <w:sz w:val="22"/>
          <w:szCs w:val="22"/>
        </w:rPr>
        <w:t>Oznaku katastarske čestice za koju se natječe s navođenjem iznosa koji se nudi za kupnju iste</w:t>
      </w:r>
    </w:p>
    <w:p w14:paraId="23366812" w14:textId="77777777" w:rsidR="004846A3" w:rsidRPr="00B66A52" w:rsidRDefault="004846A3" w:rsidP="004846A3">
      <w:pPr>
        <w:ind w:firstLine="708"/>
        <w:jc w:val="both"/>
        <w:rPr>
          <w:rFonts w:ascii="Arial" w:hAnsi="Arial" w:cs="Arial"/>
          <w:color w:val="000000"/>
          <w:sz w:val="22"/>
          <w:szCs w:val="22"/>
        </w:rPr>
      </w:pPr>
      <w:r w:rsidRPr="00B66A52">
        <w:rPr>
          <w:rFonts w:ascii="Arial" w:hAnsi="Arial" w:cs="Arial"/>
          <w:color w:val="000000"/>
          <w:sz w:val="22"/>
          <w:szCs w:val="22"/>
        </w:rPr>
        <w:t>4. Uz zahtjev za kupnju poduzetnik je obvezan priložiti i sljedeće isprave:</w:t>
      </w:r>
    </w:p>
    <w:p w14:paraId="7943410B" w14:textId="77777777" w:rsidR="004846A3" w:rsidRPr="00B66A52" w:rsidRDefault="004846A3" w:rsidP="004846A3">
      <w:pPr>
        <w:ind w:left="720"/>
        <w:jc w:val="both"/>
        <w:rPr>
          <w:rFonts w:ascii="Arial" w:hAnsi="Arial" w:cs="Arial"/>
          <w:color w:val="000000"/>
          <w:sz w:val="22"/>
          <w:szCs w:val="22"/>
        </w:rPr>
      </w:pPr>
      <w:r w:rsidRPr="00B66A52">
        <w:rPr>
          <w:rFonts w:ascii="Arial" w:hAnsi="Arial" w:cs="Arial"/>
          <w:color w:val="000000"/>
          <w:sz w:val="22"/>
          <w:szCs w:val="22"/>
        </w:rPr>
        <w:t>– preslik izvatka iz sudskog registra – za osobe koje se upisuju u sudski registar</w:t>
      </w:r>
    </w:p>
    <w:p w14:paraId="24234047" w14:textId="44925E00" w:rsidR="004846A3" w:rsidRPr="00B66A52" w:rsidRDefault="004846A3" w:rsidP="004846A3">
      <w:pPr>
        <w:ind w:left="720"/>
        <w:jc w:val="both"/>
        <w:rPr>
          <w:rFonts w:ascii="Arial" w:hAnsi="Arial" w:cs="Arial"/>
          <w:color w:val="000000"/>
          <w:sz w:val="22"/>
          <w:szCs w:val="22"/>
        </w:rPr>
      </w:pPr>
      <w:r w:rsidRPr="00B66A52">
        <w:rPr>
          <w:rFonts w:ascii="Arial" w:hAnsi="Arial" w:cs="Arial"/>
          <w:color w:val="000000"/>
          <w:sz w:val="22"/>
          <w:szCs w:val="22"/>
        </w:rPr>
        <w:t>– preslik izvatka iz drugog odgo</w:t>
      </w:r>
      <w:r w:rsidR="00106C37">
        <w:rPr>
          <w:rFonts w:ascii="Arial" w:hAnsi="Arial" w:cs="Arial"/>
          <w:color w:val="000000"/>
          <w:sz w:val="22"/>
          <w:szCs w:val="22"/>
        </w:rPr>
        <w:t>v</w:t>
      </w:r>
      <w:r w:rsidRPr="00B66A52">
        <w:rPr>
          <w:rFonts w:ascii="Arial" w:hAnsi="Arial" w:cs="Arial"/>
          <w:color w:val="000000"/>
          <w:sz w:val="22"/>
          <w:szCs w:val="22"/>
        </w:rPr>
        <w:t>arajućeg registra – za poduzetnike koji se upisuju u druge registre u cilju obavljanja registrirane djelatnosti</w:t>
      </w:r>
    </w:p>
    <w:p w14:paraId="7765B23D" w14:textId="77777777" w:rsidR="004846A3" w:rsidRPr="00B66A52" w:rsidRDefault="004846A3" w:rsidP="004846A3">
      <w:pPr>
        <w:ind w:left="720"/>
        <w:jc w:val="both"/>
        <w:rPr>
          <w:rFonts w:ascii="Arial" w:hAnsi="Arial" w:cs="Arial"/>
          <w:color w:val="000000"/>
          <w:sz w:val="22"/>
          <w:szCs w:val="22"/>
        </w:rPr>
      </w:pPr>
      <w:r w:rsidRPr="00B66A52">
        <w:rPr>
          <w:rFonts w:ascii="Arial" w:hAnsi="Arial" w:cs="Arial"/>
          <w:color w:val="000000"/>
          <w:sz w:val="22"/>
          <w:szCs w:val="22"/>
        </w:rPr>
        <w:t>– preslik obrtnice – za obrtnike</w:t>
      </w:r>
    </w:p>
    <w:p w14:paraId="1373D52F" w14:textId="77777777" w:rsidR="004846A3" w:rsidRPr="00B66A52" w:rsidRDefault="004846A3" w:rsidP="004846A3">
      <w:pPr>
        <w:ind w:left="708"/>
        <w:jc w:val="both"/>
        <w:rPr>
          <w:rFonts w:ascii="Arial" w:hAnsi="Arial" w:cs="Arial"/>
          <w:color w:val="000000"/>
          <w:sz w:val="22"/>
          <w:szCs w:val="22"/>
        </w:rPr>
      </w:pPr>
      <w:r w:rsidRPr="00B66A52">
        <w:rPr>
          <w:rFonts w:ascii="Arial" w:hAnsi="Arial" w:cs="Arial"/>
          <w:color w:val="000000"/>
          <w:sz w:val="22"/>
          <w:szCs w:val="22"/>
        </w:rPr>
        <w:t>-Preslik obavijesti o razvrstavanju Državnog zavoda za statistiku – za osobe za koje se takva obavijest izdaje</w:t>
      </w:r>
    </w:p>
    <w:p w14:paraId="5DC62BD6" w14:textId="77777777" w:rsidR="004846A3" w:rsidRPr="00B66A52" w:rsidRDefault="004846A3" w:rsidP="004846A3">
      <w:pPr>
        <w:ind w:firstLine="708"/>
        <w:jc w:val="both"/>
        <w:rPr>
          <w:rFonts w:ascii="Arial" w:hAnsi="Arial" w:cs="Arial"/>
          <w:color w:val="000000"/>
          <w:sz w:val="22"/>
          <w:szCs w:val="22"/>
        </w:rPr>
      </w:pPr>
      <w:r w:rsidRPr="00B66A52">
        <w:rPr>
          <w:rFonts w:ascii="Arial" w:hAnsi="Arial" w:cs="Arial"/>
          <w:color w:val="000000"/>
          <w:sz w:val="22"/>
          <w:szCs w:val="22"/>
        </w:rPr>
        <w:t>-Potvrda Porezne uprave da nema dospjelih, a nepodmirenih dugovanja</w:t>
      </w:r>
    </w:p>
    <w:p w14:paraId="168CA0B0" w14:textId="77777777" w:rsidR="004846A3" w:rsidRPr="00B66A52" w:rsidRDefault="004846A3" w:rsidP="004846A3">
      <w:pPr>
        <w:ind w:left="708"/>
        <w:jc w:val="both"/>
        <w:rPr>
          <w:rFonts w:ascii="Arial" w:hAnsi="Arial" w:cs="Arial"/>
          <w:color w:val="000000"/>
          <w:sz w:val="22"/>
          <w:szCs w:val="22"/>
        </w:rPr>
      </w:pPr>
      <w:r w:rsidRPr="00B66A52">
        <w:rPr>
          <w:rFonts w:ascii="Arial" w:hAnsi="Arial" w:cs="Arial"/>
          <w:color w:val="000000"/>
          <w:sz w:val="22"/>
          <w:szCs w:val="22"/>
        </w:rPr>
        <w:t>-Potvrda Općine Brtonigla-Verteneglio da nema dugovanja prema Općini Brtonigla-Verteneglio</w:t>
      </w:r>
    </w:p>
    <w:p w14:paraId="2BFD41A7" w14:textId="77777777" w:rsidR="004846A3" w:rsidRPr="00B66A52" w:rsidRDefault="004846A3" w:rsidP="004846A3">
      <w:pPr>
        <w:ind w:firstLine="708"/>
        <w:jc w:val="both"/>
        <w:rPr>
          <w:rFonts w:ascii="Arial" w:hAnsi="Arial" w:cs="Arial"/>
          <w:color w:val="000000"/>
          <w:sz w:val="22"/>
          <w:szCs w:val="22"/>
        </w:rPr>
      </w:pPr>
      <w:r w:rsidRPr="00B66A52">
        <w:rPr>
          <w:rFonts w:ascii="Arial" w:hAnsi="Arial" w:cs="Arial"/>
          <w:color w:val="000000"/>
          <w:sz w:val="22"/>
          <w:szCs w:val="22"/>
        </w:rPr>
        <w:t>-Dokaz o uplaćenoj jamčevini</w:t>
      </w:r>
    </w:p>
    <w:p w14:paraId="2DCC629C" w14:textId="77777777" w:rsidR="004846A3" w:rsidRPr="00B66A52" w:rsidRDefault="004846A3" w:rsidP="004846A3">
      <w:pPr>
        <w:ind w:firstLine="708"/>
        <w:jc w:val="both"/>
        <w:rPr>
          <w:rFonts w:ascii="Arial" w:hAnsi="Arial" w:cs="Arial"/>
          <w:color w:val="000000"/>
          <w:sz w:val="22"/>
          <w:szCs w:val="22"/>
        </w:rPr>
      </w:pPr>
      <w:r w:rsidRPr="00B66A52">
        <w:rPr>
          <w:rFonts w:ascii="Arial" w:hAnsi="Arial" w:cs="Arial"/>
          <w:color w:val="000000"/>
          <w:sz w:val="22"/>
          <w:szCs w:val="22"/>
        </w:rPr>
        <w:t>-Poslovni plan</w:t>
      </w:r>
    </w:p>
    <w:p w14:paraId="14EFC454" w14:textId="77777777" w:rsidR="004846A3" w:rsidRPr="00B66A52" w:rsidRDefault="004846A3" w:rsidP="004846A3">
      <w:pPr>
        <w:ind w:left="705" w:hanging="345"/>
        <w:jc w:val="both"/>
        <w:rPr>
          <w:rFonts w:ascii="Arial" w:hAnsi="Arial" w:cs="Arial"/>
          <w:color w:val="000000"/>
          <w:sz w:val="22"/>
          <w:szCs w:val="22"/>
          <w:lang w:val="hr-HR"/>
        </w:rPr>
      </w:pPr>
      <w:r w:rsidRPr="00B66A52">
        <w:rPr>
          <w:rFonts w:ascii="Arial" w:hAnsi="Arial" w:cs="Arial"/>
          <w:bCs/>
          <w:color w:val="000000"/>
          <w:sz w:val="22"/>
          <w:szCs w:val="22"/>
          <w:lang w:val="hr-HR"/>
        </w:rPr>
        <w:t xml:space="preserve">5. </w:t>
      </w:r>
      <w:r w:rsidRPr="00B66A52">
        <w:rPr>
          <w:rFonts w:ascii="Arial" w:hAnsi="Arial" w:cs="Arial"/>
          <w:bCs/>
          <w:color w:val="000000"/>
          <w:sz w:val="22"/>
          <w:szCs w:val="22"/>
          <w:lang w:val="hr-HR"/>
        </w:rPr>
        <w:tab/>
      </w:r>
      <w:r w:rsidRPr="00B66A52">
        <w:rPr>
          <w:rFonts w:ascii="Arial" w:hAnsi="Arial" w:cs="Arial"/>
          <w:bCs/>
          <w:color w:val="000000"/>
          <w:sz w:val="22"/>
          <w:szCs w:val="22"/>
          <w:lang w:val="hr-HR"/>
        </w:rPr>
        <w:tab/>
        <w:t>Natječaj traje 15 (petnaest) dana.</w:t>
      </w:r>
      <w:r w:rsidRPr="00B66A52">
        <w:rPr>
          <w:rFonts w:ascii="Arial" w:hAnsi="Arial" w:cs="Arial"/>
          <w:color w:val="000000"/>
          <w:sz w:val="22"/>
          <w:szCs w:val="22"/>
          <w:lang w:val="hr-HR"/>
        </w:rPr>
        <w:t xml:space="preserve"> Dan objave na mrežnoj stranici Općine Brtonigla-Verteneglio smatra se danom raspisivanja natječaja. </w:t>
      </w:r>
    </w:p>
    <w:p w14:paraId="4D4B9332" w14:textId="77777777" w:rsidR="004846A3" w:rsidRPr="00B66A52" w:rsidRDefault="004846A3" w:rsidP="004846A3">
      <w:pPr>
        <w:ind w:left="705" w:hanging="345"/>
        <w:jc w:val="both"/>
        <w:rPr>
          <w:rFonts w:ascii="Arial" w:hAnsi="Arial" w:cs="Arial"/>
          <w:color w:val="000000"/>
          <w:sz w:val="22"/>
          <w:szCs w:val="22"/>
          <w:lang w:val="hr-HR"/>
        </w:rPr>
      </w:pPr>
      <w:r w:rsidRPr="00B66A52">
        <w:rPr>
          <w:rFonts w:ascii="Arial" w:hAnsi="Arial" w:cs="Arial"/>
          <w:color w:val="000000"/>
          <w:sz w:val="22"/>
          <w:szCs w:val="22"/>
          <w:lang w:val="hr-HR"/>
        </w:rPr>
        <w:t>6. Jamčevina se uključuje u iznos kupoprodajne cijene nekretnine, a ponuditelju koji nije uspio u natječaju vraća se u roku 8 (osam) dana od dana stupanja na snagu Odluke o utvrđivanju najpovoljnijeg ponuditelja.</w:t>
      </w:r>
    </w:p>
    <w:p w14:paraId="675AC658" w14:textId="77777777" w:rsidR="004846A3" w:rsidRPr="00B66A52" w:rsidRDefault="004846A3" w:rsidP="004846A3">
      <w:pPr>
        <w:numPr>
          <w:ilvl w:val="0"/>
          <w:numId w:val="19"/>
        </w:numPr>
        <w:jc w:val="both"/>
        <w:rPr>
          <w:rFonts w:ascii="Arial" w:hAnsi="Arial" w:cs="Arial"/>
          <w:color w:val="000000"/>
          <w:sz w:val="22"/>
          <w:szCs w:val="22"/>
          <w:lang w:val="hr-HR"/>
        </w:rPr>
      </w:pPr>
      <w:r w:rsidRPr="00B66A52">
        <w:rPr>
          <w:rFonts w:ascii="Arial" w:hAnsi="Arial" w:cs="Arial"/>
          <w:color w:val="000000"/>
          <w:sz w:val="22"/>
          <w:szCs w:val="22"/>
          <w:lang w:val="hr-HR"/>
        </w:rPr>
        <w:t>Najpovoljniji ponuditelj koji odustane od natječaja, ili koji ne pristupi sklapanju ugovora u danom roku, ili ne izvrši bilo koju drugu obvezu iz Natječaja</w:t>
      </w:r>
      <w:r w:rsidRPr="00B66A52">
        <w:rPr>
          <w:rFonts w:ascii="Arial" w:hAnsi="Arial" w:cs="Arial"/>
          <w:color w:val="000000"/>
          <w:sz w:val="24"/>
          <w:szCs w:val="24"/>
          <w:lang w:val="hr-HR"/>
        </w:rPr>
        <w:t xml:space="preserve">, </w:t>
      </w:r>
      <w:r w:rsidRPr="00B66A52">
        <w:rPr>
          <w:rFonts w:ascii="Arial" w:hAnsi="Arial" w:cs="Arial"/>
          <w:color w:val="000000"/>
          <w:sz w:val="22"/>
          <w:szCs w:val="22"/>
          <w:lang w:val="hr-HR"/>
        </w:rPr>
        <w:t>ili ne uplati u</w:t>
      </w:r>
      <w:r w:rsidRPr="00B66A52">
        <w:rPr>
          <w:rFonts w:ascii="Arial" w:hAnsi="Arial" w:cs="Arial"/>
          <w:color w:val="000000"/>
          <w:sz w:val="24"/>
          <w:szCs w:val="24"/>
          <w:lang w:val="hr-HR"/>
        </w:rPr>
        <w:t xml:space="preserve"> </w:t>
      </w:r>
      <w:r w:rsidRPr="00B66A52">
        <w:rPr>
          <w:rFonts w:ascii="Arial" w:hAnsi="Arial" w:cs="Arial"/>
          <w:color w:val="000000"/>
          <w:sz w:val="22"/>
          <w:szCs w:val="22"/>
          <w:lang w:val="hr-HR"/>
        </w:rPr>
        <w:t>cijelosti ugovorenu cijenu u skladu sa sklopljenim ugovorom gubi pravo na povrat jamčevine, a pravo na kupnju ima sljedeći najpovoljniji ponuditelj.</w:t>
      </w:r>
    </w:p>
    <w:p w14:paraId="20780E5D" w14:textId="77777777" w:rsidR="004846A3" w:rsidRPr="00B66A52" w:rsidRDefault="004846A3" w:rsidP="004846A3">
      <w:pPr>
        <w:numPr>
          <w:ilvl w:val="0"/>
          <w:numId w:val="19"/>
        </w:numPr>
        <w:jc w:val="both"/>
        <w:rPr>
          <w:rFonts w:ascii="Arial" w:hAnsi="Arial" w:cs="Arial"/>
          <w:color w:val="000000"/>
          <w:sz w:val="22"/>
          <w:szCs w:val="22"/>
          <w:lang w:val="hr-HR"/>
        </w:rPr>
      </w:pPr>
      <w:r w:rsidRPr="00B66A52">
        <w:rPr>
          <w:rFonts w:ascii="Arial" w:hAnsi="Arial" w:cs="Arial"/>
          <w:color w:val="000000"/>
          <w:sz w:val="22"/>
          <w:szCs w:val="22"/>
          <w:lang w:val="hr-HR"/>
        </w:rPr>
        <w:t>Za nekretnine iz točke I. ovog Natječaja plaćanje kupoprodajne cijene, umanjene za uplaćenu jamčevinu, utvrđuje se jednokratno i to u  roku od 15 (petnaest) dana od dana sklapanja Ugovora o kupoprodaji nekretnine.</w:t>
      </w:r>
    </w:p>
    <w:p w14:paraId="38CBCAF2" w14:textId="77777777" w:rsidR="004846A3" w:rsidRPr="00B66A52" w:rsidRDefault="004846A3" w:rsidP="004846A3">
      <w:pPr>
        <w:numPr>
          <w:ilvl w:val="0"/>
          <w:numId w:val="19"/>
        </w:numPr>
        <w:jc w:val="both"/>
        <w:rPr>
          <w:rFonts w:ascii="Arial" w:hAnsi="Arial" w:cs="Arial"/>
          <w:color w:val="000000"/>
          <w:sz w:val="22"/>
          <w:szCs w:val="22"/>
          <w:lang w:val="hr-HR"/>
        </w:rPr>
      </w:pPr>
      <w:r w:rsidRPr="00B66A52">
        <w:rPr>
          <w:rFonts w:ascii="Arial" w:hAnsi="Arial" w:cs="Arial"/>
          <w:color w:val="000000"/>
          <w:sz w:val="22"/>
          <w:szCs w:val="22"/>
          <w:lang w:val="hr-HR"/>
        </w:rPr>
        <w:t>Kupci nekretnina iz  točke I. ovog Natječaja, stječu pravo vlasništva i ovlaštenje na uknjižbu prava vlasništva u zemljišnim knjigama nakon isplate ugovorene kupoprodajne cijene u cijelosti.</w:t>
      </w:r>
    </w:p>
    <w:p w14:paraId="7D35727D" w14:textId="77777777" w:rsidR="004846A3" w:rsidRPr="00B66A52" w:rsidRDefault="004846A3" w:rsidP="004846A3">
      <w:pPr>
        <w:jc w:val="both"/>
        <w:rPr>
          <w:rFonts w:ascii="Arial" w:hAnsi="Arial" w:cs="Arial"/>
          <w:color w:val="000000"/>
          <w:sz w:val="22"/>
          <w:szCs w:val="22"/>
        </w:rPr>
      </w:pPr>
    </w:p>
    <w:p w14:paraId="067617AE" w14:textId="77777777" w:rsidR="004846A3" w:rsidRPr="00B66A52" w:rsidRDefault="004846A3" w:rsidP="004846A3">
      <w:pPr>
        <w:jc w:val="both"/>
        <w:rPr>
          <w:rFonts w:ascii="Arial" w:hAnsi="Arial" w:cs="Arial"/>
          <w:color w:val="000000"/>
          <w:sz w:val="22"/>
          <w:szCs w:val="22"/>
        </w:rPr>
      </w:pPr>
      <w:r w:rsidRPr="00B66A52">
        <w:rPr>
          <w:rFonts w:ascii="Arial" w:hAnsi="Arial" w:cs="Arial"/>
          <w:color w:val="000000"/>
          <w:sz w:val="22"/>
          <w:szCs w:val="22"/>
        </w:rPr>
        <w:t>Poduzetnik koji ispunjava uvjete iz točke V. ovog Natječaja</w:t>
      </w:r>
      <w:r w:rsidRPr="00B66A52">
        <w:rPr>
          <w:rFonts w:ascii="Arial" w:hAnsi="Arial" w:cs="Arial"/>
          <w:color w:val="000000"/>
          <w:sz w:val="22"/>
          <w:szCs w:val="22"/>
          <w:lang w:val="hr-HR"/>
        </w:rPr>
        <w:t>,</w:t>
      </w:r>
      <w:r w:rsidRPr="00B66A52">
        <w:rPr>
          <w:rFonts w:ascii="Arial" w:hAnsi="Arial" w:cs="Arial"/>
          <w:color w:val="000000"/>
          <w:sz w:val="22"/>
          <w:szCs w:val="22"/>
        </w:rPr>
        <w:t xml:space="preserve"> dužan je u zahtjevu za kupnju navesti koji uvjet ispunjava, te dostaviti dokaz o ispunjavanju uvjeta i to:</w:t>
      </w:r>
    </w:p>
    <w:p w14:paraId="7B7721D5" w14:textId="77777777" w:rsidR="004846A3" w:rsidRPr="00B66A52" w:rsidRDefault="004846A3" w:rsidP="004846A3">
      <w:pPr>
        <w:numPr>
          <w:ilvl w:val="0"/>
          <w:numId w:val="18"/>
        </w:numPr>
        <w:jc w:val="both"/>
        <w:rPr>
          <w:rFonts w:ascii="Arial" w:hAnsi="Arial" w:cs="Arial"/>
          <w:color w:val="000000"/>
          <w:sz w:val="22"/>
          <w:szCs w:val="22"/>
        </w:rPr>
      </w:pPr>
      <w:r w:rsidRPr="00B66A52">
        <w:rPr>
          <w:rFonts w:ascii="Arial" w:hAnsi="Arial" w:cs="Arial"/>
          <w:color w:val="000000"/>
          <w:sz w:val="22"/>
          <w:szCs w:val="22"/>
        </w:rPr>
        <w:t>ŽENE PODUZETNICE - Preslik osobne iskaznice;</w:t>
      </w:r>
    </w:p>
    <w:p w14:paraId="2459EE5A" w14:textId="77777777" w:rsidR="004846A3" w:rsidRPr="00B66A52" w:rsidRDefault="004846A3" w:rsidP="004846A3">
      <w:pPr>
        <w:numPr>
          <w:ilvl w:val="0"/>
          <w:numId w:val="18"/>
        </w:numPr>
        <w:jc w:val="both"/>
        <w:rPr>
          <w:rFonts w:ascii="Arial" w:hAnsi="Arial" w:cs="Arial"/>
          <w:color w:val="000000"/>
          <w:sz w:val="22"/>
          <w:szCs w:val="22"/>
        </w:rPr>
      </w:pPr>
      <w:r w:rsidRPr="00B66A52">
        <w:rPr>
          <w:rFonts w:ascii="Arial" w:hAnsi="Arial" w:cs="Arial"/>
          <w:color w:val="000000"/>
          <w:sz w:val="22"/>
          <w:szCs w:val="22"/>
          <w:shd w:val="clear" w:color="auto" w:fill="FFFFFF"/>
        </w:rPr>
        <w:t>OSOBE S INVALIDITETOM – potvrda Hrvatskog zavoda za javno zdravstvo da osoba ima status osobe s invaliditetom i da je evidentirana u Hrvatskom registru o osobama s invaliditetom;</w:t>
      </w:r>
    </w:p>
    <w:p w14:paraId="2919C3D8" w14:textId="77777777" w:rsidR="004846A3" w:rsidRPr="00B66A52" w:rsidRDefault="004846A3" w:rsidP="004846A3">
      <w:pPr>
        <w:numPr>
          <w:ilvl w:val="0"/>
          <w:numId w:val="18"/>
        </w:numPr>
        <w:jc w:val="both"/>
        <w:rPr>
          <w:rFonts w:ascii="Arial" w:hAnsi="Arial" w:cs="Arial"/>
          <w:color w:val="000000"/>
          <w:sz w:val="22"/>
          <w:szCs w:val="22"/>
        </w:rPr>
      </w:pPr>
      <w:r w:rsidRPr="00B66A52">
        <w:rPr>
          <w:rFonts w:ascii="Roboto" w:hAnsi="Roboto"/>
          <w:color w:val="000000"/>
          <w:sz w:val="22"/>
          <w:szCs w:val="22"/>
          <w:shd w:val="clear" w:color="auto" w:fill="FFFFFF"/>
        </w:rPr>
        <w:t xml:space="preserve">NACIONALNE MANJINE - Dokaz o statusu pripadnika nacionalne manjine </w:t>
      </w:r>
      <w:r w:rsidRPr="00B66A52">
        <w:rPr>
          <w:color w:val="000000"/>
          <w:sz w:val="22"/>
          <w:szCs w:val="22"/>
          <w:shd w:val="clear" w:color="auto" w:fill="FFFFFF"/>
        </w:rPr>
        <w:t xml:space="preserve"> - </w:t>
      </w:r>
      <w:r w:rsidRPr="00B66A52">
        <w:rPr>
          <w:rFonts w:ascii="Arial" w:hAnsi="Arial" w:cs="Arial"/>
          <w:color w:val="000000"/>
          <w:sz w:val="22"/>
          <w:szCs w:val="22"/>
          <w:shd w:val="clear" w:color="auto" w:fill="FFFFFF"/>
        </w:rPr>
        <w:t xml:space="preserve"> preslik rodnog lista ili ispis iz popisa birača;</w:t>
      </w:r>
    </w:p>
    <w:p w14:paraId="5C7B0471" w14:textId="77777777" w:rsidR="004846A3" w:rsidRPr="00B66A52" w:rsidRDefault="004846A3" w:rsidP="004846A3">
      <w:pPr>
        <w:jc w:val="both"/>
        <w:rPr>
          <w:rFonts w:ascii="Arial" w:hAnsi="Arial" w:cs="Arial"/>
          <w:color w:val="000000"/>
          <w:sz w:val="22"/>
          <w:szCs w:val="22"/>
          <w:lang w:val="hr-HR"/>
        </w:rPr>
      </w:pPr>
    </w:p>
    <w:p w14:paraId="76664E1F" w14:textId="77777777" w:rsidR="004846A3" w:rsidRPr="00B66A52" w:rsidRDefault="004846A3" w:rsidP="004846A3">
      <w:pPr>
        <w:jc w:val="both"/>
        <w:rPr>
          <w:rFonts w:ascii="Arial" w:hAnsi="Arial" w:cs="Arial"/>
          <w:color w:val="000000"/>
          <w:sz w:val="22"/>
          <w:szCs w:val="22"/>
          <w:lang w:val="hr-HR"/>
        </w:rPr>
      </w:pPr>
      <w:r w:rsidRPr="00B66A52">
        <w:rPr>
          <w:rFonts w:ascii="Arial" w:hAnsi="Arial" w:cs="Arial"/>
          <w:color w:val="000000"/>
          <w:sz w:val="22"/>
          <w:szCs w:val="22"/>
          <w:lang w:val="hr-HR"/>
        </w:rPr>
        <w:t>Najpovoljnijom ponudom smatra se ona koja sadrži najvišu ponuđenu cijenu.</w:t>
      </w:r>
    </w:p>
    <w:p w14:paraId="4DCFEAC1" w14:textId="77777777" w:rsidR="004846A3" w:rsidRPr="00B66A52" w:rsidRDefault="004846A3" w:rsidP="004846A3">
      <w:pPr>
        <w:jc w:val="center"/>
        <w:rPr>
          <w:rFonts w:ascii="Arial" w:hAnsi="Arial" w:cs="Arial"/>
          <w:b/>
          <w:color w:val="000000"/>
          <w:sz w:val="22"/>
          <w:szCs w:val="22"/>
          <w:lang w:val="hr-HR"/>
        </w:rPr>
      </w:pPr>
    </w:p>
    <w:p w14:paraId="3C6DD2BE" w14:textId="77777777" w:rsidR="004846A3" w:rsidRPr="00B66A52" w:rsidRDefault="004846A3" w:rsidP="004846A3">
      <w:pPr>
        <w:jc w:val="both"/>
        <w:rPr>
          <w:rFonts w:ascii="Arial" w:hAnsi="Arial" w:cs="Arial"/>
          <w:color w:val="000000"/>
          <w:sz w:val="22"/>
          <w:szCs w:val="22"/>
        </w:rPr>
      </w:pPr>
      <w:r w:rsidRPr="00B66A52">
        <w:rPr>
          <w:rFonts w:ascii="Arial" w:hAnsi="Arial" w:cs="Arial"/>
          <w:color w:val="000000"/>
          <w:sz w:val="22"/>
          <w:szCs w:val="22"/>
        </w:rPr>
        <w:t>Ponudu za kupnju nekretnine na području  Poduzetničke zone „Štrpe“ mogu podnijeti i dva ili više poduzetnika zajednički, kao jedinstvenu ponudu. U takvom slučaju, svaki je poduzetnik na zahtjevu obvezan navesti svoje podatke odnosno priložiti sve isprave koje se traže sukladno Natječaju, osim poslovnog plana koji se podnosi zajednički.</w:t>
      </w:r>
    </w:p>
    <w:p w14:paraId="5C3A9AB0" w14:textId="77777777" w:rsidR="004846A3" w:rsidRPr="00B66A52" w:rsidRDefault="004846A3" w:rsidP="004846A3">
      <w:pPr>
        <w:jc w:val="both"/>
        <w:rPr>
          <w:rFonts w:ascii="Arial" w:hAnsi="Arial" w:cs="Arial"/>
          <w:color w:val="000000"/>
          <w:sz w:val="22"/>
          <w:szCs w:val="22"/>
        </w:rPr>
      </w:pPr>
    </w:p>
    <w:p w14:paraId="4F4D3FB5" w14:textId="77777777" w:rsidR="004846A3" w:rsidRPr="00B66A52" w:rsidRDefault="004846A3" w:rsidP="004846A3">
      <w:pPr>
        <w:jc w:val="both"/>
        <w:rPr>
          <w:rFonts w:ascii="Arial" w:hAnsi="Arial" w:cs="Arial"/>
          <w:color w:val="000000"/>
          <w:sz w:val="22"/>
          <w:szCs w:val="22"/>
        </w:rPr>
      </w:pPr>
      <w:r w:rsidRPr="00B66A52">
        <w:rPr>
          <w:rFonts w:ascii="Arial" w:hAnsi="Arial" w:cs="Arial"/>
          <w:color w:val="000000"/>
          <w:sz w:val="22"/>
          <w:szCs w:val="22"/>
        </w:rPr>
        <w:t>Poduzetnicima koji ispunjavaju više uvjeta iz točke III., IV. i V. ovog Natječaja, bodovi se zbrajaju.</w:t>
      </w:r>
    </w:p>
    <w:p w14:paraId="6191E090" w14:textId="77777777" w:rsidR="004846A3" w:rsidRPr="00B66A52" w:rsidRDefault="004846A3" w:rsidP="004846A3">
      <w:pPr>
        <w:jc w:val="both"/>
        <w:rPr>
          <w:rFonts w:ascii="Arial" w:hAnsi="Arial" w:cs="Arial"/>
          <w:color w:val="000000"/>
          <w:sz w:val="22"/>
          <w:szCs w:val="22"/>
        </w:rPr>
      </w:pPr>
    </w:p>
    <w:p w14:paraId="3460DE0A" w14:textId="77777777" w:rsidR="004846A3" w:rsidRPr="00B66A52" w:rsidRDefault="004846A3" w:rsidP="004846A3">
      <w:pPr>
        <w:jc w:val="both"/>
        <w:rPr>
          <w:rFonts w:ascii="Arial" w:hAnsi="Arial" w:cs="Arial"/>
          <w:color w:val="000000"/>
          <w:sz w:val="22"/>
          <w:szCs w:val="22"/>
        </w:rPr>
      </w:pPr>
      <w:r w:rsidRPr="00B66A52">
        <w:rPr>
          <w:rFonts w:ascii="Arial" w:hAnsi="Arial" w:cs="Arial"/>
          <w:color w:val="000000"/>
          <w:sz w:val="22"/>
          <w:szCs w:val="22"/>
        </w:rPr>
        <w:t>Ako se prilikom bodovanja zaprimljenih ponuda utvrdi da dva ili više poduzetnika, koji se natječu za istu nekretninu, imaju jednak broj bodova, prednost će se dati onom poduzetniku čija je ponuda ranije zaprimljena.</w:t>
      </w:r>
    </w:p>
    <w:p w14:paraId="0332E46D" w14:textId="77777777" w:rsidR="004846A3" w:rsidRPr="00B66A52" w:rsidRDefault="004846A3" w:rsidP="004846A3">
      <w:pPr>
        <w:jc w:val="center"/>
        <w:rPr>
          <w:rFonts w:ascii="Arial" w:hAnsi="Arial" w:cs="Arial"/>
          <w:b/>
          <w:color w:val="000000"/>
          <w:sz w:val="22"/>
          <w:szCs w:val="22"/>
          <w:lang w:val="hr-HR"/>
        </w:rPr>
      </w:pPr>
    </w:p>
    <w:p w14:paraId="5271E551" w14:textId="77777777" w:rsidR="004846A3" w:rsidRPr="00B66A52" w:rsidRDefault="004846A3" w:rsidP="004846A3">
      <w:pPr>
        <w:numPr>
          <w:ilvl w:val="0"/>
          <w:numId w:val="21"/>
        </w:numPr>
        <w:jc w:val="both"/>
        <w:rPr>
          <w:rFonts w:ascii="Arial" w:hAnsi="Arial" w:cs="Arial"/>
          <w:color w:val="000000"/>
          <w:sz w:val="22"/>
          <w:szCs w:val="22"/>
          <w:lang w:val="hr-HR"/>
        </w:rPr>
      </w:pPr>
      <w:r w:rsidRPr="00B66A52">
        <w:rPr>
          <w:rFonts w:ascii="Arial" w:hAnsi="Arial" w:cs="Arial"/>
          <w:color w:val="000000"/>
          <w:sz w:val="22"/>
          <w:szCs w:val="22"/>
          <w:lang w:val="hr-HR"/>
        </w:rPr>
        <w:t>Ponuda za natječaj predaje se putem pošte ili osobno u zatvorenoj omotnici s naznakom «ZA NATJEČAJ ZA KUPNJU NEKRETNINE; NE OTVARAJ» na adresu Općina Brtonigla - Verteneglio, Trg Sv. Zenona 1, 52474 Brtonigla - Verteneglio.</w:t>
      </w:r>
    </w:p>
    <w:p w14:paraId="76772559" w14:textId="77777777" w:rsidR="004846A3" w:rsidRPr="00B66A52" w:rsidRDefault="004846A3" w:rsidP="004846A3">
      <w:pPr>
        <w:numPr>
          <w:ilvl w:val="0"/>
          <w:numId w:val="21"/>
        </w:numPr>
        <w:jc w:val="both"/>
        <w:rPr>
          <w:rFonts w:ascii="Arial" w:hAnsi="Arial" w:cs="Arial"/>
          <w:color w:val="000000"/>
          <w:sz w:val="22"/>
          <w:szCs w:val="22"/>
          <w:lang w:val="hr-HR"/>
        </w:rPr>
      </w:pPr>
      <w:r w:rsidRPr="00B66A52">
        <w:rPr>
          <w:rFonts w:ascii="Arial" w:hAnsi="Arial" w:cs="Arial"/>
          <w:color w:val="000000"/>
          <w:sz w:val="22"/>
          <w:szCs w:val="22"/>
          <w:lang w:val="hr-HR"/>
        </w:rPr>
        <w:t>Komisija za provođenje postupka raspolaganja nekretninama u vlasništvu Općine Brtonigla - Verteneglio provesti će  postupak otvaranja ponuda, razmatranja ponuda i dokaza i utvrđivanja njihove pravne valjanosti, te sastavljanja prijedloga odluke o odabiru najpovoljnije ponude i sklapanju ugovora o prodaji nekretnina u vlasništvu Općine Brtonigla - Verteneglio, sukladno Odluci o uvjetima prodaje nekretnina i mjerama poticaja poduzetništva na području Poduzetničke zone „Štrpe“ (Službene novine Općine Brtonigla - Verteneglio broj 03/22),</w:t>
      </w:r>
    </w:p>
    <w:p w14:paraId="53E0BEC4" w14:textId="77777777" w:rsidR="004846A3" w:rsidRPr="00B66A52" w:rsidRDefault="004846A3" w:rsidP="004846A3">
      <w:pPr>
        <w:numPr>
          <w:ilvl w:val="0"/>
          <w:numId w:val="21"/>
        </w:numPr>
        <w:jc w:val="both"/>
        <w:rPr>
          <w:rFonts w:ascii="Arial" w:hAnsi="Arial" w:cs="Arial"/>
          <w:color w:val="000000"/>
          <w:sz w:val="22"/>
          <w:szCs w:val="22"/>
          <w:lang w:val="hr-HR"/>
        </w:rPr>
      </w:pPr>
      <w:r w:rsidRPr="00B66A52">
        <w:rPr>
          <w:rFonts w:ascii="Arial" w:hAnsi="Arial" w:cs="Arial"/>
          <w:color w:val="000000"/>
          <w:sz w:val="22"/>
          <w:szCs w:val="22"/>
          <w:lang w:val="hr-HR"/>
        </w:rPr>
        <w:t>Ponude na natječaj se moraju podnijeti u roku. Ponude koje su prispjele poslije roka ili su nepotpune, odbacit će se.</w:t>
      </w:r>
    </w:p>
    <w:p w14:paraId="700353B8" w14:textId="77777777" w:rsidR="004846A3" w:rsidRPr="00B66A52" w:rsidRDefault="004846A3" w:rsidP="004846A3">
      <w:pPr>
        <w:numPr>
          <w:ilvl w:val="0"/>
          <w:numId w:val="21"/>
        </w:numPr>
        <w:contextualSpacing/>
        <w:jc w:val="both"/>
        <w:rPr>
          <w:rFonts w:ascii="Arial" w:hAnsi="Arial" w:cs="Arial"/>
          <w:color w:val="000000"/>
          <w:sz w:val="22"/>
          <w:szCs w:val="22"/>
          <w:lang w:val="hr-HR"/>
        </w:rPr>
      </w:pPr>
      <w:r w:rsidRPr="00B66A52">
        <w:rPr>
          <w:rFonts w:ascii="Arial" w:hAnsi="Arial" w:cs="Arial"/>
          <w:color w:val="000000"/>
          <w:sz w:val="22"/>
          <w:szCs w:val="22"/>
          <w:lang w:val="hr-HR"/>
        </w:rPr>
        <w:t>Komisija za provođenje postupka raspolaganja nekretninama vlasništvu Općine Brtonigla – Verteneglio, naknadno će objaviti datum i mjesto otvaranja pristiglih zahtjeva za kupnju na mrežnoj stranici Općine Brtonigla-Verteneglio.</w:t>
      </w:r>
    </w:p>
    <w:p w14:paraId="4AAFB6F9" w14:textId="5F7F4B5A" w:rsidR="004846A3" w:rsidRPr="00B66A52" w:rsidRDefault="004846A3" w:rsidP="004846A3">
      <w:pPr>
        <w:numPr>
          <w:ilvl w:val="0"/>
          <w:numId w:val="21"/>
        </w:numPr>
        <w:jc w:val="both"/>
        <w:rPr>
          <w:rFonts w:ascii="Arial" w:hAnsi="Arial" w:cs="Arial"/>
          <w:color w:val="000000"/>
          <w:sz w:val="22"/>
          <w:szCs w:val="22"/>
          <w:lang w:val="hr-HR"/>
        </w:rPr>
      </w:pPr>
      <w:r w:rsidRPr="00B66A52">
        <w:rPr>
          <w:rFonts w:ascii="Arial" w:hAnsi="Arial" w:cs="Arial"/>
          <w:color w:val="000000"/>
          <w:sz w:val="22"/>
          <w:szCs w:val="22"/>
          <w:lang w:val="hr-HR"/>
        </w:rPr>
        <w:t xml:space="preserve">Ugovor o  kupoprodaji sklapa se u roku od 30 (trideset) dana od dana  stupanja </w:t>
      </w:r>
      <w:r w:rsidR="00106C37">
        <w:rPr>
          <w:rFonts w:ascii="Arial" w:hAnsi="Arial" w:cs="Arial"/>
          <w:color w:val="000000"/>
          <w:sz w:val="22"/>
          <w:szCs w:val="22"/>
          <w:lang w:val="hr-HR"/>
        </w:rPr>
        <w:t>n</w:t>
      </w:r>
      <w:r w:rsidRPr="00B66A52">
        <w:rPr>
          <w:rFonts w:ascii="Arial" w:hAnsi="Arial" w:cs="Arial"/>
          <w:color w:val="000000"/>
          <w:sz w:val="22"/>
          <w:szCs w:val="22"/>
          <w:lang w:val="hr-HR"/>
        </w:rPr>
        <w:t>a snagu Odluke o odabiru najpovoljnije ponude i sklapanju ugovora o proda</w:t>
      </w:r>
      <w:r w:rsidR="00106C37">
        <w:rPr>
          <w:rFonts w:ascii="Arial" w:hAnsi="Arial" w:cs="Arial"/>
          <w:color w:val="000000"/>
          <w:sz w:val="22"/>
          <w:szCs w:val="22"/>
          <w:lang w:val="hr-HR"/>
        </w:rPr>
        <w:t>j</w:t>
      </w:r>
      <w:r w:rsidRPr="00B66A52">
        <w:rPr>
          <w:rFonts w:ascii="Arial" w:hAnsi="Arial" w:cs="Arial"/>
          <w:color w:val="000000"/>
          <w:sz w:val="22"/>
          <w:szCs w:val="22"/>
          <w:lang w:val="hr-HR"/>
        </w:rPr>
        <w:t>i nekretnina u vlasništvu Općine Brtonigla - Verteneglio.</w:t>
      </w:r>
    </w:p>
    <w:p w14:paraId="520B557C" w14:textId="77777777" w:rsidR="004846A3" w:rsidRPr="00B66A52" w:rsidRDefault="004846A3" w:rsidP="004846A3">
      <w:pPr>
        <w:numPr>
          <w:ilvl w:val="0"/>
          <w:numId w:val="21"/>
        </w:numPr>
        <w:jc w:val="both"/>
        <w:rPr>
          <w:rFonts w:ascii="Arial" w:hAnsi="Arial" w:cs="Arial"/>
          <w:color w:val="000000"/>
          <w:sz w:val="22"/>
          <w:szCs w:val="22"/>
          <w:lang w:val="hr-HR"/>
        </w:rPr>
      </w:pPr>
      <w:r w:rsidRPr="00B66A52">
        <w:rPr>
          <w:rFonts w:ascii="Arial" w:hAnsi="Arial" w:cs="Arial"/>
          <w:color w:val="000000"/>
          <w:sz w:val="22"/>
          <w:szCs w:val="22"/>
          <w:lang w:val="hr-HR"/>
        </w:rPr>
        <w:t xml:space="preserve">Općina Brtonigla - Verteneglio pridržava pravo ne odabrati najpovoljnijeg ponuditelja za bilo koju nekretninu iz ovog natječaja te poništiti ovaj natječaj u cijelosti ili djelomično, bez posebnog obrazloženja.   </w:t>
      </w:r>
    </w:p>
    <w:p w14:paraId="17DB4686" w14:textId="77777777" w:rsidR="004846A3" w:rsidRPr="00B66A52" w:rsidRDefault="004846A3" w:rsidP="004846A3">
      <w:pPr>
        <w:numPr>
          <w:ilvl w:val="0"/>
          <w:numId w:val="21"/>
        </w:numPr>
        <w:jc w:val="both"/>
        <w:rPr>
          <w:rFonts w:ascii="Arial" w:hAnsi="Arial" w:cs="Arial"/>
          <w:color w:val="000000"/>
          <w:sz w:val="22"/>
          <w:szCs w:val="22"/>
          <w:lang w:val="hr-HR"/>
        </w:rPr>
      </w:pPr>
      <w:r w:rsidRPr="00B66A52">
        <w:rPr>
          <w:rFonts w:ascii="Arial" w:hAnsi="Arial" w:cs="Arial"/>
          <w:color w:val="000000"/>
          <w:sz w:val="22"/>
          <w:szCs w:val="22"/>
          <w:lang w:val="hr-HR"/>
        </w:rPr>
        <w:t>O rezultatima natječaja sudionici će biti obaviješteni u roku od 8 (osam) dana od dana donošenja Odluke o odabiru najpovoljnije ponude i sklapanju ugovora o prodaji nekretnina u vlasništvu Općine Brtonigla - Verteneglio.</w:t>
      </w:r>
    </w:p>
    <w:p w14:paraId="522D394D" w14:textId="77777777" w:rsidR="004846A3" w:rsidRPr="00B66A52" w:rsidRDefault="004846A3" w:rsidP="004846A3">
      <w:pPr>
        <w:numPr>
          <w:ilvl w:val="0"/>
          <w:numId w:val="21"/>
        </w:numPr>
        <w:jc w:val="both"/>
        <w:rPr>
          <w:rFonts w:ascii="Arial" w:hAnsi="Arial" w:cs="Arial"/>
          <w:color w:val="000000"/>
          <w:sz w:val="22"/>
          <w:szCs w:val="22"/>
          <w:lang w:val="hr-HR"/>
        </w:rPr>
      </w:pPr>
      <w:r w:rsidRPr="00B66A52">
        <w:rPr>
          <w:rFonts w:ascii="Arial" w:hAnsi="Arial" w:cs="Arial"/>
          <w:iCs/>
          <w:color w:val="000000"/>
          <w:sz w:val="22"/>
          <w:szCs w:val="22"/>
          <w:lang w:val="hr-HR"/>
        </w:rPr>
        <w:t xml:space="preserve">Svaki prijavitelj na natječaj je suglasan s obradom njegovih osobnih podataka  u svhu provedbe predmetnog natječaja od strane Općine Brtonigla - Verteneglio. Svaki prijavitelj na natječaj je suglasan s objavom njegovih osobnih podataka  u svrhu provedbe predmetnog natječaja od strane Općine Brtonigla - Verteneglio, na </w:t>
      </w:r>
      <w:r w:rsidRPr="00B66A52">
        <w:rPr>
          <w:rFonts w:ascii="Arial" w:hAnsi="Arial" w:cs="Arial"/>
          <w:color w:val="000000"/>
          <w:sz w:val="22"/>
          <w:szCs w:val="22"/>
          <w:lang w:val="hr-HR"/>
        </w:rPr>
        <w:t xml:space="preserve">službenoj web stranici Općine Brtonigla - Verteneglio, u Službenim novinama Općine Brtonigla - Verteneglio u Središnjem katalogu službenih dokumenata RH.    </w:t>
      </w:r>
      <w:r w:rsidRPr="00B66A52">
        <w:rPr>
          <w:rFonts w:ascii="Arial" w:hAnsi="Arial" w:cs="Arial"/>
          <w:iCs/>
          <w:color w:val="000000"/>
          <w:sz w:val="22"/>
          <w:szCs w:val="22"/>
          <w:lang w:val="hr-HR"/>
        </w:rPr>
        <w:t xml:space="preserve">Pravo na pristup, brisanje osobnih podataka, ulaganje prigovora i povlačenje privole za obradu i objavu </w:t>
      </w:r>
      <w:r w:rsidRPr="00B66A52">
        <w:rPr>
          <w:rFonts w:ascii="Arial" w:hAnsi="Arial" w:cs="Arial"/>
          <w:iCs/>
          <w:color w:val="000000"/>
          <w:sz w:val="22"/>
          <w:szCs w:val="22"/>
          <w:lang w:val="hr-HR"/>
        </w:rPr>
        <w:lastRenderedPageBreak/>
        <w:t>osobnih podataka  moguće je ostvariti putem e-mail-a: zastita. podataka@brtonigla-verteneglio.hr.</w:t>
      </w:r>
      <w:r w:rsidRPr="00B66A52">
        <w:rPr>
          <w:rFonts w:ascii="Arial" w:hAnsi="Arial" w:cs="Arial"/>
          <w:color w:val="000000"/>
          <w:sz w:val="22"/>
          <w:szCs w:val="22"/>
          <w:lang w:val="hr-HR"/>
        </w:rPr>
        <w:t xml:space="preserve"> </w:t>
      </w:r>
      <w:r w:rsidRPr="00B66A52">
        <w:rPr>
          <w:rFonts w:ascii="Arial" w:hAnsi="Arial" w:cs="Arial"/>
          <w:iCs/>
          <w:color w:val="000000"/>
          <w:sz w:val="22"/>
          <w:szCs w:val="22"/>
          <w:lang w:val="hr-HR"/>
        </w:rPr>
        <w:t>Svaki prijavitelj u slučaju opravdane sumnje da obrada osobnih podataka nije izvršena transparentno ima pravo podnošenja prigovora nadležnom nadzornom tijelu.</w:t>
      </w:r>
      <w:r w:rsidRPr="00B66A52">
        <w:rPr>
          <w:rFonts w:ascii="Arial" w:hAnsi="Arial" w:cs="Arial"/>
          <w:color w:val="000000"/>
          <w:sz w:val="22"/>
          <w:szCs w:val="22"/>
          <w:lang w:val="hr-HR"/>
        </w:rPr>
        <w:t xml:space="preserve"> </w:t>
      </w:r>
      <w:r w:rsidRPr="00B66A52">
        <w:rPr>
          <w:rFonts w:ascii="Arial" w:hAnsi="Arial" w:cs="Arial"/>
          <w:iCs/>
          <w:color w:val="000000"/>
          <w:sz w:val="22"/>
          <w:szCs w:val="22"/>
          <w:lang w:val="hr-HR"/>
        </w:rPr>
        <w:t>Općina Brtonigla - Verteneglio će čuvati osobne podatke prijavitelja na natječaj sve dok postoji pravni temelj za obradu.“</w:t>
      </w:r>
    </w:p>
    <w:p w14:paraId="2BFC28C6" w14:textId="77777777" w:rsidR="004846A3" w:rsidRPr="00B66A52" w:rsidRDefault="004846A3" w:rsidP="004846A3">
      <w:pPr>
        <w:ind w:left="1080"/>
        <w:jc w:val="both"/>
        <w:rPr>
          <w:rFonts w:ascii="Arial" w:hAnsi="Arial" w:cs="Arial"/>
          <w:color w:val="000000"/>
          <w:sz w:val="22"/>
          <w:szCs w:val="22"/>
          <w:lang w:val="hr-HR"/>
        </w:rPr>
      </w:pPr>
    </w:p>
    <w:p w14:paraId="03B4F9B1" w14:textId="77777777" w:rsidR="004846A3" w:rsidRPr="00B66A52" w:rsidRDefault="004846A3" w:rsidP="004846A3">
      <w:pPr>
        <w:ind w:left="1080"/>
        <w:jc w:val="both"/>
        <w:rPr>
          <w:rFonts w:ascii="Arial" w:hAnsi="Arial" w:cs="Arial"/>
          <w:color w:val="000000"/>
          <w:sz w:val="22"/>
          <w:szCs w:val="22"/>
          <w:lang w:val="hr-HR"/>
        </w:rPr>
      </w:pPr>
    </w:p>
    <w:p w14:paraId="50DBB2E6" w14:textId="77777777" w:rsidR="004846A3" w:rsidRPr="00B66A52" w:rsidRDefault="004846A3" w:rsidP="004846A3">
      <w:pPr>
        <w:ind w:left="1080"/>
        <w:jc w:val="both"/>
        <w:rPr>
          <w:rFonts w:ascii="Arial" w:hAnsi="Arial" w:cs="Arial"/>
          <w:color w:val="000000"/>
          <w:sz w:val="22"/>
          <w:szCs w:val="22"/>
          <w:lang w:val="hr-HR"/>
        </w:rPr>
      </w:pPr>
    </w:p>
    <w:p w14:paraId="176AF2DB" w14:textId="77777777" w:rsidR="004846A3" w:rsidRPr="00B66A52" w:rsidRDefault="004846A3" w:rsidP="004846A3">
      <w:pPr>
        <w:jc w:val="both"/>
        <w:rPr>
          <w:rFonts w:ascii="Arial" w:hAnsi="Arial" w:cs="Arial"/>
          <w:color w:val="000000"/>
          <w:sz w:val="22"/>
          <w:szCs w:val="22"/>
          <w:lang w:val="hr-HR"/>
        </w:rPr>
      </w:pPr>
      <w:r w:rsidRPr="00B66A52">
        <w:rPr>
          <w:rFonts w:ascii="Arial" w:hAnsi="Arial" w:cs="Arial"/>
          <w:color w:val="000000"/>
          <w:sz w:val="22"/>
          <w:szCs w:val="22"/>
          <w:lang w:val="hr-HR"/>
        </w:rPr>
        <w:t>KLASA: 944-05/22-50/04</w:t>
      </w:r>
    </w:p>
    <w:p w14:paraId="7CF3721A" w14:textId="33838038" w:rsidR="004846A3" w:rsidRPr="00B66A52" w:rsidRDefault="004846A3" w:rsidP="004846A3">
      <w:pPr>
        <w:jc w:val="both"/>
        <w:rPr>
          <w:rFonts w:ascii="Arial" w:hAnsi="Arial" w:cs="Arial"/>
          <w:color w:val="000000"/>
          <w:sz w:val="22"/>
          <w:szCs w:val="22"/>
          <w:lang w:val="hr-HR"/>
        </w:rPr>
      </w:pPr>
      <w:r w:rsidRPr="00B66A52">
        <w:rPr>
          <w:rFonts w:ascii="Arial" w:hAnsi="Arial" w:cs="Arial"/>
          <w:color w:val="000000"/>
          <w:sz w:val="22"/>
          <w:szCs w:val="22"/>
          <w:lang w:val="hr-HR"/>
        </w:rPr>
        <w:t>URBROJ: 2163-13-04/01-22</w:t>
      </w:r>
      <w:r>
        <w:rPr>
          <w:rFonts w:ascii="Arial" w:hAnsi="Arial" w:cs="Arial"/>
          <w:color w:val="000000"/>
          <w:sz w:val="22"/>
          <w:szCs w:val="22"/>
          <w:lang w:val="hr-HR"/>
        </w:rPr>
        <w:t>-</w:t>
      </w:r>
      <w:r w:rsidR="00B31963">
        <w:rPr>
          <w:rFonts w:ascii="Arial" w:hAnsi="Arial" w:cs="Arial"/>
          <w:color w:val="000000"/>
          <w:sz w:val="22"/>
          <w:szCs w:val="22"/>
          <w:lang w:val="hr-HR"/>
        </w:rPr>
        <w:t>7</w:t>
      </w:r>
    </w:p>
    <w:p w14:paraId="226D58A4" w14:textId="363A94AF" w:rsidR="004846A3" w:rsidRPr="00B66A52" w:rsidRDefault="004846A3" w:rsidP="004846A3">
      <w:pPr>
        <w:jc w:val="both"/>
        <w:rPr>
          <w:rFonts w:ascii="Arial" w:hAnsi="Arial" w:cs="Arial"/>
          <w:color w:val="000000"/>
          <w:sz w:val="22"/>
          <w:szCs w:val="22"/>
          <w:lang w:val="hr-HR"/>
        </w:rPr>
      </w:pPr>
      <w:r w:rsidRPr="00B66A52">
        <w:rPr>
          <w:rFonts w:ascii="Arial" w:hAnsi="Arial" w:cs="Arial"/>
          <w:color w:val="000000"/>
          <w:sz w:val="22"/>
          <w:szCs w:val="22"/>
          <w:lang w:val="hr-HR"/>
        </w:rPr>
        <w:t xml:space="preserve">Brtonigla - Verteneglio,  </w:t>
      </w:r>
      <w:r w:rsidR="003B5CE2">
        <w:rPr>
          <w:rFonts w:ascii="Arial" w:hAnsi="Arial" w:cs="Arial"/>
          <w:color w:val="000000"/>
          <w:sz w:val="22"/>
          <w:szCs w:val="22"/>
          <w:lang w:val="hr-HR"/>
        </w:rPr>
        <w:t>04</w:t>
      </w:r>
      <w:r w:rsidR="00B31963">
        <w:rPr>
          <w:rFonts w:ascii="Arial" w:hAnsi="Arial" w:cs="Arial"/>
          <w:color w:val="000000"/>
          <w:sz w:val="22"/>
          <w:szCs w:val="22"/>
          <w:lang w:val="hr-HR"/>
        </w:rPr>
        <w:t xml:space="preserve">.travnja </w:t>
      </w:r>
      <w:r w:rsidRPr="00B66A52">
        <w:rPr>
          <w:rFonts w:ascii="Arial" w:hAnsi="Arial" w:cs="Arial"/>
          <w:color w:val="000000"/>
          <w:sz w:val="22"/>
          <w:szCs w:val="22"/>
          <w:lang w:val="hr-HR"/>
        </w:rPr>
        <w:t>2022.godine</w:t>
      </w:r>
    </w:p>
    <w:p w14:paraId="57EE5588" w14:textId="77777777" w:rsidR="004846A3" w:rsidRPr="00B66A52" w:rsidRDefault="004846A3" w:rsidP="004846A3">
      <w:pPr>
        <w:jc w:val="both"/>
        <w:rPr>
          <w:rFonts w:ascii="Arial" w:hAnsi="Arial" w:cs="Arial"/>
          <w:color w:val="000000"/>
          <w:sz w:val="22"/>
          <w:szCs w:val="22"/>
          <w:lang w:val="hr-HR"/>
        </w:rPr>
      </w:pPr>
    </w:p>
    <w:p w14:paraId="6D5426F5" w14:textId="77777777" w:rsidR="004846A3" w:rsidRPr="00B66A52" w:rsidRDefault="004846A3" w:rsidP="004846A3">
      <w:pPr>
        <w:pStyle w:val="BodyText"/>
        <w:jc w:val="right"/>
        <w:rPr>
          <w:rFonts w:ascii="Arial" w:hAnsi="Arial" w:cs="Arial"/>
          <w:color w:val="000000"/>
          <w:sz w:val="22"/>
          <w:szCs w:val="22"/>
          <w:lang w:val="hr-HR"/>
        </w:rPr>
      </w:pPr>
    </w:p>
    <w:p w14:paraId="50677C10" w14:textId="77777777" w:rsidR="004846A3" w:rsidRPr="00B66A52" w:rsidRDefault="004846A3" w:rsidP="004846A3">
      <w:pPr>
        <w:pStyle w:val="BodyText"/>
        <w:jc w:val="right"/>
        <w:rPr>
          <w:rFonts w:ascii="Arial" w:hAnsi="Arial" w:cs="Arial"/>
          <w:color w:val="000000"/>
          <w:sz w:val="22"/>
          <w:szCs w:val="22"/>
          <w:lang w:val="hr-HR"/>
        </w:rPr>
      </w:pPr>
    </w:p>
    <w:p w14:paraId="2D0F63C8" w14:textId="77777777" w:rsidR="004846A3" w:rsidRPr="00B66A52" w:rsidRDefault="004846A3" w:rsidP="004846A3">
      <w:pPr>
        <w:pStyle w:val="BodyText"/>
        <w:jc w:val="right"/>
        <w:rPr>
          <w:rFonts w:ascii="Arial" w:hAnsi="Arial" w:cs="Arial"/>
          <w:color w:val="000000"/>
          <w:sz w:val="22"/>
          <w:szCs w:val="22"/>
          <w:lang w:val="hr-HR"/>
        </w:rPr>
      </w:pPr>
    </w:p>
    <w:p w14:paraId="4273ADB2" w14:textId="77777777" w:rsidR="004846A3" w:rsidRPr="00B66A52" w:rsidRDefault="004846A3" w:rsidP="004846A3">
      <w:pPr>
        <w:pStyle w:val="BodyText"/>
        <w:jc w:val="right"/>
        <w:rPr>
          <w:rFonts w:ascii="Arial" w:hAnsi="Arial" w:cs="Arial"/>
          <w:color w:val="000000"/>
          <w:sz w:val="22"/>
          <w:szCs w:val="22"/>
          <w:lang w:val="hr-HR"/>
        </w:rPr>
      </w:pPr>
    </w:p>
    <w:p w14:paraId="6ADB6EC9" w14:textId="77777777" w:rsidR="004846A3" w:rsidRPr="00B66A52" w:rsidRDefault="004846A3" w:rsidP="004846A3">
      <w:pPr>
        <w:pStyle w:val="BodyText"/>
        <w:jc w:val="right"/>
        <w:rPr>
          <w:rFonts w:ascii="Arial" w:hAnsi="Arial" w:cs="Arial"/>
          <w:color w:val="000000"/>
          <w:sz w:val="22"/>
          <w:szCs w:val="22"/>
          <w:lang w:val="hr-HR"/>
        </w:rPr>
      </w:pPr>
      <w:r w:rsidRPr="00B66A52">
        <w:rPr>
          <w:rFonts w:ascii="Arial" w:hAnsi="Arial" w:cs="Arial"/>
          <w:color w:val="000000"/>
          <w:sz w:val="22"/>
          <w:szCs w:val="22"/>
          <w:lang w:val="hr-HR"/>
        </w:rPr>
        <w:t>OPĆINSKO VIJEĆE OPĆINE BRTONIGLA - VERTENEGLIO</w:t>
      </w:r>
    </w:p>
    <w:p w14:paraId="7F360F26" w14:textId="77777777" w:rsidR="004846A3" w:rsidRPr="00B66A52" w:rsidRDefault="004846A3" w:rsidP="004846A3">
      <w:pPr>
        <w:pStyle w:val="BodyText"/>
        <w:jc w:val="right"/>
        <w:rPr>
          <w:rFonts w:ascii="Arial" w:hAnsi="Arial" w:cs="Arial"/>
          <w:color w:val="000000"/>
          <w:sz w:val="22"/>
          <w:szCs w:val="22"/>
          <w:lang w:val="hr-HR"/>
        </w:rPr>
      </w:pPr>
      <w:r w:rsidRPr="00B66A52">
        <w:rPr>
          <w:rFonts w:ascii="Arial" w:hAnsi="Arial" w:cs="Arial"/>
          <w:color w:val="000000"/>
          <w:sz w:val="22"/>
          <w:szCs w:val="22"/>
          <w:lang w:val="hr-HR"/>
        </w:rPr>
        <w:t>Predsjednik</w:t>
      </w:r>
    </w:p>
    <w:p w14:paraId="57F02801" w14:textId="77777777" w:rsidR="004846A3" w:rsidRPr="00B66A52" w:rsidRDefault="004846A3" w:rsidP="004846A3">
      <w:pPr>
        <w:jc w:val="right"/>
        <w:rPr>
          <w:rFonts w:ascii="Arial" w:hAnsi="Arial" w:cs="Arial"/>
          <w:color w:val="000000"/>
          <w:sz w:val="22"/>
          <w:szCs w:val="22"/>
          <w:lang w:val="hr-HR"/>
        </w:rPr>
      </w:pPr>
      <w:r w:rsidRPr="00B66A52">
        <w:rPr>
          <w:rFonts w:ascii="Arial" w:hAnsi="Arial" w:cs="Arial"/>
          <w:color w:val="000000"/>
          <w:sz w:val="22"/>
          <w:szCs w:val="22"/>
        </w:rPr>
        <w:t>Željko Ružić, v.r.</w:t>
      </w:r>
    </w:p>
    <w:p w14:paraId="333B8A4D" w14:textId="77777777" w:rsidR="004846A3" w:rsidRPr="00B66A52" w:rsidRDefault="004846A3" w:rsidP="004846A3">
      <w:pPr>
        <w:rPr>
          <w:rFonts w:ascii="Arial" w:hAnsi="Arial" w:cs="Arial"/>
          <w:b/>
          <w:color w:val="000000"/>
          <w:sz w:val="22"/>
          <w:szCs w:val="22"/>
          <w:lang w:val="hr-HR"/>
        </w:rPr>
      </w:pPr>
    </w:p>
    <w:p w14:paraId="0E3580F2" w14:textId="77777777" w:rsidR="004846A3" w:rsidRPr="00B66A52" w:rsidRDefault="004846A3" w:rsidP="004846A3">
      <w:pPr>
        <w:jc w:val="center"/>
        <w:rPr>
          <w:rFonts w:ascii="Arial" w:hAnsi="Arial" w:cs="Arial"/>
          <w:b/>
          <w:color w:val="000000"/>
          <w:sz w:val="22"/>
          <w:szCs w:val="22"/>
          <w:lang w:val="hr-HR"/>
        </w:rPr>
      </w:pPr>
    </w:p>
    <w:p w14:paraId="35A076A4" w14:textId="77777777" w:rsidR="004846A3" w:rsidRPr="00B66A52" w:rsidRDefault="004846A3" w:rsidP="004846A3">
      <w:pPr>
        <w:jc w:val="center"/>
        <w:rPr>
          <w:rFonts w:ascii="Arial" w:hAnsi="Arial" w:cs="Arial"/>
          <w:b/>
          <w:color w:val="000000"/>
          <w:sz w:val="22"/>
          <w:szCs w:val="22"/>
          <w:lang w:val="hr-HR"/>
        </w:rPr>
      </w:pPr>
    </w:p>
    <w:p w14:paraId="67F44A4B" w14:textId="77777777" w:rsidR="004846A3" w:rsidRPr="00B66A52" w:rsidRDefault="004846A3" w:rsidP="004846A3">
      <w:pPr>
        <w:rPr>
          <w:rFonts w:ascii="Arial" w:hAnsi="Arial" w:cs="Arial"/>
          <w:color w:val="000000"/>
          <w:sz w:val="22"/>
          <w:szCs w:val="22"/>
          <w:lang w:val="hr-HR"/>
        </w:rPr>
      </w:pPr>
    </w:p>
    <w:p w14:paraId="21D2FB7C" w14:textId="77777777" w:rsidR="004846A3" w:rsidRPr="00B66A52" w:rsidRDefault="004846A3" w:rsidP="004846A3">
      <w:pPr>
        <w:rPr>
          <w:rFonts w:ascii="Arial" w:hAnsi="Arial" w:cs="Arial"/>
          <w:color w:val="000000"/>
          <w:sz w:val="22"/>
          <w:szCs w:val="22"/>
          <w:lang w:val="hr-HR"/>
        </w:rPr>
      </w:pPr>
    </w:p>
    <w:p w14:paraId="36068E87" w14:textId="77777777" w:rsidR="004846A3" w:rsidRPr="00B66A52" w:rsidRDefault="004846A3" w:rsidP="004846A3">
      <w:pPr>
        <w:ind w:firstLine="708"/>
        <w:jc w:val="right"/>
        <w:rPr>
          <w:rFonts w:ascii="Arial" w:hAnsi="Arial" w:cs="Arial"/>
          <w:color w:val="000000"/>
          <w:sz w:val="22"/>
          <w:szCs w:val="22"/>
          <w:lang w:val="hr-HR"/>
        </w:rPr>
      </w:pPr>
    </w:p>
    <w:p w14:paraId="349699A6" w14:textId="77777777" w:rsidR="004846A3" w:rsidRPr="00B66A52" w:rsidRDefault="004846A3" w:rsidP="004846A3">
      <w:pPr>
        <w:ind w:firstLine="708"/>
        <w:jc w:val="right"/>
        <w:rPr>
          <w:rFonts w:ascii="Arial" w:hAnsi="Arial" w:cs="Arial"/>
          <w:color w:val="000000"/>
          <w:sz w:val="22"/>
          <w:szCs w:val="22"/>
          <w:lang w:val="hr-HR"/>
        </w:rPr>
      </w:pPr>
    </w:p>
    <w:p w14:paraId="10914F86" w14:textId="77777777" w:rsidR="004846A3" w:rsidRPr="00B66A52" w:rsidRDefault="004846A3" w:rsidP="004846A3">
      <w:pPr>
        <w:ind w:firstLine="708"/>
        <w:jc w:val="right"/>
        <w:rPr>
          <w:rFonts w:ascii="Arial" w:hAnsi="Arial" w:cs="Arial"/>
          <w:color w:val="000000"/>
          <w:sz w:val="22"/>
          <w:szCs w:val="22"/>
          <w:lang w:val="hr-HR"/>
        </w:rPr>
      </w:pPr>
    </w:p>
    <w:p w14:paraId="31A46F78" w14:textId="77777777" w:rsidR="004846A3" w:rsidRPr="00B66A52" w:rsidRDefault="004846A3" w:rsidP="004846A3">
      <w:pPr>
        <w:ind w:firstLine="708"/>
        <w:jc w:val="right"/>
        <w:rPr>
          <w:rFonts w:ascii="Arial" w:hAnsi="Arial" w:cs="Arial"/>
          <w:color w:val="000000"/>
          <w:sz w:val="22"/>
          <w:szCs w:val="22"/>
          <w:lang w:val="hr-HR"/>
        </w:rPr>
      </w:pPr>
    </w:p>
    <w:p w14:paraId="0C551362" w14:textId="77777777" w:rsidR="004846A3" w:rsidRPr="00B66A52" w:rsidRDefault="004846A3" w:rsidP="004846A3">
      <w:pPr>
        <w:ind w:firstLine="708"/>
        <w:jc w:val="right"/>
        <w:rPr>
          <w:rFonts w:ascii="Arial" w:hAnsi="Arial" w:cs="Arial"/>
          <w:color w:val="000000"/>
          <w:sz w:val="22"/>
          <w:szCs w:val="22"/>
          <w:lang w:val="hr-HR"/>
        </w:rPr>
      </w:pPr>
    </w:p>
    <w:p w14:paraId="36D54056" w14:textId="77777777" w:rsidR="004846A3" w:rsidRPr="00B66A52" w:rsidRDefault="004846A3" w:rsidP="004846A3">
      <w:pPr>
        <w:ind w:firstLine="708"/>
        <w:jc w:val="right"/>
        <w:rPr>
          <w:rFonts w:ascii="Arial" w:hAnsi="Arial" w:cs="Arial"/>
          <w:color w:val="000000"/>
          <w:sz w:val="22"/>
          <w:szCs w:val="22"/>
          <w:lang w:val="hr-HR"/>
        </w:rPr>
      </w:pPr>
    </w:p>
    <w:p w14:paraId="2E1203C0" w14:textId="77777777" w:rsidR="004846A3" w:rsidRPr="00B66A52" w:rsidRDefault="004846A3" w:rsidP="004846A3">
      <w:pPr>
        <w:ind w:firstLine="708"/>
        <w:jc w:val="right"/>
        <w:rPr>
          <w:rFonts w:ascii="Arial" w:hAnsi="Arial" w:cs="Arial"/>
          <w:color w:val="000000"/>
          <w:sz w:val="22"/>
          <w:szCs w:val="22"/>
          <w:lang w:val="hr-HR"/>
        </w:rPr>
      </w:pPr>
    </w:p>
    <w:p w14:paraId="0426B4CB" w14:textId="77777777" w:rsidR="004846A3" w:rsidRPr="00B66A52" w:rsidRDefault="004846A3" w:rsidP="004846A3">
      <w:pPr>
        <w:ind w:firstLine="708"/>
        <w:jc w:val="right"/>
        <w:rPr>
          <w:rFonts w:ascii="Arial" w:hAnsi="Arial" w:cs="Arial"/>
          <w:color w:val="000000"/>
          <w:sz w:val="22"/>
          <w:szCs w:val="22"/>
          <w:lang w:val="hr-HR"/>
        </w:rPr>
      </w:pPr>
    </w:p>
    <w:p w14:paraId="5BF293A1" w14:textId="77777777" w:rsidR="004846A3" w:rsidRDefault="004846A3" w:rsidP="004846A3">
      <w:pPr>
        <w:ind w:firstLine="708"/>
        <w:jc w:val="right"/>
        <w:rPr>
          <w:rFonts w:ascii="Arial" w:hAnsi="Arial" w:cs="Arial"/>
          <w:color w:val="000000"/>
          <w:sz w:val="22"/>
          <w:szCs w:val="22"/>
          <w:lang w:val="hr-HR"/>
        </w:rPr>
      </w:pPr>
    </w:p>
    <w:p w14:paraId="0416770F" w14:textId="77777777" w:rsidR="004846A3" w:rsidRDefault="004846A3" w:rsidP="004846A3">
      <w:pPr>
        <w:ind w:firstLine="708"/>
        <w:jc w:val="right"/>
        <w:rPr>
          <w:rFonts w:ascii="Arial" w:hAnsi="Arial" w:cs="Arial"/>
          <w:color w:val="000000"/>
          <w:sz w:val="22"/>
          <w:szCs w:val="22"/>
          <w:lang w:val="hr-HR"/>
        </w:rPr>
      </w:pPr>
    </w:p>
    <w:p w14:paraId="6CE23FAE" w14:textId="77777777" w:rsidR="004846A3" w:rsidRDefault="004846A3" w:rsidP="004846A3">
      <w:pPr>
        <w:ind w:firstLine="708"/>
        <w:jc w:val="right"/>
        <w:rPr>
          <w:rFonts w:ascii="Arial" w:hAnsi="Arial" w:cs="Arial"/>
          <w:color w:val="000000"/>
          <w:sz w:val="22"/>
          <w:szCs w:val="22"/>
          <w:lang w:val="hr-HR"/>
        </w:rPr>
      </w:pPr>
    </w:p>
    <w:p w14:paraId="3EB1F01F" w14:textId="77777777" w:rsidR="004846A3" w:rsidRDefault="004846A3" w:rsidP="004846A3">
      <w:pPr>
        <w:ind w:firstLine="708"/>
        <w:jc w:val="right"/>
        <w:rPr>
          <w:rFonts w:ascii="Arial" w:hAnsi="Arial" w:cs="Arial"/>
          <w:color w:val="000000"/>
          <w:sz w:val="22"/>
          <w:szCs w:val="22"/>
          <w:lang w:val="hr-HR"/>
        </w:rPr>
      </w:pPr>
    </w:p>
    <w:p w14:paraId="4B559D1E" w14:textId="77777777" w:rsidR="004846A3" w:rsidRDefault="004846A3" w:rsidP="004846A3">
      <w:pPr>
        <w:ind w:firstLine="708"/>
        <w:jc w:val="right"/>
        <w:rPr>
          <w:rFonts w:ascii="Arial" w:hAnsi="Arial" w:cs="Arial"/>
          <w:color w:val="000000"/>
          <w:sz w:val="22"/>
          <w:szCs w:val="22"/>
          <w:lang w:val="hr-HR"/>
        </w:rPr>
      </w:pPr>
    </w:p>
    <w:p w14:paraId="2E796928" w14:textId="77777777" w:rsidR="004846A3" w:rsidRPr="00B66A52" w:rsidRDefault="004846A3" w:rsidP="004846A3">
      <w:pPr>
        <w:ind w:firstLine="708"/>
        <w:jc w:val="right"/>
        <w:rPr>
          <w:rFonts w:ascii="Arial" w:hAnsi="Arial" w:cs="Arial"/>
          <w:color w:val="000000"/>
          <w:sz w:val="22"/>
          <w:szCs w:val="22"/>
          <w:lang w:val="hr-HR"/>
        </w:rPr>
      </w:pPr>
    </w:p>
    <w:p w14:paraId="02C3F488" w14:textId="77777777" w:rsidR="004846A3" w:rsidRDefault="004846A3" w:rsidP="004846A3">
      <w:pPr>
        <w:ind w:firstLine="708"/>
        <w:jc w:val="right"/>
        <w:rPr>
          <w:rFonts w:ascii="Arial" w:hAnsi="Arial" w:cs="Arial"/>
          <w:color w:val="000000"/>
          <w:sz w:val="22"/>
          <w:szCs w:val="22"/>
          <w:lang w:val="hr-HR"/>
        </w:rPr>
      </w:pPr>
    </w:p>
    <w:p w14:paraId="3288C672" w14:textId="77777777" w:rsidR="004846A3" w:rsidRDefault="004846A3" w:rsidP="004846A3">
      <w:pPr>
        <w:ind w:firstLine="708"/>
        <w:jc w:val="right"/>
        <w:rPr>
          <w:rFonts w:ascii="Arial" w:hAnsi="Arial" w:cs="Arial"/>
          <w:color w:val="000000"/>
          <w:sz w:val="22"/>
          <w:szCs w:val="22"/>
          <w:lang w:val="hr-HR"/>
        </w:rPr>
      </w:pPr>
    </w:p>
    <w:p w14:paraId="4431D05E" w14:textId="77777777" w:rsidR="004846A3" w:rsidRDefault="004846A3" w:rsidP="004846A3">
      <w:pPr>
        <w:ind w:firstLine="708"/>
        <w:jc w:val="right"/>
        <w:rPr>
          <w:rFonts w:ascii="Arial" w:hAnsi="Arial" w:cs="Arial"/>
          <w:color w:val="000000"/>
          <w:sz w:val="22"/>
          <w:szCs w:val="22"/>
          <w:lang w:val="hr-HR"/>
        </w:rPr>
      </w:pPr>
    </w:p>
    <w:p w14:paraId="46138588" w14:textId="77777777" w:rsidR="004846A3" w:rsidRDefault="004846A3" w:rsidP="004846A3">
      <w:pPr>
        <w:ind w:firstLine="708"/>
        <w:jc w:val="right"/>
        <w:rPr>
          <w:rFonts w:ascii="Arial" w:hAnsi="Arial" w:cs="Arial"/>
          <w:color w:val="000000"/>
          <w:sz w:val="22"/>
          <w:szCs w:val="22"/>
          <w:lang w:val="hr-HR"/>
        </w:rPr>
      </w:pPr>
    </w:p>
    <w:p w14:paraId="75F69502" w14:textId="77777777" w:rsidR="004846A3" w:rsidRDefault="004846A3" w:rsidP="004846A3">
      <w:pPr>
        <w:ind w:firstLine="708"/>
        <w:jc w:val="right"/>
        <w:rPr>
          <w:rFonts w:ascii="Arial" w:hAnsi="Arial" w:cs="Arial"/>
          <w:color w:val="000000"/>
          <w:sz w:val="22"/>
          <w:szCs w:val="22"/>
          <w:lang w:val="hr-HR"/>
        </w:rPr>
      </w:pPr>
    </w:p>
    <w:p w14:paraId="0FBF6F6E" w14:textId="77777777" w:rsidR="004846A3" w:rsidRPr="00B66A52" w:rsidRDefault="004846A3" w:rsidP="004846A3">
      <w:pPr>
        <w:ind w:firstLine="708"/>
        <w:jc w:val="right"/>
        <w:rPr>
          <w:rFonts w:ascii="Arial" w:hAnsi="Arial" w:cs="Arial"/>
          <w:color w:val="000000"/>
          <w:sz w:val="22"/>
          <w:szCs w:val="22"/>
          <w:lang w:val="hr-HR"/>
        </w:rPr>
      </w:pPr>
    </w:p>
    <w:p w14:paraId="3E22929F" w14:textId="77777777" w:rsidR="004846A3" w:rsidRPr="00B66A52" w:rsidRDefault="004846A3" w:rsidP="004846A3">
      <w:pPr>
        <w:ind w:firstLine="708"/>
        <w:jc w:val="right"/>
        <w:rPr>
          <w:rFonts w:ascii="Arial" w:hAnsi="Arial" w:cs="Arial"/>
          <w:color w:val="000000"/>
          <w:sz w:val="22"/>
          <w:szCs w:val="22"/>
          <w:lang w:val="hr-HR"/>
        </w:rPr>
      </w:pPr>
    </w:p>
    <w:p w14:paraId="4F5FB86D" w14:textId="77777777" w:rsidR="004846A3" w:rsidRPr="00B66A52" w:rsidRDefault="004846A3" w:rsidP="004846A3">
      <w:pPr>
        <w:ind w:firstLine="708"/>
        <w:jc w:val="right"/>
        <w:rPr>
          <w:rFonts w:ascii="Arial" w:hAnsi="Arial" w:cs="Arial"/>
          <w:color w:val="000000"/>
          <w:sz w:val="22"/>
          <w:szCs w:val="22"/>
          <w:lang w:val="hr-HR"/>
        </w:rPr>
      </w:pPr>
    </w:p>
    <w:p w14:paraId="2632FF32" w14:textId="39E6033F" w:rsidR="004846A3" w:rsidRDefault="004846A3" w:rsidP="004846A3">
      <w:pPr>
        <w:ind w:firstLine="708"/>
        <w:jc w:val="right"/>
        <w:rPr>
          <w:rFonts w:ascii="Arial" w:hAnsi="Arial" w:cs="Arial"/>
          <w:color w:val="000000"/>
          <w:sz w:val="22"/>
          <w:szCs w:val="22"/>
          <w:lang w:val="hr-HR"/>
        </w:rPr>
      </w:pPr>
    </w:p>
    <w:p w14:paraId="48175A62" w14:textId="42F33AEB" w:rsidR="00B31963" w:rsidRDefault="00B31963" w:rsidP="004846A3">
      <w:pPr>
        <w:ind w:firstLine="708"/>
        <w:jc w:val="right"/>
        <w:rPr>
          <w:rFonts w:ascii="Arial" w:hAnsi="Arial" w:cs="Arial"/>
          <w:color w:val="000000"/>
          <w:sz w:val="22"/>
          <w:szCs w:val="22"/>
          <w:lang w:val="hr-HR"/>
        </w:rPr>
      </w:pPr>
    </w:p>
    <w:p w14:paraId="082810A2" w14:textId="77777777" w:rsidR="00B31963" w:rsidRPr="00B66A52" w:rsidRDefault="00B31963" w:rsidP="004846A3">
      <w:pPr>
        <w:ind w:firstLine="708"/>
        <w:jc w:val="right"/>
        <w:rPr>
          <w:rFonts w:ascii="Arial" w:hAnsi="Arial" w:cs="Arial"/>
          <w:color w:val="000000"/>
          <w:sz w:val="22"/>
          <w:szCs w:val="22"/>
          <w:lang w:val="hr-HR"/>
        </w:rPr>
      </w:pPr>
    </w:p>
    <w:p w14:paraId="0D74F397" w14:textId="77777777" w:rsidR="004846A3" w:rsidRPr="00B66A52" w:rsidRDefault="004846A3" w:rsidP="004846A3">
      <w:pPr>
        <w:pStyle w:val="NoSpacing"/>
        <w:jc w:val="right"/>
        <w:rPr>
          <w:rFonts w:ascii="Arial" w:hAnsi="Arial" w:cs="Arial"/>
          <w:color w:val="000000"/>
        </w:rPr>
      </w:pPr>
      <w:r w:rsidRPr="00B66A52">
        <w:rPr>
          <w:rFonts w:ascii="Arial" w:hAnsi="Arial" w:cs="Arial"/>
          <w:color w:val="000000"/>
        </w:rPr>
        <w:tab/>
      </w:r>
      <w:r w:rsidRPr="00B66A52">
        <w:rPr>
          <w:rFonts w:ascii="Arial" w:hAnsi="Arial" w:cs="Arial"/>
          <w:color w:val="000000"/>
        </w:rPr>
        <w:tab/>
      </w:r>
    </w:p>
    <w:p w14:paraId="142CD20D" w14:textId="7ED2F4E0" w:rsidR="004846A3" w:rsidRDefault="004846A3" w:rsidP="004846A3">
      <w:pPr>
        <w:pStyle w:val="NoSpacing"/>
        <w:jc w:val="both"/>
        <w:rPr>
          <w:rFonts w:ascii="Arial" w:hAnsi="Arial" w:cs="Arial"/>
          <w:color w:val="000000"/>
          <w:lang w:val="it-IT"/>
        </w:rPr>
      </w:pPr>
    </w:p>
    <w:p w14:paraId="1682E9AF"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lastRenderedPageBreak/>
        <w:t>Ai sensi dell'articolo 35 e al comma 2 dell'articolo 48 della Legge sull’autogoverno locale e regionale (GU n. 33/01, 60/01, 129/05, 109/07, 125/08, 36/09, 150/11, 144/12, 19/13, 137/15, 123/17, 98/19 e 144/20), degli articoli 35 e 391 della Legge sulla proprietà e sugli altri diritti reali (GU n. 91/96, 68/98, 137/97, 22/00, 73/00, 114/01,79/06, 141/06, 146/08, 38/09, 153/09, 143/12 e 152/14), dell’articolo 38 dello Statuto del Comune di Brtonigla-Verteneglio (Gazzetta ufficiale del Comune di Brtonigla-Verteneglio n. 03/18, 03/21, 07/21-testo unico) e dell'articolo 7 della Delibera sulle condizioni per la vendita degli immobili e sulle agevolazioni agli imprenditori nella zona imprenditoriale di Strpe (Gazzetta Ufficiale del Comune di Brtonigla-Verteneglio n. 03/22), il Consiglio Comunale del Comune di Brtonigla-Verteneglio,    pubblica il seguente</w:t>
      </w:r>
    </w:p>
    <w:p w14:paraId="374B9174" w14:textId="77777777" w:rsidR="004846A3" w:rsidRPr="00B66A52" w:rsidRDefault="004846A3" w:rsidP="004846A3">
      <w:pPr>
        <w:pStyle w:val="NoSpacing"/>
        <w:jc w:val="both"/>
        <w:rPr>
          <w:rFonts w:ascii="Arial" w:hAnsi="Arial" w:cs="Arial"/>
          <w:color w:val="000000"/>
          <w:lang w:val="it-IT"/>
        </w:rPr>
      </w:pPr>
    </w:p>
    <w:p w14:paraId="6917CF6D" w14:textId="77777777" w:rsidR="004846A3" w:rsidRPr="00B66A52" w:rsidRDefault="004846A3" w:rsidP="004846A3">
      <w:pPr>
        <w:pStyle w:val="NoSpacing"/>
        <w:jc w:val="center"/>
        <w:rPr>
          <w:rFonts w:ascii="Arial" w:hAnsi="Arial" w:cs="Arial"/>
          <w:b/>
          <w:bCs/>
          <w:color w:val="000000"/>
          <w:lang w:val="it-IT"/>
        </w:rPr>
      </w:pPr>
      <w:r w:rsidRPr="00B66A52">
        <w:rPr>
          <w:rFonts w:ascii="Arial" w:hAnsi="Arial" w:cs="Arial"/>
          <w:b/>
          <w:bCs/>
          <w:color w:val="000000"/>
          <w:lang w:val="it-IT"/>
        </w:rPr>
        <w:t>BANDO DI GARA</w:t>
      </w:r>
    </w:p>
    <w:p w14:paraId="517D82F4" w14:textId="77777777" w:rsidR="004846A3" w:rsidRPr="00B66A52" w:rsidRDefault="004846A3" w:rsidP="004846A3">
      <w:pPr>
        <w:pStyle w:val="NoSpacing"/>
        <w:jc w:val="center"/>
        <w:rPr>
          <w:rFonts w:ascii="Arial" w:hAnsi="Arial" w:cs="Arial"/>
          <w:b/>
          <w:bCs/>
          <w:color w:val="000000"/>
          <w:lang w:val="it-IT"/>
        </w:rPr>
      </w:pPr>
      <w:r w:rsidRPr="00B66A52">
        <w:rPr>
          <w:rFonts w:ascii="Arial" w:hAnsi="Arial" w:cs="Arial"/>
          <w:b/>
          <w:bCs/>
          <w:color w:val="000000"/>
          <w:lang w:val="it-IT"/>
        </w:rPr>
        <w:t>per la vendita di beni immobili</w:t>
      </w:r>
    </w:p>
    <w:p w14:paraId="5715BC3B" w14:textId="77777777" w:rsidR="004846A3" w:rsidRPr="00B66A52" w:rsidRDefault="004846A3" w:rsidP="004846A3">
      <w:pPr>
        <w:pStyle w:val="NoSpacing"/>
        <w:jc w:val="center"/>
        <w:rPr>
          <w:rFonts w:ascii="Arial" w:hAnsi="Arial" w:cs="Arial"/>
          <w:b/>
          <w:bCs/>
          <w:color w:val="000000"/>
          <w:lang w:val="it-IT"/>
        </w:rPr>
      </w:pPr>
      <w:r w:rsidRPr="00B66A52">
        <w:rPr>
          <w:rFonts w:ascii="Arial" w:hAnsi="Arial" w:cs="Arial"/>
          <w:b/>
          <w:bCs/>
          <w:color w:val="000000"/>
          <w:lang w:val="it-IT"/>
        </w:rPr>
        <w:t>di proprietà del Comune di Brtonigla-Verteneglio</w:t>
      </w:r>
    </w:p>
    <w:p w14:paraId="77E30B5B" w14:textId="77777777" w:rsidR="004846A3" w:rsidRPr="00B66A52" w:rsidRDefault="004846A3" w:rsidP="004846A3">
      <w:pPr>
        <w:pStyle w:val="NoSpacing"/>
        <w:jc w:val="center"/>
        <w:rPr>
          <w:rFonts w:ascii="Arial" w:hAnsi="Arial" w:cs="Arial"/>
          <w:b/>
          <w:bCs/>
          <w:color w:val="000000"/>
          <w:lang w:val="it-IT"/>
        </w:rPr>
      </w:pPr>
      <w:r w:rsidRPr="00B66A52">
        <w:rPr>
          <w:rFonts w:ascii="Arial" w:hAnsi="Arial" w:cs="Arial"/>
          <w:b/>
          <w:bCs/>
          <w:color w:val="000000"/>
          <w:lang w:val="it-IT"/>
        </w:rPr>
        <w:t>sul territorio della Zona imprenditoriale di Strpe</w:t>
      </w:r>
    </w:p>
    <w:p w14:paraId="5C379FC9" w14:textId="77777777" w:rsidR="004846A3" w:rsidRPr="00B66A52" w:rsidRDefault="004846A3" w:rsidP="004846A3">
      <w:pPr>
        <w:pStyle w:val="NoSpacing"/>
        <w:rPr>
          <w:rFonts w:ascii="Arial" w:hAnsi="Arial" w:cs="Arial"/>
          <w:b/>
          <w:bCs/>
          <w:color w:val="000000"/>
          <w:lang w:val="it-IT"/>
        </w:rPr>
      </w:pPr>
    </w:p>
    <w:p w14:paraId="5CF9DA6E" w14:textId="77777777" w:rsidR="004846A3" w:rsidRPr="00B66A52" w:rsidRDefault="004846A3" w:rsidP="004846A3">
      <w:pPr>
        <w:pStyle w:val="NoSpacing"/>
        <w:jc w:val="center"/>
        <w:rPr>
          <w:rFonts w:ascii="Arial" w:hAnsi="Arial" w:cs="Arial"/>
          <w:b/>
          <w:bCs/>
          <w:color w:val="000000"/>
          <w:lang w:val="it-IT"/>
        </w:rPr>
      </w:pPr>
    </w:p>
    <w:p w14:paraId="783D83D3" w14:textId="77777777" w:rsidR="004846A3" w:rsidRPr="00B66A52" w:rsidRDefault="004846A3" w:rsidP="004846A3">
      <w:pPr>
        <w:pStyle w:val="NoSpacing"/>
        <w:jc w:val="center"/>
        <w:rPr>
          <w:rFonts w:ascii="Arial" w:hAnsi="Arial" w:cs="Arial"/>
          <w:b/>
          <w:bCs/>
          <w:color w:val="000000"/>
          <w:lang w:val="it-IT"/>
        </w:rPr>
      </w:pPr>
      <w:r w:rsidRPr="00B66A52">
        <w:rPr>
          <w:rFonts w:ascii="Arial" w:hAnsi="Arial" w:cs="Arial"/>
          <w:b/>
          <w:bCs/>
          <w:color w:val="000000"/>
          <w:lang w:val="it-IT"/>
        </w:rPr>
        <w:t>I</w:t>
      </w:r>
    </w:p>
    <w:p w14:paraId="6AF73BFF"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Con la presente Delibera il Consiglio comunale del Comune di Brtonigla-Verteneglio pubblica il bando di gara per la vendita di beni immobili mediante la raccolta di offerte scritte, esponendo alla vendita i seguenti beni immobili situati sul territorio della Zona imprenditoriale di Strpe:</w:t>
      </w:r>
    </w:p>
    <w:p w14:paraId="29C599B4" w14:textId="77777777" w:rsidR="004846A3" w:rsidRPr="00B66A52" w:rsidRDefault="004846A3" w:rsidP="004846A3">
      <w:pPr>
        <w:pStyle w:val="NoSpacing"/>
        <w:jc w:val="both"/>
        <w:rPr>
          <w:rFonts w:ascii="Arial" w:hAnsi="Arial" w:cs="Arial"/>
          <w:color w:val="000000"/>
          <w:lang w:val="it-IT"/>
        </w:rPr>
      </w:pPr>
    </w:p>
    <w:p w14:paraId="1CA64FCE" w14:textId="77777777" w:rsidR="004846A3" w:rsidRPr="00B66A52" w:rsidRDefault="004846A3" w:rsidP="004846A3">
      <w:pPr>
        <w:pStyle w:val="BodyText"/>
        <w:spacing w:after="0"/>
        <w:jc w:val="both"/>
        <w:rPr>
          <w:rFonts w:ascii="Arial" w:hAnsi="Arial" w:cs="Arial"/>
          <w:color w:val="000000"/>
          <w:sz w:val="22"/>
          <w:szCs w:val="22"/>
          <w:lang w:val="it-IT"/>
        </w:rPr>
      </w:pPr>
      <w:r w:rsidRPr="00B66A52">
        <w:rPr>
          <w:rFonts w:ascii="Arial" w:hAnsi="Arial" w:cs="Arial"/>
          <w:color w:val="000000"/>
          <w:sz w:val="22"/>
          <w:szCs w:val="22"/>
          <w:lang w:val="it-IT"/>
        </w:rPr>
        <w:t>1. p.c.n.1163/33 c.c. di Villanova, iscritta nel Catasto del Tribunale comunale di Pisino, Servizio permanente di Buje – Buie, nell'estratto tavolare 1306, descritta come terreno arativo, dalla superficie di 1672 m².</w:t>
      </w:r>
    </w:p>
    <w:p w14:paraId="33505B44" w14:textId="77777777" w:rsidR="004846A3" w:rsidRPr="00B66A52" w:rsidRDefault="004846A3" w:rsidP="004846A3">
      <w:pPr>
        <w:pStyle w:val="BodyText"/>
        <w:spacing w:after="0"/>
        <w:jc w:val="both"/>
        <w:rPr>
          <w:rFonts w:ascii="Arial" w:hAnsi="Arial" w:cs="Arial"/>
          <w:color w:val="000000"/>
          <w:sz w:val="22"/>
          <w:szCs w:val="22"/>
          <w:lang w:val="it-IT"/>
        </w:rPr>
      </w:pPr>
      <w:r w:rsidRPr="00B66A52">
        <w:rPr>
          <w:rFonts w:ascii="Arial" w:hAnsi="Arial" w:cs="Arial"/>
          <w:color w:val="000000"/>
          <w:sz w:val="22"/>
          <w:szCs w:val="22"/>
          <w:lang w:val="it-IT"/>
        </w:rPr>
        <w:t>Il prezzo di acquisto iniziale del bene immobile è di 666.141,42 HRK.</w:t>
      </w:r>
    </w:p>
    <w:p w14:paraId="2CCA19D8" w14:textId="77777777" w:rsidR="004846A3" w:rsidRPr="00B66A52" w:rsidRDefault="004846A3" w:rsidP="004846A3">
      <w:pPr>
        <w:pStyle w:val="BodyText"/>
        <w:spacing w:after="0"/>
        <w:jc w:val="both"/>
        <w:rPr>
          <w:rFonts w:ascii="Arial" w:hAnsi="Arial" w:cs="Arial"/>
          <w:color w:val="000000"/>
          <w:sz w:val="22"/>
          <w:szCs w:val="22"/>
          <w:lang w:val="it-IT"/>
        </w:rPr>
      </w:pPr>
    </w:p>
    <w:p w14:paraId="604E3AA6" w14:textId="77777777" w:rsidR="004846A3" w:rsidRPr="00B66A52" w:rsidRDefault="004846A3" w:rsidP="004846A3">
      <w:pPr>
        <w:pStyle w:val="BodyText"/>
        <w:spacing w:after="0"/>
        <w:jc w:val="both"/>
        <w:rPr>
          <w:rFonts w:ascii="Arial" w:hAnsi="Arial" w:cs="Arial"/>
          <w:color w:val="000000"/>
          <w:sz w:val="22"/>
          <w:szCs w:val="22"/>
          <w:lang w:val="it-IT"/>
        </w:rPr>
      </w:pPr>
      <w:r w:rsidRPr="00B66A52">
        <w:rPr>
          <w:rFonts w:ascii="Arial" w:hAnsi="Arial" w:cs="Arial"/>
          <w:color w:val="000000"/>
          <w:sz w:val="22"/>
          <w:szCs w:val="22"/>
          <w:lang w:val="it-IT"/>
        </w:rPr>
        <w:t xml:space="preserve">2. p.c.n.1163/34 c.c. di Villanova, iscritta nel Catasto del Tribunale comunale di Pisino, Servizio permanente di Buje – Buie, nell'estratto tavolare 1306, descritta come terreno arativo, dalla superficie di 1646 m². </w:t>
      </w:r>
    </w:p>
    <w:p w14:paraId="342CE193" w14:textId="77777777" w:rsidR="004846A3" w:rsidRPr="00B66A52" w:rsidRDefault="004846A3" w:rsidP="004846A3">
      <w:pPr>
        <w:pStyle w:val="BodyText"/>
        <w:spacing w:after="0"/>
        <w:jc w:val="both"/>
        <w:rPr>
          <w:rFonts w:ascii="Arial" w:hAnsi="Arial" w:cs="Arial"/>
          <w:color w:val="000000"/>
          <w:sz w:val="22"/>
          <w:szCs w:val="22"/>
          <w:lang w:val="it-IT"/>
        </w:rPr>
      </w:pPr>
      <w:r w:rsidRPr="00B66A52">
        <w:rPr>
          <w:rFonts w:ascii="Arial" w:hAnsi="Arial" w:cs="Arial"/>
          <w:color w:val="000000"/>
          <w:sz w:val="22"/>
          <w:szCs w:val="22"/>
          <w:lang w:val="it-IT"/>
        </w:rPr>
        <w:t>Il prezzo di acquisto iniziale del bene immobile è di 655.782,86 HRK.</w:t>
      </w:r>
    </w:p>
    <w:p w14:paraId="38D69420" w14:textId="77777777" w:rsidR="004846A3" w:rsidRPr="00B66A52" w:rsidRDefault="004846A3" w:rsidP="004846A3">
      <w:pPr>
        <w:pStyle w:val="BodyText"/>
        <w:spacing w:after="0"/>
        <w:jc w:val="both"/>
        <w:rPr>
          <w:rFonts w:ascii="Arial" w:hAnsi="Arial" w:cs="Arial"/>
          <w:color w:val="000000"/>
          <w:sz w:val="22"/>
          <w:szCs w:val="22"/>
          <w:lang w:val="it-IT"/>
        </w:rPr>
      </w:pPr>
    </w:p>
    <w:p w14:paraId="1AFD73A8" w14:textId="77777777" w:rsidR="004846A3" w:rsidRPr="00B66A52" w:rsidRDefault="004846A3" w:rsidP="004846A3">
      <w:pPr>
        <w:pStyle w:val="BodyText"/>
        <w:spacing w:after="0"/>
        <w:jc w:val="both"/>
        <w:rPr>
          <w:rFonts w:ascii="Arial" w:hAnsi="Arial" w:cs="Arial"/>
          <w:color w:val="000000"/>
          <w:sz w:val="22"/>
          <w:szCs w:val="22"/>
          <w:lang w:val="it-IT"/>
        </w:rPr>
      </w:pPr>
      <w:r w:rsidRPr="00B66A52">
        <w:rPr>
          <w:rFonts w:ascii="Arial" w:hAnsi="Arial" w:cs="Arial"/>
          <w:color w:val="000000"/>
          <w:sz w:val="22"/>
          <w:szCs w:val="22"/>
          <w:lang w:val="it-IT"/>
        </w:rPr>
        <w:t>3. p.c.n.</w:t>
      </w:r>
      <w:r w:rsidRPr="00B66A52">
        <w:rPr>
          <w:color w:val="000000"/>
          <w:lang w:val="it-IT"/>
        </w:rPr>
        <w:t xml:space="preserve"> </w:t>
      </w:r>
      <w:r w:rsidRPr="00B66A52">
        <w:rPr>
          <w:rFonts w:ascii="Arial" w:hAnsi="Arial" w:cs="Arial"/>
          <w:color w:val="000000"/>
          <w:sz w:val="22"/>
          <w:szCs w:val="22"/>
          <w:lang w:val="it-IT"/>
        </w:rPr>
        <w:t xml:space="preserve">1163/35 c.c. di Villanova, iscritta nel Catasto del Tribunale comunale di Pisino, Servizio permanente di Buje – Buie, nell'estratto tavolare 1306, descritta come terreno arativo, dalla superficie di 1643 m².  </w:t>
      </w:r>
    </w:p>
    <w:p w14:paraId="084ABA51" w14:textId="77777777" w:rsidR="004846A3" w:rsidRPr="00B66A52" w:rsidRDefault="004846A3" w:rsidP="004846A3">
      <w:pPr>
        <w:pStyle w:val="BodyText"/>
        <w:spacing w:after="0"/>
        <w:jc w:val="both"/>
        <w:rPr>
          <w:rFonts w:ascii="Arial" w:hAnsi="Arial" w:cs="Arial"/>
          <w:color w:val="000000"/>
          <w:sz w:val="22"/>
          <w:szCs w:val="22"/>
          <w:lang w:val="it-IT"/>
        </w:rPr>
      </w:pPr>
      <w:r w:rsidRPr="00B66A52">
        <w:rPr>
          <w:rFonts w:ascii="Arial" w:hAnsi="Arial" w:cs="Arial"/>
          <w:color w:val="000000"/>
          <w:sz w:val="22"/>
          <w:szCs w:val="22"/>
          <w:lang w:val="it-IT"/>
        </w:rPr>
        <w:t>Il prezzo di acquisto iniziale del bene immobile è di 654.587,63 HRK.</w:t>
      </w:r>
    </w:p>
    <w:p w14:paraId="35DA7770" w14:textId="77777777" w:rsidR="004846A3" w:rsidRPr="00B66A52" w:rsidRDefault="004846A3" w:rsidP="004846A3">
      <w:pPr>
        <w:pStyle w:val="BodyText"/>
        <w:spacing w:after="0"/>
        <w:jc w:val="both"/>
        <w:rPr>
          <w:rFonts w:ascii="Arial" w:hAnsi="Arial" w:cs="Arial"/>
          <w:color w:val="000000"/>
          <w:sz w:val="22"/>
          <w:szCs w:val="22"/>
          <w:lang w:val="it-IT"/>
        </w:rPr>
      </w:pPr>
    </w:p>
    <w:p w14:paraId="1924DE81" w14:textId="77777777" w:rsidR="004846A3" w:rsidRPr="00B66A52" w:rsidRDefault="004846A3" w:rsidP="004846A3">
      <w:pPr>
        <w:pStyle w:val="BodyText"/>
        <w:spacing w:after="0"/>
        <w:jc w:val="both"/>
        <w:rPr>
          <w:rFonts w:ascii="Arial" w:hAnsi="Arial" w:cs="Arial"/>
          <w:color w:val="000000"/>
          <w:sz w:val="22"/>
          <w:szCs w:val="22"/>
          <w:lang w:val="it-IT"/>
        </w:rPr>
      </w:pPr>
      <w:r w:rsidRPr="00B66A52">
        <w:rPr>
          <w:rFonts w:ascii="Arial" w:hAnsi="Arial" w:cs="Arial"/>
          <w:color w:val="000000"/>
          <w:sz w:val="22"/>
          <w:szCs w:val="22"/>
          <w:lang w:val="it-IT"/>
        </w:rPr>
        <w:t>4. p.c.n.</w:t>
      </w:r>
      <w:r w:rsidRPr="00B66A52">
        <w:rPr>
          <w:color w:val="000000"/>
          <w:lang w:val="it-IT"/>
        </w:rPr>
        <w:t xml:space="preserve"> </w:t>
      </w:r>
      <w:r w:rsidRPr="00B66A52">
        <w:rPr>
          <w:rFonts w:ascii="Arial" w:hAnsi="Arial" w:cs="Arial"/>
          <w:color w:val="000000"/>
          <w:sz w:val="22"/>
          <w:szCs w:val="22"/>
          <w:lang w:val="it-IT"/>
        </w:rPr>
        <w:t xml:space="preserve">1163/35 c.c. di Villanova, iscritta nel Catasto del Tribunale comunale di Pisino, Servizio permanente di Buje – Buie, nell'estratto tavolare 1306, descritta come terreno arativo, dalla superficie di 2009 m².  </w:t>
      </w:r>
    </w:p>
    <w:p w14:paraId="3678B409" w14:textId="77777777" w:rsidR="004846A3" w:rsidRPr="00B66A52" w:rsidRDefault="004846A3" w:rsidP="004846A3">
      <w:pPr>
        <w:pStyle w:val="BodyText"/>
        <w:spacing w:after="0"/>
        <w:jc w:val="both"/>
        <w:rPr>
          <w:rFonts w:ascii="Arial" w:hAnsi="Arial" w:cs="Arial"/>
          <w:color w:val="000000"/>
          <w:sz w:val="22"/>
          <w:szCs w:val="22"/>
          <w:lang w:val="it-IT"/>
        </w:rPr>
      </w:pPr>
      <w:r w:rsidRPr="00B66A52">
        <w:rPr>
          <w:rFonts w:ascii="Arial" w:hAnsi="Arial" w:cs="Arial"/>
          <w:color w:val="000000"/>
          <w:sz w:val="22"/>
          <w:szCs w:val="22"/>
          <w:lang w:val="it-IT"/>
        </w:rPr>
        <w:t>Il prezzo di acquisto iniziale del bene immobile è di 654.587,63 HRK.</w:t>
      </w:r>
    </w:p>
    <w:p w14:paraId="4F9F8773" w14:textId="77777777" w:rsidR="004846A3" w:rsidRPr="00B66A52" w:rsidRDefault="004846A3" w:rsidP="004846A3">
      <w:pPr>
        <w:pStyle w:val="BodyText"/>
        <w:spacing w:after="0"/>
        <w:jc w:val="both"/>
        <w:rPr>
          <w:rFonts w:ascii="Arial" w:hAnsi="Arial" w:cs="Arial"/>
          <w:color w:val="000000"/>
          <w:sz w:val="22"/>
          <w:szCs w:val="22"/>
          <w:lang w:val="it-IT"/>
        </w:rPr>
      </w:pPr>
    </w:p>
    <w:p w14:paraId="361C19E0" w14:textId="77777777" w:rsidR="004846A3" w:rsidRPr="00B66A52" w:rsidRDefault="004846A3" w:rsidP="004846A3">
      <w:pPr>
        <w:pStyle w:val="BodyText"/>
        <w:spacing w:after="0"/>
        <w:jc w:val="both"/>
        <w:rPr>
          <w:rFonts w:ascii="Arial" w:hAnsi="Arial" w:cs="Arial"/>
          <w:color w:val="000000"/>
          <w:sz w:val="22"/>
          <w:szCs w:val="22"/>
          <w:lang w:val="it-IT"/>
        </w:rPr>
      </w:pPr>
      <w:r w:rsidRPr="00B66A52">
        <w:rPr>
          <w:rFonts w:ascii="Arial" w:hAnsi="Arial" w:cs="Arial"/>
          <w:color w:val="000000"/>
          <w:sz w:val="22"/>
          <w:szCs w:val="22"/>
          <w:lang w:val="it-IT"/>
        </w:rPr>
        <w:t>5. p.c.n.</w:t>
      </w:r>
      <w:r w:rsidRPr="00B66A52">
        <w:rPr>
          <w:color w:val="000000"/>
          <w:lang w:val="it-IT"/>
        </w:rPr>
        <w:t xml:space="preserve"> </w:t>
      </w:r>
      <w:r w:rsidRPr="00B66A52">
        <w:rPr>
          <w:rFonts w:ascii="Arial" w:hAnsi="Arial" w:cs="Arial"/>
          <w:color w:val="000000"/>
          <w:sz w:val="22"/>
          <w:szCs w:val="22"/>
          <w:lang w:val="it-IT"/>
        </w:rPr>
        <w:t xml:space="preserve">1163/37 c.c. di Villanova, iscritta nel Catasto del Tribunale comunale di Pisino, Servizio permanente di Buje – Buie, nell'estratto tavolare 1306, descritta come terreno arativo, dalla superficie di </w:t>
      </w:r>
      <w:r w:rsidRPr="00B66A52">
        <w:rPr>
          <w:rFonts w:ascii="Arial" w:hAnsi="Arial" w:cs="Arial"/>
          <w:color w:val="000000"/>
          <w:sz w:val="22"/>
          <w:szCs w:val="22"/>
          <w:lang w:val="hr-HR"/>
        </w:rPr>
        <w:t>2028</w:t>
      </w:r>
      <w:r w:rsidRPr="00B66A52">
        <w:rPr>
          <w:rFonts w:ascii="Arial" w:hAnsi="Arial" w:cs="Arial"/>
          <w:color w:val="000000"/>
          <w:sz w:val="22"/>
          <w:szCs w:val="22"/>
          <w:lang w:val="it-IT"/>
        </w:rPr>
        <w:t xml:space="preserve"> m².  </w:t>
      </w:r>
    </w:p>
    <w:p w14:paraId="6F196AB5" w14:textId="77777777" w:rsidR="004846A3" w:rsidRPr="00B66A52" w:rsidRDefault="004846A3" w:rsidP="004846A3">
      <w:pPr>
        <w:pStyle w:val="BodyText"/>
        <w:spacing w:after="0"/>
        <w:jc w:val="both"/>
        <w:rPr>
          <w:rFonts w:ascii="Arial" w:hAnsi="Arial" w:cs="Arial"/>
          <w:color w:val="000000"/>
          <w:sz w:val="22"/>
          <w:szCs w:val="22"/>
          <w:lang w:val="it-IT"/>
        </w:rPr>
      </w:pPr>
      <w:r w:rsidRPr="00B66A52">
        <w:rPr>
          <w:rFonts w:ascii="Arial" w:hAnsi="Arial" w:cs="Arial"/>
          <w:color w:val="000000"/>
          <w:sz w:val="22"/>
          <w:szCs w:val="22"/>
          <w:lang w:val="it-IT"/>
        </w:rPr>
        <w:t xml:space="preserve">Il prezzo di acquisto iniziale del bene immobile è di </w:t>
      </w:r>
      <w:r w:rsidRPr="00B66A52">
        <w:rPr>
          <w:rFonts w:ascii="Arial" w:hAnsi="Arial" w:cs="Arial"/>
          <w:color w:val="000000"/>
          <w:sz w:val="22"/>
          <w:szCs w:val="22"/>
          <w:lang w:val="hr-HR"/>
        </w:rPr>
        <w:t xml:space="preserve">807.975,48 </w:t>
      </w:r>
      <w:r w:rsidRPr="00B66A52">
        <w:rPr>
          <w:rFonts w:ascii="Arial" w:hAnsi="Arial" w:cs="Arial"/>
          <w:color w:val="000000"/>
          <w:sz w:val="22"/>
          <w:szCs w:val="22"/>
          <w:lang w:val="it-IT"/>
        </w:rPr>
        <w:t>HRK.</w:t>
      </w:r>
    </w:p>
    <w:p w14:paraId="3D1F94C5" w14:textId="77777777" w:rsidR="004846A3" w:rsidRPr="00B66A52" w:rsidRDefault="004846A3" w:rsidP="004846A3">
      <w:pPr>
        <w:pStyle w:val="BodyText"/>
        <w:spacing w:after="0"/>
        <w:jc w:val="both"/>
        <w:rPr>
          <w:rFonts w:ascii="Arial" w:hAnsi="Arial" w:cs="Arial"/>
          <w:color w:val="000000"/>
          <w:sz w:val="22"/>
          <w:szCs w:val="22"/>
          <w:lang w:val="it-IT"/>
        </w:rPr>
      </w:pPr>
    </w:p>
    <w:p w14:paraId="7F9B1C82" w14:textId="77777777" w:rsidR="004846A3" w:rsidRPr="00B66A52" w:rsidRDefault="004846A3" w:rsidP="004846A3">
      <w:pPr>
        <w:pStyle w:val="BodyText"/>
        <w:spacing w:after="0"/>
        <w:jc w:val="both"/>
        <w:rPr>
          <w:rFonts w:ascii="Arial" w:hAnsi="Arial" w:cs="Arial"/>
          <w:color w:val="000000"/>
          <w:sz w:val="22"/>
          <w:szCs w:val="22"/>
          <w:lang w:val="it-IT"/>
        </w:rPr>
      </w:pPr>
      <w:r w:rsidRPr="00B66A52">
        <w:rPr>
          <w:rFonts w:ascii="Arial" w:hAnsi="Arial" w:cs="Arial"/>
          <w:color w:val="000000"/>
          <w:sz w:val="22"/>
          <w:szCs w:val="22"/>
          <w:lang w:val="it-IT"/>
        </w:rPr>
        <w:t>6. p.c.n.</w:t>
      </w:r>
      <w:r w:rsidRPr="00B66A52">
        <w:rPr>
          <w:color w:val="000000"/>
          <w:lang w:val="it-IT"/>
        </w:rPr>
        <w:t xml:space="preserve"> </w:t>
      </w:r>
      <w:r w:rsidRPr="00B66A52">
        <w:rPr>
          <w:rFonts w:ascii="Arial" w:hAnsi="Arial" w:cs="Arial"/>
          <w:color w:val="000000"/>
          <w:sz w:val="22"/>
          <w:szCs w:val="22"/>
          <w:lang w:val="it-IT"/>
        </w:rPr>
        <w:t xml:space="preserve">1163/38 c.c. di Villanova, iscritta nel Catasto del Tribunale comunale di Pisino, Servizio permanente di Buje – Buie, nell'estratto tavolare 1306, descritta come terreno arativo, dalla superficie di </w:t>
      </w:r>
      <w:r w:rsidRPr="00B66A52">
        <w:rPr>
          <w:rFonts w:ascii="Arial" w:hAnsi="Arial" w:cs="Arial"/>
          <w:color w:val="000000"/>
          <w:sz w:val="22"/>
          <w:szCs w:val="22"/>
          <w:lang w:val="hr-HR"/>
        </w:rPr>
        <w:t xml:space="preserve">2091 </w:t>
      </w:r>
      <w:r w:rsidRPr="00B66A52">
        <w:rPr>
          <w:rFonts w:ascii="Arial" w:hAnsi="Arial" w:cs="Arial"/>
          <w:color w:val="000000"/>
          <w:sz w:val="22"/>
          <w:szCs w:val="22"/>
          <w:lang w:val="it-IT"/>
        </w:rPr>
        <w:t xml:space="preserve">m².  </w:t>
      </w:r>
    </w:p>
    <w:p w14:paraId="7CA1AA59" w14:textId="77777777" w:rsidR="004846A3" w:rsidRPr="00B66A52" w:rsidRDefault="004846A3" w:rsidP="004846A3">
      <w:pPr>
        <w:pStyle w:val="BodyText"/>
        <w:spacing w:after="0"/>
        <w:jc w:val="both"/>
        <w:rPr>
          <w:rFonts w:ascii="Arial" w:hAnsi="Arial" w:cs="Arial"/>
          <w:color w:val="000000"/>
          <w:sz w:val="22"/>
          <w:szCs w:val="22"/>
          <w:lang w:val="it-IT"/>
        </w:rPr>
      </w:pPr>
      <w:r w:rsidRPr="00B66A52">
        <w:rPr>
          <w:rFonts w:ascii="Arial" w:hAnsi="Arial" w:cs="Arial"/>
          <w:color w:val="000000"/>
          <w:sz w:val="22"/>
          <w:szCs w:val="22"/>
          <w:lang w:val="it-IT"/>
        </w:rPr>
        <w:t xml:space="preserve">Il prezzo di acquisto iniziale del bene immobile è di </w:t>
      </w:r>
      <w:r w:rsidRPr="00B66A52">
        <w:rPr>
          <w:rFonts w:ascii="Arial" w:hAnsi="Arial" w:cs="Arial"/>
          <w:color w:val="000000"/>
          <w:sz w:val="22"/>
          <w:szCs w:val="22"/>
          <w:lang w:val="hr-HR"/>
        </w:rPr>
        <w:t xml:space="preserve">833.075,31 </w:t>
      </w:r>
      <w:r w:rsidRPr="00B66A52">
        <w:rPr>
          <w:rFonts w:ascii="Arial" w:hAnsi="Arial" w:cs="Arial"/>
          <w:color w:val="000000"/>
          <w:sz w:val="22"/>
          <w:szCs w:val="22"/>
          <w:lang w:val="it-IT"/>
        </w:rPr>
        <w:t>HRK.</w:t>
      </w:r>
    </w:p>
    <w:p w14:paraId="611113BD" w14:textId="77777777" w:rsidR="004846A3" w:rsidRPr="00B66A52" w:rsidRDefault="004846A3" w:rsidP="004846A3">
      <w:pPr>
        <w:pStyle w:val="BodyText"/>
        <w:spacing w:after="0"/>
        <w:jc w:val="both"/>
        <w:rPr>
          <w:rFonts w:ascii="Arial" w:hAnsi="Arial" w:cs="Arial"/>
          <w:color w:val="000000"/>
          <w:sz w:val="22"/>
          <w:szCs w:val="22"/>
          <w:lang w:val="it-IT"/>
        </w:rPr>
      </w:pPr>
    </w:p>
    <w:p w14:paraId="672F19CB" w14:textId="77777777" w:rsidR="004846A3" w:rsidRPr="00B66A52" w:rsidRDefault="004846A3" w:rsidP="004846A3">
      <w:pPr>
        <w:pStyle w:val="BodyText"/>
        <w:spacing w:after="0"/>
        <w:jc w:val="both"/>
        <w:rPr>
          <w:rFonts w:ascii="Arial" w:hAnsi="Arial" w:cs="Arial"/>
          <w:color w:val="000000"/>
          <w:sz w:val="22"/>
          <w:szCs w:val="22"/>
          <w:lang w:val="it-IT"/>
        </w:rPr>
      </w:pPr>
      <w:r w:rsidRPr="00B66A52">
        <w:rPr>
          <w:rFonts w:ascii="Arial" w:hAnsi="Arial" w:cs="Arial"/>
          <w:color w:val="000000"/>
          <w:sz w:val="22"/>
          <w:szCs w:val="22"/>
          <w:lang w:val="it-IT"/>
        </w:rPr>
        <w:t>7. p.c.n.</w:t>
      </w:r>
      <w:r w:rsidRPr="00B66A52">
        <w:rPr>
          <w:color w:val="000000"/>
          <w:lang w:val="it-IT"/>
        </w:rPr>
        <w:t xml:space="preserve"> </w:t>
      </w:r>
      <w:r w:rsidRPr="00B66A52">
        <w:rPr>
          <w:rFonts w:ascii="Arial" w:hAnsi="Arial" w:cs="Arial"/>
          <w:color w:val="000000"/>
          <w:sz w:val="22"/>
          <w:szCs w:val="22"/>
          <w:lang w:val="it-IT"/>
        </w:rPr>
        <w:t xml:space="preserve">1163/39 c.c. di Villanova, iscritta nel Catasto del Tribunale comunale di Pisino, Servizio permanente di Buje – Buie, nell'estratto tavolare 1306, descritta come terreno arativo, dalla superficie di </w:t>
      </w:r>
      <w:r w:rsidRPr="00B66A52">
        <w:rPr>
          <w:rFonts w:ascii="Arial" w:hAnsi="Arial" w:cs="Arial"/>
          <w:color w:val="000000"/>
          <w:sz w:val="22"/>
          <w:szCs w:val="22"/>
          <w:lang w:val="hr-HR"/>
        </w:rPr>
        <w:t xml:space="preserve">2291 </w:t>
      </w:r>
      <w:r w:rsidRPr="00B66A52">
        <w:rPr>
          <w:rFonts w:ascii="Arial" w:hAnsi="Arial" w:cs="Arial"/>
          <w:color w:val="000000"/>
          <w:sz w:val="22"/>
          <w:szCs w:val="22"/>
          <w:lang w:val="it-IT"/>
        </w:rPr>
        <w:t xml:space="preserve">m².  </w:t>
      </w:r>
    </w:p>
    <w:p w14:paraId="14FD5C50" w14:textId="77777777" w:rsidR="004846A3" w:rsidRPr="00B66A52" w:rsidRDefault="004846A3" w:rsidP="004846A3">
      <w:pPr>
        <w:pStyle w:val="BodyText"/>
        <w:spacing w:after="0"/>
        <w:jc w:val="both"/>
        <w:rPr>
          <w:rFonts w:ascii="Arial" w:hAnsi="Arial" w:cs="Arial"/>
          <w:color w:val="000000"/>
          <w:sz w:val="22"/>
          <w:szCs w:val="22"/>
          <w:lang w:val="it-IT"/>
        </w:rPr>
      </w:pPr>
      <w:r w:rsidRPr="00B66A52">
        <w:rPr>
          <w:rFonts w:ascii="Arial" w:hAnsi="Arial" w:cs="Arial"/>
          <w:color w:val="000000"/>
          <w:sz w:val="22"/>
          <w:szCs w:val="22"/>
          <w:lang w:val="it-IT"/>
        </w:rPr>
        <w:lastRenderedPageBreak/>
        <w:t xml:space="preserve">Il prezzo di acquisto iniziale del bene immobile è di </w:t>
      </w:r>
      <w:r w:rsidRPr="00B66A52">
        <w:rPr>
          <w:rFonts w:ascii="Arial" w:hAnsi="Arial" w:cs="Arial"/>
          <w:color w:val="000000"/>
          <w:sz w:val="22"/>
          <w:szCs w:val="22"/>
          <w:lang w:val="hr-HR"/>
        </w:rPr>
        <w:t xml:space="preserve">912.757,31 </w:t>
      </w:r>
      <w:r w:rsidRPr="00B66A52">
        <w:rPr>
          <w:rFonts w:ascii="Arial" w:hAnsi="Arial" w:cs="Arial"/>
          <w:color w:val="000000"/>
          <w:sz w:val="22"/>
          <w:szCs w:val="22"/>
          <w:lang w:val="it-IT"/>
        </w:rPr>
        <w:t>HRK.</w:t>
      </w:r>
    </w:p>
    <w:p w14:paraId="56CB1B30" w14:textId="77777777" w:rsidR="004846A3" w:rsidRPr="00B66A52" w:rsidRDefault="004846A3" w:rsidP="004846A3">
      <w:pPr>
        <w:pStyle w:val="BodyText"/>
        <w:spacing w:after="0"/>
        <w:jc w:val="both"/>
        <w:rPr>
          <w:rFonts w:ascii="Arial" w:hAnsi="Arial" w:cs="Arial"/>
          <w:color w:val="000000"/>
          <w:sz w:val="22"/>
          <w:szCs w:val="22"/>
          <w:lang w:val="it-IT"/>
        </w:rPr>
      </w:pPr>
    </w:p>
    <w:p w14:paraId="48DEEE22" w14:textId="77777777" w:rsidR="004846A3" w:rsidRPr="00B66A52" w:rsidRDefault="004846A3" w:rsidP="004846A3">
      <w:pPr>
        <w:pStyle w:val="BodyText"/>
        <w:spacing w:after="0"/>
        <w:jc w:val="both"/>
        <w:rPr>
          <w:rFonts w:ascii="Arial" w:hAnsi="Arial" w:cs="Arial"/>
          <w:color w:val="000000"/>
          <w:sz w:val="22"/>
          <w:szCs w:val="22"/>
          <w:lang w:val="it-IT"/>
        </w:rPr>
      </w:pPr>
      <w:r w:rsidRPr="00B66A52">
        <w:rPr>
          <w:rFonts w:ascii="Arial" w:hAnsi="Arial" w:cs="Arial"/>
          <w:color w:val="000000"/>
          <w:sz w:val="22"/>
          <w:szCs w:val="22"/>
          <w:lang w:val="it-IT"/>
        </w:rPr>
        <w:t>8. p.c.n.</w:t>
      </w:r>
      <w:r w:rsidRPr="00B66A52">
        <w:rPr>
          <w:color w:val="000000"/>
          <w:lang w:val="it-IT"/>
        </w:rPr>
        <w:t xml:space="preserve"> </w:t>
      </w:r>
      <w:r w:rsidRPr="00B66A52">
        <w:rPr>
          <w:rFonts w:ascii="Arial" w:hAnsi="Arial" w:cs="Arial"/>
          <w:color w:val="000000"/>
          <w:sz w:val="22"/>
          <w:szCs w:val="22"/>
          <w:lang w:val="it-IT"/>
        </w:rPr>
        <w:t xml:space="preserve">1163/40 c.c. di Villanova, iscritta nel Catasto del Tribunale comunale di Pisino, Servizio permanente di Buje – Buie, nell'estratto tavolare 1306, descritta come terreno arativo, dalla superficie di </w:t>
      </w:r>
      <w:r w:rsidRPr="00B66A52">
        <w:rPr>
          <w:rFonts w:ascii="Arial" w:hAnsi="Arial" w:cs="Arial"/>
          <w:color w:val="000000"/>
          <w:sz w:val="22"/>
          <w:szCs w:val="22"/>
          <w:lang w:val="hr-HR"/>
        </w:rPr>
        <w:t xml:space="preserve">2028 </w:t>
      </w:r>
      <w:r w:rsidRPr="00B66A52">
        <w:rPr>
          <w:rFonts w:ascii="Arial" w:hAnsi="Arial" w:cs="Arial"/>
          <w:color w:val="000000"/>
          <w:sz w:val="22"/>
          <w:szCs w:val="22"/>
          <w:lang w:val="it-IT"/>
        </w:rPr>
        <w:t xml:space="preserve">m².  </w:t>
      </w:r>
    </w:p>
    <w:p w14:paraId="2B626532" w14:textId="77777777" w:rsidR="004846A3" w:rsidRPr="00B66A52" w:rsidRDefault="004846A3" w:rsidP="004846A3">
      <w:pPr>
        <w:pStyle w:val="BodyText"/>
        <w:spacing w:after="0"/>
        <w:jc w:val="both"/>
        <w:rPr>
          <w:rFonts w:ascii="Arial" w:hAnsi="Arial" w:cs="Arial"/>
          <w:color w:val="000000"/>
          <w:sz w:val="22"/>
          <w:szCs w:val="22"/>
          <w:lang w:val="it-IT"/>
        </w:rPr>
      </w:pPr>
      <w:r w:rsidRPr="00B66A52">
        <w:rPr>
          <w:rFonts w:ascii="Arial" w:hAnsi="Arial" w:cs="Arial"/>
          <w:color w:val="000000"/>
          <w:sz w:val="22"/>
          <w:szCs w:val="22"/>
          <w:lang w:val="it-IT"/>
        </w:rPr>
        <w:t xml:space="preserve">Il prezzo di acquisto iniziale del bene immobile è di </w:t>
      </w:r>
      <w:r w:rsidRPr="00B66A52">
        <w:rPr>
          <w:rFonts w:ascii="Arial" w:hAnsi="Arial" w:cs="Arial"/>
          <w:color w:val="000000"/>
          <w:sz w:val="22"/>
          <w:szCs w:val="22"/>
          <w:lang w:val="hr-HR"/>
        </w:rPr>
        <w:t xml:space="preserve">807.975,48 </w:t>
      </w:r>
      <w:r w:rsidRPr="00B66A52">
        <w:rPr>
          <w:rFonts w:ascii="Arial" w:hAnsi="Arial" w:cs="Arial"/>
          <w:color w:val="000000"/>
          <w:sz w:val="22"/>
          <w:szCs w:val="22"/>
          <w:lang w:val="it-IT"/>
        </w:rPr>
        <w:t>HRK.</w:t>
      </w:r>
    </w:p>
    <w:p w14:paraId="78D0F6A4" w14:textId="77777777" w:rsidR="004846A3" w:rsidRPr="00B66A52" w:rsidRDefault="004846A3" w:rsidP="004846A3">
      <w:pPr>
        <w:pStyle w:val="BodyText"/>
        <w:spacing w:after="0"/>
        <w:jc w:val="both"/>
        <w:rPr>
          <w:rFonts w:ascii="Arial" w:hAnsi="Arial" w:cs="Arial"/>
          <w:color w:val="000000"/>
          <w:sz w:val="22"/>
          <w:szCs w:val="22"/>
          <w:lang w:val="it-IT"/>
        </w:rPr>
      </w:pPr>
    </w:p>
    <w:p w14:paraId="0392FCB9" w14:textId="77777777" w:rsidR="004846A3" w:rsidRPr="00B66A52" w:rsidRDefault="004846A3" w:rsidP="004846A3">
      <w:pPr>
        <w:pStyle w:val="BodyText"/>
        <w:spacing w:after="0"/>
        <w:jc w:val="both"/>
        <w:rPr>
          <w:rFonts w:ascii="Arial" w:hAnsi="Arial" w:cs="Arial"/>
          <w:color w:val="000000"/>
          <w:sz w:val="22"/>
          <w:szCs w:val="22"/>
          <w:lang w:val="it-IT"/>
        </w:rPr>
      </w:pPr>
      <w:r w:rsidRPr="00B66A52">
        <w:rPr>
          <w:rFonts w:ascii="Arial" w:hAnsi="Arial" w:cs="Arial"/>
          <w:color w:val="000000"/>
          <w:sz w:val="22"/>
          <w:szCs w:val="22"/>
          <w:lang w:val="it-IT"/>
        </w:rPr>
        <w:t>9. p.c.n.</w:t>
      </w:r>
      <w:r w:rsidRPr="00B66A52">
        <w:rPr>
          <w:color w:val="000000"/>
          <w:lang w:val="it-IT"/>
        </w:rPr>
        <w:t xml:space="preserve"> </w:t>
      </w:r>
      <w:r w:rsidRPr="00B66A52">
        <w:rPr>
          <w:rFonts w:ascii="Arial" w:hAnsi="Arial" w:cs="Arial"/>
          <w:color w:val="000000"/>
          <w:sz w:val="22"/>
          <w:szCs w:val="22"/>
          <w:lang w:val="it-IT"/>
        </w:rPr>
        <w:t xml:space="preserve">1163/41 c.c. di Villanova, iscritta nel Catasto del Tribunale comunale di Pisino, Servizio permanente di Buje – Buie, nell'estratto tavolare 1306, descritta come terreno arativo, dalla superficie di </w:t>
      </w:r>
      <w:r w:rsidRPr="00B66A52">
        <w:rPr>
          <w:rFonts w:ascii="Arial" w:hAnsi="Arial" w:cs="Arial"/>
          <w:color w:val="000000"/>
          <w:sz w:val="22"/>
          <w:szCs w:val="22"/>
          <w:lang w:val="hr-HR"/>
        </w:rPr>
        <w:t xml:space="preserve">1998 </w:t>
      </w:r>
      <w:r w:rsidRPr="00B66A52">
        <w:rPr>
          <w:rFonts w:ascii="Arial" w:hAnsi="Arial" w:cs="Arial"/>
          <w:color w:val="000000"/>
          <w:sz w:val="22"/>
          <w:szCs w:val="22"/>
          <w:lang w:val="it-IT"/>
        </w:rPr>
        <w:t xml:space="preserve">m².  </w:t>
      </w:r>
    </w:p>
    <w:p w14:paraId="38F60486" w14:textId="77777777" w:rsidR="004846A3" w:rsidRPr="00B66A52" w:rsidRDefault="004846A3" w:rsidP="004846A3">
      <w:pPr>
        <w:pStyle w:val="BodyText"/>
        <w:spacing w:after="0"/>
        <w:jc w:val="both"/>
        <w:rPr>
          <w:rFonts w:ascii="Arial" w:hAnsi="Arial" w:cs="Arial"/>
          <w:color w:val="000000"/>
          <w:sz w:val="22"/>
          <w:szCs w:val="22"/>
          <w:lang w:val="it-IT"/>
        </w:rPr>
      </w:pPr>
      <w:r w:rsidRPr="00B66A52">
        <w:rPr>
          <w:rFonts w:ascii="Arial" w:hAnsi="Arial" w:cs="Arial"/>
          <w:color w:val="000000"/>
          <w:sz w:val="22"/>
          <w:szCs w:val="22"/>
          <w:lang w:val="it-IT"/>
        </w:rPr>
        <w:t xml:space="preserve">Il prezzo di acquisto iniziale del bene immobile è di </w:t>
      </w:r>
      <w:r w:rsidRPr="00B66A52">
        <w:rPr>
          <w:rFonts w:ascii="Arial" w:hAnsi="Arial" w:cs="Arial"/>
          <w:color w:val="000000"/>
          <w:sz w:val="22"/>
          <w:szCs w:val="22"/>
          <w:lang w:val="hr-HR"/>
        </w:rPr>
        <w:t xml:space="preserve">796.023,18 </w:t>
      </w:r>
      <w:r w:rsidRPr="00B66A52">
        <w:rPr>
          <w:rFonts w:ascii="Arial" w:hAnsi="Arial" w:cs="Arial"/>
          <w:color w:val="000000"/>
          <w:sz w:val="22"/>
          <w:szCs w:val="22"/>
          <w:lang w:val="it-IT"/>
        </w:rPr>
        <w:t>HRK.</w:t>
      </w:r>
    </w:p>
    <w:p w14:paraId="51184ED0" w14:textId="77777777" w:rsidR="004846A3" w:rsidRPr="00B66A52" w:rsidRDefault="004846A3" w:rsidP="004846A3">
      <w:pPr>
        <w:pStyle w:val="BodyText"/>
        <w:spacing w:after="0"/>
        <w:jc w:val="both"/>
        <w:rPr>
          <w:rFonts w:ascii="Arial" w:hAnsi="Arial" w:cs="Arial"/>
          <w:color w:val="000000"/>
          <w:sz w:val="22"/>
          <w:szCs w:val="22"/>
          <w:lang w:val="it-IT"/>
        </w:rPr>
      </w:pPr>
    </w:p>
    <w:p w14:paraId="2C945C01" w14:textId="77777777" w:rsidR="004846A3" w:rsidRPr="00B66A52" w:rsidRDefault="004846A3" w:rsidP="004846A3">
      <w:pPr>
        <w:pStyle w:val="BodyText"/>
        <w:spacing w:after="0"/>
        <w:jc w:val="both"/>
        <w:rPr>
          <w:rFonts w:ascii="Arial" w:hAnsi="Arial" w:cs="Arial"/>
          <w:color w:val="000000"/>
          <w:sz w:val="22"/>
          <w:szCs w:val="22"/>
          <w:lang w:val="it-IT"/>
        </w:rPr>
      </w:pPr>
      <w:r w:rsidRPr="00B66A52">
        <w:rPr>
          <w:rFonts w:ascii="Arial" w:hAnsi="Arial" w:cs="Arial"/>
          <w:color w:val="000000"/>
          <w:sz w:val="22"/>
          <w:szCs w:val="22"/>
          <w:lang w:val="it-IT"/>
        </w:rPr>
        <w:t>10. p.c.n.</w:t>
      </w:r>
      <w:r w:rsidRPr="00B66A52">
        <w:rPr>
          <w:color w:val="000000"/>
          <w:lang w:val="it-IT"/>
        </w:rPr>
        <w:t xml:space="preserve"> </w:t>
      </w:r>
      <w:r w:rsidRPr="00B66A52">
        <w:rPr>
          <w:rFonts w:ascii="Arial" w:hAnsi="Arial" w:cs="Arial"/>
          <w:color w:val="000000"/>
          <w:sz w:val="22"/>
          <w:szCs w:val="22"/>
          <w:lang w:val="it-IT"/>
        </w:rPr>
        <w:t xml:space="preserve">1163/42 c.c. di Villanova, iscritta nel Catasto del Tribunale comunale di Pisino, Servizio permanente di Buje – Buie, nell'estratto tavolare 1382, descritta come terreno arativo, dalla superficie di </w:t>
      </w:r>
      <w:r w:rsidRPr="00B66A52">
        <w:rPr>
          <w:rFonts w:ascii="Arial" w:hAnsi="Arial" w:cs="Arial"/>
          <w:color w:val="000000"/>
          <w:sz w:val="22"/>
          <w:szCs w:val="22"/>
          <w:lang w:val="hr-HR"/>
        </w:rPr>
        <w:t xml:space="preserve">1993 </w:t>
      </w:r>
      <w:r w:rsidRPr="00B66A52">
        <w:rPr>
          <w:rFonts w:ascii="Arial" w:hAnsi="Arial" w:cs="Arial"/>
          <w:color w:val="000000"/>
          <w:sz w:val="22"/>
          <w:szCs w:val="22"/>
          <w:lang w:val="it-IT"/>
        </w:rPr>
        <w:t xml:space="preserve">m².   </w:t>
      </w:r>
    </w:p>
    <w:p w14:paraId="529A4F0E" w14:textId="77777777" w:rsidR="004846A3" w:rsidRPr="00B66A52" w:rsidRDefault="004846A3" w:rsidP="004846A3">
      <w:pPr>
        <w:pStyle w:val="BodyText"/>
        <w:spacing w:after="0"/>
        <w:jc w:val="both"/>
        <w:rPr>
          <w:rFonts w:ascii="Arial" w:hAnsi="Arial" w:cs="Arial"/>
          <w:color w:val="000000"/>
          <w:sz w:val="22"/>
          <w:szCs w:val="22"/>
          <w:lang w:val="it-IT"/>
        </w:rPr>
      </w:pPr>
      <w:r w:rsidRPr="00B66A52">
        <w:rPr>
          <w:rFonts w:ascii="Arial" w:hAnsi="Arial" w:cs="Arial"/>
          <w:color w:val="000000"/>
          <w:sz w:val="22"/>
          <w:szCs w:val="22"/>
          <w:lang w:val="it-IT"/>
        </w:rPr>
        <w:t xml:space="preserve">Il prezzo di acquisto iniziale del bene immobile è di </w:t>
      </w:r>
      <w:r w:rsidRPr="00B66A52">
        <w:rPr>
          <w:rFonts w:ascii="Arial" w:hAnsi="Arial" w:cs="Arial"/>
          <w:color w:val="000000"/>
          <w:sz w:val="22"/>
          <w:szCs w:val="22"/>
          <w:lang w:val="hr-HR"/>
        </w:rPr>
        <w:t xml:space="preserve">794.031,13 </w:t>
      </w:r>
      <w:r w:rsidRPr="00B66A52">
        <w:rPr>
          <w:rFonts w:ascii="Arial" w:hAnsi="Arial" w:cs="Arial"/>
          <w:color w:val="000000"/>
          <w:sz w:val="22"/>
          <w:szCs w:val="22"/>
          <w:lang w:val="it-IT"/>
        </w:rPr>
        <w:t>HRK.</w:t>
      </w:r>
    </w:p>
    <w:p w14:paraId="04D7AAE0" w14:textId="77777777" w:rsidR="004846A3" w:rsidRPr="00B66A52" w:rsidRDefault="004846A3" w:rsidP="004846A3">
      <w:pPr>
        <w:pStyle w:val="BodyText"/>
        <w:spacing w:after="0"/>
        <w:jc w:val="both"/>
        <w:rPr>
          <w:rFonts w:ascii="Arial" w:hAnsi="Arial" w:cs="Arial"/>
          <w:color w:val="000000"/>
          <w:sz w:val="22"/>
          <w:szCs w:val="22"/>
          <w:lang w:val="it-IT"/>
        </w:rPr>
      </w:pPr>
    </w:p>
    <w:p w14:paraId="60C2FE3B" w14:textId="77777777" w:rsidR="004846A3" w:rsidRPr="00B66A52" w:rsidRDefault="004846A3" w:rsidP="004846A3">
      <w:pPr>
        <w:pStyle w:val="BodyText"/>
        <w:spacing w:after="0"/>
        <w:jc w:val="both"/>
        <w:rPr>
          <w:rFonts w:ascii="Arial" w:hAnsi="Arial" w:cs="Arial"/>
          <w:color w:val="000000"/>
          <w:sz w:val="22"/>
          <w:szCs w:val="22"/>
          <w:lang w:val="it-IT"/>
        </w:rPr>
      </w:pPr>
      <w:r w:rsidRPr="00B66A52">
        <w:rPr>
          <w:rFonts w:ascii="Arial" w:hAnsi="Arial" w:cs="Arial"/>
          <w:color w:val="000000"/>
          <w:sz w:val="22"/>
          <w:szCs w:val="22"/>
          <w:lang w:val="it-IT"/>
        </w:rPr>
        <w:t>11. p.c.n.</w:t>
      </w:r>
      <w:r w:rsidRPr="00B66A52">
        <w:rPr>
          <w:color w:val="000000"/>
          <w:lang w:val="it-IT"/>
        </w:rPr>
        <w:t xml:space="preserve"> </w:t>
      </w:r>
      <w:r w:rsidRPr="00B66A52">
        <w:rPr>
          <w:rFonts w:ascii="Arial" w:hAnsi="Arial" w:cs="Arial"/>
          <w:color w:val="000000"/>
          <w:sz w:val="22"/>
          <w:szCs w:val="22"/>
          <w:lang w:val="it-IT"/>
        </w:rPr>
        <w:t xml:space="preserve">1163/43 c.c. di Villanova, iscritta nel Catasto del Tribunale comunale di Pisino, Servizio permanente di Buje – Buie, nell'estratto tavolare 1382, descritta come terreno arativo, dalla superficie di </w:t>
      </w:r>
      <w:r w:rsidRPr="00B66A52">
        <w:rPr>
          <w:rFonts w:ascii="Arial" w:hAnsi="Arial" w:cs="Arial"/>
          <w:color w:val="000000"/>
          <w:sz w:val="22"/>
          <w:szCs w:val="22"/>
          <w:lang w:val="hr-HR"/>
        </w:rPr>
        <w:t xml:space="preserve">1986 </w:t>
      </w:r>
      <w:r w:rsidRPr="00B66A52">
        <w:rPr>
          <w:rFonts w:ascii="Arial" w:hAnsi="Arial" w:cs="Arial"/>
          <w:color w:val="000000"/>
          <w:sz w:val="22"/>
          <w:szCs w:val="22"/>
          <w:lang w:val="it-IT"/>
        </w:rPr>
        <w:t xml:space="preserve">m².   </w:t>
      </w:r>
    </w:p>
    <w:p w14:paraId="33A019BE" w14:textId="77777777" w:rsidR="004846A3" w:rsidRPr="00B66A52" w:rsidRDefault="004846A3" w:rsidP="004846A3">
      <w:pPr>
        <w:pStyle w:val="BodyText"/>
        <w:spacing w:after="0"/>
        <w:jc w:val="both"/>
        <w:rPr>
          <w:rFonts w:ascii="Arial" w:hAnsi="Arial" w:cs="Arial"/>
          <w:color w:val="000000"/>
          <w:sz w:val="22"/>
          <w:szCs w:val="22"/>
          <w:lang w:val="it-IT"/>
        </w:rPr>
      </w:pPr>
      <w:r w:rsidRPr="00B66A52">
        <w:rPr>
          <w:rFonts w:ascii="Arial" w:hAnsi="Arial" w:cs="Arial"/>
          <w:color w:val="000000"/>
          <w:sz w:val="22"/>
          <w:szCs w:val="22"/>
          <w:lang w:val="it-IT"/>
        </w:rPr>
        <w:t xml:space="preserve">Il prezzo di acquisto iniziale del bene immobile è di </w:t>
      </w:r>
      <w:r w:rsidRPr="00B66A52">
        <w:rPr>
          <w:rFonts w:ascii="Arial" w:hAnsi="Arial" w:cs="Arial"/>
          <w:color w:val="000000"/>
          <w:sz w:val="22"/>
          <w:szCs w:val="22"/>
          <w:lang w:val="hr-HR"/>
        </w:rPr>
        <w:t xml:space="preserve">791.242,26 </w:t>
      </w:r>
      <w:r w:rsidRPr="00B66A52">
        <w:rPr>
          <w:rFonts w:ascii="Arial" w:hAnsi="Arial" w:cs="Arial"/>
          <w:color w:val="000000"/>
          <w:sz w:val="22"/>
          <w:szCs w:val="22"/>
          <w:lang w:val="it-IT"/>
        </w:rPr>
        <w:t>HRK.</w:t>
      </w:r>
    </w:p>
    <w:p w14:paraId="20084E9D" w14:textId="77777777" w:rsidR="004846A3" w:rsidRPr="00B66A52" w:rsidRDefault="004846A3" w:rsidP="004846A3">
      <w:pPr>
        <w:pStyle w:val="BodyText"/>
        <w:spacing w:after="0"/>
        <w:jc w:val="both"/>
        <w:rPr>
          <w:rFonts w:ascii="Arial" w:hAnsi="Arial" w:cs="Arial"/>
          <w:color w:val="000000"/>
          <w:sz w:val="22"/>
          <w:szCs w:val="22"/>
          <w:lang w:val="it-IT"/>
        </w:rPr>
      </w:pPr>
    </w:p>
    <w:p w14:paraId="79BCA689" w14:textId="77777777" w:rsidR="004846A3" w:rsidRPr="00B66A52" w:rsidRDefault="004846A3" w:rsidP="004846A3">
      <w:pPr>
        <w:pStyle w:val="BodyText"/>
        <w:spacing w:after="0"/>
        <w:jc w:val="both"/>
        <w:rPr>
          <w:rFonts w:ascii="Arial" w:hAnsi="Arial" w:cs="Arial"/>
          <w:color w:val="000000"/>
          <w:sz w:val="22"/>
          <w:szCs w:val="22"/>
          <w:lang w:val="it-IT"/>
        </w:rPr>
      </w:pPr>
    </w:p>
    <w:p w14:paraId="554DDD3D" w14:textId="77777777" w:rsidR="004846A3" w:rsidRPr="00B66A52" w:rsidRDefault="004846A3" w:rsidP="004846A3">
      <w:pPr>
        <w:pStyle w:val="NoSpacing"/>
        <w:jc w:val="center"/>
        <w:rPr>
          <w:rFonts w:ascii="Arial" w:hAnsi="Arial" w:cs="Arial"/>
          <w:b/>
          <w:bCs/>
          <w:color w:val="000000"/>
          <w:lang w:val="it-IT"/>
        </w:rPr>
      </w:pPr>
      <w:r w:rsidRPr="00B66A52">
        <w:rPr>
          <w:rFonts w:ascii="Arial" w:hAnsi="Arial" w:cs="Arial"/>
          <w:b/>
          <w:bCs/>
          <w:color w:val="000000"/>
          <w:lang w:val="it-IT"/>
        </w:rPr>
        <w:t>II</w:t>
      </w:r>
    </w:p>
    <w:p w14:paraId="272D5696"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Per il territorio della Zona imprenditoriale di Strpe è in vigore il Piano urbanistico della Zona imprenditoriale di Strpe - PU 24 (Gazzetta Ufficiale del Comune di Brtonigla-Verteneglio numero 07/09, 02/12).</w:t>
      </w:r>
    </w:p>
    <w:p w14:paraId="115F81C6" w14:textId="77777777" w:rsidR="004846A3" w:rsidRPr="00B66A52" w:rsidRDefault="004846A3" w:rsidP="004846A3">
      <w:pPr>
        <w:pStyle w:val="NoSpacing"/>
        <w:jc w:val="both"/>
        <w:rPr>
          <w:rFonts w:ascii="Arial" w:hAnsi="Arial" w:cs="Arial"/>
          <w:color w:val="000000"/>
          <w:lang w:val="it-IT"/>
        </w:rPr>
      </w:pPr>
    </w:p>
    <w:p w14:paraId="18025522"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Gli imprenditori interessati all'acquisto di immobili nella zona imprenditoriale di Strpe sono obbligati ad assicurare l'accesso alle persone con disabilità, ovvero ad adattare gli accessi e le strutture alle persone con disabilità e a mobilità ridotta.</w:t>
      </w:r>
    </w:p>
    <w:p w14:paraId="2C88C8C7" w14:textId="77777777" w:rsidR="004846A3" w:rsidRPr="00B66A52" w:rsidRDefault="004846A3" w:rsidP="004846A3">
      <w:pPr>
        <w:pStyle w:val="NoSpacing"/>
        <w:jc w:val="both"/>
        <w:rPr>
          <w:rFonts w:ascii="Arial" w:hAnsi="Arial" w:cs="Arial"/>
          <w:color w:val="000000"/>
          <w:lang w:val="it-IT"/>
        </w:rPr>
      </w:pPr>
    </w:p>
    <w:p w14:paraId="168B4274"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Nell'ottenere i necessari permessi di costruzione, l'acquirente del bene immobile è obbligato a rispettare le condizioni del Comune di Brtonigla-Verteneglio e delle altre persone giuridiche in merito alla prevista infrastruttura comunale e di altro tipo.</w:t>
      </w:r>
    </w:p>
    <w:p w14:paraId="77810C8B"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L'acquirente del terreno sul quale ci sono aggravi di impianti vari, in caso di interventi o lavori simili sugli impianti, è tenuto a garantire il libero accesso agli impianti ai dipendenti autorizzati all'esecuzione dei lavori.</w:t>
      </w:r>
    </w:p>
    <w:p w14:paraId="2CCB1760"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L'acquirente del terreno provvederà ad effettuare a proprie spese gli eventuali traslochi degli impianti, degli allacciamenti e delle strutture che rappresentano un aggravio per il terreno in questione, secondo le condizioni particolari stabilite da parte delle persone giuridiche competenti.</w:t>
      </w:r>
    </w:p>
    <w:p w14:paraId="064C807D" w14:textId="77777777" w:rsidR="004846A3" w:rsidRPr="00B66A52" w:rsidRDefault="004846A3" w:rsidP="004846A3">
      <w:pPr>
        <w:pStyle w:val="NoSpacing"/>
        <w:jc w:val="both"/>
        <w:rPr>
          <w:rFonts w:ascii="Arial" w:hAnsi="Arial" w:cs="Arial"/>
          <w:color w:val="000000"/>
          <w:lang w:val="it-IT"/>
        </w:rPr>
      </w:pPr>
    </w:p>
    <w:p w14:paraId="3FEA013E"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 xml:space="preserve">I beni immobili vengono esposti a vendita secondo il </w:t>
      </w:r>
      <w:r w:rsidRPr="00B66A52">
        <w:rPr>
          <w:rFonts w:ascii="Arial" w:hAnsi="Arial" w:cs="Arial"/>
          <w:b/>
          <w:bCs/>
          <w:color w:val="000000"/>
          <w:lang w:val="it-IT"/>
        </w:rPr>
        <w:t>principio "visto - comprato"</w:t>
      </w:r>
      <w:r w:rsidRPr="00B66A52">
        <w:rPr>
          <w:rFonts w:ascii="Arial" w:hAnsi="Arial" w:cs="Arial"/>
          <w:color w:val="000000"/>
          <w:lang w:val="it-IT"/>
        </w:rPr>
        <w:t>, per cui tutti gli eventuali futuri reclami da parte dell'acquirente non verranno presi in considerazione.</w:t>
      </w:r>
    </w:p>
    <w:p w14:paraId="0F3E8C75" w14:textId="77777777" w:rsidR="004846A3" w:rsidRPr="00B66A52" w:rsidRDefault="004846A3" w:rsidP="004846A3">
      <w:pPr>
        <w:pStyle w:val="NoSpacing"/>
        <w:jc w:val="both"/>
        <w:rPr>
          <w:rFonts w:ascii="Arial" w:hAnsi="Arial" w:cs="Arial"/>
          <w:color w:val="000000"/>
          <w:lang w:val="it-IT"/>
        </w:rPr>
      </w:pPr>
    </w:p>
    <w:p w14:paraId="6D9F0B50"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Il Comune di Brtonigla-Verteneglio non è responsabile per le eventuali incongruenze nei dati relativi alla superficie, alla coltura o all’uso dell'immobile, derivante dalla documentazione catastale, fondiaria e di altra natura e dalla reale situazione sul luogo.</w:t>
      </w:r>
    </w:p>
    <w:p w14:paraId="0981FFB7" w14:textId="77777777" w:rsidR="004846A3" w:rsidRPr="00B66A52" w:rsidRDefault="004846A3" w:rsidP="004846A3">
      <w:pPr>
        <w:pStyle w:val="NoSpacing"/>
        <w:jc w:val="both"/>
        <w:rPr>
          <w:rFonts w:ascii="Arial" w:hAnsi="Arial" w:cs="Arial"/>
          <w:color w:val="000000"/>
          <w:lang w:val="it-IT"/>
        </w:rPr>
      </w:pPr>
    </w:p>
    <w:p w14:paraId="5B3BC880"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 xml:space="preserve">Sugli immobili in vendita non viene applicata l'imposta sul valore aggiunto in quanto non si tratta di terreni edificabili ai sensi dell'articolo 40, comma 6 della Legge sull'imposta sul valore aggiunto (Gazzetta Ufficiale n. 73/13, 99/13, 148/13, 153/13, 143/14, 115/16, 106/18, 121/19 e 138/20), ovvero per gli stessi non è stato emanato alcun atto esecutivo di approvazione della costruzione. </w:t>
      </w:r>
    </w:p>
    <w:p w14:paraId="1F87B91C" w14:textId="77777777" w:rsidR="004846A3" w:rsidRPr="00B66A52" w:rsidRDefault="004846A3" w:rsidP="004846A3">
      <w:pPr>
        <w:pStyle w:val="NoSpacing"/>
        <w:jc w:val="both"/>
        <w:rPr>
          <w:rFonts w:ascii="Arial" w:hAnsi="Arial" w:cs="Arial"/>
          <w:color w:val="000000"/>
        </w:rPr>
      </w:pPr>
    </w:p>
    <w:p w14:paraId="34D51C26" w14:textId="77777777" w:rsidR="004846A3" w:rsidRPr="00B66A52" w:rsidRDefault="004846A3" w:rsidP="004846A3">
      <w:pPr>
        <w:pStyle w:val="NoSpacing"/>
        <w:jc w:val="center"/>
        <w:rPr>
          <w:rFonts w:ascii="Arial" w:hAnsi="Arial" w:cs="Arial"/>
          <w:b/>
          <w:bCs/>
          <w:color w:val="000000"/>
          <w:lang w:val="it-IT"/>
        </w:rPr>
      </w:pPr>
      <w:r w:rsidRPr="00B66A52">
        <w:rPr>
          <w:rFonts w:ascii="Arial" w:hAnsi="Arial" w:cs="Arial"/>
          <w:b/>
          <w:bCs/>
          <w:color w:val="000000"/>
          <w:lang w:val="it-IT"/>
        </w:rPr>
        <w:t>III</w:t>
      </w:r>
    </w:p>
    <w:p w14:paraId="6EA5A163"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L’imprenditore che presenta un'offerta per l'acquisto di un bene immobile nell'area della Zona imprenditoriale di Strpe, può esercitare il diritto di riduzione del prezzo di acquisto, in una certa percentuale, a seconda delle attività che intende svolgere nell'area della zona imprenditoriale.</w:t>
      </w:r>
    </w:p>
    <w:p w14:paraId="632D4D05" w14:textId="77777777" w:rsidR="004846A3" w:rsidRPr="00B66A52" w:rsidRDefault="004846A3" w:rsidP="004846A3">
      <w:pPr>
        <w:pStyle w:val="NoSpacing"/>
        <w:jc w:val="both"/>
        <w:rPr>
          <w:rFonts w:ascii="Arial" w:hAnsi="Arial" w:cs="Arial"/>
          <w:color w:val="000000"/>
          <w:lang w:val="it-IT"/>
        </w:rPr>
      </w:pPr>
    </w:p>
    <w:p w14:paraId="5BF0B4F9"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Di conseguenza, le riduzioni in base al tipo di attività vengono divise in tre gruppi, come segue:</w:t>
      </w:r>
    </w:p>
    <w:p w14:paraId="3C5B8D79"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Gruppo 1 - attività produttive - riduzione del prezzo del terreno del 40%,</w:t>
      </w:r>
    </w:p>
    <w:p w14:paraId="1F4F2CB5"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Gruppo 2 - attività di trasformazione - riduzione del prezzo del terreno del 30%,</w:t>
      </w:r>
    </w:p>
    <w:p w14:paraId="3B72D5C0"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Gruppo 3 - altre attività - riduzione del prezzo del terreno del 15%.</w:t>
      </w:r>
    </w:p>
    <w:p w14:paraId="3F7EF0DB"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Per prezzo di compravendita viene inteso il prezzo offerto dall'imprenditore per l'acquisto dell'immobile per il quale sta aderendo al bando di gara.</w:t>
      </w:r>
    </w:p>
    <w:p w14:paraId="03EACDB1" w14:textId="77777777" w:rsidR="004846A3" w:rsidRPr="00B66A52" w:rsidRDefault="004846A3" w:rsidP="004846A3">
      <w:pPr>
        <w:pStyle w:val="NoSpacing"/>
        <w:jc w:val="both"/>
        <w:rPr>
          <w:rFonts w:ascii="Arial" w:hAnsi="Arial" w:cs="Arial"/>
          <w:color w:val="000000"/>
          <w:lang w:val="it-IT"/>
        </w:rPr>
      </w:pPr>
    </w:p>
    <w:p w14:paraId="61E1A164"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Se l'imprenditore soddisfa le condizioni per esercitare il diritto allo sgravio sulla base di più di uno dei gruppi di cui sopra, può esercitare il diritto allo sgravio per un solo gruppo - per quel gruppo in base al quale ha diritto alla massima riduzione del prezzo.</w:t>
      </w:r>
    </w:p>
    <w:p w14:paraId="27F96BF8" w14:textId="77777777" w:rsidR="004846A3" w:rsidRPr="00B66A52" w:rsidRDefault="004846A3" w:rsidP="004846A3">
      <w:pPr>
        <w:pStyle w:val="NoSpacing"/>
        <w:jc w:val="both"/>
        <w:rPr>
          <w:rFonts w:ascii="Arial" w:hAnsi="Arial" w:cs="Arial"/>
          <w:color w:val="000000"/>
          <w:lang w:val="it-IT"/>
        </w:rPr>
      </w:pPr>
    </w:p>
    <w:p w14:paraId="26AFDF7D"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L'imprenditore che ha beneficiato della riduzione del prezzo di acquisto in base all'attività che intende svolgere, si impegna a svolgere tale attività sugli immobili per i quali ha concluso il contratto di compravendita per almeno cinque anni, calcolati a partire dalla data di avvio dell’attività.</w:t>
      </w:r>
    </w:p>
    <w:p w14:paraId="441D8272" w14:textId="77777777" w:rsidR="004846A3" w:rsidRPr="00B66A52" w:rsidRDefault="004846A3" w:rsidP="004846A3">
      <w:pPr>
        <w:pStyle w:val="NoSpacing"/>
        <w:jc w:val="both"/>
        <w:rPr>
          <w:rFonts w:ascii="Arial" w:hAnsi="Arial" w:cs="Arial"/>
          <w:color w:val="000000"/>
          <w:lang w:val="it-IT"/>
        </w:rPr>
      </w:pPr>
    </w:p>
    <w:p w14:paraId="3B22268E" w14:textId="77777777" w:rsidR="004846A3" w:rsidRPr="00B66A52" w:rsidRDefault="004846A3" w:rsidP="004846A3">
      <w:pPr>
        <w:pStyle w:val="BodyText"/>
        <w:spacing w:after="0"/>
        <w:jc w:val="both"/>
        <w:rPr>
          <w:rFonts w:ascii="Arial" w:hAnsi="Arial" w:cs="Arial"/>
          <w:color w:val="000000"/>
          <w:sz w:val="22"/>
          <w:szCs w:val="22"/>
          <w:lang w:val="it-IT"/>
        </w:rPr>
      </w:pPr>
      <w:r w:rsidRPr="00B66A52">
        <w:rPr>
          <w:rFonts w:ascii="Arial" w:hAnsi="Arial" w:cs="Arial"/>
          <w:color w:val="000000"/>
          <w:sz w:val="22"/>
          <w:szCs w:val="22"/>
          <w:lang w:val="it-IT"/>
        </w:rPr>
        <w:t>Nel caso in cui non venga esercitata l’attività per la quale ha beneficiato del diritto alla riduzione del prezzo di acquisto, nonché in caso di modifica o cessazione di tale attività prima della scadenza di cui al comma precedente del presente articolo, l'imprenditore sarà obbligato a restituire al Comune di Brtonigla-Verteneglio l'importo equivalente alla riduzione del prezzo di acquisto.</w:t>
      </w:r>
    </w:p>
    <w:p w14:paraId="282DF8F1" w14:textId="77777777" w:rsidR="004846A3" w:rsidRPr="00B66A52" w:rsidRDefault="004846A3" w:rsidP="004846A3">
      <w:pPr>
        <w:pStyle w:val="BodyText"/>
        <w:spacing w:after="0"/>
        <w:jc w:val="both"/>
        <w:rPr>
          <w:rFonts w:ascii="Arial" w:hAnsi="Arial" w:cs="Arial"/>
          <w:color w:val="000000"/>
          <w:sz w:val="22"/>
          <w:szCs w:val="22"/>
          <w:lang w:val="it-IT"/>
        </w:rPr>
      </w:pPr>
    </w:p>
    <w:p w14:paraId="06B409D9" w14:textId="77777777" w:rsidR="004846A3" w:rsidRPr="00B66A52" w:rsidRDefault="004846A3" w:rsidP="004846A3">
      <w:pPr>
        <w:pStyle w:val="NoSpacing"/>
        <w:jc w:val="center"/>
        <w:rPr>
          <w:rFonts w:ascii="Arial" w:hAnsi="Arial" w:cs="Arial"/>
          <w:b/>
          <w:bCs/>
          <w:color w:val="000000"/>
          <w:lang w:val="it-IT"/>
        </w:rPr>
      </w:pPr>
      <w:r w:rsidRPr="00B66A52">
        <w:rPr>
          <w:rFonts w:ascii="Arial" w:hAnsi="Arial" w:cs="Arial"/>
          <w:b/>
          <w:bCs/>
          <w:color w:val="000000"/>
          <w:lang w:val="it-IT"/>
        </w:rPr>
        <w:t>IV</w:t>
      </w:r>
    </w:p>
    <w:p w14:paraId="43EA8A92"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L’imprenditore che presenta un'offerta per l'acquisto di un bene immobile nell'area della Zona imprenditoriale di Strpe, può esercitare il diritto di riduzione del prezzo di acquisto, in una certa percentuale, a seconda del numero di neoassunti, come segue:</w:t>
      </w:r>
    </w:p>
    <w:p w14:paraId="17D2DA7C" w14:textId="77777777" w:rsidR="004846A3" w:rsidRPr="00B66A52" w:rsidRDefault="004846A3" w:rsidP="004846A3">
      <w:pPr>
        <w:pStyle w:val="NoSpacing"/>
        <w:ind w:left="567"/>
        <w:rPr>
          <w:rFonts w:ascii="Arial" w:hAnsi="Arial" w:cs="Arial"/>
          <w:color w:val="000000"/>
          <w:lang w:val="it-IT"/>
        </w:rPr>
      </w:pPr>
      <w:r w:rsidRPr="00B66A52">
        <w:rPr>
          <w:rFonts w:ascii="Arial" w:hAnsi="Arial" w:cs="Arial"/>
          <w:color w:val="000000"/>
          <w:lang w:val="it-IT"/>
        </w:rPr>
        <w:t xml:space="preserve">- 5% del prezzo per 3 - 5 neoassunti, </w:t>
      </w:r>
    </w:p>
    <w:p w14:paraId="0F14798D" w14:textId="77777777" w:rsidR="004846A3" w:rsidRPr="00B66A52" w:rsidRDefault="004846A3" w:rsidP="004846A3">
      <w:pPr>
        <w:pStyle w:val="NoSpacing"/>
        <w:ind w:left="567"/>
        <w:rPr>
          <w:rFonts w:ascii="Arial" w:hAnsi="Arial" w:cs="Arial"/>
          <w:color w:val="000000"/>
          <w:lang w:val="it-IT"/>
        </w:rPr>
      </w:pPr>
      <w:r w:rsidRPr="00B66A52">
        <w:rPr>
          <w:rFonts w:ascii="Arial" w:hAnsi="Arial" w:cs="Arial"/>
          <w:color w:val="000000"/>
          <w:lang w:val="it-IT"/>
        </w:rPr>
        <w:t>- 10% del prezzo per 6 - 10 neoassunti,</w:t>
      </w:r>
    </w:p>
    <w:p w14:paraId="1F87DA09" w14:textId="77777777" w:rsidR="004846A3" w:rsidRPr="00B66A52" w:rsidRDefault="004846A3" w:rsidP="004846A3">
      <w:pPr>
        <w:pStyle w:val="NoSpacing"/>
        <w:ind w:left="567"/>
        <w:rPr>
          <w:rFonts w:ascii="Arial" w:hAnsi="Arial" w:cs="Arial"/>
          <w:color w:val="000000"/>
          <w:lang w:val="it-IT"/>
        </w:rPr>
      </w:pPr>
      <w:r w:rsidRPr="00B66A52">
        <w:rPr>
          <w:rFonts w:ascii="Arial" w:hAnsi="Arial" w:cs="Arial"/>
          <w:color w:val="000000"/>
          <w:lang w:val="it-IT"/>
        </w:rPr>
        <w:t>- 20% del prezzo per 11 e più neoassunti.</w:t>
      </w:r>
    </w:p>
    <w:p w14:paraId="39C44D82" w14:textId="77777777" w:rsidR="004846A3" w:rsidRPr="00B66A52" w:rsidRDefault="004846A3" w:rsidP="004846A3">
      <w:pPr>
        <w:pStyle w:val="NoSpacing"/>
        <w:ind w:left="567"/>
        <w:rPr>
          <w:rFonts w:ascii="Arial" w:hAnsi="Arial" w:cs="Arial"/>
          <w:color w:val="000000"/>
          <w:lang w:val="it-IT"/>
        </w:rPr>
      </w:pPr>
    </w:p>
    <w:p w14:paraId="3ADE3D95"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Almeno il 70% dei lavoratori neoassunti deve avere residenza sul territorio del Comune di Brtonigla-Verteneglio, a condizione che nel Comune di Brtonigla-Verteneglio ci sia forza lavoro disoccupata, secondo quanto verrà verificato nei registri del Servizio per l'impiego croato, Ufficio regionale di Pola.</w:t>
      </w:r>
    </w:p>
    <w:p w14:paraId="7AED504C"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La condizione di apertura di nuovi posti di lavoro (lavoratori neoassunti) deve essere realizzata entro tre (3) anni a partire dalla stipula del contratto di compravendita. Il termine può essere prorogato per un massimo di un anno, se sussistono giustificati motivi.</w:t>
      </w:r>
    </w:p>
    <w:p w14:paraId="7D2E6546" w14:textId="77777777" w:rsidR="004846A3" w:rsidRPr="00B66A52" w:rsidRDefault="004846A3" w:rsidP="004846A3">
      <w:pPr>
        <w:pStyle w:val="NoSpacing"/>
        <w:jc w:val="both"/>
        <w:rPr>
          <w:rFonts w:ascii="Arial" w:hAnsi="Arial" w:cs="Arial"/>
          <w:color w:val="000000"/>
          <w:lang w:val="it-IT"/>
        </w:rPr>
      </w:pPr>
    </w:p>
    <w:p w14:paraId="77F01D65"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 xml:space="preserve">In caso di mancato rispetto delle condizioni di cui ai commi 1 e 2 del presente articolo, l'imprenditore sarà obbligato a restituire al Comune di Brtonigla-Verteneglio l'importo equivalente alla riduzione del prezzo di acquisto. </w:t>
      </w:r>
    </w:p>
    <w:p w14:paraId="51A4AC58" w14:textId="77777777" w:rsidR="004846A3" w:rsidRPr="00B66A52" w:rsidRDefault="004846A3" w:rsidP="004846A3">
      <w:pPr>
        <w:pStyle w:val="NoSpacing"/>
        <w:jc w:val="both"/>
        <w:rPr>
          <w:rFonts w:ascii="Arial" w:hAnsi="Arial" w:cs="Arial"/>
          <w:color w:val="000000"/>
          <w:lang w:val="it-IT"/>
        </w:rPr>
      </w:pPr>
    </w:p>
    <w:p w14:paraId="3574812A" w14:textId="77777777" w:rsidR="004846A3" w:rsidRPr="00B66A52" w:rsidRDefault="004846A3" w:rsidP="004846A3">
      <w:pPr>
        <w:pStyle w:val="NoSpacing"/>
        <w:jc w:val="center"/>
        <w:rPr>
          <w:rFonts w:ascii="Arial" w:hAnsi="Arial" w:cs="Arial"/>
          <w:b/>
          <w:bCs/>
          <w:color w:val="000000"/>
          <w:lang w:val="it-IT"/>
        </w:rPr>
      </w:pPr>
      <w:r w:rsidRPr="00B66A52">
        <w:rPr>
          <w:rFonts w:ascii="Arial" w:hAnsi="Arial" w:cs="Arial"/>
          <w:b/>
          <w:bCs/>
          <w:color w:val="000000"/>
          <w:lang w:val="it-IT"/>
        </w:rPr>
        <w:t>V</w:t>
      </w:r>
    </w:p>
    <w:p w14:paraId="518BEFE3"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Il Comune di Brtonigla-Verteneglio, nella selezione degli imprenditori per l'acquisto di beni immobili nella Zona imprenditoriale di Strpe, darà priorità ai gruppi più vulnerabili della società, vale a dire: donne, persone con disabilità e minoranze nazionali, come segue:</w:t>
      </w:r>
    </w:p>
    <w:p w14:paraId="007ECA2F" w14:textId="77777777" w:rsidR="004846A3" w:rsidRPr="00B66A52" w:rsidRDefault="004846A3" w:rsidP="004846A3">
      <w:pPr>
        <w:pStyle w:val="NoSpacing"/>
        <w:jc w:val="both"/>
        <w:rPr>
          <w:rFonts w:ascii="Arial" w:hAnsi="Arial" w:cs="Arial"/>
          <w:color w:val="000000"/>
          <w:sz w:val="12"/>
          <w:szCs w:val="12"/>
          <w:lang w:val="it-IT"/>
        </w:rPr>
      </w:pPr>
    </w:p>
    <w:p w14:paraId="1B1F2413" w14:textId="77777777" w:rsidR="004846A3" w:rsidRPr="00B66A52" w:rsidRDefault="004846A3" w:rsidP="004846A3">
      <w:pPr>
        <w:pStyle w:val="NoSpacing"/>
        <w:rPr>
          <w:rFonts w:ascii="Arial" w:hAnsi="Arial" w:cs="Arial"/>
          <w:color w:val="000000"/>
          <w:lang w:val="it-IT"/>
        </w:rPr>
      </w:pPr>
      <w:r w:rsidRPr="00B66A52">
        <w:rPr>
          <w:rFonts w:ascii="Arial" w:hAnsi="Arial" w:cs="Arial"/>
          <w:color w:val="000000"/>
          <w:lang w:val="it-IT"/>
        </w:rPr>
        <w:t xml:space="preserve">DONNE IMPRENDITRICI: </w:t>
      </w:r>
      <w:r w:rsidRPr="00B66A52">
        <w:rPr>
          <w:rFonts w:ascii="Arial" w:hAnsi="Arial" w:cs="Arial"/>
          <w:color w:val="000000"/>
          <w:lang w:val="it-IT"/>
        </w:rPr>
        <w:tab/>
      </w:r>
      <w:r w:rsidRPr="00B66A52">
        <w:rPr>
          <w:rFonts w:ascii="Arial" w:hAnsi="Arial" w:cs="Arial"/>
          <w:color w:val="000000"/>
          <w:lang w:val="it-IT"/>
        </w:rPr>
        <w:tab/>
      </w:r>
      <w:r w:rsidRPr="00B66A52">
        <w:rPr>
          <w:rFonts w:ascii="Arial" w:hAnsi="Arial" w:cs="Arial"/>
          <w:color w:val="000000"/>
          <w:lang w:val="it-IT"/>
        </w:rPr>
        <w:tab/>
      </w:r>
      <w:r w:rsidRPr="00B66A52">
        <w:rPr>
          <w:rFonts w:ascii="Arial" w:hAnsi="Arial" w:cs="Arial"/>
          <w:color w:val="000000"/>
          <w:lang w:val="it-IT"/>
        </w:rPr>
        <w:tab/>
      </w:r>
      <w:r w:rsidRPr="00B66A52">
        <w:rPr>
          <w:rFonts w:ascii="Arial" w:hAnsi="Arial" w:cs="Arial"/>
          <w:color w:val="000000"/>
          <w:lang w:val="it-IT"/>
        </w:rPr>
        <w:tab/>
      </w:r>
      <w:r w:rsidRPr="00B66A52">
        <w:rPr>
          <w:rFonts w:ascii="Arial" w:hAnsi="Arial" w:cs="Arial"/>
          <w:color w:val="000000"/>
          <w:lang w:val="it-IT"/>
        </w:rPr>
        <w:tab/>
        <w:t>1 punto</w:t>
      </w:r>
    </w:p>
    <w:p w14:paraId="14B7ACD2" w14:textId="77777777" w:rsidR="004846A3" w:rsidRPr="00B66A52" w:rsidRDefault="004846A3" w:rsidP="004846A3">
      <w:pPr>
        <w:pStyle w:val="NoSpacing"/>
        <w:rPr>
          <w:rFonts w:ascii="Arial" w:hAnsi="Arial" w:cs="Arial"/>
          <w:color w:val="000000"/>
        </w:rPr>
      </w:pPr>
      <w:r w:rsidRPr="00B66A52">
        <w:rPr>
          <w:rFonts w:ascii="Arial" w:hAnsi="Arial" w:cs="Arial"/>
          <w:color w:val="000000"/>
        </w:rPr>
        <w:t xml:space="preserve">PERSONE CON DISABILITÀ: </w:t>
      </w:r>
      <w:r w:rsidRPr="00B66A52">
        <w:rPr>
          <w:rFonts w:ascii="Arial" w:hAnsi="Arial" w:cs="Arial"/>
          <w:color w:val="000000"/>
        </w:rPr>
        <w:tab/>
      </w:r>
      <w:r w:rsidRPr="00B66A52">
        <w:rPr>
          <w:rFonts w:ascii="Arial" w:hAnsi="Arial" w:cs="Arial"/>
          <w:color w:val="000000"/>
        </w:rPr>
        <w:tab/>
      </w:r>
      <w:r w:rsidRPr="00B66A52">
        <w:rPr>
          <w:rFonts w:ascii="Arial" w:hAnsi="Arial" w:cs="Arial"/>
          <w:color w:val="000000"/>
        </w:rPr>
        <w:tab/>
      </w:r>
      <w:r w:rsidRPr="00B66A52">
        <w:rPr>
          <w:rFonts w:ascii="Arial" w:hAnsi="Arial" w:cs="Arial"/>
          <w:color w:val="000000"/>
        </w:rPr>
        <w:tab/>
      </w:r>
      <w:r w:rsidRPr="00B66A52">
        <w:rPr>
          <w:rFonts w:ascii="Arial" w:hAnsi="Arial" w:cs="Arial"/>
          <w:color w:val="000000"/>
        </w:rPr>
        <w:tab/>
        <w:t>1 punto</w:t>
      </w:r>
    </w:p>
    <w:p w14:paraId="656DB0F1" w14:textId="77777777" w:rsidR="004846A3" w:rsidRPr="00B66A52" w:rsidRDefault="004846A3" w:rsidP="004846A3">
      <w:pPr>
        <w:pStyle w:val="NoSpacing"/>
        <w:rPr>
          <w:rFonts w:ascii="Arial" w:hAnsi="Arial" w:cs="Arial"/>
          <w:color w:val="000000"/>
        </w:rPr>
      </w:pPr>
      <w:r w:rsidRPr="00B66A52">
        <w:rPr>
          <w:rFonts w:ascii="Arial" w:hAnsi="Arial" w:cs="Arial"/>
          <w:color w:val="000000"/>
        </w:rPr>
        <w:lastRenderedPageBreak/>
        <w:t xml:space="preserve">MINORANZE NAZIONALI: </w:t>
      </w:r>
      <w:r w:rsidRPr="00B66A52">
        <w:rPr>
          <w:rFonts w:ascii="Arial" w:hAnsi="Arial" w:cs="Arial"/>
          <w:color w:val="000000"/>
        </w:rPr>
        <w:tab/>
      </w:r>
      <w:r w:rsidRPr="00B66A52">
        <w:rPr>
          <w:rFonts w:ascii="Arial" w:hAnsi="Arial" w:cs="Arial"/>
          <w:color w:val="000000"/>
        </w:rPr>
        <w:tab/>
      </w:r>
      <w:r w:rsidRPr="00B66A52">
        <w:rPr>
          <w:rFonts w:ascii="Arial" w:hAnsi="Arial" w:cs="Arial"/>
          <w:color w:val="000000"/>
        </w:rPr>
        <w:tab/>
      </w:r>
      <w:r w:rsidRPr="00B66A52">
        <w:rPr>
          <w:rFonts w:ascii="Arial" w:hAnsi="Arial" w:cs="Arial"/>
          <w:color w:val="000000"/>
        </w:rPr>
        <w:tab/>
      </w:r>
      <w:r w:rsidRPr="00B66A52">
        <w:rPr>
          <w:rFonts w:ascii="Arial" w:hAnsi="Arial" w:cs="Arial"/>
          <w:color w:val="000000"/>
        </w:rPr>
        <w:tab/>
      </w:r>
      <w:r w:rsidRPr="00B66A52">
        <w:rPr>
          <w:rFonts w:ascii="Arial" w:hAnsi="Arial" w:cs="Arial"/>
          <w:color w:val="000000"/>
        </w:rPr>
        <w:tab/>
        <w:t>1 punto</w:t>
      </w:r>
    </w:p>
    <w:p w14:paraId="3C29FC08" w14:textId="77777777" w:rsidR="004846A3" w:rsidRPr="00B66A52" w:rsidRDefault="004846A3" w:rsidP="004846A3">
      <w:pPr>
        <w:pStyle w:val="NoSpacing"/>
        <w:rPr>
          <w:rFonts w:ascii="Arial" w:hAnsi="Arial" w:cs="Arial"/>
          <w:color w:val="000000"/>
        </w:rPr>
      </w:pPr>
    </w:p>
    <w:p w14:paraId="31B6A569" w14:textId="77777777" w:rsidR="004846A3" w:rsidRPr="00B66A52" w:rsidRDefault="004846A3" w:rsidP="004846A3">
      <w:pPr>
        <w:pStyle w:val="NoSpacing"/>
        <w:jc w:val="center"/>
        <w:rPr>
          <w:rFonts w:ascii="Arial" w:hAnsi="Arial" w:cs="Arial"/>
          <w:b/>
          <w:bCs/>
          <w:color w:val="000000"/>
          <w:lang w:val="it-IT"/>
        </w:rPr>
      </w:pPr>
      <w:r w:rsidRPr="00B66A52">
        <w:rPr>
          <w:rFonts w:ascii="Arial" w:hAnsi="Arial" w:cs="Arial"/>
          <w:b/>
          <w:bCs/>
          <w:color w:val="000000"/>
          <w:lang w:val="it-IT"/>
        </w:rPr>
        <w:t>VI</w:t>
      </w:r>
    </w:p>
    <w:p w14:paraId="46F47334"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Il prezzo di acquisto dei beni immobili nell'area della Zona imprenditoriale di Strpe non può essere inferiore a 190,00 HRK al m</w:t>
      </w:r>
      <w:r w:rsidRPr="00B66A52">
        <w:rPr>
          <w:rFonts w:ascii="Arial" w:hAnsi="Arial" w:cs="Arial"/>
          <w:color w:val="000000"/>
          <w:vertAlign w:val="superscript"/>
          <w:lang w:val="it-IT"/>
        </w:rPr>
        <w:t>2</w:t>
      </w:r>
      <w:r w:rsidRPr="00B66A52">
        <w:rPr>
          <w:rFonts w:ascii="Arial" w:hAnsi="Arial" w:cs="Arial"/>
          <w:color w:val="000000"/>
          <w:lang w:val="it-IT"/>
        </w:rPr>
        <w:t>.</w:t>
      </w:r>
    </w:p>
    <w:p w14:paraId="2AF4655D" w14:textId="77777777" w:rsidR="004846A3" w:rsidRPr="00B66A52" w:rsidRDefault="004846A3" w:rsidP="004846A3">
      <w:pPr>
        <w:pStyle w:val="NoSpacing"/>
        <w:jc w:val="both"/>
        <w:rPr>
          <w:rFonts w:ascii="Arial" w:hAnsi="Arial" w:cs="Arial"/>
          <w:color w:val="000000"/>
          <w:sz w:val="16"/>
          <w:szCs w:val="16"/>
          <w:lang w:val="it-IT"/>
        </w:rPr>
      </w:pPr>
    </w:p>
    <w:p w14:paraId="7CE16198"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Se, applicando gli sgravi e gli sconti previsti dal presente Bando di gara, il prezzo di acquisto dovesse risultare inferiore al prezzo di cui al precedente comma, verrà applicato il prezzo di 190,00 HRK al m</w:t>
      </w:r>
      <w:r w:rsidRPr="00B66A52">
        <w:rPr>
          <w:rFonts w:ascii="Arial" w:hAnsi="Arial" w:cs="Arial"/>
          <w:color w:val="000000"/>
          <w:vertAlign w:val="superscript"/>
          <w:lang w:val="it-IT"/>
        </w:rPr>
        <w:t>2</w:t>
      </w:r>
      <w:r w:rsidRPr="00B66A52">
        <w:rPr>
          <w:rFonts w:ascii="Arial" w:hAnsi="Arial" w:cs="Arial"/>
          <w:color w:val="000000"/>
          <w:lang w:val="it-IT"/>
        </w:rPr>
        <w:t xml:space="preserve">. </w:t>
      </w:r>
    </w:p>
    <w:p w14:paraId="6D6A08FD" w14:textId="77777777" w:rsidR="004846A3" w:rsidRPr="00B66A52" w:rsidRDefault="004846A3" w:rsidP="004846A3">
      <w:pPr>
        <w:pStyle w:val="NoSpacing"/>
        <w:rPr>
          <w:rFonts w:ascii="Arial" w:hAnsi="Arial" w:cs="Arial"/>
          <w:b/>
          <w:bCs/>
          <w:color w:val="000000"/>
          <w:lang w:val="it-IT"/>
        </w:rPr>
      </w:pPr>
    </w:p>
    <w:p w14:paraId="17E7CD05" w14:textId="77777777" w:rsidR="004846A3" w:rsidRPr="00B66A52" w:rsidRDefault="004846A3" w:rsidP="004846A3">
      <w:pPr>
        <w:pStyle w:val="NoSpacing"/>
        <w:jc w:val="center"/>
        <w:rPr>
          <w:rFonts w:ascii="Arial" w:hAnsi="Arial" w:cs="Arial"/>
          <w:b/>
          <w:bCs/>
          <w:color w:val="000000"/>
          <w:lang w:val="it-IT"/>
        </w:rPr>
      </w:pPr>
      <w:r w:rsidRPr="00B66A52">
        <w:rPr>
          <w:rFonts w:ascii="Arial" w:hAnsi="Arial" w:cs="Arial"/>
          <w:b/>
          <w:bCs/>
          <w:color w:val="000000"/>
          <w:lang w:val="it-IT"/>
        </w:rPr>
        <w:t>VII</w:t>
      </w:r>
    </w:p>
    <w:p w14:paraId="32B0FD14" w14:textId="77777777" w:rsidR="004846A3" w:rsidRPr="00B66A52" w:rsidRDefault="004846A3" w:rsidP="004846A3">
      <w:pPr>
        <w:pStyle w:val="NoSpacing"/>
        <w:jc w:val="both"/>
        <w:rPr>
          <w:rFonts w:ascii="Arial" w:hAnsi="Arial" w:cs="Arial"/>
          <w:b/>
          <w:bCs/>
          <w:color w:val="000000"/>
          <w:lang w:val="it-IT"/>
        </w:rPr>
      </w:pPr>
      <w:r w:rsidRPr="00B66A52">
        <w:rPr>
          <w:rFonts w:ascii="Arial" w:hAnsi="Arial" w:cs="Arial"/>
          <w:b/>
          <w:bCs/>
          <w:color w:val="000000"/>
          <w:lang w:val="it-IT"/>
        </w:rPr>
        <w:t>CONDIZIONI DEL BANDO DI GARA</w:t>
      </w:r>
    </w:p>
    <w:p w14:paraId="4AE9ADF3" w14:textId="77777777" w:rsidR="004846A3" w:rsidRPr="00B66A52" w:rsidRDefault="004846A3" w:rsidP="004846A3">
      <w:pPr>
        <w:pStyle w:val="NoSpacing"/>
        <w:jc w:val="both"/>
        <w:rPr>
          <w:rFonts w:ascii="Arial" w:hAnsi="Arial" w:cs="Arial"/>
          <w:b/>
          <w:bCs/>
          <w:color w:val="000000"/>
          <w:sz w:val="16"/>
          <w:szCs w:val="16"/>
          <w:lang w:val="it-IT"/>
        </w:rPr>
      </w:pPr>
    </w:p>
    <w:p w14:paraId="01C31A46"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ab/>
        <w:t>1. Possono aderire al Bando di gara le persone giuridiche, le imprese individuali e le persone fisiche che esercitano un'attività autonoma.</w:t>
      </w:r>
    </w:p>
    <w:p w14:paraId="34D39E7C" w14:textId="77777777" w:rsidR="004846A3" w:rsidRPr="00B66A52" w:rsidRDefault="004846A3" w:rsidP="004846A3">
      <w:pPr>
        <w:pStyle w:val="NoSpacing"/>
        <w:jc w:val="both"/>
        <w:rPr>
          <w:rFonts w:ascii="Arial" w:hAnsi="Arial" w:cs="Arial"/>
          <w:color w:val="000000"/>
        </w:rPr>
      </w:pPr>
      <w:r w:rsidRPr="00B66A52">
        <w:rPr>
          <w:rFonts w:ascii="Arial" w:hAnsi="Arial" w:cs="Arial"/>
          <w:color w:val="000000"/>
          <w:lang w:val="it-IT"/>
        </w:rPr>
        <w:tab/>
        <w:t>2. Ciascun partecipante al Bando di gara, nel presentare la propria offerta, è tenuto ad allegare la prova del pagamento del deposito cauzionale nella misura del 10% (dieci per cento) del prezzo iniziale del bene immobile, secondo il tasso di cambio medio della Banca nazionale croata del giorno del pagamento. Il deposito cauzionale va versato sul conto bancario del Comune di Brtonigla-Verteneglio, al numero: HR1923800061804000002, numero di riferimento: 68-7757-OIB, con causale: «DEPOSITO CAUZIONALE PER IL BANDO – VENDITA DI IMMOBILI» da inserire nella descrizione del bollettino di pagamento.</w:t>
      </w:r>
    </w:p>
    <w:p w14:paraId="3573D796"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ab/>
        <w:t>3. Ogni partecipante al Bando di gara, sulla richiesta di acquisto, ha l’obbligo di fornire i seguenti dati:</w:t>
      </w:r>
    </w:p>
    <w:p w14:paraId="38226C7C" w14:textId="77777777" w:rsidR="004846A3" w:rsidRPr="00B66A52" w:rsidRDefault="004846A3" w:rsidP="004846A3">
      <w:pPr>
        <w:pStyle w:val="NoSpacing"/>
        <w:ind w:left="993"/>
        <w:rPr>
          <w:rFonts w:ascii="Arial" w:hAnsi="Arial" w:cs="Arial"/>
          <w:color w:val="000000"/>
          <w:lang w:val="it-IT"/>
        </w:rPr>
      </w:pPr>
      <w:r w:rsidRPr="00B66A52">
        <w:rPr>
          <w:rFonts w:ascii="Arial" w:hAnsi="Arial" w:cs="Arial"/>
          <w:color w:val="000000"/>
          <w:lang w:val="it-IT"/>
        </w:rPr>
        <w:t>a. Azienda o nominativo</w:t>
      </w:r>
    </w:p>
    <w:p w14:paraId="1BA8A678" w14:textId="77777777" w:rsidR="004846A3" w:rsidRPr="00B66A52" w:rsidRDefault="004846A3" w:rsidP="004846A3">
      <w:pPr>
        <w:pStyle w:val="NoSpacing"/>
        <w:ind w:left="993"/>
        <w:rPr>
          <w:rFonts w:ascii="Arial" w:hAnsi="Arial" w:cs="Arial"/>
          <w:color w:val="000000"/>
          <w:lang w:val="it-IT"/>
        </w:rPr>
      </w:pPr>
      <w:r w:rsidRPr="00B66A52">
        <w:rPr>
          <w:rFonts w:ascii="Arial" w:hAnsi="Arial" w:cs="Arial"/>
          <w:color w:val="000000"/>
          <w:lang w:val="it-IT"/>
        </w:rPr>
        <w:t>b. Numero identificativo personale (OIB)</w:t>
      </w:r>
    </w:p>
    <w:p w14:paraId="3006FFC5" w14:textId="77777777" w:rsidR="004846A3" w:rsidRPr="00B66A52" w:rsidRDefault="004846A3" w:rsidP="004846A3">
      <w:pPr>
        <w:pStyle w:val="NoSpacing"/>
        <w:ind w:left="993"/>
        <w:rPr>
          <w:rFonts w:ascii="Arial" w:hAnsi="Arial" w:cs="Arial"/>
          <w:color w:val="000000"/>
          <w:lang w:val="it-IT"/>
        </w:rPr>
      </w:pPr>
      <w:r w:rsidRPr="00B66A52">
        <w:rPr>
          <w:rFonts w:ascii="Arial" w:hAnsi="Arial" w:cs="Arial"/>
          <w:color w:val="000000"/>
          <w:lang w:val="it-IT"/>
        </w:rPr>
        <w:t>c. Sede</w:t>
      </w:r>
    </w:p>
    <w:p w14:paraId="178EE88F" w14:textId="77777777" w:rsidR="004846A3" w:rsidRPr="00B66A52" w:rsidRDefault="004846A3" w:rsidP="004846A3">
      <w:pPr>
        <w:pStyle w:val="NoSpacing"/>
        <w:ind w:left="993"/>
        <w:rPr>
          <w:rFonts w:ascii="Arial" w:hAnsi="Arial" w:cs="Arial"/>
          <w:color w:val="000000"/>
          <w:lang w:val="it-IT"/>
        </w:rPr>
      </w:pPr>
      <w:r w:rsidRPr="00B66A52">
        <w:rPr>
          <w:rFonts w:ascii="Arial" w:hAnsi="Arial" w:cs="Arial"/>
          <w:color w:val="000000"/>
          <w:lang w:val="it-IT"/>
        </w:rPr>
        <w:t>d. Numero di telefono e indirizzo e-mail</w:t>
      </w:r>
    </w:p>
    <w:p w14:paraId="607C6E12" w14:textId="77777777" w:rsidR="004846A3" w:rsidRPr="00B66A52" w:rsidRDefault="004846A3" w:rsidP="004846A3">
      <w:pPr>
        <w:pStyle w:val="NoSpacing"/>
        <w:ind w:left="993"/>
        <w:rPr>
          <w:rFonts w:ascii="Arial" w:hAnsi="Arial" w:cs="Arial"/>
          <w:color w:val="000000"/>
          <w:lang w:val="it-IT"/>
        </w:rPr>
      </w:pPr>
      <w:r w:rsidRPr="00B66A52">
        <w:rPr>
          <w:rFonts w:ascii="Arial" w:hAnsi="Arial" w:cs="Arial"/>
          <w:color w:val="000000"/>
          <w:lang w:val="it-IT"/>
        </w:rPr>
        <w:t>e. Descrizione dell'attività svolte</w:t>
      </w:r>
    </w:p>
    <w:p w14:paraId="20978441" w14:textId="77777777" w:rsidR="004846A3" w:rsidRPr="00B66A52" w:rsidRDefault="004846A3" w:rsidP="004846A3">
      <w:pPr>
        <w:pStyle w:val="NoSpacing"/>
        <w:ind w:left="993"/>
        <w:rPr>
          <w:rFonts w:ascii="Arial" w:hAnsi="Arial" w:cs="Arial"/>
          <w:color w:val="000000"/>
          <w:lang w:val="it-IT"/>
        </w:rPr>
      </w:pPr>
      <w:r w:rsidRPr="00B66A52">
        <w:rPr>
          <w:rFonts w:ascii="Arial" w:hAnsi="Arial" w:cs="Arial"/>
          <w:color w:val="000000"/>
          <w:lang w:val="it-IT"/>
        </w:rPr>
        <w:t>f. Indicazione della parcella catastale per la quale aderisce al bando, indicando l'importo offerto per l’acquisto.</w:t>
      </w:r>
    </w:p>
    <w:p w14:paraId="6FB971AD" w14:textId="77777777" w:rsidR="004846A3" w:rsidRPr="00B66A52" w:rsidRDefault="004846A3" w:rsidP="004846A3">
      <w:pPr>
        <w:pStyle w:val="NoSpacing"/>
        <w:ind w:firstLine="708"/>
        <w:rPr>
          <w:rFonts w:ascii="Arial" w:hAnsi="Arial" w:cs="Arial"/>
          <w:color w:val="000000"/>
          <w:lang w:val="it-IT"/>
        </w:rPr>
      </w:pPr>
      <w:r w:rsidRPr="00B66A52">
        <w:rPr>
          <w:rFonts w:ascii="Arial" w:hAnsi="Arial" w:cs="Arial"/>
          <w:color w:val="000000"/>
          <w:lang w:val="it-IT"/>
        </w:rPr>
        <w:t xml:space="preserve">4. Insieme alla richiesta di acquisto, l'imprenditore ha l’obbligo di allegare i seguenti documenti: </w:t>
      </w:r>
    </w:p>
    <w:p w14:paraId="384ADF4D" w14:textId="77777777" w:rsidR="004846A3" w:rsidRPr="00B66A52" w:rsidRDefault="004846A3" w:rsidP="004846A3">
      <w:pPr>
        <w:pStyle w:val="NoSpacing"/>
        <w:ind w:left="709" w:hanging="142"/>
        <w:rPr>
          <w:rFonts w:ascii="Arial" w:hAnsi="Arial" w:cs="Arial"/>
          <w:color w:val="000000"/>
          <w:lang w:val="it-IT"/>
        </w:rPr>
      </w:pPr>
      <w:r w:rsidRPr="00B66A52">
        <w:rPr>
          <w:rFonts w:ascii="Arial" w:hAnsi="Arial" w:cs="Arial"/>
          <w:color w:val="000000"/>
          <w:lang w:val="it-IT"/>
        </w:rPr>
        <w:tab/>
        <w:t>- copia dell'estratto del registro delle imprese del tribunale - per le persone iscritte nel registro delle imprese;</w:t>
      </w:r>
    </w:p>
    <w:p w14:paraId="2B6564B7" w14:textId="77777777" w:rsidR="004846A3" w:rsidRPr="00B66A52" w:rsidRDefault="004846A3" w:rsidP="004846A3">
      <w:pPr>
        <w:pStyle w:val="NoSpacing"/>
        <w:ind w:left="709" w:hanging="142"/>
        <w:rPr>
          <w:rFonts w:ascii="Arial" w:hAnsi="Arial" w:cs="Arial"/>
          <w:color w:val="000000"/>
          <w:lang w:val="it-IT"/>
        </w:rPr>
      </w:pPr>
      <w:r w:rsidRPr="00B66A52">
        <w:rPr>
          <w:rFonts w:ascii="Arial" w:hAnsi="Arial" w:cs="Arial"/>
          <w:color w:val="000000"/>
          <w:lang w:val="it-IT"/>
        </w:rPr>
        <w:t xml:space="preserve">  - copia dell'estratto da altro apposito albo - per gli imprenditori iscritti ad altri albi per svolgere l'attività per la quale sono registrati;</w:t>
      </w:r>
    </w:p>
    <w:p w14:paraId="6BD58EDA" w14:textId="77777777" w:rsidR="004846A3" w:rsidRPr="00B66A52" w:rsidRDefault="004846A3" w:rsidP="004846A3">
      <w:pPr>
        <w:pStyle w:val="NoSpacing"/>
        <w:ind w:left="709" w:hanging="142"/>
        <w:rPr>
          <w:rFonts w:ascii="Arial" w:hAnsi="Arial" w:cs="Arial"/>
          <w:color w:val="000000"/>
          <w:lang w:val="it-IT"/>
        </w:rPr>
      </w:pPr>
      <w:r w:rsidRPr="00B66A52">
        <w:rPr>
          <w:rFonts w:ascii="Arial" w:hAnsi="Arial" w:cs="Arial"/>
          <w:color w:val="000000"/>
          <w:lang w:val="it-IT"/>
        </w:rPr>
        <w:t xml:space="preserve">             - copia dell’estratto del registro degli artigiani - per gli artigiani;</w:t>
      </w:r>
    </w:p>
    <w:p w14:paraId="7AD6413F" w14:textId="77777777" w:rsidR="004846A3" w:rsidRPr="00B66A52" w:rsidRDefault="004846A3" w:rsidP="004846A3">
      <w:pPr>
        <w:pStyle w:val="NoSpacing"/>
        <w:ind w:left="709" w:hanging="142"/>
        <w:rPr>
          <w:rFonts w:ascii="Arial" w:hAnsi="Arial" w:cs="Arial"/>
          <w:color w:val="000000"/>
          <w:lang w:val="it-IT"/>
        </w:rPr>
      </w:pPr>
      <w:r w:rsidRPr="00B66A52">
        <w:rPr>
          <w:rFonts w:ascii="Arial" w:hAnsi="Arial" w:cs="Arial"/>
          <w:color w:val="000000"/>
          <w:lang w:val="it-IT"/>
        </w:rPr>
        <w:t xml:space="preserve">  - copia della notifica sulla classificazione dell'Istituto nazionale di statistica - per le persone per le quali viene emessa tale notifica;</w:t>
      </w:r>
    </w:p>
    <w:p w14:paraId="0891F810" w14:textId="77777777" w:rsidR="004846A3" w:rsidRPr="00B66A52" w:rsidRDefault="004846A3" w:rsidP="004846A3">
      <w:pPr>
        <w:pStyle w:val="NoSpacing"/>
        <w:ind w:left="709" w:hanging="142"/>
        <w:rPr>
          <w:rFonts w:ascii="Arial" w:hAnsi="Arial" w:cs="Arial"/>
          <w:color w:val="000000"/>
          <w:lang w:val="it-IT"/>
        </w:rPr>
      </w:pPr>
      <w:r w:rsidRPr="00B66A52">
        <w:rPr>
          <w:rFonts w:ascii="Arial" w:hAnsi="Arial" w:cs="Arial"/>
          <w:color w:val="000000"/>
          <w:lang w:val="it-IT"/>
        </w:rPr>
        <w:t xml:space="preserve">  - certificato dell'Agenzia delle Entrate che certifica l’assenza di debiti pervenuti non saldati;</w:t>
      </w:r>
    </w:p>
    <w:p w14:paraId="62E6401F" w14:textId="77777777" w:rsidR="004846A3" w:rsidRPr="00B66A52" w:rsidRDefault="004846A3" w:rsidP="004846A3">
      <w:pPr>
        <w:pStyle w:val="NoSpacing"/>
        <w:ind w:left="709" w:hanging="142"/>
        <w:rPr>
          <w:rFonts w:ascii="Arial" w:hAnsi="Arial" w:cs="Arial"/>
          <w:color w:val="000000"/>
          <w:lang w:val="it-IT"/>
        </w:rPr>
      </w:pPr>
      <w:r w:rsidRPr="00B66A52">
        <w:rPr>
          <w:rFonts w:ascii="Arial" w:hAnsi="Arial" w:cs="Arial"/>
          <w:color w:val="000000"/>
          <w:lang w:val="it-IT"/>
        </w:rPr>
        <w:t xml:space="preserve">  - certificato del Comune di Brtonigla-Verteneglio che certifica l’assenza di debiti nei confronti del Comune di Brtonigla-Verteneglio;</w:t>
      </w:r>
    </w:p>
    <w:p w14:paraId="3636DBF3" w14:textId="77777777" w:rsidR="004846A3" w:rsidRPr="00B66A52" w:rsidRDefault="004846A3" w:rsidP="004846A3">
      <w:pPr>
        <w:pStyle w:val="NoSpacing"/>
        <w:ind w:left="709" w:hanging="142"/>
        <w:rPr>
          <w:rFonts w:ascii="Arial" w:hAnsi="Arial" w:cs="Arial"/>
          <w:color w:val="000000"/>
          <w:lang w:val="it-IT"/>
        </w:rPr>
      </w:pPr>
      <w:r w:rsidRPr="00B66A52">
        <w:rPr>
          <w:rFonts w:ascii="Arial" w:hAnsi="Arial" w:cs="Arial"/>
          <w:color w:val="000000"/>
          <w:lang w:val="it-IT"/>
        </w:rPr>
        <w:t xml:space="preserve">  - prova del pagamento del deposito cauzionale;</w:t>
      </w:r>
    </w:p>
    <w:p w14:paraId="71A0C853" w14:textId="77777777" w:rsidR="004846A3" w:rsidRPr="00B66A52" w:rsidRDefault="004846A3" w:rsidP="004846A3">
      <w:pPr>
        <w:pStyle w:val="NoSpacing"/>
        <w:ind w:left="709" w:hanging="142"/>
        <w:rPr>
          <w:rFonts w:ascii="Arial" w:hAnsi="Arial" w:cs="Arial"/>
          <w:color w:val="000000"/>
          <w:lang w:val="it-IT"/>
        </w:rPr>
      </w:pPr>
      <w:r w:rsidRPr="00B66A52">
        <w:rPr>
          <w:rFonts w:ascii="Arial" w:hAnsi="Arial" w:cs="Arial"/>
          <w:color w:val="000000"/>
          <w:lang w:val="it-IT"/>
        </w:rPr>
        <w:t xml:space="preserve">  - piano aziendale.</w:t>
      </w:r>
    </w:p>
    <w:p w14:paraId="40320A32"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ab/>
        <w:t>5. Il bando di gara ha una durata di 15 (quindici) giorni. Il giorno della pubblicazione del bando sul sito del Comune di Brtonigla-Verteneglio è considerato il giorno della pubblicazione del bando.</w:t>
      </w:r>
    </w:p>
    <w:p w14:paraId="5ABDE552"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ab/>
        <w:t>6. Il deposito cauzionale è compreso nell'importo del prezzo di acquisto dell'immobile e all'offerente che non verrà selezionato nell’ambito del bando, verrà restituito entro 8 (otto) giorni a partire dalla data di entrata in vigore della Delibera sulla scelta del miglior offerente.</w:t>
      </w:r>
    </w:p>
    <w:p w14:paraId="42136DBB"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ab/>
        <w:t xml:space="preserve">7. Nel caso in cui il miglior offerente receda dalla gara, nel caso non concluda il contratto entro il termine stabilito, nel caso non adempia a qualcun altro obbligo derivante dalla gara, nel caso in cui non paghi integralmente il prezzo pattuito in conformità al contratto </w:t>
      </w:r>
      <w:r w:rsidRPr="00B66A52">
        <w:rPr>
          <w:rFonts w:ascii="Arial" w:hAnsi="Arial" w:cs="Arial"/>
          <w:color w:val="000000"/>
          <w:lang w:val="it-IT"/>
        </w:rPr>
        <w:lastRenderedPageBreak/>
        <w:t>concluso, perde il diritto al rimborso del deposito cauzionale e il diritto di concludere il contratto di compravendita spetta al successivo offerente più favorevole.</w:t>
      </w:r>
    </w:p>
    <w:p w14:paraId="7E656AD5"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ab/>
        <w:t>8. Per gli immobili di cui al punto I del presente Bando, il pagamento del prezzo di compravendita, ridotto per l’importo del deposito cauzionale, va effettuato in una sola volta, entro 15 (quindici) giorni dal giorno della conclusione del Contratto di compravendita del bene immobile.</w:t>
      </w:r>
    </w:p>
    <w:p w14:paraId="13C06DA9"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ab/>
        <w:t xml:space="preserve">9. Gli acquirenti dei beni immobili di cui al punto I del presente Bando, acquisiscono il diritto di proprietà e l'autorizzazione ad iscrivere il diritto di proprietà nel registro fondiario, dopo l’avvenuto pagamento integrale del prezzo di acquisto pattuito. </w:t>
      </w:r>
    </w:p>
    <w:p w14:paraId="583B9EAC" w14:textId="77777777" w:rsidR="004846A3" w:rsidRPr="00B66A52" w:rsidRDefault="004846A3" w:rsidP="004846A3">
      <w:pPr>
        <w:pStyle w:val="NoSpacing"/>
        <w:jc w:val="both"/>
        <w:rPr>
          <w:rFonts w:ascii="Arial" w:hAnsi="Arial" w:cs="Arial"/>
          <w:color w:val="000000"/>
          <w:lang w:val="it-IT"/>
        </w:rPr>
      </w:pPr>
    </w:p>
    <w:p w14:paraId="024301C2"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L’imprenditore che soddisfa le condizioni di cui al punto V del presente Bando di gara, è obbligato a indicare nella richiesta di acquisto quale condizione soddisfa e a presentare la relativa prova, come segue:</w:t>
      </w:r>
    </w:p>
    <w:p w14:paraId="5FA717B6" w14:textId="77777777" w:rsidR="004846A3" w:rsidRPr="00B66A52" w:rsidRDefault="004846A3" w:rsidP="004846A3">
      <w:pPr>
        <w:pStyle w:val="NoSpacing"/>
        <w:ind w:left="851"/>
        <w:jc w:val="both"/>
        <w:rPr>
          <w:rFonts w:ascii="Arial" w:hAnsi="Arial" w:cs="Arial"/>
          <w:color w:val="000000"/>
          <w:lang w:val="it-IT"/>
        </w:rPr>
      </w:pPr>
      <w:r w:rsidRPr="00B66A52">
        <w:rPr>
          <w:rFonts w:ascii="Arial" w:hAnsi="Arial" w:cs="Arial"/>
          <w:color w:val="000000"/>
          <w:lang w:val="it-IT"/>
        </w:rPr>
        <w:t>- DONNE IMPRENDITRICI - Copia della carta d'identità;</w:t>
      </w:r>
    </w:p>
    <w:p w14:paraId="28458FB7" w14:textId="77777777" w:rsidR="004846A3" w:rsidRPr="00B66A52" w:rsidRDefault="004846A3" w:rsidP="004846A3">
      <w:pPr>
        <w:pStyle w:val="NoSpacing"/>
        <w:ind w:left="851"/>
        <w:jc w:val="both"/>
        <w:rPr>
          <w:rFonts w:ascii="Arial" w:hAnsi="Arial" w:cs="Arial"/>
          <w:color w:val="000000"/>
          <w:lang w:val="it-IT"/>
        </w:rPr>
      </w:pPr>
      <w:r w:rsidRPr="00B66A52">
        <w:rPr>
          <w:rFonts w:ascii="Arial" w:hAnsi="Arial" w:cs="Arial"/>
          <w:color w:val="000000"/>
          <w:lang w:val="it-IT"/>
        </w:rPr>
        <w:t xml:space="preserve">- PERSONE CON DISABILITÀ - Certificato dell'Istituto croato di sanità pubblica che certifichi lo status di persona con disabilità e l’iscrizione nel Registro croato delle persone con disabilità; </w:t>
      </w:r>
    </w:p>
    <w:p w14:paraId="0FA72DDC" w14:textId="77777777" w:rsidR="004846A3" w:rsidRPr="00B66A52" w:rsidRDefault="004846A3" w:rsidP="004846A3">
      <w:pPr>
        <w:pStyle w:val="NoSpacing"/>
        <w:ind w:left="851"/>
        <w:jc w:val="both"/>
        <w:rPr>
          <w:rFonts w:ascii="Arial" w:hAnsi="Arial" w:cs="Arial"/>
          <w:color w:val="000000"/>
          <w:lang w:val="it-IT"/>
        </w:rPr>
      </w:pPr>
      <w:r w:rsidRPr="00B66A52">
        <w:rPr>
          <w:rFonts w:ascii="Arial" w:hAnsi="Arial" w:cs="Arial"/>
          <w:color w:val="000000"/>
          <w:lang w:val="it-IT"/>
        </w:rPr>
        <w:t>- MINORANZE NAZIONALI - Prova dello status di membro di una minoranza nazionale - copia dell'atto di nascita o estratto dalla lista degli elettori.</w:t>
      </w:r>
    </w:p>
    <w:p w14:paraId="1B970440" w14:textId="77777777" w:rsidR="004846A3" w:rsidRPr="00B66A52" w:rsidRDefault="004846A3" w:rsidP="004846A3">
      <w:pPr>
        <w:pStyle w:val="NoSpacing"/>
        <w:jc w:val="both"/>
        <w:rPr>
          <w:rFonts w:ascii="Arial" w:hAnsi="Arial" w:cs="Arial"/>
          <w:color w:val="000000"/>
          <w:lang w:val="it-IT"/>
        </w:rPr>
      </w:pPr>
    </w:p>
    <w:p w14:paraId="0B8ACEFD"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Il miglior offerente è colui che presente l’offerta con il prezzo più alto.</w:t>
      </w:r>
    </w:p>
    <w:p w14:paraId="67337B2D" w14:textId="77777777" w:rsidR="004846A3" w:rsidRPr="00B66A52" w:rsidRDefault="004846A3" w:rsidP="004846A3">
      <w:pPr>
        <w:pStyle w:val="NoSpacing"/>
        <w:jc w:val="center"/>
        <w:rPr>
          <w:rFonts w:ascii="Arial" w:hAnsi="Arial" w:cs="Arial"/>
          <w:b/>
          <w:bCs/>
          <w:color w:val="000000"/>
          <w:lang w:val="it-IT"/>
        </w:rPr>
      </w:pPr>
    </w:p>
    <w:p w14:paraId="3D096130"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 xml:space="preserve">L'offerta per l'acquisto di beni immobili nell'area della Zona Imprenditoriale di Strpe può essere presentata congiuntamente da due o più imprenditori, sotto forma di offerta unica. In tal caso, ogni imprenditore è tenuto a riportare i propri dati sulla richiesta, ovvero allegare tutti i documenti richiesti ai sensi del Bando, ad eccezione del piano aziendale che viene presentato congiuntamente. </w:t>
      </w:r>
    </w:p>
    <w:p w14:paraId="2BE2413C" w14:textId="77777777" w:rsidR="004846A3" w:rsidRPr="00B66A52" w:rsidRDefault="004846A3" w:rsidP="004846A3">
      <w:pPr>
        <w:pStyle w:val="NoSpacing"/>
        <w:rPr>
          <w:rFonts w:ascii="Arial" w:hAnsi="Arial" w:cs="Arial"/>
          <w:color w:val="000000"/>
          <w:highlight w:val="yellow"/>
          <w:lang w:val="it-IT"/>
        </w:rPr>
      </w:pPr>
    </w:p>
    <w:p w14:paraId="21ED69A0"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Per gli imprenditori che soddisfano diverse condizioni di cui ai punti III, IV e V del presente Bando di gara, i punti verranno sommati.</w:t>
      </w:r>
    </w:p>
    <w:p w14:paraId="2BF9D5E6" w14:textId="77777777" w:rsidR="004846A3" w:rsidRPr="00B66A52" w:rsidRDefault="004846A3" w:rsidP="004846A3">
      <w:pPr>
        <w:pStyle w:val="NoSpacing"/>
        <w:jc w:val="both"/>
        <w:rPr>
          <w:rFonts w:ascii="Arial" w:hAnsi="Arial" w:cs="Arial"/>
          <w:color w:val="000000"/>
          <w:lang w:val="it-IT"/>
        </w:rPr>
      </w:pPr>
    </w:p>
    <w:p w14:paraId="2A8FA9EE"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Se, in sede di valutazione delle offerte ricevute, risultasse che due o più imprenditori concorrenti per lo stesso bene immobile, abbiano lo stesso numero di punti, la precedenza verrà data all'imprenditore la cui offerta è stata ricevuta prima.</w:t>
      </w:r>
    </w:p>
    <w:p w14:paraId="6476CCFA" w14:textId="77777777" w:rsidR="004846A3" w:rsidRPr="00B66A52" w:rsidRDefault="004846A3" w:rsidP="004846A3">
      <w:pPr>
        <w:pStyle w:val="NoSpacing"/>
        <w:jc w:val="both"/>
        <w:rPr>
          <w:rFonts w:ascii="Arial" w:hAnsi="Arial" w:cs="Arial"/>
          <w:color w:val="000000"/>
          <w:lang w:val="it-IT"/>
        </w:rPr>
      </w:pPr>
    </w:p>
    <w:p w14:paraId="3CA27188" w14:textId="77777777" w:rsidR="004846A3" w:rsidRPr="00B66A52" w:rsidRDefault="004846A3" w:rsidP="004846A3">
      <w:pPr>
        <w:pStyle w:val="NoSpacing"/>
        <w:ind w:left="284"/>
        <w:jc w:val="both"/>
        <w:rPr>
          <w:rFonts w:ascii="Arial" w:hAnsi="Arial" w:cs="Arial"/>
          <w:color w:val="000000"/>
          <w:lang w:val="it-IT"/>
        </w:rPr>
      </w:pPr>
      <w:r w:rsidRPr="00B66A52">
        <w:rPr>
          <w:rFonts w:ascii="Arial" w:hAnsi="Arial" w:cs="Arial"/>
          <w:color w:val="000000"/>
          <w:lang w:val="it-IT"/>
        </w:rPr>
        <w:tab/>
        <w:t>1. L'offerta al Bando di gara va presentata per posta o di persona, in busta chiusa, con l’indicazione “PER IL BANDO DI GARA PER L'ACQUISTO DI IMMOBILI; NON APRIRE” all'indirizzo: Comune di Brtonigla-Verteneglio, Piazza San Zenone 1, 52474 Brtonigla-Verteneglio.</w:t>
      </w:r>
    </w:p>
    <w:p w14:paraId="3EEA38A9" w14:textId="77777777" w:rsidR="004846A3" w:rsidRPr="00B66A52" w:rsidRDefault="004846A3" w:rsidP="004846A3">
      <w:pPr>
        <w:pStyle w:val="NoSpacing"/>
        <w:ind w:left="284"/>
        <w:jc w:val="both"/>
        <w:rPr>
          <w:rFonts w:ascii="Arial" w:hAnsi="Arial" w:cs="Arial"/>
          <w:color w:val="000000"/>
          <w:lang w:val="it-IT"/>
        </w:rPr>
      </w:pPr>
      <w:r w:rsidRPr="00B66A52">
        <w:rPr>
          <w:rFonts w:ascii="Arial" w:hAnsi="Arial" w:cs="Arial"/>
          <w:color w:val="000000"/>
          <w:lang w:val="it-IT"/>
        </w:rPr>
        <w:tab/>
        <w:t>2. La Commissione per lo svolgimento della procedura di amministrazione dei beni immobili di proprietà del Comune di Brtonigla-Verteneglio svolgerà la procedura di apertura delle offerte pervenute, la disamina e la valutazione della validità delle offerte e delle prove e preparerà la proposta della Delibera sulla scelta del miglior offerente e sulla stipula del contratto di compravendita dei beni immobili di proprietà del Comune di Brtonigla-Verteneglio, in conformità con la Delibera sulle condizioni per la vendita degli immobili e sulle agevolazioni agli imprenditori nella zona imprenditoriale di “Strpe” (Gazzetta Ufficiale del Comune di Brtonigla-Verteneglio n. 03/22).</w:t>
      </w:r>
    </w:p>
    <w:p w14:paraId="3A8C8576" w14:textId="77777777" w:rsidR="004846A3" w:rsidRPr="00B66A52" w:rsidRDefault="004846A3" w:rsidP="004846A3">
      <w:pPr>
        <w:pStyle w:val="NoSpacing"/>
        <w:ind w:left="284"/>
        <w:jc w:val="both"/>
        <w:rPr>
          <w:rFonts w:ascii="Arial" w:hAnsi="Arial" w:cs="Arial"/>
          <w:color w:val="000000"/>
          <w:lang w:val="it-IT"/>
        </w:rPr>
      </w:pPr>
      <w:r w:rsidRPr="00B66A52">
        <w:rPr>
          <w:rFonts w:ascii="Arial" w:hAnsi="Arial" w:cs="Arial"/>
          <w:color w:val="000000"/>
          <w:lang w:val="it-IT"/>
        </w:rPr>
        <w:tab/>
        <w:t>3. Le offerte devono essere presentate al Bando entro il termine stabilito. Le offerte pervenute oltre la scadenza o incomplete, saranno rifiutate.</w:t>
      </w:r>
    </w:p>
    <w:p w14:paraId="3BE8C015" w14:textId="77777777" w:rsidR="004846A3" w:rsidRPr="00B66A52" w:rsidRDefault="004846A3" w:rsidP="004846A3">
      <w:pPr>
        <w:pStyle w:val="NoSpacing"/>
        <w:ind w:left="284"/>
        <w:jc w:val="both"/>
        <w:rPr>
          <w:rFonts w:ascii="Arial" w:hAnsi="Arial" w:cs="Arial"/>
          <w:color w:val="000000"/>
          <w:lang w:val="it-IT"/>
        </w:rPr>
      </w:pPr>
      <w:r w:rsidRPr="00B66A52">
        <w:rPr>
          <w:rFonts w:ascii="Arial" w:hAnsi="Arial" w:cs="Arial"/>
          <w:color w:val="000000"/>
          <w:lang w:val="it-IT"/>
        </w:rPr>
        <w:tab/>
        <w:t>4. La Commissione per lo svolgimento della procedura di amministrazione dei beni immobili di proprietà del Comune di Brtonigla-Verteneglio pubblicherà sul sito del Comune di Brtonigla-Verteneglio la data e il luogo di apertura delle richieste di acquisto.</w:t>
      </w:r>
    </w:p>
    <w:p w14:paraId="6B1DB2A7" w14:textId="77777777" w:rsidR="004846A3" w:rsidRPr="00B66A52" w:rsidRDefault="004846A3" w:rsidP="004846A3">
      <w:pPr>
        <w:pStyle w:val="NoSpacing"/>
        <w:ind w:left="284"/>
        <w:jc w:val="both"/>
        <w:rPr>
          <w:rFonts w:ascii="Arial" w:hAnsi="Arial" w:cs="Arial"/>
          <w:color w:val="000000"/>
          <w:lang w:val="it-IT"/>
        </w:rPr>
      </w:pPr>
      <w:r w:rsidRPr="00B66A52">
        <w:rPr>
          <w:rFonts w:ascii="Arial" w:hAnsi="Arial" w:cs="Arial"/>
          <w:color w:val="000000"/>
          <w:lang w:val="it-IT"/>
        </w:rPr>
        <w:tab/>
        <w:t>5. Il contratto di compravendita verrà siglato entro 30 (trenta) giorni dall'entrata in vigore della Delibera sulla scelta del miglior offerente e sulla stipula del contratto di compravendita dei beni immobili di proprietà del Comune di Brtonigla-Verteneglio.</w:t>
      </w:r>
    </w:p>
    <w:p w14:paraId="6D5BA661" w14:textId="77777777" w:rsidR="004846A3" w:rsidRPr="00B66A52" w:rsidRDefault="004846A3" w:rsidP="004846A3">
      <w:pPr>
        <w:pStyle w:val="NoSpacing"/>
        <w:ind w:left="284"/>
        <w:jc w:val="both"/>
        <w:rPr>
          <w:rFonts w:ascii="Arial" w:hAnsi="Arial" w:cs="Arial"/>
          <w:color w:val="000000"/>
          <w:lang w:val="it-IT"/>
        </w:rPr>
      </w:pPr>
      <w:r w:rsidRPr="00B66A52">
        <w:rPr>
          <w:rFonts w:ascii="Arial" w:hAnsi="Arial" w:cs="Arial"/>
          <w:color w:val="000000"/>
          <w:lang w:val="it-IT"/>
        </w:rPr>
        <w:lastRenderedPageBreak/>
        <w:tab/>
        <w:t xml:space="preserve">6. Il Comune di Brtonigla-Verteneglio si riserva il diritto di non selezionare il miglior offerente per qualsiasi dei beni immobili di cui al presente bando di gara e di annullare in tutto o in parte il presente bando di gara, senza particolari spiegazioni. </w:t>
      </w:r>
    </w:p>
    <w:p w14:paraId="700ABEDD" w14:textId="77777777" w:rsidR="004846A3" w:rsidRPr="00B66A52" w:rsidRDefault="004846A3" w:rsidP="004846A3">
      <w:pPr>
        <w:pStyle w:val="NoSpacing"/>
        <w:ind w:left="284"/>
        <w:jc w:val="both"/>
        <w:rPr>
          <w:rFonts w:ascii="Arial" w:hAnsi="Arial" w:cs="Arial"/>
          <w:color w:val="000000"/>
          <w:lang w:val="it-IT"/>
        </w:rPr>
      </w:pPr>
      <w:r w:rsidRPr="00B66A52">
        <w:rPr>
          <w:rFonts w:ascii="Arial" w:hAnsi="Arial" w:cs="Arial"/>
          <w:color w:val="000000"/>
          <w:lang w:val="it-IT"/>
        </w:rPr>
        <w:tab/>
        <w:t>7. I partecipanti al bando di gara verranno informati sui risultati del bando entro 8 (otto) giorni dall'entrata in vigore della Delibera sulla scelta del miglior offerente e sulla stipula del contratto di compravendita dei beni immobili di proprietà del Comune di Brtonigla-Verteneglio.</w:t>
      </w:r>
    </w:p>
    <w:p w14:paraId="67490637" w14:textId="77777777" w:rsidR="004846A3" w:rsidRPr="00B66A52" w:rsidRDefault="004846A3" w:rsidP="004846A3">
      <w:pPr>
        <w:pStyle w:val="NoSpacing"/>
        <w:ind w:left="284"/>
        <w:jc w:val="both"/>
        <w:rPr>
          <w:rFonts w:ascii="Arial" w:hAnsi="Arial" w:cs="Arial"/>
          <w:color w:val="000000"/>
          <w:lang w:val="it-IT"/>
        </w:rPr>
      </w:pPr>
      <w:r w:rsidRPr="00B66A52">
        <w:rPr>
          <w:rFonts w:ascii="Arial" w:hAnsi="Arial" w:cs="Arial"/>
          <w:color w:val="000000"/>
          <w:lang w:val="it-IT"/>
        </w:rPr>
        <w:tab/>
        <w:t>8. Ciascun partecipante al Bando di gara acconsente al trattamento dei propri dati personali ai fini dell'esecuzione della gara in oggetto da parte del Comune di Brtonigla-Verteneglio. Ciascun partecipante al Bando di gara acconsente alla pubblicazione dei propri dati personali ai fini della realizzazione della gara da parte del Comune di Brtonigla-Verteneglio, sul sito ufficiale del Comune di Brtonigla-Verteneglio, nella Gazzetta ufficiale del Comune di Brtonigla-Verteneglio, nel Catalogo centralizzato dei documenti ufficiali della Repubblica di Croazia. Il diritto di accesso alle informazioni, la cancellazione dei dati personali, la presentazione del reclamo e la revoca del consenso al trattamento e alla pubblicazione dei dati personali possono essere richiesti tramite il seguente indirizzo e-mail: zastita.podataka@brtonigla-verteneglio.hr. Tutti i partecipanti hanno il diritto di presentare reclamo all'autorità competente in caso di ragionevole sospetto sul fatto che il trattamento dei dati personali non sia stato effettuato in modo trasparente. Il Comune di Brtonigla-Verteneglio conserverà i dati personali dei partecipanti al bando di gara finché sussisterà una base giuridica per il trattamento dei dati.</w:t>
      </w:r>
    </w:p>
    <w:p w14:paraId="77805567" w14:textId="77777777" w:rsidR="004846A3" w:rsidRPr="00B66A52" w:rsidRDefault="004846A3" w:rsidP="004846A3">
      <w:pPr>
        <w:pStyle w:val="NoSpacing"/>
        <w:jc w:val="both"/>
        <w:rPr>
          <w:rFonts w:ascii="Arial" w:hAnsi="Arial" w:cs="Arial"/>
          <w:color w:val="000000"/>
          <w:lang w:val="it-IT"/>
        </w:rPr>
      </w:pPr>
    </w:p>
    <w:p w14:paraId="11594010" w14:textId="77777777" w:rsidR="004846A3" w:rsidRPr="00B66A52" w:rsidRDefault="004846A3" w:rsidP="004846A3">
      <w:pPr>
        <w:pStyle w:val="NoSpacing"/>
        <w:jc w:val="both"/>
        <w:rPr>
          <w:rFonts w:ascii="Arial" w:hAnsi="Arial" w:cs="Arial"/>
          <w:color w:val="000000"/>
          <w:lang w:val="it-IT"/>
        </w:rPr>
      </w:pPr>
    </w:p>
    <w:p w14:paraId="27FB722B" w14:textId="7777777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SIGLA AMM.: 944-05/22-50/04</w:t>
      </w:r>
    </w:p>
    <w:p w14:paraId="7457929E" w14:textId="60FA7333"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NUM.PROT.: 2163-13-04/01-22-</w:t>
      </w:r>
      <w:r w:rsidR="00B31963">
        <w:rPr>
          <w:rFonts w:ascii="Arial" w:hAnsi="Arial" w:cs="Arial"/>
          <w:color w:val="000000"/>
          <w:lang w:val="it-IT"/>
        </w:rPr>
        <w:t xml:space="preserve">7 </w:t>
      </w:r>
    </w:p>
    <w:p w14:paraId="5EA09DAD" w14:textId="3CBBC707" w:rsidR="004846A3" w:rsidRPr="00B66A52" w:rsidRDefault="004846A3" w:rsidP="004846A3">
      <w:pPr>
        <w:pStyle w:val="NoSpacing"/>
        <w:jc w:val="both"/>
        <w:rPr>
          <w:rFonts w:ascii="Arial" w:hAnsi="Arial" w:cs="Arial"/>
          <w:color w:val="000000"/>
          <w:lang w:val="it-IT"/>
        </w:rPr>
      </w:pPr>
      <w:r w:rsidRPr="00B66A52">
        <w:rPr>
          <w:rFonts w:ascii="Arial" w:hAnsi="Arial" w:cs="Arial"/>
          <w:color w:val="000000"/>
          <w:lang w:val="it-IT"/>
        </w:rPr>
        <w:t xml:space="preserve">Brtonigla-Verteneglio, </w:t>
      </w:r>
      <w:r w:rsidR="003B5CE2">
        <w:rPr>
          <w:rFonts w:ascii="Arial" w:hAnsi="Arial" w:cs="Arial"/>
          <w:color w:val="000000"/>
          <w:lang w:val="it-IT"/>
        </w:rPr>
        <w:t>04</w:t>
      </w:r>
      <w:r w:rsidR="00B31963">
        <w:rPr>
          <w:rFonts w:ascii="Arial" w:hAnsi="Arial" w:cs="Arial"/>
          <w:color w:val="000000"/>
          <w:lang w:val="it-IT"/>
        </w:rPr>
        <w:t xml:space="preserve"> aprile 2022</w:t>
      </w:r>
    </w:p>
    <w:p w14:paraId="52CDCD70" w14:textId="77777777" w:rsidR="004846A3" w:rsidRPr="00B66A52" w:rsidRDefault="004846A3" w:rsidP="004846A3">
      <w:pPr>
        <w:pStyle w:val="NoSpacing"/>
        <w:jc w:val="both"/>
        <w:rPr>
          <w:rFonts w:ascii="Arial" w:hAnsi="Arial" w:cs="Arial"/>
          <w:color w:val="000000"/>
          <w:lang w:val="it-IT"/>
        </w:rPr>
      </w:pPr>
    </w:p>
    <w:p w14:paraId="3C4F287D" w14:textId="77777777" w:rsidR="004846A3" w:rsidRPr="00B66A52" w:rsidRDefault="004846A3" w:rsidP="004846A3">
      <w:pPr>
        <w:pStyle w:val="NoSpacing"/>
        <w:rPr>
          <w:rFonts w:ascii="Arial" w:hAnsi="Arial" w:cs="Arial"/>
          <w:color w:val="000000"/>
          <w:lang w:val="it-IT"/>
        </w:rPr>
      </w:pPr>
    </w:p>
    <w:p w14:paraId="43D12557" w14:textId="77777777" w:rsidR="004846A3" w:rsidRPr="00B66A52" w:rsidRDefault="004846A3" w:rsidP="004846A3">
      <w:pPr>
        <w:pStyle w:val="NoSpacing"/>
        <w:jc w:val="right"/>
        <w:rPr>
          <w:rFonts w:ascii="Arial" w:hAnsi="Arial" w:cs="Arial"/>
          <w:color w:val="000000"/>
        </w:rPr>
      </w:pPr>
      <w:r w:rsidRPr="00B66A52">
        <w:rPr>
          <w:rFonts w:ascii="Arial" w:hAnsi="Arial" w:cs="Arial"/>
          <w:color w:val="000000"/>
        </w:rPr>
        <w:tab/>
      </w:r>
      <w:r w:rsidRPr="00B66A52">
        <w:rPr>
          <w:rFonts w:ascii="Arial" w:hAnsi="Arial" w:cs="Arial"/>
          <w:color w:val="000000"/>
        </w:rPr>
        <w:tab/>
        <w:t xml:space="preserve">      IL CONSIGLIO COMUNALE DEL COMUNE DI BRTONIGLA-VERTENEGLIO</w:t>
      </w:r>
    </w:p>
    <w:p w14:paraId="499263F4" w14:textId="77777777" w:rsidR="004846A3" w:rsidRPr="00B66A52" w:rsidRDefault="004846A3" w:rsidP="004846A3">
      <w:pPr>
        <w:pStyle w:val="NoSpacing"/>
        <w:jc w:val="right"/>
        <w:rPr>
          <w:rFonts w:ascii="Arial" w:hAnsi="Arial" w:cs="Arial"/>
          <w:color w:val="000000"/>
        </w:rPr>
      </w:pPr>
      <w:r w:rsidRPr="00B66A52">
        <w:rPr>
          <w:rFonts w:ascii="Arial" w:hAnsi="Arial" w:cs="Arial"/>
          <w:color w:val="000000"/>
        </w:rPr>
        <w:tab/>
      </w:r>
      <w:r w:rsidRPr="00B66A52">
        <w:rPr>
          <w:rFonts w:ascii="Arial" w:hAnsi="Arial" w:cs="Arial"/>
          <w:color w:val="000000"/>
        </w:rPr>
        <w:tab/>
      </w:r>
      <w:r w:rsidRPr="00B66A52">
        <w:rPr>
          <w:rFonts w:ascii="Arial" w:hAnsi="Arial" w:cs="Arial"/>
          <w:color w:val="000000"/>
        </w:rPr>
        <w:tab/>
      </w:r>
      <w:r w:rsidRPr="00B66A52">
        <w:rPr>
          <w:rFonts w:ascii="Arial" w:hAnsi="Arial" w:cs="Arial"/>
          <w:color w:val="000000"/>
        </w:rPr>
        <w:tab/>
      </w:r>
      <w:r w:rsidRPr="00B66A52">
        <w:rPr>
          <w:rFonts w:ascii="Arial" w:hAnsi="Arial" w:cs="Arial"/>
          <w:color w:val="000000"/>
        </w:rPr>
        <w:tab/>
      </w:r>
      <w:r w:rsidRPr="00B66A52">
        <w:rPr>
          <w:rFonts w:ascii="Arial" w:hAnsi="Arial" w:cs="Arial"/>
          <w:color w:val="000000"/>
        </w:rPr>
        <w:tab/>
      </w:r>
      <w:r w:rsidRPr="00B66A52">
        <w:rPr>
          <w:rFonts w:ascii="Arial" w:hAnsi="Arial" w:cs="Arial"/>
          <w:color w:val="000000"/>
        </w:rPr>
        <w:tab/>
        <w:t xml:space="preserve">           Il Presidente</w:t>
      </w:r>
    </w:p>
    <w:p w14:paraId="10117052" w14:textId="77777777" w:rsidR="004846A3" w:rsidRPr="00B66A52" w:rsidRDefault="004846A3" w:rsidP="004846A3">
      <w:pPr>
        <w:pStyle w:val="NoSpacing"/>
        <w:jc w:val="right"/>
        <w:rPr>
          <w:rFonts w:ascii="Arial" w:hAnsi="Arial" w:cs="Arial"/>
          <w:color w:val="000000"/>
        </w:rPr>
      </w:pPr>
      <w:r w:rsidRPr="00B66A52">
        <w:rPr>
          <w:rFonts w:ascii="Arial" w:hAnsi="Arial" w:cs="Arial"/>
          <w:color w:val="000000"/>
        </w:rPr>
        <w:tab/>
      </w:r>
      <w:r w:rsidRPr="00B66A52">
        <w:rPr>
          <w:rFonts w:ascii="Arial" w:hAnsi="Arial" w:cs="Arial"/>
          <w:color w:val="000000"/>
        </w:rPr>
        <w:tab/>
      </w:r>
      <w:r w:rsidRPr="00B66A52">
        <w:rPr>
          <w:rFonts w:ascii="Arial" w:hAnsi="Arial" w:cs="Arial"/>
          <w:color w:val="000000"/>
        </w:rPr>
        <w:tab/>
      </w:r>
      <w:r w:rsidRPr="00B66A52">
        <w:rPr>
          <w:rFonts w:ascii="Arial" w:hAnsi="Arial" w:cs="Arial"/>
          <w:color w:val="000000"/>
        </w:rPr>
        <w:tab/>
      </w:r>
      <w:r w:rsidRPr="00B66A52">
        <w:rPr>
          <w:rFonts w:ascii="Arial" w:hAnsi="Arial" w:cs="Arial"/>
          <w:color w:val="000000"/>
        </w:rPr>
        <w:tab/>
      </w:r>
      <w:r w:rsidRPr="00B66A52">
        <w:rPr>
          <w:rFonts w:ascii="Arial" w:hAnsi="Arial" w:cs="Arial"/>
          <w:color w:val="000000"/>
        </w:rPr>
        <w:tab/>
      </w:r>
      <w:r w:rsidRPr="00B66A52">
        <w:rPr>
          <w:rFonts w:ascii="Arial" w:hAnsi="Arial" w:cs="Arial"/>
          <w:color w:val="000000"/>
        </w:rPr>
        <w:tab/>
        <w:t xml:space="preserve">        Željko Ružić, m.p.</w:t>
      </w:r>
    </w:p>
    <w:p w14:paraId="080EA3C1" w14:textId="77777777" w:rsidR="004846A3" w:rsidRPr="00B66A52" w:rsidRDefault="004846A3" w:rsidP="004846A3">
      <w:pPr>
        <w:pStyle w:val="NoSpacing"/>
        <w:jc w:val="both"/>
        <w:rPr>
          <w:rFonts w:ascii="Arial" w:hAnsi="Arial" w:cs="Arial"/>
          <w:color w:val="000000"/>
          <w:lang w:val="it-IT"/>
        </w:rPr>
      </w:pPr>
    </w:p>
    <w:p w14:paraId="34ACCBCD" w14:textId="77777777" w:rsidR="004846A3" w:rsidRPr="00B66A52" w:rsidRDefault="004846A3" w:rsidP="004846A3">
      <w:pPr>
        <w:ind w:firstLine="708"/>
        <w:jc w:val="right"/>
        <w:rPr>
          <w:rFonts w:ascii="Arial" w:hAnsi="Arial" w:cs="Arial"/>
          <w:color w:val="000000"/>
          <w:sz w:val="22"/>
          <w:szCs w:val="22"/>
          <w:lang w:val="hr-HR"/>
        </w:rPr>
      </w:pPr>
    </w:p>
    <w:p w14:paraId="7A034BDE" w14:textId="77777777" w:rsidR="008E31FC" w:rsidRDefault="008E31FC"/>
    <w:sectPr w:rsidR="008E31FC" w:rsidSect="00C5302C">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1ADE3" w14:textId="77777777" w:rsidR="00B85C0E" w:rsidRDefault="00B85C0E">
      <w:r>
        <w:separator/>
      </w:r>
    </w:p>
  </w:endnote>
  <w:endnote w:type="continuationSeparator" w:id="0">
    <w:p w14:paraId="0DA313C6" w14:textId="77777777" w:rsidR="00B85C0E" w:rsidRDefault="00B85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34326" w14:textId="77777777" w:rsidR="00EA06A7" w:rsidRDefault="003B5CE2" w:rsidP="004520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203F42D" w14:textId="77777777" w:rsidR="00EA06A7" w:rsidRDefault="00B85C0E" w:rsidP="00074BF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D1BD7" w14:textId="77777777" w:rsidR="00EA06A7" w:rsidRDefault="003B5CE2" w:rsidP="004520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0711E059" w14:textId="77777777" w:rsidR="00EA06A7" w:rsidRDefault="00B85C0E" w:rsidP="00074BF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1F71D" w14:textId="77777777" w:rsidR="00B85C0E" w:rsidRDefault="00B85C0E">
      <w:r>
        <w:separator/>
      </w:r>
    </w:p>
  </w:footnote>
  <w:footnote w:type="continuationSeparator" w:id="0">
    <w:p w14:paraId="3F66C3B8" w14:textId="77777777" w:rsidR="00B85C0E" w:rsidRDefault="00B85C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109BB"/>
    <w:multiLevelType w:val="hybridMultilevel"/>
    <w:tmpl w:val="194016B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5B21FB8"/>
    <w:multiLevelType w:val="hybridMultilevel"/>
    <w:tmpl w:val="7A30FA9E"/>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 w15:restartNumberingAfterBreak="0">
    <w:nsid w:val="0A883E9E"/>
    <w:multiLevelType w:val="hybridMultilevel"/>
    <w:tmpl w:val="0576EE50"/>
    <w:lvl w:ilvl="0" w:tplc="283A90C2">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 w15:restartNumberingAfterBreak="0">
    <w:nsid w:val="10A24771"/>
    <w:multiLevelType w:val="hybridMultilevel"/>
    <w:tmpl w:val="968A99DE"/>
    <w:lvl w:ilvl="0" w:tplc="D29681D6">
      <w:start w:val="2"/>
      <w:numFmt w:val="bullet"/>
      <w:lvlText w:val="-"/>
      <w:lvlJc w:val="left"/>
      <w:pPr>
        <w:ind w:left="720" w:hanging="360"/>
      </w:pPr>
      <w:rPr>
        <w:rFonts w:ascii="Times New Roman" w:eastAsia="Calibri" w:hAnsi="Times New Roman" w:cs="Times New Roman" w:hint="default"/>
        <w:sz w:val="2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6B14930"/>
    <w:multiLevelType w:val="hybridMultilevel"/>
    <w:tmpl w:val="FC366E12"/>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5" w15:restartNumberingAfterBreak="0">
    <w:nsid w:val="18693074"/>
    <w:multiLevelType w:val="hybridMultilevel"/>
    <w:tmpl w:val="6DA256DE"/>
    <w:lvl w:ilvl="0" w:tplc="041A000F">
      <w:start w:val="5"/>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88D17EC"/>
    <w:multiLevelType w:val="hybridMultilevel"/>
    <w:tmpl w:val="0D421162"/>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15:restartNumberingAfterBreak="0">
    <w:nsid w:val="19DE1BEE"/>
    <w:multiLevelType w:val="hybridMultilevel"/>
    <w:tmpl w:val="8CBA4116"/>
    <w:lvl w:ilvl="0" w:tplc="32C04F3E">
      <w:start w:val="1"/>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9" w15:restartNumberingAfterBreak="0">
    <w:nsid w:val="2ABB787B"/>
    <w:multiLevelType w:val="hybridMultilevel"/>
    <w:tmpl w:val="2F72A638"/>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0" w15:restartNumberingAfterBreak="0">
    <w:nsid w:val="2B977554"/>
    <w:multiLevelType w:val="hybridMultilevel"/>
    <w:tmpl w:val="F75E67B6"/>
    <w:lvl w:ilvl="0" w:tplc="041A000F">
      <w:start w:val="1"/>
      <w:numFmt w:val="decimal"/>
      <w:lvlText w:val="%1."/>
      <w:lvlJc w:val="left"/>
      <w:pPr>
        <w:tabs>
          <w:tab w:val="num" w:pos="720"/>
        </w:tabs>
        <w:ind w:left="720" w:hanging="36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E1F0E7F"/>
    <w:multiLevelType w:val="hybridMultilevel"/>
    <w:tmpl w:val="43709D60"/>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2" w15:restartNumberingAfterBreak="0">
    <w:nsid w:val="3A3245CB"/>
    <w:multiLevelType w:val="hybridMultilevel"/>
    <w:tmpl w:val="85800A42"/>
    <w:lvl w:ilvl="0" w:tplc="07A22158">
      <w:start w:val="1"/>
      <w:numFmt w:val="decimal"/>
      <w:lvlText w:val="%1."/>
      <w:lvlJc w:val="left"/>
      <w:pPr>
        <w:tabs>
          <w:tab w:val="num" w:pos="1428"/>
        </w:tabs>
        <w:ind w:left="1428" w:hanging="360"/>
      </w:pPr>
      <w:rPr>
        <w:rFonts w:hint="default"/>
      </w:rPr>
    </w:lvl>
    <w:lvl w:ilvl="1" w:tplc="041A0019" w:tentative="1">
      <w:start w:val="1"/>
      <w:numFmt w:val="lowerLetter"/>
      <w:lvlText w:val="%2."/>
      <w:lvlJc w:val="left"/>
      <w:pPr>
        <w:tabs>
          <w:tab w:val="num" w:pos="2148"/>
        </w:tabs>
        <w:ind w:left="2148" w:hanging="360"/>
      </w:pPr>
    </w:lvl>
    <w:lvl w:ilvl="2" w:tplc="041A001B" w:tentative="1">
      <w:start w:val="1"/>
      <w:numFmt w:val="lowerRoman"/>
      <w:lvlText w:val="%3."/>
      <w:lvlJc w:val="right"/>
      <w:pPr>
        <w:tabs>
          <w:tab w:val="num" w:pos="2868"/>
        </w:tabs>
        <w:ind w:left="2868" w:hanging="180"/>
      </w:pPr>
    </w:lvl>
    <w:lvl w:ilvl="3" w:tplc="041A000F" w:tentative="1">
      <w:start w:val="1"/>
      <w:numFmt w:val="decimal"/>
      <w:lvlText w:val="%4."/>
      <w:lvlJc w:val="left"/>
      <w:pPr>
        <w:tabs>
          <w:tab w:val="num" w:pos="3588"/>
        </w:tabs>
        <w:ind w:left="3588" w:hanging="360"/>
      </w:pPr>
    </w:lvl>
    <w:lvl w:ilvl="4" w:tplc="041A0019" w:tentative="1">
      <w:start w:val="1"/>
      <w:numFmt w:val="lowerLetter"/>
      <w:lvlText w:val="%5."/>
      <w:lvlJc w:val="left"/>
      <w:pPr>
        <w:tabs>
          <w:tab w:val="num" w:pos="4308"/>
        </w:tabs>
        <w:ind w:left="4308" w:hanging="360"/>
      </w:pPr>
    </w:lvl>
    <w:lvl w:ilvl="5" w:tplc="041A001B" w:tentative="1">
      <w:start w:val="1"/>
      <w:numFmt w:val="lowerRoman"/>
      <w:lvlText w:val="%6."/>
      <w:lvlJc w:val="right"/>
      <w:pPr>
        <w:tabs>
          <w:tab w:val="num" w:pos="5028"/>
        </w:tabs>
        <w:ind w:left="5028" w:hanging="180"/>
      </w:pPr>
    </w:lvl>
    <w:lvl w:ilvl="6" w:tplc="041A000F" w:tentative="1">
      <w:start w:val="1"/>
      <w:numFmt w:val="decimal"/>
      <w:lvlText w:val="%7."/>
      <w:lvlJc w:val="left"/>
      <w:pPr>
        <w:tabs>
          <w:tab w:val="num" w:pos="5748"/>
        </w:tabs>
        <w:ind w:left="5748" w:hanging="360"/>
      </w:pPr>
    </w:lvl>
    <w:lvl w:ilvl="7" w:tplc="041A0019" w:tentative="1">
      <w:start w:val="1"/>
      <w:numFmt w:val="lowerLetter"/>
      <w:lvlText w:val="%8."/>
      <w:lvlJc w:val="left"/>
      <w:pPr>
        <w:tabs>
          <w:tab w:val="num" w:pos="6468"/>
        </w:tabs>
        <w:ind w:left="6468" w:hanging="360"/>
      </w:pPr>
    </w:lvl>
    <w:lvl w:ilvl="8" w:tplc="041A001B" w:tentative="1">
      <w:start w:val="1"/>
      <w:numFmt w:val="lowerRoman"/>
      <w:lvlText w:val="%9."/>
      <w:lvlJc w:val="right"/>
      <w:pPr>
        <w:tabs>
          <w:tab w:val="num" w:pos="7188"/>
        </w:tabs>
        <w:ind w:left="7188" w:hanging="180"/>
      </w:pPr>
    </w:lvl>
  </w:abstractNum>
  <w:abstractNum w:abstractNumId="13" w15:restartNumberingAfterBreak="0">
    <w:nsid w:val="4D8D6026"/>
    <w:multiLevelType w:val="hybridMultilevel"/>
    <w:tmpl w:val="A1E8A82C"/>
    <w:lvl w:ilvl="0" w:tplc="4332314C">
      <w:start w:val="1"/>
      <w:numFmt w:val="decimal"/>
      <w:lvlText w:val="%1."/>
      <w:lvlJc w:val="left"/>
      <w:pPr>
        <w:tabs>
          <w:tab w:val="num" w:pos="1428"/>
        </w:tabs>
        <w:ind w:left="1428" w:hanging="360"/>
      </w:pPr>
      <w:rPr>
        <w:rFonts w:hint="default"/>
      </w:rPr>
    </w:lvl>
    <w:lvl w:ilvl="1" w:tplc="041A0019" w:tentative="1">
      <w:start w:val="1"/>
      <w:numFmt w:val="lowerLetter"/>
      <w:lvlText w:val="%2."/>
      <w:lvlJc w:val="left"/>
      <w:pPr>
        <w:tabs>
          <w:tab w:val="num" w:pos="2148"/>
        </w:tabs>
        <w:ind w:left="2148" w:hanging="360"/>
      </w:pPr>
    </w:lvl>
    <w:lvl w:ilvl="2" w:tplc="041A001B" w:tentative="1">
      <w:start w:val="1"/>
      <w:numFmt w:val="lowerRoman"/>
      <w:lvlText w:val="%3."/>
      <w:lvlJc w:val="right"/>
      <w:pPr>
        <w:tabs>
          <w:tab w:val="num" w:pos="2868"/>
        </w:tabs>
        <w:ind w:left="2868" w:hanging="180"/>
      </w:pPr>
    </w:lvl>
    <w:lvl w:ilvl="3" w:tplc="041A000F" w:tentative="1">
      <w:start w:val="1"/>
      <w:numFmt w:val="decimal"/>
      <w:lvlText w:val="%4."/>
      <w:lvlJc w:val="left"/>
      <w:pPr>
        <w:tabs>
          <w:tab w:val="num" w:pos="3588"/>
        </w:tabs>
        <w:ind w:left="3588" w:hanging="360"/>
      </w:pPr>
    </w:lvl>
    <w:lvl w:ilvl="4" w:tplc="041A0019" w:tentative="1">
      <w:start w:val="1"/>
      <w:numFmt w:val="lowerLetter"/>
      <w:lvlText w:val="%5."/>
      <w:lvlJc w:val="left"/>
      <w:pPr>
        <w:tabs>
          <w:tab w:val="num" w:pos="4308"/>
        </w:tabs>
        <w:ind w:left="4308" w:hanging="360"/>
      </w:pPr>
    </w:lvl>
    <w:lvl w:ilvl="5" w:tplc="041A001B" w:tentative="1">
      <w:start w:val="1"/>
      <w:numFmt w:val="lowerRoman"/>
      <w:lvlText w:val="%6."/>
      <w:lvlJc w:val="right"/>
      <w:pPr>
        <w:tabs>
          <w:tab w:val="num" w:pos="5028"/>
        </w:tabs>
        <w:ind w:left="5028" w:hanging="180"/>
      </w:pPr>
    </w:lvl>
    <w:lvl w:ilvl="6" w:tplc="041A000F" w:tentative="1">
      <w:start w:val="1"/>
      <w:numFmt w:val="decimal"/>
      <w:lvlText w:val="%7."/>
      <w:lvlJc w:val="left"/>
      <w:pPr>
        <w:tabs>
          <w:tab w:val="num" w:pos="5748"/>
        </w:tabs>
        <w:ind w:left="5748" w:hanging="360"/>
      </w:pPr>
    </w:lvl>
    <w:lvl w:ilvl="7" w:tplc="041A0019" w:tentative="1">
      <w:start w:val="1"/>
      <w:numFmt w:val="lowerLetter"/>
      <w:lvlText w:val="%8."/>
      <w:lvlJc w:val="left"/>
      <w:pPr>
        <w:tabs>
          <w:tab w:val="num" w:pos="6468"/>
        </w:tabs>
        <w:ind w:left="6468" w:hanging="360"/>
      </w:pPr>
    </w:lvl>
    <w:lvl w:ilvl="8" w:tplc="041A001B" w:tentative="1">
      <w:start w:val="1"/>
      <w:numFmt w:val="lowerRoman"/>
      <w:lvlText w:val="%9."/>
      <w:lvlJc w:val="right"/>
      <w:pPr>
        <w:tabs>
          <w:tab w:val="num" w:pos="7188"/>
        </w:tabs>
        <w:ind w:left="7188" w:hanging="180"/>
      </w:pPr>
    </w:lvl>
  </w:abstractNum>
  <w:abstractNum w:abstractNumId="14" w15:restartNumberingAfterBreak="0">
    <w:nsid w:val="533D1CE2"/>
    <w:multiLevelType w:val="hybridMultilevel"/>
    <w:tmpl w:val="0AC2F744"/>
    <w:lvl w:ilvl="0" w:tplc="041A000F">
      <w:start w:val="1"/>
      <w:numFmt w:val="decimal"/>
      <w:lvlText w:val="%1."/>
      <w:lvlJc w:val="left"/>
      <w:pPr>
        <w:tabs>
          <w:tab w:val="num" w:pos="1428"/>
        </w:tabs>
        <w:ind w:left="1428" w:hanging="360"/>
      </w:pPr>
    </w:lvl>
    <w:lvl w:ilvl="1" w:tplc="041A0019">
      <w:start w:val="1"/>
      <w:numFmt w:val="lowerLetter"/>
      <w:lvlText w:val="%2."/>
      <w:lvlJc w:val="left"/>
      <w:pPr>
        <w:tabs>
          <w:tab w:val="num" w:pos="2148"/>
        </w:tabs>
        <w:ind w:left="2148" w:hanging="360"/>
      </w:pPr>
    </w:lvl>
    <w:lvl w:ilvl="2" w:tplc="50F42172">
      <w:start w:val="7"/>
      <w:numFmt w:val="bullet"/>
      <w:lvlText w:val="-"/>
      <w:lvlJc w:val="left"/>
      <w:pPr>
        <w:tabs>
          <w:tab w:val="num" w:pos="3048"/>
        </w:tabs>
        <w:ind w:left="3048" w:hanging="360"/>
      </w:pPr>
      <w:rPr>
        <w:rFonts w:ascii="Times New Roman" w:eastAsia="Times New Roman" w:hAnsi="Times New Roman" w:cs="Times New Roman" w:hint="default"/>
      </w:rPr>
    </w:lvl>
    <w:lvl w:ilvl="3" w:tplc="041A000F" w:tentative="1">
      <w:start w:val="1"/>
      <w:numFmt w:val="decimal"/>
      <w:lvlText w:val="%4."/>
      <w:lvlJc w:val="left"/>
      <w:pPr>
        <w:tabs>
          <w:tab w:val="num" w:pos="3588"/>
        </w:tabs>
        <w:ind w:left="3588" w:hanging="360"/>
      </w:pPr>
    </w:lvl>
    <w:lvl w:ilvl="4" w:tplc="041A0019" w:tentative="1">
      <w:start w:val="1"/>
      <w:numFmt w:val="lowerLetter"/>
      <w:lvlText w:val="%5."/>
      <w:lvlJc w:val="left"/>
      <w:pPr>
        <w:tabs>
          <w:tab w:val="num" w:pos="4308"/>
        </w:tabs>
        <w:ind w:left="4308" w:hanging="360"/>
      </w:pPr>
    </w:lvl>
    <w:lvl w:ilvl="5" w:tplc="041A001B" w:tentative="1">
      <w:start w:val="1"/>
      <w:numFmt w:val="lowerRoman"/>
      <w:lvlText w:val="%6."/>
      <w:lvlJc w:val="right"/>
      <w:pPr>
        <w:tabs>
          <w:tab w:val="num" w:pos="5028"/>
        </w:tabs>
        <w:ind w:left="5028" w:hanging="180"/>
      </w:pPr>
    </w:lvl>
    <w:lvl w:ilvl="6" w:tplc="041A000F" w:tentative="1">
      <w:start w:val="1"/>
      <w:numFmt w:val="decimal"/>
      <w:lvlText w:val="%7."/>
      <w:lvlJc w:val="left"/>
      <w:pPr>
        <w:tabs>
          <w:tab w:val="num" w:pos="5748"/>
        </w:tabs>
        <w:ind w:left="5748" w:hanging="360"/>
      </w:pPr>
    </w:lvl>
    <w:lvl w:ilvl="7" w:tplc="041A0019" w:tentative="1">
      <w:start w:val="1"/>
      <w:numFmt w:val="lowerLetter"/>
      <w:lvlText w:val="%8."/>
      <w:lvlJc w:val="left"/>
      <w:pPr>
        <w:tabs>
          <w:tab w:val="num" w:pos="6468"/>
        </w:tabs>
        <w:ind w:left="6468" w:hanging="360"/>
      </w:pPr>
    </w:lvl>
    <w:lvl w:ilvl="8" w:tplc="041A001B" w:tentative="1">
      <w:start w:val="1"/>
      <w:numFmt w:val="lowerRoman"/>
      <w:lvlText w:val="%9."/>
      <w:lvlJc w:val="right"/>
      <w:pPr>
        <w:tabs>
          <w:tab w:val="num" w:pos="7188"/>
        </w:tabs>
        <w:ind w:left="7188" w:hanging="180"/>
      </w:pPr>
    </w:lvl>
  </w:abstractNum>
  <w:abstractNum w:abstractNumId="15" w15:restartNumberingAfterBreak="0">
    <w:nsid w:val="53DA2C32"/>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6" w15:restartNumberingAfterBreak="0">
    <w:nsid w:val="5CDE7819"/>
    <w:multiLevelType w:val="hybridMultilevel"/>
    <w:tmpl w:val="092402D4"/>
    <w:lvl w:ilvl="0" w:tplc="247C0E5A">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68710613"/>
    <w:multiLevelType w:val="hybridMultilevel"/>
    <w:tmpl w:val="84F053B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6CD31E8C"/>
    <w:multiLevelType w:val="hybridMultilevel"/>
    <w:tmpl w:val="4BDED374"/>
    <w:lvl w:ilvl="0" w:tplc="C58ABD82">
      <w:start w:val="1"/>
      <w:numFmt w:val="decimal"/>
      <w:lvlText w:val="%1."/>
      <w:lvlJc w:val="left"/>
      <w:pPr>
        <w:ind w:left="720" w:hanging="360"/>
      </w:pPr>
      <w:rPr>
        <w:rFonts w:ascii="Arial" w:eastAsia="Calibri" w:hAnsi="Arial" w:cs="Arial"/>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6E16238A"/>
    <w:multiLevelType w:val="hybridMultilevel"/>
    <w:tmpl w:val="A4DC1ED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1" w15:restartNumberingAfterBreak="0">
    <w:nsid w:val="7BE55685"/>
    <w:multiLevelType w:val="hybridMultilevel"/>
    <w:tmpl w:val="0A582332"/>
    <w:lvl w:ilvl="0" w:tplc="041A000F">
      <w:start w:val="1"/>
      <w:numFmt w:val="decimal"/>
      <w:lvlText w:val="%1."/>
      <w:lvlJc w:val="left"/>
      <w:pPr>
        <w:tabs>
          <w:tab w:val="num" w:pos="720"/>
        </w:tabs>
        <w:ind w:left="720" w:hanging="360"/>
      </w:pPr>
      <w:rPr>
        <w:rFonts w:cs="Times New Roman"/>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7D7F4F60"/>
    <w:multiLevelType w:val="hybridMultilevel"/>
    <w:tmpl w:val="CE3C718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843781719">
    <w:abstractNumId w:val="21"/>
  </w:num>
  <w:num w:numId="2" w16cid:durableId="698817892">
    <w:abstractNumId w:val="10"/>
  </w:num>
  <w:num w:numId="3" w16cid:durableId="1080710484">
    <w:abstractNumId w:val="20"/>
  </w:num>
  <w:num w:numId="4" w16cid:durableId="894394991">
    <w:abstractNumId w:val="8"/>
  </w:num>
  <w:num w:numId="5" w16cid:durableId="261302282">
    <w:abstractNumId w:val="14"/>
  </w:num>
  <w:num w:numId="6" w16cid:durableId="988629145">
    <w:abstractNumId w:val="13"/>
  </w:num>
  <w:num w:numId="7" w16cid:durableId="1801067273">
    <w:abstractNumId w:val="12"/>
  </w:num>
  <w:num w:numId="8" w16cid:durableId="1817064294">
    <w:abstractNumId w:val="6"/>
  </w:num>
  <w:num w:numId="9" w16cid:durableId="2112121959">
    <w:abstractNumId w:val="9"/>
  </w:num>
  <w:num w:numId="10" w16cid:durableId="1847210277">
    <w:abstractNumId w:val="11"/>
  </w:num>
  <w:num w:numId="11" w16cid:durableId="450435949">
    <w:abstractNumId w:val="1"/>
  </w:num>
  <w:num w:numId="12" w16cid:durableId="1570190889">
    <w:abstractNumId w:val="2"/>
  </w:num>
  <w:num w:numId="13" w16cid:durableId="324938685">
    <w:abstractNumId w:val="3"/>
  </w:num>
  <w:num w:numId="14" w16cid:durableId="549071436">
    <w:abstractNumId w:val="4"/>
  </w:num>
  <w:num w:numId="15" w16cid:durableId="1829706901">
    <w:abstractNumId w:val="17"/>
  </w:num>
  <w:num w:numId="16" w16cid:durableId="1164975309">
    <w:abstractNumId w:val="16"/>
  </w:num>
  <w:num w:numId="17" w16cid:durableId="309293251">
    <w:abstractNumId w:val="22"/>
  </w:num>
  <w:num w:numId="18" w16cid:durableId="1003167273">
    <w:abstractNumId w:val="7"/>
  </w:num>
  <w:num w:numId="19" w16cid:durableId="1330408661">
    <w:abstractNumId w:val="0"/>
  </w:num>
  <w:num w:numId="20" w16cid:durableId="54088357">
    <w:abstractNumId w:val="19"/>
  </w:num>
  <w:num w:numId="21" w16cid:durableId="1432972898">
    <w:abstractNumId w:val="18"/>
  </w:num>
  <w:num w:numId="22" w16cid:durableId="1759712363">
    <w:abstractNumId w:val="15"/>
  </w:num>
  <w:num w:numId="23" w16cid:durableId="19630008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6A3"/>
    <w:rsid w:val="00106C37"/>
    <w:rsid w:val="003B5CE2"/>
    <w:rsid w:val="004846A3"/>
    <w:rsid w:val="006A4617"/>
    <w:rsid w:val="008E31FC"/>
    <w:rsid w:val="00B31963"/>
    <w:rsid w:val="00B85C0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DB592"/>
  <w15:chartTrackingRefBased/>
  <w15:docId w15:val="{020CD8E5-D011-4C77-86F1-33FC07D96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6A3"/>
    <w:pPr>
      <w:spacing w:after="0" w:line="240" w:lineRule="auto"/>
    </w:pPr>
    <w:rPr>
      <w:rFonts w:ascii="Times New Roman" w:eastAsia="Calibri" w:hAnsi="Times New Roman" w:cs="Times New Roman"/>
      <w:sz w:val="20"/>
      <w:szCs w:val="20"/>
      <w:lang w:val="en-AU" w:eastAsia="hr-HR"/>
    </w:rPr>
  </w:style>
  <w:style w:type="paragraph" w:styleId="Heading1">
    <w:name w:val="heading 1"/>
    <w:basedOn w:val="Normal"/>
    <w:next w:val="Normal"/>
    <w:link w:val="Heading1Char"/>
    <w:qFormat/>
    <w:rsid w:val="004846A3"/>
    <w:pPr>
      <w:keepNext/>
      <w:jc w:val="center"/>
      <w:outlineLvl w:val="0"/>
    </w:pPr>
    <w:rPr>
      <w:rFonts w:eastAsia="Times New Roman"/>
      <w:b/>
      <w:bCs/>
      <w:sz w:val="24"/>
      <w:szCs w:val="24"/>
      <w:lang w:val="hr-HR" w:eastAsia="en-US"/>
    </w:rPr>
  </w:style>
  <w:style w:type="paragraph" w:styleId="Heading3">
    <w:name w:val="heading 3"/>
    <w:basedOn w:val="Normal"/>
    <w:next w:val="Normal"/>
    <w:link w:val="Heading3Char"/>
    <w:qFormat/>
    <w:rsid w:val="004846A3"/>
    <w:pPr>
      <w:keepNext/>
      <w:ind w:left="720"/>
      <w:outlineLvl w:val="2"/>
    </w:pPr>
    <w:rPr>
      <w:rFonts w:eastAsia="Times New Roman"/>
      <w:b/>
      <w:bCs/>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846A3"/>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4846A3"/>
    <w:rPr>
      <w:rFonts w:ascii="Times New Roman" w:eastAsia="Times New Roman" w:hAnsi="Times New Roman" w:cs="Times New Roman"/>
      <w:b/>
      <w:bCs/>
      <w:sz w:val="24"/>
      <w:szCs w:val="24"/>
    </w:rPr>
  </w:style>
  <w:style w:type="paragraph" w:styleId="BodyTextIndent">
    <w:name w:val="Body Text Indent"/>
    <w:basedOn w:val="Normal"/>
    <w:link w:val="BodyTextIndentChar"/>
    <w:rsid w:val="004846A3"/>
    <w:pPr>
      <w:spacing w:after="120"/>
      <w:ind w:left="283"/>
    </w:pPr>
  </w:style>
  <w:style w:type="character" w:customStyle="1" w:styleId="BodyTextIndentChar">
    <w:name w:val="Body Text Indent Char"/>
    <w:basedOn w:val="DefaultParagraphFont"/>
    <w:link w:val="BodyTextIndent"/>
    <w:rsid w:val="004846A3"/>
    <w:rPr>
      <w:rFonts w:ascii="Times New Roman" w:eastAsia="Calibri" w:hAnsi="Times New Roman" w:cs="Times New Roman"/>
      <w:sz w:val="20"/>
      <w:szCs w:val="20"/>
      <w:lang w:val="en-AU" w:eastAsia="hr-HR"/>
    </w:rPr>
  </w:style>
  <w:style w:type="paragraph" w:styleId="ListParagraph">
    <w:name w:val="List Paragraph"/>
    <w:aliases w:val="Head 1"/>
    <w:basedOn w:val="Normal"/>
    <w:uiPriority w:val="34"/>
    <w:qFormat/>
    <w:rsid w:val="004846A3"/>
    <w:pPr>
      <w:ind w:left="720"/>
      <w:contextualSpacing/>
    </w:pPr>
  </w:style>
  <w:style w:type="paragraph" w:styleId="BodyText">
    <w:name w:val="Body Text"/>
    <w:basedOn w:val="Normal"/>
    <w:link w:val="BodyTextChar"/>
    <w:rsid w:val="004846A3"/>
    <w:pPr>
      <w:spacing w:after="120"/>
    </w:pPr>
  </w:style>
  <w:style w:type="character" w:customStyle="1" w:styleId="BodyTextChar">
    <w:name w:val="Body Text Char"/>
    <w:basedOn w:val="DefaultParagraphFont"/>
    <w:link w:val="BodyText"/>
    <w:rsid w:val="004846A3"/>
    <w:rPr>
      <w:rFonts w:ascii="Times New Roman" w:eastAsia="Calibri" w:hAnsi="Times New Roman" w:cs="Times New Roman"/>
      <w:sz w:val="20"/>
      <w:szCs w:val="20"/>
      <w:lang w:val="en-AU" w:eastAsia="hr-HR"/>
    </w:rPr>
  </w:style>
  <w:style w:type="character" w:styleId="Strong">
    <w:name w:val="Strong"/>
    <w:qFormat/>
    <w:rsid w:val="004846A3"/>
    <w:rPr>
      <w:rFonts w:cs="Times New Roman"/>
      <w:b/>
      <w:bCs/>
    </w:rPr>
  </w:style>
  <w:style w:type="character" w:styleId="Hyperlink">
    <w:name w:val="Hyperlink"/>
    <w:rsid w:val="004846A3"/>
    <w:rPr>
      <w:rFonts w:cs="Times New Roman"/>
      <w:color w:val="0000FF"/>
      <w:u w:val="single"/>
    </w:rPr>
  </w:style>
  <w:style w:type="paragraph" w:customStyle="1" w:styleId="Odlomakpopisa1">
    <w:name w:val="Odlomak popisa1"/>
    <w:basedOn w:val="Normal"/>
    <w:qFormat/>
    <w:rsid w:val="004846A3"/>
    <w:pPr>
      <w:ind w:left="720"/>
      <w:contextualSpacing/>
    </w:pPr>
    <w:rPr>
      <w:rFonts w:eastAsia="Times New Roman"/>
      <w:sz w:val="24"/>
      <w:szCs w:val="24"/>
      <w:lang w:val="hr-HR"/>
    </w:rPr>
  </w:style>
  <w:style w:type="paragraph" w:styleId="Footer">
    <w:name w:val="footer"/>
    <w:basedOn w:val="Normal"/>
    <w:link w:val="FooterChar"/>
    <w:rsid w:val="004846A3"/>
    <w:pPr>
      <w:tabs>
        <w:tab w:val="center" w:pos="4536"/>
        <w:tab w:val="right" w:pos="9072"/>
      </w:tabs>
    </w:pPr>
  </w:style>
  <w:style w:type="character" w:customStyle="1" w:styleId="FooterChar">
    <w:name w:val="Footer Char"/>
    <w:basedOn w:val="DefaultParagraphFont"/>
    <w:link w:val="Footer"/>
    <w:rsid w:val="004846A3"/>
    <w:rPr>
      <w:rFonts w:ascii="Times New Roman" w:eastAsia="Calibri" w:hAnsi="Times New Roman" w:cs="Times New Roman"/>
      <w:sz w:val="20"/>
      <w:szCs w:val="20"/>
      <w:lang w:val="en-AU" w:eastAsia="hr-HR"/>
    </w:rPr>
  </w:style>
  <w:style w:type="character" w:styleId="PageNumber">
    <w:name w:val="page number"/>
    <w:basedOn w:val="DefaultParagraphFont"/>
    <w:rsid w:val="004846A3"/>
  </w:style>
  <w:style w:type="paragraph" w:styleId="NoSpacing">
    <w:name w:val="No Spacing"/>
    <w:link w:val="NoSpacingChar"/>
    <w:uiPriority w:val="1"/>
    <w:qFormat/>
    <w:rsid w:val="004846A3"/>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4846A3"/>
    <w:rPr>
      <w:rFonts w:ascii="Calibri" w:eastAsia="Calibri" w:hAnsi="Calibri" w:cs="Times New Roman"/>
    </w:rPr>
  </w:style>
  <w:style w:type="paragraph" w:styleId="BalloonText">
    <w:name w:val="Balloon Text"/>
    <w:basedOn w:val="Normal"/>
    <w:link w:val="BalloonTextChar"/>
    <w:rsid w:val="004846A3"/>
    <w:rPr>
      <w:rFonts w:ascii="Segoe UI" w:hAnsi="Segoe UI"/>
      <w:sz w:val="18"/>
      <w:szCs w:val="18"/>
      <w:lang w:eastAsia="x-none"/>
    </w:rPr>
  </w:style>
  <w:style w:type="character" w:customStyle="1" w:styleId="BalloonTextChar">
    <w:name w:val="Balloon Text Char"/>
    <w:basedOn w:val="DefaultParagraphFont"/>
    <w:link w:val="BalloonText"/>
    <w:rsid w:val="004846A3"/>
    <w:rPr>
      <w:rFonts w:ascii="Segoe UI" w:eastAsia="Calibri" w:hAnsi="Segoe UI" w:cs="Times New Roman"/>
      <w:sz w:val="18"/>
      <w:szCs w:val="18"/>
      <w:lang w:val="en-AU" w:eastAsia="x-none"/>
    </w:rPr>
  </w:style>
  <w:style w:type="paragraph" w:styleId="BodyText2">
    <w:name w:val="Body Text 2"/>
    <w:basedOn w:val="Normal"/>
    <w:link w:val="BodyText2Char"/>
    <w:rsid w:val="004846A3"/>
    <w:pPr>
      <w:spacing w:after="120" w:line="480" w:lineRule="auto"/>
    </w:pPr>
  </w:style>
  <w:style w:type="character" w:customStyle="1" w:styleId="BodyText2Char">
    <w:name w:val="Body Text 2 Char"/>
    <w:basedOn w:val="DefaultParagraphFont"/>
    <w:link w:val="BodyText2"/>
    <w:rsid w:val="004846A3"/>
    <w:rPr>
      <w:rFonts w:ascii="Times New Roman" w:eastAsia="Calibri" w:hAnsi="Times New Roman" w:cs="Times New Roman"/>
      <w:sz w:val="20"/>
      <w:szCs w:val="20"/>
      <w:lang w:val="en-AU" w:eastAsia="hr-HR"/>
    </w:rPr>
  </w:style>
  <w:style w:type="character" w:styleId="FollowedHyperlink">
    <w:name w:val="FollowedHyperlink"/>
    <w:basedOn w:val="DefaultParagraphFont"/>
    <w:uiPriority w:val="99"/>
    <w:semiHidden/>
    <w:unhideWhenUsed/>
    <w:rsid w:val="004846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12</Pages>
  <Words>5168</Words>
  <Characters>29463</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Marica Garić</dc:creator>
  <cp:keywords/>
  <dc:description/>
  <cp:lastModifiedBy>Marica Garić</cp:lastModifiedBy>
  <cp:revision>4</cp:revision>
  <cp:lastPrinted>2022-04-26T08:55:00Z</cp:lastPrinted>
  <dcterms:created xsi:type="dcterms:W3CDTF">2022-04-26T08:35:00Z</dcterms:created>
  <dcterms:modified xsi:type="dcterms:W3CDTF">2022-04-29T05:16:00Z</dcterms:modified>
</cp:coreProperties>
</file>