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68923" w14:textId="4E7E3C44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inline distT="0" distB="0" distL="0" distR="0" wp14:anchorId="5BDADE8F" wp14:editId="7698F654">
                <wp:extent cx="3408218" cy="1357745"/>
                <wp:effectExtent l="0" t="0" r="1905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9B65E5" w14:paraId="6A754057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5497B826" w14:textId="77777777" w:rsidR="009B65E5" w:rsidRDefault="009B65E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36783E0F" wp14:editId="3DF19506">
                                        <wp:extent cx="252000" cy="252000"/>
                                        <wp:effectExtent l="0" t="0" r="0" b="0"/>
                                        <wp:docPr id="2" name="Picture 2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4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5B807780" w14:textId="77777777" w:rsidR="009B65E5" w:rsidRDefault="009B65E5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77EEDD45" wp14:editId="21AB94F5">
                                        <wp:extent cx="252000" cy="252000"/>
                                        <wp:effectExtent l="0" t="0" r="0" b="0"/>
                                        <wp:docPr id="3" name="Picture 3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9B65E5" w14:paraId="4C1818CB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2F323774" w14:textId="77777777" w:rsidR="009B65E5" w:rsidRDefault="009B65E5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34861B8F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REPUBLIKA HRVATSKA - REPUBBLICA DI CROAZIA</w:t>
                                  </w:r>
                                </w:p>
                                <w:p w14:paraId="17DBFC31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ISTARSKA ŽUPANIJA - REGIONE ISTRIANA</w:t>
                                  </w:r>
                                </w:p>
                                <w:p w14:paraId="6D66A2F6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1586BC4B" w14:textId="0F409626" w:rsidR="009B65E5" w:rsidRDefault="008C6BB4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OPĆINSKI NAČELNIK</w:t>
                                  </w:r>
                                  <w:r w:rsidR="009B65E5" w:rsidRPr="0044350C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– IL SINDACO</w:t>
                                  </w:r>
                                </w:p>
                                <w:p w14:paraId="6CF245B6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2569475D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Tel. &amp; Fax: +385 (0)52 774-174</w:t>
                                  </w:r>
                                </w:p>
                                <w:p w14:paraId="52E37228" w14:textId="77777777" w:rsidR="009B65E5" w:rsidRPr="00D4581A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D4581A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E-mail: info@brtonigla-verteneglio.hr</w:t>
                                  </w:r>
                                </w:p>
                                <w:p w14:paraId="7A9F4B49" w14:textId="77777777" w:rsidR="009B65E5" w:rsidRDefault="009B65E5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37C0587" w14:textId="77777777" w:rsidR="009B65E5" w:rsidRPr="00D4581A" w:rsidRDefault="009B65E5" w:rsidP="009B65E5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BDADE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JisDwIAAPc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9B65E5" w14:paraId="6A754057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5497B826" w14:textId="77777777" w:rsidR="009B65E5" w:rsidRDefault="009B65E5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36783E0F" wp14:editId="3DF19506">
                                  <wp:extent cx="252000" cy="252000"/>
                                  <wp:effectExtent l="0" t="0" r="0" b="0"/>
                                  <wp:docPr id="2" name="Picture 2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5B807780" w14:textId="77777777" w:rsidR="009B65E5" w:rsidRDefault="009B65E5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7EEDD45" wp14:editId="21AB94F5">
                                  <wp:extent cx="252000" cy="252000"/>
                                  <wp:effectExtent l="0" t="0" r="0" b="0"/>
                                  <wp:docPr id="3" name="Picture 3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9B65E5" w14:paraId="4C1818CB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2F323774" w14:textId="77777777" w:rsidR="009B65E5" w:rsidRDefault="009B65E5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34861B8F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REPUBLIKA HRVATSKA - REPUBBLICA DI CROAZIA</w:t>
                            </w:r>
                          </w:p>
                          <w:p w14:paraId="17DBFC31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ISTARSKA ŽUPANIJA - REGIONE ISTRIANA</w:t>
                            </w:r>
                          </w:p>
                          <w:p w14:paraId="6D66A2F6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Općina Brtonigla-Verteneglio - Comune di Brtonigla-Verteneglio</w:t>
                            </w:r>
                          </w:p>
                          <w:p w14:paraId="1586BC4B" w14:textId="0F409626" w:rsidR="009B65E5" w:rsidRDefault="008C6BB4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OPĆINSKI NAČELNIK</w:t>
                            </w:r>
                            <w:r w:rsidR="009B65E5" w:rsidRPr="0044350C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– IL SINDACO</w:t>
                            </w:r>
                          </w:p>
                          <w:p w14:paraId="6CF245B6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52474 Brtonigla-Verteneglio, Trg Sv. Zenona / Piazza S. Zenone 1</w:t>
                            </w:r>
                          </w:p>
                          <w:p w14:paraId="2569475D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Tel. &amp; Fax: +385 (0)52 774-174</w:t>
                            </w:r>
                          </w:p>
                          <w:p w14:paraId="52E37228" w14:textId="77777777" w:rsidR="009B65E5" w:rsidRPr="00D4581A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D4581A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E-mail: info@brtonigla-verteneglio.hr</w:t>
                            </w:r>
                          </w:p>
                          <w:p w14:paraId="7A9F4B49" w14:textId="77777777" w:rsidR="009B65E5" w:rsidRDefault="009B65E5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37C0587" w14:textId="77777777" w:rsidR="009B65E5" w:rsidRPr="00D4581A" w:rsidRDefault="009B65E5" w:rsidP="009B65E5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58406A7" w14:textId="77777777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</w:p>
    <w:p w14:paraId="3D7F69E6" w14:textId="77777777" w:rsidR="009B65E5" w:rsidRPr="00A706DF" w:rsidRDefault="009B65E5" w:rsidP="009B65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706DF">
        <w:rPr>
          <w:rFonts w:ascii="Arial" w:eastAsia="Calibri" w:hAnsi="Arial" w:cs="Arial"/>
          <w:sz w:val="22"/>
          <w:szCs w:val="22"/>
          <w:lang w:eastAsia="en-US"/>
        </w:rPr>
        <w:t>KLASA: 372-02/22-20/02</w:t>
      </w:r>
    </w:p>
    <w:p w14:paraId="5C0E6922" w14:textId="26346513" w:rsidR="009B65E5" w:rsidRPr="00A706DF" w:rsidRDefault="009B65E5" w:rsidP="009B65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706DF">
        <w:rPr>
          <w:rFonts w:ascii="Arial" w:eastAsia="Calibri" w:hAnsi="Arial" w:cs="Arial"/>
          <w:sz w:val="22"/>
          <w:szCs w:val="22"/>
          <w:lang w:eastAsia="en-US"/>
        </w:rPr>
        <w:t>URBROJ:2163-13-04/01-23-</w:t>
      </w:r>
      <w:r w:rsidR="00092E7A">
        <w:rPr>
          <w:rFonts w:ascii="Arial" w:eastAsia="Calibri" w:hAnsi="Arial" w:cs="Arial"/>
          <w:sz w:val="22"/>
          <w:szCs w:val="22"/>
          <w:lang w:eastAsia="en-US"/>
        </w:rPr>
        <w:t>7</w:t>
      </w:r>
    </w:p>
    <w:p w14:paraId="2FE414B8" w14:textId="5D8BE584" w:rsidR="009B65E5" w:rsidRPr="00A706DF" w:rsidRDefault="009B65E5" w:rsidP="009B65E5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A706DF">
        <w:rPr>
          <w:rFonts w:ascii="Arial" w:eastAsia="Calibri" w:hAnsi="Arial" w:cs="Arial"/>
          <w:sz w:val="22"/>
          <w:szCs w:val="22"/>
          <w:lang w:eastAsia="en-US"/>
        </w:rPr>
        <w:t xml:space="preserve">Brtonigla - Verteneglio,  </w:t>
      </w:r>
      <w:r w:rsidR="008C6BB4">
        <w:rPr>
          <w:rFonts w:ascii="Arial" w:eastAsia="Calibri" w:hAnsi="Arial" w:cs="Arial"/>
          <w:sz w:val="22"/>
          <w:szCs w:val="22"/>
          <w:lang w:eastAsia="en-US"/>
        </w:rPr>
        <w:t>16</w:t>
      </w:r>
      <w:r w:rsidRPr="00A706DF">
        <w:rPr>
          <w:rFonts w:ascii="Arial" w:eastAsia="Calibri" w:hAnsi="Arial" w:cs="Arial"/>
          <w:sz w:val="22"/>
          <w:szCs w:val="22"/>
          <w:lang w:eastAsia="en-US"/>
        </w:rPr>
        <w:t>.veljače 2023.godine</w:t>
      </w:r>
    </w:p>
    <w:p w14:paraId="6E76BD79" w14:textId="77777777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</w:p>
    <w:p w14:paraId="48EF462F" w14:textId="01B29151" w:rsidR="009B65E5" w:rsidRDefault="009B65E5" w:rsidP="009B65E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Sukladno </w:t>
      </w:r>
      <w:r w:rsidRPr="00A706DF">
        <w:rPr>
          <w:rFonts w:ascii="Arial" w:hAnsi="Arial" w:cs="Arial"/>
          <w:sz w:val="22"/>
          <w:szCs w:val="22"/>
        </w:rPr>
        <w:t>čl. 1</w:t>
      </w:r>
      <w:r w:rsidR="00C668FF">
        <w:rPr>
          <w:rFonts w:ascii="Arial" w:hAnsi="Arial" w:cs="Arial"/>
          <w:sz w:val="22"/>
          <w:szCs w:val="22"/>
        </w:rPr>
        <w:t>3</w:t>
      </w:r>
      <w:r w:rsidRPr="00A706DF">
        <w:rPr>
          <w:rFonts w:ascii="Arial" w:hAnsi="Arial" w:cs="Arial"/>
          <w:sz w:val="22"/>
          <w:szCs w:val="22"/>
        </w:rPr>
        <w:t xml:space="preserve">. Pravilnika </w:t>
      </w:r>
      <w:r w:rsidRPr="00A706DF">
        <w:rPr>
          <w:rFonts w:ascii="Arial" w:hAnsi="Arial" w:cs="Arial"/>
          <w:bCs/>
          <w:sz w:val="22"/>
          <w:szCs w:val="22"/>
        </w:rPr>
        <w:t xml:space="preserve">o dodjeli općinskih poslovnih prostora u vlasništvu Općine Brtonigla-Verteneglio na korištenje udrugama </w:t>
      </w:r>
      <w:r w:rsidRPr="00A706DF">
        <w:rPr>
          <w:rFonts w:ascii="Arial" w:hAnsi="Arial" w:cs="Arial"/>
          <w:sz w:val="22"/>
          <w:szCs w:val="22"/>
        </w:rPr>
        <w:t>(„Službene novine Općine Brtonigla - Verteneglio“ broj 08/2018),</w:t>
      </w:r>
      <w:r w:rsidR="00C668FF">
        <w:rPr>
          <w:rFonts w:ascii="Arial" w:hAnsi="Arial" w:cs="Arial"/>
          <w:sz w:val="22"/>
          <w:szCs w:val="22"/>
        </w:rPr>
        <w:t xml:space="preserve"> vezano za Natječaj za dodjelu općinskih poslovnih prostora udrugama </w:t>
      </w:r>
      <w:r w:rsidRPr="00A706DF">
        <w:rPr>
          <w:rFonts w:ascii="Arial" w:hAnsi="Arial" w:cs="Arial"/>
          <w:sz w:val="22"/>
          <w:szCs w:val="22"/>
        </w:rPr>
        <w:t xml:space="preserve"> </w:t>
      </w:r>
      <w:r w:rsidR="00C668FF" w:rsidRPr="00A706DF">
        <w:rPr>
          <w:rFonts w:ascii="Arial" w:eastAsia="Calibri" w:hAnsi="Arial" w:cs="Arial"/>
          <w:sz w:val="22"/>
          <w:szCs w:val="22"/>
          <w:lang w:eastAsia="en-US"/>
        </w:rPr>
        <w:t>KLASA: 372-02/22-20/02</w:t>
      </w:r>
      <w:r w:rsidR="00C668FF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C668FF" w:rsidRPr="00A706DF">
        <w:rPr>
          <w:rFonts w:ascii="Arial" w:eastAsia="Calibri" w:hAnsi="Arial" w:cs="Arial"/>
          <w:sz w:val="22"/>
          <w:szCs w:val="22"/>
          <w:lang w:eastAsia="en-US"/>
        </w:rPr>
        <w:t>URBROJ:2163-13-04/01-2</w:t>
      </w:r>
      <w:r w:rsidR="00C668FF">
        <w:rPr>
          <w:rFonts w:ascii="Arial" w:eastAsia="Calibri" w:hAnsi="Arial" w:cs="Arial"/>
          <w:sz w:val="22"/>
          <w:szCs w:val="22"/>
          <w:lang w:eastAsia="en-US"/>
        </w:rPr>
        <w:t>2</w:t>
      </w:r>
      <w:r w:rsidR="00C668FF" w:rsidRPr="00A706DF">
        <w:rPr>
          <w:rFonts w:ascii="Arial" w:eastAsia="Calibri" w:hAnsi="Arial" w:cs="Arial"/>
          <w:sz w:val="22"/>
          <w:szCs w:val="22"/>
          <w:lang w:eastAsia="en-US"/>
        </w:rPr>
        <w:t>-</w:t>
      </w:r>
      <w:r w:rsidR="00C668FF">
        <w:rPr>
          <w:rFonts w:ascii="Arial" w:eastAsia="Calibri" w:hAnsi="Arial" w:cs="Arial"/>
          <w:sz w:val="22"/>
          <w:szCs w:val="22"/>
          <w:lang w:eastAsia="en-US"/>
        </w:rPr>
        <w:t xml:space="preserve">2 od 21.prosinca 2022. godine, </w:t>
      </w:r>
      <w:r w:rsidR="00FE0C7A">
        <w:rPr>
          <w:rFonts w:ascii="Arial" w:hAnsi="Arial" w:cs="Arial"/>
          <w:sz w:val="22"/>
          <w:szCs w:val="22"/>
        </w:rPr>
        <w:t xml:space="preserve">Općinski </w:t>
      </w:r>
      <w:r w:rsidRPr="00A706DF">
        <w:rPr>
          <w:rFonts w:ascii="Arial" w:hAnsi="Arial" w:cs="Arial"/>
          <w:sz w:val="22"/>
          <w:szCs w:val="22"/>
        </w:rPr>
        <w:t>donosi sljede</w:t>
      </w:r>
      <w:r>
        <w:rPr>
          <w:rFonts w:ascii="Arial" w:hAnsi="Arial" w:cs="Arial"/>
          <w:sz w:val="22"/>
          <w:szCs w:val="22"/>
        </w:rPr>
        <w:t>ću</w:t>
      </w:r>
    </w:p>
    <w:p w14:paraId="1E6465DF" w14:textId="77777777" w:rsidR="009B65E5" w:rsidRDefault="009B65E5" w:rsidP="009B65E5">
      <w:pPr>
        <w:jc w:val="center"/>
        <w:rPr>
          <w:rFonts w:ascii="Arial" w:hAnsi="Arial" w:cs="Arial"/>
          <w:sz w:val="22"/>
          <w:szCs w:val="22"/>
        </w:rPr>
      </w:pPr>
    </w:p>
    <w:p w14:paraId="0CA4EBF7" w14:textId="77777777" w:rsidR="009B65E5" w:rsidRDefault="009B65E5" w:rsidP="009B65E5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126577626"/>
      <w:r w:rsidRPr="00180E64">
        <w:rPr>
          <w:rFonts w:ascii="Arial" w:hAnsi="Arial" w:cs="Arial"/>
          <w:b/>
          <w:bCs/>
          <w:sz w:val="22"/>
          <w:szCs w:val="22"/>
        </w:rPr>
        <w:t xml:space="preserve">ODLUKU </w:t>
      </w:r>
    </w:p>
    <w:p w14:paraId="2DFD0EF1" w14:textId="6A8A8773" w:rsidR="009B65E5" w:rsidRDefault="009B65E5" w:rsidP="009B65E5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180E64">
        <w:rPr>
          <w:rFonts w:ascii="Arial" w:hAnsi="Arial" w:cs="Arial"/>
          <w:b/>
          <w:bCs/>
          <w:sz w:val="22"/>
          <w:szCs w:val="22"/>
        </w:rPr>
        <w:t>o utvrđivanju</w:t>
      </w:r>
      <w:r w:rsidR="00C668FF">
        <w:rPr>
          <w:rFonts w:ascii="Arial" w:hAnsi="Arial" w:cs="Arial"/>
          <w:b/>
          <w:bCs/>
          <w:sz w:val="22"/>
          <w:szCs w:val="22"/>
        </w:rPr>
        <w:t xml:space="preserve"> Konačne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liste prvenstva  za</w:t>
      </w:r>
    </w:p>
    <w:p w14:paraId="6032ED78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>dodjel</w:t>
      </w:r>
      <w:r>
        <w:rPr>
          <w:rFonts w:ascii="Arial" w:hAnsi="Arial" w:cs="Arial"/>
          <w:b/>
          <w:bCs/>
          <w:color w:val="000000"/>
          <w:sz w:val="22"/>
          <w:szCs w:val="22"/>
        </w:rPr>
        <w:t>u</w:t>
      </w: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>poslovnih prostora</w:t>
      </w: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</w:p>
    <w:p w14:paraId="1CCCFE18" w14:textId="77777777" w:rsidR="009B65E5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u vlasništvu </w:t>
      </w:r>
      <w:r w:rsidRPr="00A706DF">
        <w:rPr>
          <w:rFonts w:ascii="Arial" w:hAnsi="Arial" w:cs="Arial"/>
          <w:b/>
          <w:bCs/>
          <w:sz w:val="22"/>
          <w:szCs w:val="22"/>
        </w:rPr>
        <w:t xml:space="preserve">Općine Brtonigla  Općine Brtonigla – Verteneglio </w:t>
      </w:r>
    </w:p>
    <w:p w14:paraId="7F3CAEF7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 korištenje udrugama</w:t>
      </w:r>
    </w:p>
    <w:p w14:paraId="5611282C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</w:p>
    <w:bookmarkEnd w:id="0"/>
    <w:p w14:paraId="6B3F164B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>Članak 1.</w:t>
      </w:r>
    </w:p>
    <w:p w14:paraId="6EAAA74F" w14:textId="425B8388" w:rsidR="00056C78" w:rsidRPr="00056C78" w:rsidRDefault="00056C78" w:rsidP="009B65E5">
      <w:pPr>
        <w:jc w:val="both"/>
        <w:rPr>
          <w:rFonts w:ascii="Arial" w:hAnsi="Arial" w:cs="Arial"/>
          <w:bCs/>
          <w:sz w:val="22"/>
          <w:szCs w:val="22"/>
        </w:rPr>
      </w:pPr>
      <w:bookmarkStart w:id="1" w:name="_Hlk121475467"/>
      <w:r w:rsidRPr="00056C78">
        <w:rPr>
          <w:rFonts w:ascii="Arial" w:hAnsi="Arial" w:cs="Arial"/>
          <w:bCs/>
          <w:sz w:val="22"/>
          <w:szCs w:val="22"/>
        </w:rPr>
        <w:t>Utvrđuje se Konačna lista prvenstva za dodjelu poslovnih prostora u vlasništvu Općine Brtonigla-Verteneglio za korištenje udrugama, kako slijedi:</w:t>
      </w:r>
    </w:p>
    <w:p w14:paraId="1C4CF7BC" w14:textId="77777777" w:rsidR="00056C78" w:rsidRDefault="00056C78" w:rsidP="009B65E5">
      <w:pPr>
        <w:jc w:val="both"/>
        <w:rPr>
          <w:rFonts w:ascii="Arial" w:hAnsi="Arial" w:cs="Arial"/>
          <w:b/>
          <w:sz w:val="22"/>
          <w:szCs w:val="22"/>
        </w:rPr>
      </w:pPr>
    </w:p>
    <w:p w14:paraId="3CA9A925" w14:textId="23E17B89" w:rsidR="009B65E5" w:rsidRPr="00A706DF" w:rsidRDefault="009B65E5" w:rsidP="009B65E5">
      <w:pPr>
        <w:jc w:val="both"/>
        <w:rPr>
          <w:rFonts w:ascii="Arial" w:hAnsi="Arial" w:cs="Arial"/>
          <w:b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Poslovni prostoru u naselju Brtonigla - Verteneglio</w:t>
      </w:r>
    </w:p>
    <w:p w14:paraId="53CAC196" w14:textId="77777777" w:rsidR="009B65E5" w:rsidRPr="00180E64" w:rsidRDefault="009B65E5" w:rsidP="009B65E5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1. poslovni prostor u prizemlju i na 1.katu zgrade sagrađene na k.č.br. 541 zgr. (z.k.uložak 1538) k.o. Brtonigla, u Brtonigli – Verteneglio, ulica Giuseppe Garibaldi 9, a koji se sastoji od prostorije 113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hodnika 6,29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sanitarije 4,58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 xml:space="preserve">, sanitarije </w:t>
      </w:r>
      <w:bookmarkStart w:id="2" w:name="_Hlk122093385"/>
      <w:r w:rsidRPr="00A706DF">
        <w:rPr>
          <w:rFonts w:ascii="Arial" w:hAnsi="Arial" w:cs="Arial"/>
          <w:sz w:val="22"/>
          <w:szCs w:val="22"/>
        </w:rPr>
        <w:t>3,54 m</w:t>
      </w:r>
      <w:r w:rsidRPr="00A706DF">
        <w:rPr>
          <w:rFonts w:ascii="Arial" w:hAnsi="Arial" w:cs="Arial"/>
          <w:sz w:val="22"/>
          <w:szCs w:val="22"/>
          <w:vertAlign w:val="superscript"/>
        </w:rPr>
        <w:t xml:space="preserve">2 </w:t>
      </w:r>
      <w:bookmarkEnd w:id="2"/>
      <w:r w:rsidRPr="00A706DF">
        <w:rPr>
          <w:rFonts w:ascii="Arial" w:hAnsi="Arial" w:cs="Arial"/>
          <w:sz w:val="22"/>
          <w:szCs w:val="22"/>
        </w:rPr>
        <w:t>i spremišta 10,73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 prizmelju, te od ulaznog prostora 11,10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predprostora 3,93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ženskog i muškog wc-a 3,06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kuhinje 7,08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sobe za sastanak 51,93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uredski prostor 12,04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uredski prostor 24,15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 xml:space="preserve"> natkrivenog ulaza 0,63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nenatkrivena terasa 3,75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vanjskog stubišta1,85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te nenatkrivene terase 5,71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r w:rsidRPr="00A706DF">
        <w:rPr>
          <w:rFonts w:ascii="Arial" w:hAnsi="Arial" w:cs="Arial"/>
          <w:sz w:val="22"/>
          <w:szCs w:val="22"/>
        </w:rPr>
        <w:t>, ukupne površine 263,45 m</w:t>
      </w:r>
      <w:r w:rsidRPr="00A706DF">
        <w:rPr>
          <w:rFonts w:ascii="Arial" w:hAnsi="Arial" w:cs="Arial"/>
          <w:sz w:val="22"/>
          <w:szCs w:val="22"/>
          <w:vertAlign w:val="superscript"/>
        </w:rPr>
        <w:t>2</w:t>
      </w:r>
      <w:bookmarkEnd w:id="1"/>
      <w:r>
        <w:rPr>
          <w:rFonts w:ascii="Arial" w:hAnsi="Arial" w:cs="Arial"/>
          <w:sz w:val="22"/>
          <w:szCs w:val="22"/>
          <w:vertAlign w:val="superscript"/>
        </w:rPr>
        <w:t xml:space="preserve"> </w:t>
      </w:r>
      <w:r>
        <w:rPr>
          <w:rFonts w:ascii="Arial" w:hAnsi="Arial" w:cs="Arial"/>
          <w:sz w:val="22"/>
          <w:szCs w:val="22"/>
        </w:rPr>
        <w:t>uz  n</w:t>
      </w:r>
      <w:r w:rsidRPr="00180E64">
        <w:rPr>
          <w:rFonts w:ascii="Arial" w:hAnsi="Arial" w:cs="Arial"/>
          <w:sz w:val="22"/>
          <w:szCs w:val="22"/>
        </w:rPr>
        <w:t xml:space="preserve">aknada za korištenje poslovnog prostora </w:t>
      </w:r>
      <w:r>
        <w:rPr>
          <w:rFonts w:ascii="Arial" w:hAnsi="Arial" w:cs="Arial"/>
          <w:sz w:val="22"/>
          <w:szCs w:val="22"/>
        </w:rPr>
        <w:t xml:space="preserve">koja </w:t>
      </w:r>
      <w:r w:rsidRPr="00180E64">
        <w:rPr>
          <w:rFonts w:ascii="Arial" w:hAnsi="Arial" w:cs="Arial"/>
          <w:sz w:val="22"/>
          <w:szCs w:val="22"/>
        </w:rPr>
        <w:t xml:space="preserve">iznosi </w:t>
      </w:r>
      <w:r>
        <w:rPr>
          <w:rFonts w:ascii="Arial" w:hAnsi="Arial" w:cs="Arial"/>
          <w:sz w:val="22"/>
          <w:szCs w:val="22"/>
        </w:rPr>
        <w:t>34,97 EUR (</w:t>
      </w:r>
      <w:r w:rsidRPr="00180E64">
        <w:rPr>
          <w:rFonts w:ascii="Arial" w:hAnsi="Arial" w:cs="Arial"/>
          <w:sz w:val="22"/>
          <w:szCs w:val="22"/>
        </w:rPr>
        <w:t>263,45 kn bez PDV-a</w:t>
      </w:r>
      <w:r>
        <w:rPr>
          <w:rFonts w:ascii="Arial" w:hAnsi="Arial" w:cs="Arial"/>
          <w:sz w:val="22"/>
          <w:szCs w:val="22"/>
        </w:rPr>
        <w:t>), rok</w:t>
      </w:r>
      <w:r w:rsidRPr="00180E64">
        <w:rPr>
          <w:rFonts w:ascii="Arial" w:hAnsi="Arial" w:cs="Arial"/>
          <w:sz w:val="22"/>
          <w:szCs w:val="22"/>
        </w:rPr>
        <w:t xml:space="preserve"> korištenj</w:t>
      </w:r>
      <w:r>
        <w:rPr>
          <w:rFonts w:ascii="Arial" w:hAnsi="Arial" w:cs="Arial"/>
          <w:sz w:val="22"/>
          <w:szCs w:val="22"/>
        </w:rPr>
        <w:t xml:space="preserve">a </w:t>
      </w:r>
      <w:r w:rsidRPr="00180E64">
        <w:rPr>
          <w:rFonts w:ascii="Arial" w:hAnsi="Arial" w:cs="Arial"/>
          <w:sz w:val="22"/>
          <w:szCs w:val="22"/>
        </w:rPr>
        <w:t xml:space="preserve">za razdoblje od 5 (pet) godina računajući od dana sklapanja ugovora. </w:t>
      </w:r>
    </w:p>
    <w:p w14:paraId="68EE013D" w14:textId="77777777" w:rsidR="008C6BB4" w:rsidRDefault="008C6BB4" w:rsidP="009B65E5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</w:p>
    <w:p w14:paraId="24718CD5" w14:textId="42FFC324" w:rsidR="009B65E5" w:rsidRPr="00180E64" w:rsidRDefault="008C6BB4" w:rsidP="009B65E5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000000"/>
          <w:sz w:val="22"/>
          <w:szCs w:val="22"/>
        </w:rPr>
      </w:pPr>
      <w:r w:rsidRPr="00180E64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D</w:t>
      </w:r>
      <w:r w:rsidR="009B65E5" w:rsidRPr="00180E64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od</w:t>
      </w:r>
      <w:r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jeljuje se</w:t>
      </w:r>
    </w:p>
    <w:p w14:paraId="33348C17" w14:textId="77777777" w:rsidR="009B65E5" w:rsidRDefault="009B65E5" w:rsidP="009B65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01EF177D" w14:textId="5CF7C715" w:rsidR="009B65E5" w:rsidRDefault="009B65E5" w:rsidP="009B65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U</w:t>
      </w:r>
      <w:r w:rsidRPr="00A706DF">
        <w:rPr>
          <w:rFonts w:ascii="Arial" w:hAnsi="Arial" w:cs="Arial"/>
          <w:b/>
          <w:bCs/>
          <w:sz w:val="22"/>
          <w:szCs w:val="22"/>
        </w:rPr>
        <w:t>DRU</w:t>
      </w:r>
      <w:r>
        <w:rPr>
          <w:rFonts w:ascii="Arial" w:hAnsi="Arial" w:cs="Arial"/>
          <w:b/>
          <w:bCs/>
          <w:sz w:val="22"/>
          <w:szCs w:val="22"/>
        </w:rPr>
        <w:t>ZI</w:t>
      </w:r>
      <w:r w:rsidRPr="00A706DF">
        <w:rPr>
          <w:rFonts w:ascii="Arial" w:hAnsi="Arial" w:cs="Arial"/>
          <w:b/>
          <w:bCs/>
          <w:sz w:val="22"/>
          <w:szCs w:val="22"/>
        </w:rPr>
        <w:t xml:space="preserve"> „ZORIN DVOR“, Nova Vas-Villanova 32, Nova Vas-Villanova</w:t>
      </w:r>
      <w:r w:rsidRPr="00A706DF">
        <w:rPr>
          <w:b/>
          <w:bCs/>
          <w:sz w:val="22"/>
          <w:szCs w:val="22"/>
        </w:rPr>
        <w:t xml:space="preserve">, </w:t>
      </w:r>
      <w:r w:rsidRPr="00A706DF">
        <w:rPr>
          <w:rFonts w:ascii="Arial" w:hAnsi="Arial" w:cs="Arial"/>
          <w:b/>
          <w:bCs/>
          <w:sz w:val="22"/>
          <w:szCs w:val="22"/>
        </w:rPr>
        <w:t>OIB:07278586315</w:t>
      </w:r>
    </w:p>
    <w:p w14:paraId="289D4E71" w14:textId="35D7086A" w:rsidR="002C595F" w:rsidRDefault="002C595F" w:rsidP="009B65E5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33220AB1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KRITERIJI I MJERILA ZA BODOVANJE PRISTIGLIH PRIJAVA</w:t>
      </w:r>
    </w:p>
    <w:p w14:paraId="0C65E025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a) Godine aktivnog djelovanja</w:t>
      </w:r>
    </w:p>
    <w:p w14:paraId="3B549627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 xml:space="preserve">- </w:t>
      </w:r>
      <w:r>
        <w:rPr>
          <w:rFonts w:ascii="Arial" w:hAnsi="Arial" w:cs="Arial"/>
          <w:sz w:val="22"/>
          <w:szCs w:val="22"/>
        </w:rPr>
        <w:t>1 godina</w:t>
      </w:r>
      <w:r w:rsidRPr="00A706DF">
        <w:rPr>
          <w:rFonts w:ascii="Arial" w:hAnsi="Arial" w:cs="Arial"/>
          <w:sz w:val="22"/>
          <w:szCs w:val="22"/>
        </w:rPr>
        <w:t xml:space="preserve"> djelovanja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>1 bod</w:t>
      </w:r>
    </w:p>
    <w:p w14:paraId="37111E2D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b) Broj zaposlenika</w:t>
      </w:r>
    </w:p>
    <w:p w14:paraId="26BF6D2E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 xml:space="preserve"> - nema zaposlenih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18CC4678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c) Broj članova i/ili volontera</w:t>
      </w:r>
    </w:p>
    <w:p w14:paraId="6FB82B61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- 8 članova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1 bod</w:t>
      </w:r>
    </w:p>
    <w:p w14:paraId="07651483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d) Neposredan rad s korisnicima usluga</w:t>
      </w:r>
    </w:p>
    <w:p w14:paraId="4BD0AB33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rad s ciljanim skupinama od 21 do 50 korisnika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>10 bodova</w:t>
      </w:r>
    </w:p>
    <w:p w14:paraId="1F44938E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 xml:space="preserve">e) Ostvarene financijske potpore za projekte/programe </w:t>
      </w:r>
    </w:p>
    <w:p w14:paraId="24DD61C4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lastRenderedPageBreak/>
        <w:t>(u posljednje dvije godine)</w:t>
      </w:r>
    </w:p>
    <w:p w14:paraId="5BFC5200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Nema ostvarenih financijskih potpora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79E2B3DF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f) Ostvarena priznanja, nagrade, potpore i sl.</w:t>
      </w:r>
    </w:p>
    <w:p w14:paraId="091B651B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(u posljednje dvije godine)</w:t>
      </w:r>
    </w:p>
    <w:p w14:paraId="7B027048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Nema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279A7231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g) Projektne aktivnosti</w:t>
      </w:r>
    </w:p>
    <w:p w14:paraId="6B1B9B56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do 3 održana okrugla stola, vjerska skupa i sl. godišnje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 xml:space="preserve"> 2 boda</w:t>
      </w:r>
    </w:p>
    <w:p w14:paraId="1D2334C5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</w:p>
    <w:p w14:paraId="6AAC2D39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h)</w:t>
      </w:r>
      <w:r w:rsidRPr="00A706DF">
        <w:rPr>
          <w:rFonts w:ascii="Arial" w:hAnsi="Arial" w:cs="Arial"/>
          <w:b/>
          <w:sz w:val="22"/>
          <w:szCs w:val="22"/>
        </w:rPr>
        <w:tab/>
        <w:t>Broj partnerskih organizacija civilnog društva s kojima se planira zajednički koristiti dodijeljeni prostor</w:t>
      </w:r>
    </w:p>
    <w:p w14:paraId="6A4FE4BB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- 0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1606D1E6" w14:textId="77777777" w:rsidR="002C595F" w:rsidRPr="00A706DF" w:rsidRDefault="002C595F" w:rsidP="002C595F">
      <w:pPr>
        <w:jc w:val="both"/>
        <w:rPr>
          <w:rFonts w:ascii="Arial" w:hAnsi="Arial" w:cs="Arial"/>
          <w:b/>
          <w:sz w:val="22"/>
          <w:szCs w:val="22"/>
        </w:rPr>
      </w:pPr>
    </w:p>
    <w:p w14:paraId="1EAF109D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b/>
          <w:sz w:val="22"/>
          <w:szCs w:val="22"/>
        </w:rPr>
        <w:t>i) Prethodno ulaganje u prostor uz odobrenje Općine Brtonigla - Verteneglio</w:t>
      </w:r>
    </w:p>
    <w:p w14:paraId="3D1D2962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  <w:r w:rsidRPr="00A706DF">
        <w:rPr>
          <w:rFonts w:ascii="Arial" w:hAnsi="Arial" w:cs="Arial"/>
          <w:sz w:val="22"/>
          <w:szCs w:val="22"/>
        </w:rPr>
        <w:t>- Nije bilo ulaganja</w:t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</w:r>
      <w:r w:rsidRPr="00A706DF">
        <w:rPr>
          <w:rFonts w:ascii="Arial" w:hAnsi="Arial" w:cs="Arial"/>
          <w:sz w:val="22"/>
          <w:szCs w:val="22"/>
        </w:rPr>
        <w:tab/>
        <w:t>0 bodova</w:t>
      </w:r>
    </w:p>
    <w:p w14:paraId="22C95FFB" w14:textId="77777777" w:rsidR="002C595F" w:rsidRPr="00A706DF" w:rsidRDefault="002C595F" w:rsidP="002C595F">
      <w:pPr>
        <w:jc w:val="both"/>
        <w:rPr>
          <w:rFonts w:ascii="Arial" w:hAnsi="Arial" w:cs="Arial"/>
          <w:sz w:val="22"/>
          <w:szCs w:val="22"/>
        </w:rPr>
      </w:pPr>
    </w:p>
    <w:p w14:paraId="2273EFAF" w14:textId="2EBC0A4B" w:rsidR="002C595F" w:rsidRPr="00A706DF" w:rsidRDefault="002C595F" w:rsidP="002C595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A706DF">
        <w:rPr>
          <w:rFonts w:ascii="Arial" w:hAnsi="Arial" w:cs="Arial"/>
          <w:b/>
          <w:bCs/>
          <w:sz w:val="22"/>
          <w:szCs w:val="22"/>
        </w:rPr>
        <w:t xml:space="preserve">UKUPNO OSTVARENO </w:t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/>
          <w:bCs/>
          <w:sz w:val="22"/>
          <w:szCs w:val="22"/>
        </w:rPr>
        <w:tab/>
      </w:r>
      <w:r w:rsidRPr="00A706DF">
        <w:rPr>
          <w:rFonts w:ascii="Arial" w:hAnsi="Arial" w:cs="Arial"/>
          <w:b/>
          <w:bCs/>
          <w:sz w:val="22"/>
          <w:szCs w:val="22"/>
        </w:rPr>
        <w:t>14 bodova</w:t>
      </w:r>
    </w:p>
    <w:p w14:paraId="54BEDBB3" w14:textId="77777777" w:rsidR="002C595F" w:rsidRPr="00A706DF" w:rsidRDefault="002C595F" w:rsidP="002C595F">
      <w:pPr>
        <w:spacing w:after="120"/>
        <w:ind w:firstLine="720"/>
        <w:jc w:val="both"/>
        <w:rPr>
          <w:rFonts w:ascii="Arial" w:hAnsi="Arial" w:cs="Arial"/>
          <w:sz w:val="22"/>
          <w:szCs w:val="22"/>
        </w:rPr>
      </w:pPr>
    </w:p>
    <w:p w14:paraId="533FC884" w14:textId="77777777" w:rsidR="009B65E5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0FC4E5D" w14:textId="77777777" w:rsidR="009B65E5" w:rsidRPr="00A706DF" w:rsidRDefault="009B65E5" w:rsidP="009B65E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 xml:space="preserve">Članak </w:t>
      </w:r>
      <w:r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7AA19796" w14:textId="0DB264BE" w:rsidR="009B65E5" w:rsidRDefault="009B65E5" w:rsidP="009B65E5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0FCF8FDD" w14:textId="63BEBB2B" w:rsidR="008C6BB4" w:rsidRDefault="008C6BB4" w:rsidP="008C6BB4">
      <w:pPr>
        <w:tabs>
          <w:tab w:val="left" w:pos="1843"/>
        </w:tabs>
        <w:jc w:val="both"/>
        <w:rPr>
          <w:rFonts w:ascii="Arial" w:hAnsi="Arial" w:cs="Arial"/>
          <w:bCs/>
          <w:sz w:val="22"/>
          <w:szCs w:val="22"/>
        </w:rPr>
      </w:pPr>
      <w:r w:rsidRPr="008C6BB4">
        <w:rPr>
          <w:rFonts w:ascii="Arial" w:hAnsi="Arial" w:cs="Arial"/>
          <w:bCs/>
          <w:sz w:val="22"/>
          <w:szCs w:val="22"/>
        </w:rPr>
        <w:t>Na temelju ove Konačne liste prve</w:t>
      </w:r>
      <w:r w:rsidR="00154EB9">
        <w:rPr>
          <w:rFonts w:ascii="Arial" w:hAnsi="Arial" w:cs="Arial"/>
          <w:bCs/>
          <w:sz w:val="22"/>
          <w:szCs w:val="22"/>
        </w:rPr>
        <w:t>n</w:t>
      </w:r>
      <w:r w:rsidRPr="008C6BB4">
        <w:rPr>
          <w:rFonts w:ascii="Arial" w:hAnsi="Arial" w:cs="Arial"/>
          <w:bCs/>
          <w:sz w:val="22"/>
          <w:szCs w:val="22"/>
        </w:rPr>
        <w:t>stva da odabranim ponuditeljem će se sklopiti Ugovor.</w:t>
      </w:r>
    </w:p>
    <w:p w14:paraId="7D829E67" w14:textId="1703D4F3" w:rsidR="008C6BB4" w:rsidRDefault="008C6BB4" w:rsidP="008C6BB4">
      <w:pPr>
        <w:pStyle w:val="NoSpacing"/>
        <w:rPr>
          <w:rFonts w:ascii="Arial" w:hAnsi="Arial" w:cs="Arial"/>
          <w:bCs/>
          <w:sz w:val="22"/>
          <w:szCs w:val="22"/>
        </w:rPr>
      </w:pPr>
    </w:p>
    <w:p w14:paraId="3C65A37B" w14:textId="77777777" w:rsidR="008C6BB4" w:rsidRDefault="008C6BB4" w:rsidP="008C6BB4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</w:p>
    <w:p w14:paraId="14645C3E" w14:textId="24A45765" w:rsidR="008C6BB4" w:rsidRPr="00A706DF" w:rsidRDefault="008C6BB4" w:rsidP="008C6BB4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 xml:space="preserve">Članak </w:t>
      </w:r>
      <w:r>
        <w:rPr>
          <w:rFonts w:ascii="Arial" w:hAnsi="Arial" w:cs="Arial"/>
          <w:b/>
          <w:bCs/>
          <w:color w:val="000000"/>
          <w:sz w:val="22"/>
          <w:szCs w:val="22"/>
        </w:rPr>
        <w:t>3</w:t>
      </w:r>
      <w:r w:rsidRPr="00A706DF">
        <w:rPr>
          <w:rFonts w:ascii="Arial" w:hAnsi="Arial" w:cs="Arial"/>
          <w:b/>
          <w:bCs/>
          <w:color w:val="000000"/>
          <w:sz w:val="22"/>
          <w:szCs w:val="22"/>
        </w:rPr>
        <w:t>.</w:t>
      </w:r>
    </w:p>
    <w:p w14:paraId="4F0076C4" w14:textId="2113ECB5" w:rsidR="008C6BB4" w:rsidRPr="008C6BB4" w:rsidRDefault="008C6BB4" w:rsidP="008C6BB4">
      <w:pPr>
        <w:tabs>
          <w:tab w:val="left" w:pos="1843"/>
        </w:tabs>
        <w:jc w:val="both"/>
        <w:rPr>
          <w:rFonts w:ascii="Arial" w:hAnsi="Arial" w:cs="Arial"/>
          <w:sz w:val="22"/>
          <w:szCs w:val="22"/>
        </w:rPr>
      </w:pPr>
      <w:r w:rsidRPr="008C6BB4">
        <w:rPr>
          <w:rFonts w:ascii="Arial" w:hAnsi="Arial" w:cs="Arial"/>
          <w:sz w:val="22"/>
          <w:szCs w:val="22"/>
        </w:rPr>
        <w:t xml:space="preserve">Ova Konačna lista </w:t>
      </w:r>
      <w:r w:rsidR="00154EB9">
        <w:rPr>
          <w:rFonts w:ascii="Arial" w:hAnsi="Arial" w:cs="Arial"/>
          <w:sz w:val="22"/>
          <w:szCs w:val="22"/>
        </w:rPr>
        <w:t xml:space="preserve">prvenstva </w:t>
      </w:r>
      <w:r w:rsidRPr="008C6BB4">
        <w:rPr>
          <w:rFonts w:ascii="Arial" w:hAnsi="Arial" w:cs="Arial"/>
          <w:sz w:val="22"/>
          <w:szCs w:val="22"/>
        </w:rPr>
        <w:t>objaviti će se na oglasnoj ploči i na službenim internetskim Općine Brtonigla – Verteneglio www.brtonigla-verteneglio.hr.</w:t>
      </w:r>
    </w:p>
    <w:p w14:paraId="5FD917DD" w14:textId="77777777" w:rsidR="008C6BB4" w:rsidRPr="008C6BB4" w:rsidRDefault="008C6BB4" w:rsidP="008C6BB4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1CC09C0C" w14:textId="77777777" w:rsidR="008C6BB4" w:rsidRDefault="008C6BB4" w:rsidP="008C6BB4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44159B5C" w14:textId="77777777" w:rsidR="008C6BB4" w:rsidRDefault="008C6BB4" w:rsidP="008C6BB4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72C0E403" w14:textId="77777777" w:rsidR="008C6BB4" w:rsidRDefault="008C6BB4" w:rsidP="008C6BB4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</w:p>
    <w:p w14:paraId="2675713F" w14:textId="0BF5E0E2" w:rsidR="008C6BB4" w:rsidRPr="008C6BB4" w:rsidRDefault="008C6BB4" w:rsidP="008C6BB4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8C6BB4">
        <w:rPr>
          <w:rFonts w:ascii="Arial" w:hAnsi="Arial" w:cs="Arial"/>
          <w:sz w:val="22"/>
          <w:szCs w:val="22"/>
        </w:rPr>
        <w:t>OPĆINSKI NAČELNIK</w:t>
      </w:r>
    </w:p>
    <w:p w14:paraId="02865050" w14:textId="08B7BEBD" w:rsidR="008C6BB4" w:rsidRPr="008C6BB4" w:rsidRDefault="008C6BB4" w:rsidP="008C6BB4">
      <w:pPr>
        <w:tabs>
          <w:tab w:val="left" w:pos="1843"/>
        </w:tabs>
        <w:jc w:val="center"/>
        <w:rPr>
          <w:rFonts w:ascii="Arial" w:hAnsi="Arial" w:cs="Arial"/>
          <w:sz w:val="22"/>
          <w:szCs w:val="22"/>
        </w:rPr>
      </w:pPr>
      <w:r w:rsidRPr="008C6BB4">
        <w:rPr>
          <w:rFonts w:ascii="Arial" w:hAnsi="Arial" w:cs="Arial"/>
          <w:sz w:val="22"/>
          <w:szCs w:val="22"/>
        </w:rPr>
        <w:t>Neš Sinožić, mag. ing. agr.</w:t>
      </w:r>
    </w:p>
    <w:p w14:paraId="75C3B90B" w14:textId="77777777" w:rsidR="008C6BB4" w:rsidRPr="008C6BB4" w:rsidRDefault="008C6BB4" w:rsidP="008C6BB4">
      <w:pPr>
        <w:tabs>
          <w:tab w:val="left" w:pos="1843"/>
        </w:tabs>
        <w:ind w:firstLine="360"/>
        <w:jc w:val="both"/>
        <w:rPr>
          <w:rFonts w:ascii="Arial" w:hAnsi="Arial" w:cs="Arial"/>
          <w:sz w:val="22"/>
          <w:szCs w:val="22"/>
        </w:rPr>
      </w:pPr>
    </w:p>
    <w:p w14:paraId="090D27C0" w14:textId="77777777" w:rsidR="008C6BB4" w:rsidRPr="008C6BB4" w:rsidRDefault="008C6BB4" w:rsidP="008C6BB4">
      <w:pPr>
        <w:pStyle w:val="NoSpacing"/>
        <w:rPr>
          <w:rFonts w:ascii="Arial" w:hAnsi="Arial" w:cs="Arial"/>
          <w:sz w:val="22"/>
          <w:szCs w:val="22"/>
        </w:rPr>
      </w:pPr>
    </w:p>
    <w:sectPr w:rsidR="008C6BB4" w:rsidRPr="008C6B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5E5"/>
    <w:rsid w:val="00056C78"/>
    <w:rsid w:val="00092E7A"/>
    <w:rsid w:val="00154EB9"/>
    <w:rsid w:val="002C595F"/>
    <w:rsid w:val="008C6BB4"/>
    <w:rsid w:val="009B65E5"/>
    <w:rsid w:val="00AA1755"/>
    <w:rsid w:val="00C12AF8"/>
    <w:rsid w:val="00C668FF"/>
    <w:rsid w:val="00F961B3"/>
    <w:rsid w:val="00FE0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83354"/>
  <w15:chartTrackingRefBased/>
  <w15:docId w15:val="{8A939E5E-6B80-453F-B58B-A573081AC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6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B65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9B65E5"/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9B6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5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cp:lastPrinted>2023-02-06T11:50:00Z</cp:lastPrinted>
  <dcterms:created xsi:type="dcterms:W3CDTF">2023-02-16T07:32:00Z</dcterms:created>
  <dcterms:modified xsi:type="dcterms:W3CDTF">2023-02-16T07:32:00Z</dcterms:modified>
</cp:coreProperties>
</file>