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70F" w:rsidRPr="000E5EEE" w:rsidRDefault="00A1770F" w:rsidP="00A1770F">
      <w:pPr>
        <w:jc w:val="both"/>
        <w:rPr>
          <w:sz w:val="22"/>
          <w:szCs w:val="22"/>
          <w:lang w:val="it-IT"/>
        </w:rPr>
      </w:pPr>
    </w:p>
    <w:p w:rsidR="00A1770F" w:rsidRPr="000E5EEE" w:rsidRDefault="00E00AFD" w:rsidP="00A1770F">
      <w:pPr>
        <w:pStyle w:val="Tijeloteksta2"/>
        <w:ind w:left="708" w:right="-99"/>
        <w:jc w:val="both"/>
        <w:rPr>
          <w:b/>
          <w:szCs w:val="22"/>
          <w:lang w:val="it-IT"/>
        </w:rPr>
      </w:pPr>
      <w:r w:rsidRPr="000E5EEE">
        <w:rPr>
          <w:b/>
          <w:szCs w:val="22"/>
          <w:lang w:val="it-IT"/>
        </w:rPr>
        <w:t>COMUNE DI VERTENEGLIO</w:t>
      </w:r>
      <w:r w:rsidR="00A1770F" w:rsidRPr="000E5EEE">
        <w:rPr>
          <w:b/>
          <w:szCs w:val="22"/>
          <w:lang w:val="it-IT"/>
        </w:rPr>
        <w:tab/>
      </w:r>
      <w:r w:rsidR="00A1770F" w:rsidRPr="000E5EEE">
        <w:rPr>
          <w:b/>
          <w:szCs w:val="22"/>
          <w:lang w:val="it-IT"/>
        </w:rPr>
        <w:tab/>
      </w:r>
      <w:r w:rsidR="00A1770F" w:rsidRPr="000E5EEE">
        <w:rPr>
          <w:b/>
          <w:szCs w:val="22"/>
          <w:lang w:val="it-IT"/>
        </w:rPr>
        <w:tab/>
      </w:r>
      <w:r w:rsidR="00A1770F" w:rsidRPr="000E5EEE">
        <w:rPr>
          <w:b/>
          <w:szCs w:val="22"/>
          <w:lang w:val="it-IT"/>
        </w:rPr>
        <w:tab/>
      </w:r>
      <w:r w:rsidR="00A1770F" w:rsidRPr="000E5EEE">
        <w:rPr>
          <w:b/>
          <w:szCs w:val="22"/>
          <w:lang w:val="it-IT"/>
        </w:rPr>
        <w:tab/>
      </w:r>
      <w:r w:rsidR="00A1770F" w:rsidRPr="000E5EEE">
        <w:rPr>
          <w:b/>
          <w:szCs w:val="22"/>
          <w:lang w:val="it-IT"/>
        </w:rPr>
        <w:tab/>
        <w:t>VMO – 10</w:t>
      </w:r>
    </w:p>
    <w:p w:rsidR="00A1770F" w:rsidRPr="000E5EEE" w:rsidRDefault="00E00AFD" w:rsidP="00A1770F">
      <w:pPr>
        <w:pStyle w:val="Tijeloteksta2"/>
        <w:ind w:left="708" w:right="-99"/>
        <w:jc w:val="both"/>
        <w:rPr>
          <w:b/>
          <w:szCs w:val="22"/>
          <w:lang w:val="it-IT"/>
        </w:rPr>
      </w:pPr>
      <w:r w:rsidRPr="000E5EEE">
        <w:rPr>
          <w:b/>
          <w:szCs w:val="22"/>
          <w:lang w:val="it-IT"/>
        </w:rPr>
        <w:t>COMMISSIONE ELETTORALE COMUNALE</w:t>
      </w:r>
    </w:p>
    <w:p w:rsidR="00A1770F" w:rsidRPr="000E5EEE" w:rsidRDefault="00A1770F" w:rsidP="00A1770F">
      <w:pPr>
        <w:pStyle w:val="Tijeloteksta"/>
        <w:rPr>
          <w:b/>
          <w:bCs/>
          <w:szCs w:val="22"/>
          <w:lang w:val="it-IT"/>
        </w:rPr>
      </w:pPr>
    </w:p>
    <w:p w:rsidR="00A1770F" w:rsidRPr="000E5EEE" w:rsidRDefault="00A1770F" w:rsidP="00A1770F">
      <w:pPr>
        <w:pStyle w:val="Tijeloteksta"/>
        <w:jc w:val="right"/>
        <w:rPr>
          <w:szCs w:val="22"/>
          <w:lang w:val="it-IT"/>
        </w:rPr>
      </w:pPr>
      <w:r w:rsidRPr="000E5EEE">
        <w:rPr>
          <w:b/>
          <w:szCs w:val="22"/>
          <w:lang w:val="it-IT"/>
        </w:rPr>
        <w:t xml:space="preserve">   </w:t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  <w:t xml:space="preserve"> </w:t>
      </w:r>
    </w:p>
    <w:p w:rsidR="00A1770F" w:rsidRPr="000E5EEE" w:rsidRDefault="00A1770F" w:rsidP="00A1770F">
      <w:pPr>
        <w:pStyle w:val="Tijeloteksta2"/>
        <w:ind w:left="720" w:right="-99" w:firstLine="720"/>
        <w:jc w:val="both"/>
        <w:rPr>
          <w:b/>
          <w:szCs w:val="22"/>
          <w:lang w:val="it-IT"/>
        </w:rPr>
      </w:pPr>
    </w:p>
    <w:p w:rsidR="00A1770F" w:rsidRPr="000E5EEE" w:rsidRDefault="00A1770F" w:rsidP="00A1770F">
      <w:pPr>
        <w:pStyle w:val="Tijeloteksta2"/>
        <w:ind w:right="-99"/>
        <w:jc w:val="both"/>
        <w:rPr>
          <w:szCs w:val="22"/>
          <w:lang w:val="it-IT"/>
        </w:rPr>
      </w:pPr>
    </w:p>
    <w:p w:rsidR="00A1770F" w:rsidRPr="000E5EEE" w:rsidRDefault="00A1770F" w:rsidP="00A1770F">
      <w:pPr>
        <w:pStyle w:val="Tijeloteksta2"/>
        <w:ind w:right="-99"/>
        <w:jc w:val="both"/>
        <w:rPr>
          <w:szCs w:val="22"/>
          <w:lang w:val="it-IT"/>
        </w:rPr>
      </w:pPr>
    </w:p>
    <w:p w:rsidR="00A1770F" w:rsidRPr="000E5EEE" w:rsidRDefault="00A1770F" w:rsidP="00A1770F">
      <w:pPr>
        <w:pStyle w:val="Tijeloteksta2"/>
        <w:ind w:right="-99"/>
        <w:jc w:val="both"/>
        <w:rPr>
          <w:szCs w:val="22"/>
          <w:lang w:val="it-IT"/>
        </w:rPr>
      </w:pPr>
    </w:p>
    <w:p w:rsidR="00A1770F" w:rsidRPr="000E5EEE" w:rsidRDefault="00E00AFD" w:rsidP="00E00AFD">
      <w:pPr>
        <w:rPr>
          <w:sz w:val="22"/>
          <w:szCs w:val="22"/>
          <w:lang w:val="it-IT"/>
        </w:rPr>
      </w:pPr>
      <w:r w:rsidRPr="000E5EEE">
        <w:rPr>
          <w:bCs/>
          <w:color w:val="000000" w:themeColor="text1"/>
          <w:sz w:val="22"/>
          <w:szCs w:val="22"/>
          <w:lang w:val="it-IT"/>
        </w:rPr>
        <w:t>Ai sensi dell'articolo 26 della Decisione sul pro</w:t>
      </w:r>
      <w:r w:rsidR="00360F39" w:rsidRPr="000E5EEE">
        <w:rPr>
          <w:bCs/>
          <w:color w:val="000000" w:themeColor="text1"/>
          <w:sz w:val="22"/>
          <w:szCs w:val="22"/>
          <w:lang w:val="it-IT"/>
        </w:rPr>
        <w:t>cesso di elezione dei membr</w:t>
      </w:r>
      <w:bookmarkStart w:id="0" w:name="_GoBack"/>
      <w:bookmarkEnd w:id="0"/>
      <w:r w:rsidR="00360F39" w:rsidRPr="000E5EEE">
        <w:rPr>
          <w:bCs/>
          <w:color w:val="000000" w:themeColor="text1"/>
          <w:sz w:val="22"/>
          <w:szCs w:val="22"/>
          <w:lang w:val="it-IT"/>
        </w:rPr>
        <w:t>i dei Consigli</w:t>
      </w:r>
      <w:r w:rsidRPr="000E5EEE">
        <w:rPr>
          <w:bCs/>
          <w:color w:val="000000" w:themeColor="text1"/>
          <w:sz w:val="22"/>
          <w:szCs w:val="22"/>
          <w:lang w:val="it-IT"/>
        </w:rPr>
        <w:t xml:space="preserve"> dei Comitati Locali nel Comune di Verteneglio ("Gazzetta Ufficiale</w:t>
      </w:r>
      <w:r w:rsidR="00360F39" w:rsidRPr="000E5EEE">
        <w:rPr>
          <w:bCs/>
          <w:color w:val="000000" w:themeColor="text1"/>
          <w:sz w:val="22"/>
          <w:szCs w:val="22"/>
          <w:lang w:val="it-IT"/>
        </w:rPr>
        <w:t xml:space="preserve"> del Comune di Verteneglio</w:t>
      </w:r>
      <w:r w:rsidRPr="000E5EEE">
        <w:rPr>
          <w:bCs/>
          <w:color w:val="000000" w:themeColor="text1"/>
          <w:sz w:val="22"/>
          <w:szCs w:val="22"/>
          <w:lang w:val="it-IT"/>
        </w:rPr>
        <w:t>" n° 15/13</w:t>
      </w:r>
      <w:r w:rsidR="000E6988" w:rsidRPr="000E5EEE">
        <w:rPr>
          <w:bCs/>
          <w:color w:val="000000" w:themeColor="text1"/>
          <w:sz w:val="22"/>
          <w:szCs w:val="22"/>
          <w:lang w:val="it-IT"/>
        </w:rPr>
        <w:t xml:space="preserve"> e 4/14</w:t>
      </w:r>
      <w:r w:rsidRPr="000E5EEE">
        <w:rPr>
          <w:bCs/>
          <w:color w:val="000000" w:themeColor="text1"/>
          <w:sz w:val="22"/>
          <w:szCs w:val="22"/>
          <w:lang w:val="it-IT"/>
        </w:rPr>
        <w:t>), la Commissione elettorale comunale del Comune di Verteneglio</w:t>
      </w:r>
      <w:r w:rsidRPr="000E5EEE">
        <w:rPr>
          <w:sz w:val="22"/>
          <w:szCs w:val="22"/>
          <w:lang w:val="it-IT"/>
        </w:rPr>
        <w:t xml:space="preserve"> porta la </w:t>
      </w:r>
      <w:r w:rsidRPr="000E5EEE">
        <w:rPr>
          <w:sz w:val="22"/>
          <w:szCs w:val="22"/>
          <w:lang w:val="it-IT"/>
        </w:rPr>
        <w:br/>
      </w:r>
    </w:p>
    <w:p w:rsidR="00A1770F" w:rsidRPr="000E5EEE" w:rsidRDefault="00A1770F" w:rsidP="00A1770F">
      <w:pPr>
        <w:pStyle w:val="Tijeloteksta"/>
        <w:rPr>
          <w:szCs w:val="22"/>
          <w:lang w:val="it-IT"/>
        </w:rPr>
      </w:pPr>
    </w:p>
    <w:p w:rsidR="00A1770F" w:rsidRPr="000E5EEE" w:rsidRDefault="00A1770F" w:rsidP="00A1770F">
      <w:pPr>
        <w:pStyle w:val="Tijeloteksta"/>
        <w:rPr>
          <w:szCs w:val="22"/>
          <w:lang w:val="it-IT"/>
        </w:rPr>
      </w:pPr>
    </w:p>
    <w:p w:rsidR="00A1770F" w:rsidRPr="000E5EEE" w:rsidRDefault="00A1770F" w:rsidP="00A1770F">
      <w:pPr>
        <w:pStyle w:val="Tijeloteksta"/>
        <w:jc w:val="center"/>
        <w:rPr>
          <w:b/>
          <w:szCs w:val="22"/>
          <w:lang w:val="it-IT"/>
        </w:rPr>
      </w:pPr>
    </w:p>
    <w:p w:rsidR="00A1770F" w:rsidRPr="000E5EEE" w:rsidRDefault="00E00AFD" w:rsidP="00A1770F">
      <w:pPr>
        <w:pStyle w:val="Tijeloteksta"/>
        <w:jc w:val="center"/>
        <w:rPr>
          <w:b/>
          <w:szCs w:val="22"/>
          <w:lang w:val="it-IT"/>
        </w:rPr>
      </w:pPr>
      <w:r w:rsidRPr="000E5EEE">
        <w:rPr>
          <w:b/>
          <w:szCs w:val="22"/>
          <w:lang w:val="it-IT"/>
        </w:rPr>
        <w:t>DECISIONE</w:t>
      </w:r>
    </w:p>
    <w:p w:rsidR="00A1770F" w:rsidRPr="000E5EEE" w:rsidRDefault="00E00AFD" w:rsidP="00A1770F">
      <w:pPr>
        <w:pStyle w:val="Tijeloteksta"/>
        <w:jc w:val="center"/>
        <w:rPr>
          <w:b/>
          <w:szCs w:val="22"/>
          <w:lang w:val="it-IT"/>
        </w:rPr>
      </w:pPr>
      <w:r w:rsidRPr="000E5EEE">
        <w:rPr>
          <w:b/>
          <w:szCs w:val="22"/>
          <w:lang w:val="it-IT"/>
        </w:rPr>
        <w:t>sulla nomina del comitato elettorale</w:t>
      </w:r>
    </w:p>
    <w:p w:rsidR="00A1770F" w:rsidRPr="000E5EEE" w:rsidRDefault="00A1770F" w:rsidP="00A1770F">
      <w:pPr>
        <w:pStyle w:val="Tijeloteksta"/>
        <w:rPr>
          <w:szCs w:val="22"/>
          <w:lang w:val="it-IT"/>
        </w:rPr>
      </w:pPr>
    </w:p>
    <w:p w:rsidR="00A1770F" w:rsidRPr="000E5EEE" w:rsidRDefault="00A1770F" w:rsidP="00A1770F">
      <w:pPr>
        <w:pStyle w:val="Tijeloteksta"/>
        <w:rPr>
          <w:szCs w:val="22"/>
          <w:lang w:val="it-IT"/>
        </w:rPr>
      </w:pPr>
    </w:p>
    <w:p w:rsidR="00A1770F" w:rsidRPr="000E5EEE" w:rsidRDefault="00E91A28" w:rsidP="00A1770F">
      <w:pPr>
        <w:pStyle w:val="Tijeloteksta"/>
        <w:numPr>
          <w:ilvl w:val="0"/>
          <w:numId w:val="1"/>
        </w:numPr>
        <w:jc w:val="both"/>
        <w:rPr>
          <w:szCs w:val="22"/>
          <w:lang w:val="it-IT"/>
        </w:rPr>
      </w:pPr>
      <w:r w:rsidRPr="000E5EEE">
        <w:rPr>
          <w:szCs w:val="22"/>
          <w:lang w:val="it-IT"/>
        </w:rPr>
        <w:t xml:space="preserve">Nel comitato elettorale per il </w:t>
      </w:r>
      <w:r w:rsidR="000E6988" w:rsidRPr="000E5EEE">
        <w:rPr>
          <w:szCs w:val="22"/>
          <w:lang w:val="it-IT"/>
        </w:rPr>
        <w:t xml:space="preserve">Seggio elettorale numero 2 a Villanova, nell’edificio della Comunità degli Italiani di Villanova, Villanova s.n. </w:t>
      </w:r>
      <w:r w:rsidRPr="000E5EEE">
        <w:rPr>
          <w:szCs w:val="22"/>
          <w:lang w:val="it-IT"/>
        </w:rPr>
        <w:t>si nomina</w:t>
      </w:r>
      <w:r w:rsidR="00A1770F" w:rsidRPr="000E5EEE">
        <w:rPr>
          <w:szCs w:val="22"/>
          <w:lang w:val="it-IT"/>
        </w:rPr>
        <w:t>:</w:t>
      </w:r>
    </w:p>
    <w:p w:rsidR="00A1770F" w:rsidRPr="000E5EEE" w:rsidRDefault="00A1770F" w:rsidP="00A1770F">
      <w:pPr>
        <w:pStyle w:val="Tijeloteksta"/>
        <w:jc w:val="both"/>
        <w:rPr>
          <w:szCs w:val="22"/>
          <w:lang w:val="it-IT"/>
        </w:rPr>
      </w:pPr>
    </w:p>
    <w:p w:rsidR="00A1770F" w:rsidRPr="000E5EEE" w:rsidRDefault="00A1770F" w:rsidP="00A1770F">
      <w:pPr>
        <w:pStyle w:val="Tijeloteksta"/>
        <w:jc w:val="both"/>
        <w:rPr>
          <w:szCs w:val="22"/>
          <w:lang w:val="it-IT"/>
        </w:rPr>
      </w:pPr>
      <w:r w:rsidRPr="000E5EEE">
        <w:rPr>
          <w:szCs w:val="22"/>
          <w:lang w:val="it-IT"/>
        </w:rPr>
        <w:tab/>
        <w:t xml:space="preserve">1. </w:t>
      </w:r>
      <w:r w:rsidR="000E6988" w:rsidRPr="000E5EEE">
        <w:rPr>
          <w:szCs w:val="22"/>
        </w:rPr>
        <w:t>Laura Sissot</w:t>
      </w:r>
      <w:r w:rsidR="00E91A28" w:rsidRPr="000E5EEE">
        <w:rPr>
          <w:szCs w:val="22"/>
          <w:lang w:val="it-IT"/>
        </w:rPr>
        <w:t>, per presidente</w:t>
      </w:r>
    </w:p>
    <w:p w:rsidR="00A1770F" w:rsidRPr="000E5EEE" w:rsidRDefault="00A1770F" w:rsidP="00A1770F">
      <w:pPr>
        <w:pStyle w:val="Tijeloteksta"/>
        <w:jc w:val="both"/>
        <w:rPr>
          <w:szCs w:val="22"/>
          <w:lang w:val="it-IT"/>
        </w:rPr>
      </w:pPr>
    </w:p>
    <w:p w:rsidR="00A1770F" w:rsidRPr="000E5EEE" w:rsidRDefault="00A1770F" w:rsidP="00A1770F">
      <w:pPr>
        <w:pStyle w:val="Tijeloteksta"/>
        <w:jc w:val="both"/>
        <w:rPr>
          <w:szCs w:val="22"/>
          <w:lang w:val="it-IT"/>
        </w:rPr>
      </w:pPr>
      <w:r w:rsidRPr="000E5EEE">
        <w:rPr>
          <w:szCs w:val="22"/>
          <w:lang w:val="it-IT"/>
        </w:rPr>
        <w:tab/>
        <w:t xml:space="preserve">2. </w:t>
      </w:r>
      <w:r w:rsidR="000E6988" w:rsidRPr="000E5EEE">
        <w:rPr>
          <w:szCs w:val="22"/>
        </w:rPr>
        <w:t>Rita Bratović,</w:t>
      </w:r>
      <w:r w:rsidRPr="000E5EEE">
        <w:rPr>
          <w:szCs w:val="22"/>
          <w:lang w:val="it-IT"/>
        </w:rPr>
        <w:t xml:space="preserve"> </w:t>
      </w:r>
      <w:r w:rsidR="00E91A28" w:rsidRPr="000E5EEE">
        <w:rPr>
          <w:szCs w:val="22"/>
          <w:lang w:val="it-IT"/>
        </w:rPr>
        <w:t>per membro</w:t>
      </w:r>
      <w:r w:rsidRPr="000E5EEE">
        <w:rPr>
          <w:szCs w:val="22"/>
          <w:lang w:val="it-IT"/>
        </w:rPr>
        <w:t>,</w:t>
      </w:r>
    </w:p>
    <w:p w:rsidR="00A1770F" w:rsidRPr="000E5EEE" w:rsidRDefault="00A1770F" w:rsidP="00A1770F">
      <w:pPr>
        <w:pStyle w:val="Tijeloteksta"/>
        <w:jc w:val="both"/>
        <w:rPr>
          <w:szCs w:val="22"/>
          <w:lang w:val="it-IT"/>
        </w:rPr>
      </w:pPr>
    </w:p>
    <w:p w:rsidR="00A1770F" w:rsidRPr="000E5EEE" w:rsidRDefault="00A1770F" w:rsidP="00A1770F">
      <w:pPr>
        <w:pStyle w:val="Tijeloteksta"/>
        <w:jc w:val="both"/>
        <w:rPr>
          <w:szCs w:val="22"/>
          <w:lang w:val="it-IT"/>
        </w:rPr>
      </w:pPr>
      <w:r w:rsidRPr="000E5EEE">
        <w:rPr>
          <w:szCs w:val="22"/>
          <w:lang w:val="it-IT"/>
        </w:rPr>
        <w:tab/>
      </w:r>
      <w:r w:rsidR="000E6988" w:rsidRPr="000E5EEE">
        <w:rPr>
          <w:szCs w:val="22"/>
          <w:lang w:val="it-IT"/>
        </w:rPr>
        <w:t xml:space="preserve">3. </w:t>
      </w:r>
      <w:r w:rsidR="000E6988" w:rsidRPr="000E5EEE">
        <w:rPr>
          <w:szCs w:val="22"/>
        </w:rPr>
        <w:t>Ivana Sissot</w:t>
      </w:r>
      <w:r w:rsidRPr="000E5EEE">
        <w:rPr>
          <w:szCs w:val="22"/>
          <w:lang w:val="it-IT"/>
        </w:rPr>
        <w:t xml:space="preserve">, </w:t>
      </w:r>
      <w:r w:rsidR="00E91A28" w:rsidRPr="000E5EEE">
        <w:rPr>
          <w:szCs w:val="22"/>
          <w:lang w:val="it-IT"/>
        </w:rPr>
        <w:t>per membro</w:t>
      </w:r>
      <w:r w:rsidRPr="000E5EEE">
        <w:rPr>
          <w:szCs w:val="22"/>
          <w:lang w:val="it-IT"/>
        </w:rPr>
        <w:t>,</w:t>
      </w:r>
    </w:p>
    <w:p w:rsidR="00A1770F" w:rsidRPr="000E5EEE" w:rsidRDefault="00A1770F" w:rsidP="00A1770F">
      <w:pPr>
        <w:pStyle w:val="Tijeloteksta"/>
        <w:jc w:val="both"/>
        <w:rPr>
          <w:szCs w:val="22"/>
          <w:lang w:val="it-IT"/>
        </w:rPr>
      </w:pPr>
    </w:p>
    <w:p w:rsidR="00A1770F" w:rsidRPr="000E5EEE" w:rsidRDefault="00A1770F" w:rsidP="00A1770F">
      <w:pPr>
        <w:pStyle w:val="Tijeloteksta"/>
        <w:jc w:val="both"/>
        <w:rPr>
          <w:szCs w:val="22"/>
          <w:lang w:val="it-IT"/>
        </w:rPr>
      </w:pPr>
    </w:p>
    <w:p w:rsidR="00A1770F" w:rsidRPr="000E5EEE" w:rsidRDefault="00A1770F" w:rsidP="00A1770F">
      <w:pPr>
        <w:pStyle w:val="Tijeloteksta"/>
        <w:jc w:val="both"/>
        <w:rPr>
          <w:szCs w:val="22"/>
          <w:lang w:val="it-IT"/>
        </w:rPr>
      </w:pPr>
      <w:r w:rsidRPr="000E5EEE">
        <w:rPr>
          <w:szCs w:val="22"/>
          <w:lang w:val="it-IT"/>
        </w:rPr>
        <w:tab/>
        <w:t xml:space="preserve">1. </w:t>
      </w:r>
      <w:r w:rsidR="000E6988" w:rsidRPr="000E5EEE">
        <w:rPr>
          <w:szCs w:val="22"/>
        </w:rPr>
        <w:t>Keti Brljavac</w:t>
      </w:r>
      <w:r w:rsidR="00E91A28" w:rsidRPr="000E5EEE">
        <w:rPr>
          <w:szCs w:val="22"/>
          <w:lang w:val="it-IT"/>
        </w:rPr>
        <w:t>, per vicepresidente</w:t>
      </w:r>
      <w:r w:rsidRPr="000E5EEE">
        <w:rPr>
          <w:szCs w:val="22"/>
          <w:lang w:val="it-IT"/>
        </w:rPr>
        <w:t>,</w:t>
      </w:r>
    </w:p>
    <w:p w:rsidR="00A1770F" w:rsidRPr="000E5EEE" w:rsidRDefault="00A1770F" w:rsidP="00A1770F">
      <w:pPr>
        <w:pStyle w:val="Tijeloteksta"/>
        <w:jc w:val="both"/>
        <w:rPr>
          <w:szCs w:val="22"/>
          <w:lang w:val="it-IT"/>
        </w:rPr>
      </w:pPr>
    </w:p>
    <w:p w:rsidR="00A1770F" w:rsidRPr="000E5EEE" w:rsidRDefault="00A1770F" w:rsidP="00A1770F">
      <w:pPr>
        <w:pStyle w:val="Tijeloteksta"/>
        <w:jc w:val="both"/>
        <w:rPr>
          <w:szCs w:val="22"/>
          <w:lang w:val="it-IT"/>
        </w:rPr>
      </w:pPr>
      <w:r w:rsidRPr="000E5EEE">
        <w:rPr>
          <w:szCs w:val="22"/>
          <w:lang w:val="it-IT"/>
        </w:rPr>
        <w:tab/>
        <w:t xml:space="preserve">2. </w:t>
      </w:r>
      <w:r w:rsidR="000E6988" w:rsidRPr="000E5EEE">
        <w:rPr>
          <w:szCs w:val="22"/>
        </w:rPr>
        <w:t>Debora Cecco</w:t>
      </w:r>
      <w:r w:rsidRPr="000E5EEE">
        <w:rPr>
          <w:szCs w:val="22"/>
          <w:lang w:val="it-IT"/>
        </w:rPr>
        <w:t xml:space="preserve">, </w:t>
      </w:r>
      <w:r w:rsidR="00E91A28" w:rsidRPr="000E5EEE">
        <w:rPr>
          <w:szCs w:val="22"/>
          <w:lang w:val="it-IT"/>
        </w:rPr>
        <w:t>per sostituto membro</w:t>
      </w:r>
      <w:r w:rsidRPr="000E5EEE">
        <w:rPr>
          <w:szCs w:val="22"/>
          <w:lang w:val="it-IT"/>
        </w:rPr>
        <w:t>,</w:t>
      </w:r>
    </w:p>
    <w:p w:rsidR="00A1770F" w:rsidRPr="000E5EEE" w:rsidRDefault="00A1770F" w:rsidP="00A1770F">
      <w:pPr>
        <w:pStyle w:val="Tijeloteksta"/>
        <w:jc w:val="both"/>
        <w:rPr>
          <w:szCs w:val="22"/>
          <w:lang w:val="it-IT"/>
        </w:rPr>
      </w:pPr>
    </w:p>
    <w:p w:rsidR="00A1770F" w:rsidRPr="000E5EEE" w:rsidRDefault="00A1770F" w:rsidP="00A1770F">
      <w:pPr>
        <w:pStyle w:val="Tijeloteksta"/>
        <w:jc w:val="both"/>
        <w:rPr>
          <w:szCs w:val="22"/>
          <w:lang w:val="it-IT"/>
        </w:rPr>
      </w:pPr>
      <w:r w:rsidRPr="000E5EEE">
        <w:rPr>
          <w:szCs w:val="22"/>
          <w:lang w:val="it-IT"/>
        </w:rPr>
        <w:tab/>
        <w:t>3.</w:t>
      </w:r>
      <w:r w:rsidR="000E6988" w:rsidRPr="000E5EEE">
        <w:rPr>
          <w:szCs w:val="22"/>
        </w:rPr>
        <w:t xml:space="preserve"> </w:t>
      </w:r>
      <w:proofErr w:type="spellStart"/>
      <w:r w:rsidR="00B77DBC">
        <w:rPr>
          <w:szCs w:val="22"/>
        </w:rPr>
        <w:t>Mark</w:t>
      </w:r>
      <w:proofErr w:type="spellEnd"/>
      <w:r w:rsidR="00B77DBC">
        <w:rPr>
          <w:szCs w:val="22"/>
        </w:rPr>
        <w:t xml:space="preserve"> Brus</w:t>
      </w:r>
      <w:r w:rsidRPr="000E5EEE">
        <w:rPr>
          <w:szCs w:val="22"/>
          <w:lang w:val="it-IT"/>
        </w:rPr>
        <w:t xml:space="preserve">, </w:t>
      </w:r>
      <w:r w:rsidR="00E91A28" w:rsidRPr="000E5EEE">
        <w:rPr>
          <w:szCs w:val="22"/>
          <w:lang w:val="it-IT"/>
        </w:rPr>
        <w:t>per sostituto membro</w:t>
      </w:r>
      <w:r w:rsidRPr="000E5EEE">
        <w:rPr>
          <w:szCs w:val="22"/>
          <w:lang w:val="it-IT"/>
        </w:rPr>
        <w:t>.</w:t>
      </w:r>
    </w:p>
    <w:p w:rsidR="00A1770F" w:rsidRPr="000E5EEE" w:rsidRDefault="00A1770F" w:rsidP="00A1770F">
      <w:pPr>
        <w:pStyle w:val="Tijeloteksta"/>
        <w:rPr>
          <w:szCs w:val="22"/>
          <w:lang w:val="it-IT"/>
        </w:rPr>
      </w:pPr>
    </w:p>
    <w:p w:rsidR="00A1770F" w:rsidRPr="000E5EEE" w:rsidRDefault="00A1770F" w:rsidP="00A1770F">
      <w:pPr>
        <w:pStyle w:val="Tijeloteksta"/>
        <w:rPr>
          <w:szCs w:val="22"/>
          <w:lang w:val="it-IT"/>
        </w:rPr>
      </w:pPr>
      <w:r w:rsidRPr="000E5EEE">
        <w:rPr>
          <w:szCs w:val="22"/>
          <w:lang w:val="it-IT"/>
        </w:rPr>
        <w:tab/>
      </w:r>
    </w:p>
    <w:p w:rsidR="00A1770F" w:rsidRPr="000E5EEE" w:rsidRDefault="00A1770F" w:rsidP="00E91A28">
      <w:pPr>
        <w:pStyle w:val="Tijeloteksta"/>
        <w:ind w:firstLine="720"/>
        <w:rPr>
          <w:szCs w:val="22"/>
          <w:lang w:val="it-IT"/>
        </w:rPr>
      </w:pPr>
      <w:r w:rsidRPr="000E5EEE">
        <w:rPr>
          <w:szCs w:val="22"/>
          <w:lang w:val="it-IT"/>
        </w:rPr>
        <w:t xml:space="preserve">II. </w:t>
      </w:r>
      <w:r w:rsidR="00E91A28" w:rsidRPr="000E5EEE">
        <w:rPr>
          <w:szCs w:val="22"/>
          <w:lang w:val="it-IT"/>
        </w:rPr>
        <w:t xml:space="preserve">Il comitato elettorale nominato effettua la votazione nei seggi elettorali alle elezioni per i membri dei consigli dei comitati locali sul territorio del Comitato Locale di </w:t>
      </w:r>
      <w:r w:rsidR="000E6988" w:rsidRPr="000E5EEE">
        <w:rPr>
          <w:szCs w:val="22"/>
          <w:lang w:val="it-IT"/>
        </w:rPr>
        <w:t>Villanova</w:t>
      </w:r>
      <w:r w:rsidR="00E91A28" w:rsidRPr="000E5EEE">
        <w:rPr>
          <w:szCs w:val="22"/>
          <w:lang w:val="it-IT"/>
        </w:rPr>
        <w:t>, che si terra</w:t>
      </w:r>
      <w:r w:rsidR="00360F39" w:rsidRPr="000E5EEE">
        <w:rPr>
          <w:szCs w:val="22"/>
          <w:lang w:val="it-IT"/>
        </w:rPr>
        <w:t xml:space="preserve">nno il </w:t>
      </w:r>
      <w:r w:rsidR="000E6988" w:rsidRPr="000E5EEE">
        <w:rPr>
          <w:szCs w:val="22"/>
          <w:lang w:val="it-IT"/>
        </w:rPr>
        <w:t>25 maggio</w:t>
      </w:r>
      <w:r w:rsidR="00360F39" w:rsidRPr="000E5EEE">
        <w:rPr>
          <w:szCs w:val="22"/>
          <w:lang w:val="it-IT"/>
        </w:rPr>
        <w:t xml:space="preserve"> </w:t>
      </w:r>
      <w:r w:rsidR="000E6988" w:rsidRPr="000E5EEE">
        <w:rPr>
          <w:szCs w:val="22"/>
          <w:lang w:val="it-IT"/>
        </w:rPr>
        <w:t>2014.</w:t>
      </w:r>
    </w:p>
    <w:p w:rsidR="00A1770F" w:rsidRPr="000E5EEE" w:rsidRDefault="00A1770F" w:rsidP="00A1770F">
      <w:pPr>
        <w:pStyle w:val="Tijeloteksta"/>
        <w:rPr>
          <w:szCs w:val="22"/>
          <w:lang w:val="it-IT"/>
        </w:rPr>
      </w:pPr>
    </w:p>
    <w:p w:rsidR="00A1770F" w:rsidRPr="000E5EEE" w:rsidRDefault="00A1770F" w:rsidP="00A1770F">
      <w:pPr>
        <w:pStyle w:val="Tijeloteksta"/>
        <w:rPr>
          <w:szCs w:val="22"/>
          <w:lang w:val="it-IT"/>
        </w:rPr>
      </w:pPr>
    </w:p>
    <w:p w:rsidR="00A1770F" w:rsidRPr="000E5EEE" w:rsidRDefault="00A1770F" w:rsidP="00A1770F">
      <w:pPr>
        <w:pStyle w:val="Tijeloteksta"/>
        <w:rPr>
          <w:szCs w:val="22"/>
          <w:lang w:val="it-IT"/>
        </w:rPr>
      </w:pPr>
    </w:p>
    <w:p w:rsidR="00A1770F" w:rsidRPr="000E5EEE" w:rsidRDefault="00E91A28" w:rsidP="00A1770F">
      <w:pPr>
        <w:pStyle w:val="Tijeloteksta"/>
        <w:rPr>
          <w:szCs w:val="22"/>
          <w:lang w:val="it-IT"/>
        </w:rPr>
      </w:pPr>
      <w:r w:rsidRPr="000E5EEE">
        <w:rPr>
          <w:szCs w:val="22"/>
          <w:lang w:val="it-IT"/>
        </w:rPr>
        <w:t>A</w:t>
      </w:r>
      <w:r w:rsidR="00A1770F" w:rsidRPr="000E5EEE">
        <w:rPr>
          <w:szCs w:val="22"/>
          <w:lang w:val="it-IT"/>
        </w:rPr>
        <w:t xml:space="preserve"> </w:t>
      </w:r>
      <w:r w:rsidR="0094242C" w:rsidRPr="000E5EEE">
        <w:rPr>
          <w:szCs w:val="22"/>
          <w:lang w:val="it-IT"/>
        </w:rPr>
        <w:t>Verteneglio, 16 maggio 2014</w:t>
      </w:r>
    </w:p>
    <w:p w:rsidR="00A1770F" w:rsidRPr="000E5EEE" w:rsidRDefault="00A1770F" w:rsidP="00A1770F">
      <w:pPr>
        <w:pStyle w:val="Tijeloteksta"/>
        <w:rPr>
          <w:szCs w:val="22"/>
          <w:lang w:val="it-IT"/>
        </w:rPr>
      </w:pPr>
      <w:r w:rsidRPr="000E5EEE">
        <w:rPr>
          <w:szCs w:val="22"/>
          <w:lang w:val="it-IT"/>
        </w:rPr>
        <w:t xml:space="preserve">      (</w:t>
      </w:r>
      <w:r w:rsidR="00E91A28" w:rsidRPr="000E5EEE">
        <w:rPr>
          <w:szCs w:val="22"/>
          <w:lang w:val="it-IT"/>
        </w:rPr>
        <w:t>luogo e data</w:t>
      </w:r>
      <w:r w:rsidRPr="000E5EEE">
        <w:rPr>
          <w:szCs w:val="22"/>
          <w:lang w:val="it-IT"/>
        </w:rPr>
        <w:t>)</w:t>
      </w:r>
    </w:p>
    <w:p w:rsidR="00A1770F" w:rsidRPr="000E5EEE" w:rsidRDefault="00A1770F" w:rsidP="00A1770F">
      <w:pPr>
        <w:pStyle w:val="Tijeloteksta"/>
        <w:rPr>
          <w:szCs w:val="22"/>
          <w:lang w:val="it-IT"/>
        </w:rPr>
      </w:pPr>
    </w:p>
    <w:p w:rsidR="008D7025" w:rsidRPr="000E5EEE" w:rsidRDefault="008D7025" w:rsidP="008D7025">
      <w:pPr>
        <w:pStyle w:val="Tijeloteksta"/>
        <w:ind w:left="450"/>
        <w:jc w:val="center"/>
        <w:rPr>
          <w:szCs w:val="22"/>
          <w:lang w:val="it-IT"/>
        </w:rPr>
      </w:pPr>
      <w:r w:rsidRPr="000E5EEE">
        <w:rPr>
          <w:szCs w:val="22"/>
          <w:lang w:val="it-IT"/>
        </w:rPr>
        <w:t>L. S.</w:t>
      </w:r>
    </w:p>
    <w:p w:rsidR="00A1770F" w:rsidRPr="000E5EEE" w:rsidRDefault="00A1770F" w:rsidP="00A1770F">
      <w:pPr>
        <w:pStyle w:val="Tijeloteksta"/>
        <w:rPr>
          <w:b/>
          <w:szCs w:val="22"/>
          <w:lang w:val="it-IT"/>
        </w:rPr>
      </w:pPr>
      <w:r w:rsidRPr="000E5EEE">
        <w:rPr>
          <w:szCs w:val="22"/>
          <w:lang w:val="it-IT"/>
        </w:rPr>
        <w:tab/>
      </w:r>
      <w:r w:rsidRPr="000E5EEE">
        <w:rPr>
          <w:szCs w:val="22"/>
          <w:lang w:val="it-IT"/>
        </w:rPr>
        <w:tab/>
      </w:r>
      <w:r w:rsidRPr="000E5EEE">
        <w:rPr>
          <w:szCs w:val="22"/>
          <w:lang w:val="it-IT"/>
        </w:rPr>
        <w:tab/>
      </w:r>
      <w:r w:rsidRPr="000E5EEE">
        <w:rPr>
          <w:szCs w:val="22"/>
          <w:lang w:val="it-IT"/>
        </w:rPr>
        <w:tab/>
      </w:r>
      <w:r w:rsidR="008D7025" w:rsidRPr="000E5EEE">
        <w:rPr>
          <w:szCs w:val="22"/>
          <w:lang w:val="it-IT"/>
        </w:rPr>
        <w:tab/>
      </w:r>
      <w:r w:rsidR="008D7025" w:rsidRPr="000E5EEE">
        <w:rPr>
          <w:szCs w:val="22"/>
          <w:lang w:val="it-IT"/>
        </w:rPr>
        <w:tab/>
      </w:r>
      <w:r w:rsidR="008D7025" w:rsidRPr="000E5EEE">
        <w:rPr>
          <w:szCs w:val="22"/>
          <w:lang w:val="it-IT"/>
        </w:rPr>
        <w:tab/>
      </w:r>
      <w:r w:rsidR="008D7025" w:rsidRPr="000E5EEE">
        <w:rPr>
          <w:szCs w:val="22"/>
          <w:lang w:val="it-IT"/>
        </w:rPr>
        <w:tab/>
      </w:r>
      <w:r w:rsidR="008D7025" w:rsidRPr="000E5EEE">
        <w:rPr>
          <w:szCs w:val="22"/>
          <w:lang w:val="it-IT"/>
        </w:rPr>
        <w:tab/>
      </w:r>
      <w:r w:rsidR="008D7025" w:rsidRPr="000E5EEE">
        <w:rPr>
          <w:szCs w:val="22"/>
          <w:lang w:val="it-IT"/>
        </w:rPr>
        <w:tab/>
      </w:r>
      <w:r w:rsidR="00427104" w:rsidRPr="000E5EEE">
        <w:rPr>
          <w:szCs w:val="22"/>
          <w:lang w:val="it-IT"/>
        </w:rPr>
        <w:t xml:space="preserve">IL </w:t>
      </w:r>
      <w:r w:rsidR="00E91A28" w:rsidRPr="000E5EEE">
        <w:rPr>
          <w:bCs/>
          <w:szCs w:val="22"/>
          <w:lang w:val="it-IT"/>
        </w:rPr>
        <w:t>PRESIDENTE</w:t>
      </w:r>
      <w:r w:rsidRPr="000E5EEE">
        <w:rPr>
          <w:bCs/>
          <w:szCs w:val="22"/>
          <w:lang w:val="it-IT"/>
        </w:rPr>
        <w:t>:</w:t>
      </w:r>
    </w:p>
    <w:p w:rsidR="0094242C" w:rsidRPr="000E5EEE" w:rsidRDefault="0094242C" w:rsidP="0094242C">
      <w:pPr>
        <w:pStyle w:val="Tijeloteksta"/>
        <w:jc w:val="both"/>
        <w:rPr>
          <w:b/>
          <w:bCs/>
          <w:szCs w:val="22"/>
        </w:rPr>
      </w:pPr>
      <w:r w:rsidRPr="000E5EEE">
        <w:rPr>
          <w:b/>
          <w:bCs/>
          <w:szCs w:val="22"/>
          <w:lang w:val="it-IT"/>
        </w:rPr>
        <w:tab/>
      </w:r>
      <w:r w:rsidRPr="000E5EEE">
        <w:rPr>
          <w:b/>
          <w:bCs/>
          <w:szCs w:val="22"/>
          <w:lang w:val="it-IT"/>
        </w:rPr>
        <w:tab/>
      </w:r>
      <w:r w:rsidRPr="000E5EEE">
        <w:rPr>
          <w:b/>
          <w:bCs/>
          <w:szCs w:val="22"/>
          <w:lang w:val="it-IT"/>
        </w:rPr>
        <w:tab/>
      </w:r>
      <w:r w:rsidRPr="000E5EEE">
        <w:rPr>
          <w:b/>
          <w:bCs/>
          <w:szCs w:val="22"/>
          <w:lang w:val="it-IT"/>
        </w:rPr>
        <w:tab/>
      </w:r>
      <w:r w:rsidRPr="000E5EEE">
        <w:rPr>
          <w:b/>
          <w:bCs/>
          <w:szCs w:val="22"/>
          <w:lang w:val="it-IT"/>
        </w:rPr>
        <w:tab/>
      </w:r>
      <w:r w:rsidRPr="000E5EEE">
        <w:rPr>
          <w:b/>
          <w:bCs/>
          <w:szCs w:val="22"/>
          <w:lang w:val="it-IT"/>
        </w:rPr>
        <w:tab/>
      </w:r>
      <w:r w:rsidRPr="000E5EEE">
        <w:rPr>
          <w:b/>
          <w:bCs/>
          <w:szCs w:val="22"/>
          <w:lang w:val="it-IT"/>
        </w:rPr>
        <w:tab/>
      </w:r>
      <w:r w:rsidRPr="000E5EEE">
        <w:rPr>
          <w:b/>
          <w:bCs/>
          <w:szCs w:val="22"/>
          <w:lang w:val="it-IT"/>
        </w:rPr>
        <w:tab/>
      </w:r>
      <w:r w:rsidRPr="000E5EEE">
        <w:rPr>
          <w:b/>
          <w:bCs/>
          <w:szCs w:val="22"/>
          <w:lang w:val="it-IT"/>
        </w:rPr>
        <w:tab/>
        <w:t xml:space="preserve">     </w:t>
      </w:r>
      <w:r w:rsidRPr="000E5EEE">
        <w:rPr>
          <w:b/>
          <w:bCs/>
          <w:szCs w:val="22"/>
          <w:lang w:val="it-IT"/>
        </w:rPr>
        <w:tab/>
        <w:t xml:space="preserve">    </w:t>
      </w:r>
      <w:r w:rsidRPr="000E5EEE">
        <w:rPr>
          <w:b/>
          <w:bCs/>
          <w:szCs w:val="22"/>
        </w:rPr>
        <w:t>Ivan Jurjak</w:t>
      </w:r>
    </w:p>
    <w:p w:rsidR="0094242C" w:rsidRPr="000E5EEE" w:rsidRDefault="0094242C" w:rsidP="0094242C">
      <w:pPr>
        <w:pStyle w:val="Tijeloteksta"/>
        <w:jc w:val="both"/>
        <w:rPr>
          <w:b/>
          <w:bCs/>
          <w:szCs w:val="22"/>
        </w:rPr>
      </w:pPr>
    </w:p>
    <w:p w:rsidR="0094242C" w:rsidRPr="000E5EEE" w:rsidRDefault="0094242C" w:rsidP="0094242C">
      <w:pPr>
        <w:pStyle w:val="Tijeloteksta"/>
        <w:jc w:val="both"/>
        <w:rPr>
          <w:b/>
          <w:bCs/>
          <w:szCs w:val="22"/>
        </w:rPr>
      </w:pPr>
    </w:p>
    <w:p w:rsidR="0094242C" w:rsidRPr="000E5EEE" w:rsidRDefault="0094242C" w:rsidP="0094242C">
      <w:pPr>
        <w:pStyle w:val="Tijeloteksta"/>
        <w:jc w:val="both"/>
        <w:rPr>
          <w:b/>
          <w:bCs/>
          <w:szCs w:val="22"/>
        </w:rPr>
      </w:pPr>
    </w:p>
    <w:p w:rsidR="0094242C" w:rsidRPr="000E5EEE" w:rsidRDefault="0094242C" w:rsidP="0094242C">
      <w:pPr>
        <w:pStyle w:val="Tijeloteksta"/>
        <w:jc w:val="both"/>
        <w:rPr>
          <w:b/>
          <w:bCs/>
          <w:szCs w:val="22"/>
        </w:rPr>
      </w:pPr>
    </w:p>
    <w:p w:rsidR="0094242C" w:rsidRPr="000E5EEE" w:rsidRDefault="0094242C" w:rsidP="0094242C">
      <w:pPr>
        <w:pStyle w:val="Tijeloteksta"/>
        <w:jc w:val="both"/>
        <w:rPr>
          <w:b/>
          <w:bCs/>
          <w:szCs w:val="22"/>
        </w:rPr>
      </w:pPr>
    </w:p>
    <w:p w:rsidR="0094242C" w:rsidRPr="000E5EEE" w:rsidRDefault="0094242C" w:rsidP="0094242C">
      <w:pPr>
        <w:jc w:val="both"/>
        <w:rPr>
          <w:sz w:val="22"/>
          <w:szCs w:val="22"/>
          <w:lang w:val="it-IT"/>
        </w:rPr>
      </w:pPr>
    </w:p>
    <w:p w:rsidR="000E5EEE" w:rsidRDefault="000E5EEE" w:rsidP="0094242C">
      <w:pPr>
        <w:pStyle w:val="Tijeloteksta2"/>
        <w:ind w:left="708" w:right="-99"/>
        <w:jc w:val="both"/>
        <w:rPr>
          <w:b/>
          <w:szCs w:val="22"/>
          <w:lang w:val="it-IT"/>
        </w:rPr>
      </w:pPr>
    </w:p>
    <w:p w:rsidR="0094242C" w:rsidRPr="000E5EEE" w:rsidRDefault="0094242C" w:rsidP="0094242C">
      <w:pPr>
        <w:pStyle w:val="Tijeloteksta2"/>
        <w:ind w:left="708" w:right="-99"/>
        <w:jc w:val="both"/>
        <w:rPr>
          <w:b/>
          <w:szCs w:val="22"/>
          <w:lang w:val="it-IT"/>
        </w:rPr>
      </w:pPr>
      <w:r w:rsidRPr="000E5EEE">
        <w:rPr>
          <w:b/>
          <w:szCs w:val="22"/>
          <w:lang w:val="it-IT"/>
        </w:rPr>
        <w:t>COMUNE DI VERTENEGLIO</w:t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  <w:t>VMO – 10</w:t>
      </w:r>
    </w:p>
    <w:p w:rsidR="0094242C" w:rsidRPr="000E5EEE" w:rsidRDefault="0094242C" w:rsidP="0094242C">
      <w:pPr>
        <w:pStyle w:val="Tijeloteksta2"/>
        <w:ind w:left="708" w:right="-99"/>
        <w:jc w:val="both"/>
        <w:rPr>
          <w:b/>
          <w:szCs w:val="22"/>
          <w:lang w:val="it-IT"/>
        </w:rPr>
      </w:pPr>
      <w:r w:rsidRPr="000E5EEE">
        <w:rPr>
          <w:b/>
          <w:szCs w:val="22"/>
          <w:lang w:val="it-IT"/>
        </w:rPr>
        <w:t>COMMISSIONE ELETTORALE COMUNALE</w:t>
      </w:r>
    </w:p>
    <w:p w:rsidR="0094242C" w:rsidRPr="000E5EEE" w:rsidRDefault="0094242C" w:rsidP="0094242C">
      <w:pPr>
        <w:pStyle w:val="Tijeloteksta"/>
        <w:rPr>
          <w:b/>
          <w:bCs/>
          <w:szCs w:val="22"/>
          <w:lang w:val="it-IT"/>
        </w:rPr>
      </w:pPr>
    </w:p>
    <w:p w:rsidR="0094242C" w:rsidRPr="000E5EEE" w:rsidRDefault="0094242C" w:rsidP="0094242C">
      <w:pPr>
        <w:pStyle w:val="Tijeloteksta"/>
        <w:jc w:val="right"/>
        <w:rPr>
          <w:szCs w:val="22"/>
          <w:lang w:val="it-IT"/>
        </w:rPr>
      </w:pPr>
      <w:r w:rsidRPr="000E5EEE">
        <w:rPr>
          <w:b/>
          <w:szCs w:val="22"/>
          <w:lang w:val="it-IT"/>
        </w:rPr>
        <w:t xml:space="preserve">   </w:t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  <w:t xml:space="preserve"> </w:t>
      </w:r>
    </w:p>
    <w:p w:rsidR="0094242C" w:rsidRPr="000E5EEE" w:rsidRDefault="0094242C" w:rsidP="0094242C">
      <w:pPr>
        <w:pStyle w:val="Tijeloteksta2"/>
        <w:ind w:left="720" w:right="-99" w:firstLine="720"/>
        <w:jc w:val="both"/>
        <w:rPr>
          <w:b/>
          <w:szCs w:val="22"/>
          <w:lang w:val="it-IT"/>
        </w:rPr>
      </w:pPr>
    </w:p>
    <w:p w:rsidR="0094242C" w:rsidRPr="000E5EEE" w:rsidRDefault="0094242C" w:rsidP="0094242C">
      <w:pPr>
        <w:pStyle w:val="Tijeloteksta2"/>
        <w:ind w:right="-99"/>
        <w:jc w:val="both"/>
        <w:rPr>
          <w:szCs w:val="22"/>
          <w:lang w:val="it-IT"/>
        </w:rPr>
      </w:pPr>
    </w:p>
    <w:p w:rsidR="0094242C" w:rsidRPr="000E5EEE" w:rsidRDefault="0094242C" w:rsidP="0094242C">
      <w:pPr>
        <w:pStyle w:val="Tijeloteksta2"/>
        <w:ind w:right="-99"/>
        <w:jc w:val="both"/>
        <w:rPr>
          <w:szCs w:val="22"/>
          <w:lang w:val="it-IT"/>
        </w:rPr>
      </w:pPr>
    </w:p>
    <w:p w:rsidR="0094242C" w:rsidRPr="000E5EEE" w:rsidRDefault="0094242C" w:rsidP="0094242C">
      <w:pPr>
        <w:pStyle w:val="Tijeloteksta2"/>
        <w:ind w:right="-99"/>
        <w:jc w:val="both"/>
        <w:rPr>
          <w:szCs w:val="22"/>
          <w:lang w:val="it-IT"/>
        </w:rPr>
      </w:pPr>
    </w:p>
    <w:p w:rsidR="0094242C" w:rsidRPr="000E5EEE" w:rsidRDefault="0094242C" w:rsidP="0094242C">
      <w:pPr>
        <w:rPr>
          <w:sz w:val="22"/>
          <w:szCs w:val="22"/>
          <w:lang w:val="it-IT"/>
        </w:rPr>
      </w:pPr>
      <w:r w:rsidRPr="000E5EEE">
        <w:rPr>
          <w:bCs/>
          <w:color w:val="000000" w:themeColor="text1"/>
          <w:sz w:val="22"/>
          <w:szCs w:val="22"/>
          <w:lang w:val="it-IT"/>
        </w:rPr>
        <w:t>Ai sensi dell'articolo 26 della Decisione sul processo di elezione dei membri dei Consigli dei Comitati Locali nel Comune di Verteneglio ("Gazzetta Ufficiale del Comune di Verteneglio" n° 15/13 e 4/14), la Commissione elettorale comunale del Comune di Verteneglio</w:t>
      </w:r>
      <w:r w:rsidRPr="000E5EEE">
        <w:rPr>
          <w:sz w:val="22"/>
          <w:szCs w:val="22"/>
          <w:lang w:val="it-IT"/>
        </w:rPr>
        <w:t xml:space="preserve"> porta la </w:t>
      </w:r>
      <w:r w:rsidRPr="000E5EEE">
        <w:rPr>
          <w:sz w:val="22"/>
          <w:szCs w:val="22"/>
          <w:lang w:val="it-IT"/>
        </w:rPr>
        <w:br/>
      </w:r>
    </w:p>
    <w:p w:rsidR="0094242C" w:rsidRPr="000E5EEE" w:rsidRDefault="0094242C" w:rsidP="0094242C">
      <w:pPr>
        <w:pStyle w:val="Tijeloteksta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jc w:val="center"/>
        <w:rPr>
          <w:b/>
          <w:szCs w:val="22"/>
          <w:lang w:val="it-IT"/>
        </w:rPr>
      </w:pPr>
    </w:p>
    <w:p w:rsidR="0094242C" w:rsidRPr="000E5EEE" w:rsidRDefault="0094242C" w:rsidP="0094242C">
      <w:pPr>
        <w:pStyle w:val="Tijeloteksta"/>
        <w:jc w:val="center"/>
        <w:rPr>
          <w:b/>
          <w:szCs w:val="22"/>
          <w:lang w:val="it-IT"/>
        </w:rPr>
      </w:pPr>
      <w:r w:rsidRPr="000E5EEE">
        <w:rPr>
          <w:b/>
          <w:szCs w:val="22"/>
          <w:lang w:val="it-IT"/>
        </w:rPr>
        <w:t>DECISIONE</w:t>
      </w:r>
    </w:p>
    <w:p w:rsidR="0094242C" w:rsidRPr="000E5EEE" w:rsidRDefault="0094242C" w:rsidP="0094242C">
      <w:pPr>
        <w:pStyle w:val="Tijeloteksta"/>
        <w:jc w:val="center"/>
        <w:rPr>
          <w:b/>
          <w:szCs w:val="22"/>
          <w:lang w:val="it-IT"/>
        </w:rPr>
      </w:pPr>
      <w:r w:rsidRPr="000E5EEE">
        <w:rPr>
          <w:b/>
          <w:szCs w:val="22"/>
          <w:lang w:val="it-IT"/>
        </w:rPr>
        <w:t>sulla nomina del comitato elettorale</w:t>
      </w:r>
    </w:p>
    <w:p w:rsidR="0094242C" w:rsidRPr="000E5EEE" w:rsidRDefault="0094242C" w:rsidP="0094242C">
      <w:pPr>
        <w:pStyle w:val="Tijeloteksta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numPr>
          <w:ilvl w:val="0"/>
          <w:numId w:val="2"/>
        </w:numPr>
        <w:jc w:val="both"/>
        <w:rPr>
          <w:szCs w:val="22"/>
          <w:lang w:val="it-IT"/>
        </w:rPr>
      </w:pPr>
      <w:r w:rsidRPr="000E5EEE">
        <w:rPr>
          <w:szCs w:val="22"/>
          <w:lang w:val="it-IT"/>
        </w:rPr>
        <w:t>Nel comitato elettorale per il Seggio elettorale numero 3 a Fiorini, Sala di Fiorni, Fiorini s.n. si nomina:</w:t>
      </w: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  <w:r w:rsidRPr="000E5EEE">
        <w:rPr>
          <w:szCs w:val="22"/>
          <w:lang w:val="it-IT"/>
        </w:rPr>
        <w:tab/>
        <w:t xml:space="preserve">1. </w:t>
      </w:r>
      <w:r w:rsidRPr="000E5EEE">
        <w:rPr>
          <w:szCs w:val="22"/>
        </w:rPr>
        <w:t>Sabina Paljuh</w:t>
      </w:r>
      <w:r w:rsidRPr="000E5EEE">
        <w:rPr>
          <w:szCs w:val="22"/>
          <w:lang w:val="it-IT"/>
        </w:rPr>
        <w:t>, per presidente</w:t>
      </w: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  <w:r w:rsidRPr="000E5EEE">
        <w:rPr>
          <w:szCs w:val="22"/>
          <w:lang w:val="it-IT"/>
        </w:rPr>
        <w:tab/>
        <w:t xml:space="preserve">2. </w:t>
      </w:r>
      <w:r w:rsidRPr="000E5EEE">
        <w:rPr>
          <w:szCs w:val="22"/>
        </w:rPr>
        <w:t>David Udovičić,</w:t>
      </w:r>
      <w:r w:rsidRPr="000E5EEE">
        <w:rPr>
          <w:szCs w:val="22"/>
          <w:lang w:val="it-IT"/>
        </w:rPr>
        <w:t xml:space="preserve"> per membro,</w:t>
      </w: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  <w:r w:rsidRPr="000E5EEE">
        <w:rPr>
          <w:szCs w:val="22"/>
          <w:lang w:val="it-IT"/>
        </w:rPr>
        <w:tab/>
        <w:t xml:space="preserve">3. </w:t>
      </w:r>
      <w:r w:rsidRPr="000E5EEE">
        <w:rPr>
          <w:szCs w:val="22"/>
        </w:rPr>
        <w:t>Katerina Udovičić</w:t>
      </w:r>
      <w:r w:rsidRPr="000E5EEE">
        <w:rPr>
          <w:szCs w:val="22"/>
          <w:lang w:val="it-IT"/>
        </w:rPr>
        <w:t>, per membro,</w:t>
      </w: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  <w:r w:rsidRPr="000E5EEE">
        <w:rPr>
          <w:szCs w:val="22"/>
          <w:lang w:val="it-IT"/>
        </w:rPr>
        <w:tab/>
        <w:t xml:space="preserve">1. </w:t>
      </w:r>
      <w:r w:rsidRPr="000E5EEE">
        <w:rPr>
          <w:szCs w:val="22"/>
        </w:rPr>
        <w:t>Elena Barnaba'</w:t>
      </w:r>
      <w:r w:rsidRPr="000E5EEE">
        <w:rPr>
          <w:szCs w:val="22"/>
          <w:lang w:val="it-IT"/>
        </w:rPr>
        <w:t>, per vicepresidente,</w:t>
      </w: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  <w:r w:rsidRPr="000E5EEE">
        <w:rPr>
          <w:szCs w:val="22"/>
          <w:lang w:val="it-IT"/>
        </w:rPr>
        <w:tab/>
        <w:t xml:space="preserve">2. </w:t>
      </w:r>
      <w:r w:rsidRPr="000E5EEE">
        <w:rPr>
          <w:szCs w:val="22"/>
        </w:rPr>
        <w:t>Aleksandra Klaj</w:t>
      </w:r>
      <w:r w:rsidRPr="000E5EEE">
        <w:rPr>
          <w:szCs w:val="22"/>
          <w:lang w:val="it-IT"/>
        </w:rPr>
        <w:t>, per sostituto membro,</w:t>
      </w: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  <w:r w:rsidRPr="000E5EEE">
        <w:rPr>
          <w:szCs w:val="22"/>
          <w:lang w:val="it-IT"/>
        </w:rPr>
        <w:tab/>
        <w:t>3.</w:t>
      </w:r>
      <w:r w:rsidRPr="000E5EEE">
        <w:rPr>
          <w:szCs w:val="22"/>
        </w:rPr>
        <w:t xml:space="preserve"> </w:t>
      </w:r>
      <w:r w:rsidR="00B77DBC">
        <w:rPr>
          <w:szCs w:val="22"/>
        </w:rPr>
        <w:t xml:space="preserve">Simone </w:t>
      </w:r>
      <w:proofErr w:type="spellStart"/>
      <w:r w:rsidR="00B77DBC">
        <w:rPr>
          <w:szCs w:val="22"/>
        </w:rPr>
        <w:t>Stanissa</w:t>
      </w:r>
      <w:proofErr w:type="spellEnd"/>
      <w:r w:rsidRPr="000E5EEE">
        <w:rPr>
          <w:szCs w:val="22"/>
          <w:lang w:val="it-IT"/>
        </w:rPr>
        <w:t>, per sostituto membro.</w:t>
      </w:r>
    </w:p>
    <w:p w:rsidR="0094242C" w:rsidRPr="000E5EEE" w:rsidRDefault="0094242C" w:rsidP="0094242C">
      <w:pPr>
        <w:pStyle w:val="Tijeloteksta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rPr>
          <w:szCs w:val="22"/>
          <w:lang w:val="it-IT"/>
        </w:rPr>
      </w:pPr>
      <w:r w:rsidRPr="000E5EEE">
        <w:rPr>
          <w:szCs w:val="22"/>
          <w:lang w:val="it-IT"/>
        </w:rPr>
        <w:tab/>
      </w:r>
    </w:p>
    <w:p w:rsidR="0094242C" w:rsidRPr="000E5EEE" w:rsidRDefault="0094242C" w:rsidP="0094242C">
      <w:pPr>
        <w:pStyle w:val="Tijeloteksta"/>
        <w:ind w:firstLine="720"/>
        <w:rPr>
          <w:szCs w:val="22"/>
          <w:lang w:val="it-IT"/>
        </w:rPr>
      </w:pPr>
      <w:r w:rsidRPr="000E5EEE">
        <w:rPr>
          <w:szCs w:val="22"/>
          <w:lang w:val="it-IT"/>
        </w:rPr>
        <w:t>II. Il comitato elettorale nominato effettua la votazione nei seggi elettorali alle elezioni per i membri dei consigli dei comitati locali sul territorio del Comitato Locale di Fiorini, che si terranno il 25 maggio 2014.</w:t>
      </w:r>
    </w:p>
    <w:p w:rsidR="0094242C" w:rsidRPr="000E5EEE" w:rsidRDefault="0094242C" w:rsidP="0094242C">
      <w:pPr>
        <w:pStyle w:val="Tijeloteksta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rPr>
          <w:szCs w:val="22"/>
          <w:lang w:val="it-IT"/>
        </w:rPr>
      </w:pPr>
      <w:r w:rsidRPr="000E5EEE">
        <w:rPr>
          <w:szCs w:val="22"/>
          <w:lang w:val="it-IT"/>
        </w:rPr>
        <w:t>A Verteneglio, 16 maggio 2014</w:t>
      </w:r>
    </w:p>
    <w:p w:rsidR="0094242C" w:rsidRPr="000E5EEE" w:rsidRDefault="0094242C" w:rsidP="0094242C">
      <w:pPr>
        <w:pStyle w:val="Tijeloteksta"/>
        <w:rPr>
          <w:szCs w:val="22"/>
          <w:lang w:val="it-IT"/>
        </w:rPr>
      </w:pPr>
      <w:r w:rsidRPr="000E5EEE">
        <w:rPr>
          <w:szCs w:val="22"/>
          <w:lang w:val="it-IT"/>
        </w:rPr>
        <w:t xml:space="preserve">      (luogo e data)</w:t>
      </w:r>
    </w:p>
    <w:p w:rsidR="0094242C" w:rsidRPr="000E5EEE" w:rsidRDefault="0094242C" w:rsidP="0094242C">
      <w:pPr>
        <w:pStyle w:val="Tijeloteksta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ind w:left="450"/>
        <w:jc w:val="center"/>
        <w:rPr>
          <w:szCs w:val="22"/>
          <w:lang w:val="it-IT"/>
        </w:rPr>
      </w:pPr>
      <w:r w:rsidRPr="000E5EEE">
        <w:rPr>
          <w:szCs w:val="22"/>
          <w:lang w:val="it-IT"/>
        </w:rPr>
        <w:t>L. S.</w:t>
      </w:r>
    </w:p>
    <w:p w:rsidR="0094242C" w:rsidRPr="000E5EEE" w:rsidRDefault="0094242C" w:rsidP="0094242C">
      <w:pPr>
        <w:pStyle w:val="Tijeloteksta"/>
        <w:rPr>
          <w:b/>
          <w:szCs w:val="22"/>
          <w:lang w:val="it-IT"/>
        </w:rPr>
      </w:pPr>
      <w:r w:rsidRPr="000E5EEE">
        <w:rPr>
          <w:szCs w:val="22"/>
          <w:lang w:val="it-IT"/>
        </w:rPr>
        <w:tab/>
      </w:r>
      <w:r w:rsidRPr="000E5EEE">
        <w:rPr>
          <w:szCs w:val="22"/>
          <w:lang w:val="it-IT"/>
        </w:rPr>
        <w:tab/>
      </w:r>
      <w:r w:rsidRPr="000E5EEE">
        <w:rPr>
          <w:szCs w:val="22"/>
          <w:lang w:val="it-IT"/>
        </w:rPr>
        <w:tab/>
      </w:r>
      <w:r w:rsidRPr="000E5EEE">
        <w:rPr>
          <w:szCs w:val="22"/>
          <w:lang w:val="it-IT"/>
        </w:rPr>
        <w:tab/>
      </w:r>
      <w:r w:rsidRPr="000E5EEE">
        <w:rPr>
          <w:szCs w:val="22"/>
          <w:lang w:val="it-IT"/>
        </w:rPr>
        <w:tab/>
      </w:r>
      <w:r w:rsidRPr="000E5EEE">
        <w:rPr>
          <w:szCs w:val="22"/>
          <w:lang w:val="it-IT"/>
        </w:rPr>
        <w:tab/>
      </w:r>
      <w:r w:rsidRPr="000E5EEE">
        <w:rPr>
          <w:szCs w:val="22"/>
          <w:lang w:val="it-IT"/>
        </w:rPr>
        <w:tab/>
      </w:r>
      <w:r w:rsidRPr="000E5EEE">
        <w:rPr>
          <w:szCs w:val="22"/>
          <w:lang w:val="it-IT"/>
        </w:rPr>
        <w:tab/>
      </w:r>
      <w:r w:rsidRPr="000E5EEE">
        <w:rPr>
          <w:szCs w:val="22"/>
          <w:lang w:val="it-IT"/>
        </w:rPr>
        <w:tab/>
      </w:r>
      <w:r w:rsidRPr="000E5EEE">
        <w:rPr>
          <w:szCs w:val="22"/>
          <w:lang w:val="it-IT"/>
        </w:rPr>
        <w:tab/>
        <w:t xml:space="preserve">IL </w:t>
      </w:r>
      <w:r w:rsidRPr="000E5EEE">
        <w:rPr>
          <w:bCs/>
          <w:szCs w:val="22"/>
          <w:lang w:val="it-IT"/>
        </w:rPr>
        <w:t>PRESIDENTE:</w:t>
      </w:r>
    </w:p>
    <w:p w:rsidR="0094242C" w:rsidRPr="000E5EEE" w:rsidRDefault="0094242C" w:rsidP="0094242C">
      <w:pPr>
        <w:pStyle w:val="Tijeloteksta"/>
        <w:jc w:val="both"/>
        <w:rPr>
          <w:b/>
          <w:bCs/>
          <w:szCs w:val="22"/>
        </w:rPr>
      </w:pPr>
      <w:r w:rsidRPr="000E5EEE">
        <w:rPr>
          <w:b/>
          <w:bCs/>
          <w:szCs w:val="22"/>
          <w:lang w:val="it-IT"/>
        </w:rPr>
        <w:tab/>
      </w:r>
      <w:r w:rsidRPr="000E5EEE">
        <w:rPr>
          <w:b/>
          <w:bCs/>
          <w:szCs w:val="22"/>
          <w:lang w:val="it-IT"/>
        </w:rPr>
        <w:tab/>
      </w:r>
      <w:r w:rsidRPr="000E5EEE">
        <w:rPr>
          <w:b/>
          <w:bCs/>
          <w:szCs w:val="22"/>
          <w:lang w:val="it-IT"/>
        </w:rPr>
        <w:tab/>
      </w:r>
      <w:r w:rsidRPr="000E5EEE">
        <w:rPr>
          <w:b/>
          <w:bCs/>
          <w:szCs w:val="22"/>
          <w:lang w:val="it-IT"/>
        </w:rPr>
        <w:tab/>
      </w:r>
      <w:r w:rsidRPr="000E5EEE">
        <w:rPr>
          <w:b/>
          <w:bCs/>
          <w:szCs w:val="22"/>
          <w:lang w:val="it-IT"/>
        </w:rPr>
        <w:tab/>
      </w:r>
      <w:r w:rsidRPr="000E5EEE">
        <w:rPr>
          <w:b/>
          <w:bCs/>
          <w:szCs w:val="22"/>
          <w:lang w:val="it-IT"/>
        </w:rPr>
        <w:tab/>
      </w:r>
      <w:r w:rsidRPr="000E5EEE">
        <w:rPr>
          <w:b/>
          <w:bCs/>
          <w:szCs w:val="22"/>
          <w:lang w:val="it-IT"/>
        </w:rPr>
        <w:tab/>
      </w:r>
      <w:r w:rsidRPr="000E5EEE">
        <w:rPr>
          <w:b/>
          <w:bCs/>
          <w:szCs w:val="22"/>
          <w:lang w:val="it-IT"/>
        </w:rPr>
        <w:tab/>
      </w:r>
      <w:r w:rsidRPr="000E5EEE">
        <w:rPr>
          <w:b/>
          <w:bCs/>
          <w:szCs w:val="22"/>
          <w:lang w:val="it-IT"/>
        </w:rPr>
        <w:tab/>
        <w:t xml:space="preserve">     </w:t>
      </w:r>
      <w:r w:rsidRPr="000E5EEE">
        <w:rPr>
          <w:b/>
          <w:bCs/>
          <w:szCs w:val="22"/>
          <w:lang w:val="it-IT"/>
        </w:rPr>
        <w:tab/>
        <w:t xml:space="preserve">    </w:t>
      </w:r>
      <w:r w:rsidRPr="000E5EEE">
        <w:rPr>
          <w:b/>
          <w:bCs/>
          <w:szCs w:val="22"/>
        </w:rPr>
        <w:t>Ivan Jurjak</w:t>
      </w:r>
    </w:p>
    <w:p w:rsidR="0094242C" w:rsidRPr="000E5EEE" w:rsidRDefault="0094242C" w:rsidP="0094242C">
      <w:pPr>
        <w:pStyle w:val="Tijeloteksta"/>
        <w:jc w:val="both"/>
        <w:rPr>
          <w:b/>
          <w:bCs/>
          <w:szCs w:val="22"/>
          <w:lang w:val="it-IT"/>
        </w:rPr>
      </w:pPr>
    </w:p>
    <w:p w:rsidR="0094242C" w:rsidRPr="000E5EEE" w:rsidRDefault="0094242C" w:rsidP="0094242C">
      <w:pPr>
        <w:pStyle w:val="Tijeloteksta"/>
        <w:jc w:val="both"/>
        <w:rPr>
          <w:b/>
          <w:bCs/>
          <w:szCs w:val="22"/>
          <w:lang w:val="it-IT"/>
        </w:rPr>
      </w:pPr>
    </w:p>
    <w:p w:rsidR="0094242C" w:rsidRPr="000E5EEE" w:rsidRDefault="0094242C" w:rsidP="0094242C">
      <w:pPr>
        <w:pStyle w:val="Tijeloteksta"/>
        <w:jc w:val="both"/>
        <w:rPr>
          <w:b/>
          <w:bCs/>
          <w:szCs w:val="22"/>
          <w:lang w:val="it-IT"/>
        </w:rPr>
      </w:pPr>
    </w:p>
    <w:p w:rsidR="0094242C" w:rsidRPr="000E5EEE" w:rsidRDefault="0094242C" w:rsidP="0094242C">
      <w:pPr>
        <w:pStyle w:val="Tijeloteksta"/>
        <w:jc w:val="both"/>
        <w:rPr>
          <w:b/>
          <w:bCs/>
          <w:szCs w:val="22"/>
          <w:lang w:val="it-IT"/>
        </w:rPr>
      </w:pPr>
    </w:p>
    <w:p w:rsidR="0094242C" w:rsidRPr="000E5EEE" w:rsidRDefault="0094242C" w:rsidP="0094242C">
      <w:pPr>
        <w:pStyle w:val="Tijeloteksta"/>
        <w:jc w:val="both"/>
        <w:rPr>
          <w:b/>
          <w:bCs/>
          <w:szCs w:val="22"/>
          <w:lang w:val="it-IT"/>
        </w:rPr>
      </w:pPr>
    </w:p>
    <w:p w:rsidR="0094242C" w:rsidRPr="000E5EEE" w:rsidRDefault="0094242C" w:rsidP="0094242C">
      <w:pPr>
        <w:pStyle w:val="Tijeloteksta"/>
        <w:jc w:val="both"/>
        <w:rPr>
          <w:b/>
          <w:bCs/>
          <w:szCs w:val="22"/>
          <w:lang w:val="it-IT"/>
        </w:rPr>
      </w:pPr>
    </w:p>
    <w:p w:rsidR="000E5EEE" w:rsidRDefault="000E5EEE" w:rsidP="0094242C">
      <w:pPr>
        <w:pStyle w:val="Tijeloteksta2"/>
        <w:ind w:left="708" w:right="-99"/>
        <w:jc w:val="both"/>
        <w:rPr>
          <w:b/>
          <w:szCs w:val="22"/>
          <w:lang w:val="it-IT"/>
        </w:rPr>
      </w:pPr>
    </w:p>
    <w:p w:rsidR="000E5EEE" w:rsidRDefault="000E5EEE" w:rsidP="0094242C">
      <w:pPr>
        <w:pStyle w:val="Tijeloteksta2"/>
        <w:ind w:left="708" w:right="-99"/>
        <w:jc w:val="both"/>
        <w:rPr>
          <w:b/>
          <w:szCs w:val="22"/>
          <w:lang w:val="it-IT"/>
        </w:rPr>
      </w:pPr>
    </w:p>
    <w:p w:rsidR="0094242C" w:rsidRPr="000E5EEE" w:rsidRDefault="0094242C" w:rsidP="0094242C">
      <w:pPr>
        <w:pStyle w:val="Tijeloteksta2"/>
        <w:ind w:left="708" w:right="-99"/>
        <w:jc w:val="both"/>
        <w:rPr>
          <w:b/>
          <w:szCs w:val="22"/>
          <w:lang w:val="it-IT"/>
        </w:rPr>
      </w:pPr>
      <w:r w:rsidRPr="000E5EEE">
        <w:rPr>
          <w:b/>
          <w:szCs w:val="22"/>
          <w:lang w:val="it-IT"/>
        </w:rPr>
        <w:t>COMUNE DI VERTENEGLIO</w:t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  <w:t>VMO – 10</w:t>
      </w:r>
    </w:p>
    <w:p w:rsidR="0094242C" w:rsidRPr="000E5EEE" w:rsidRDefault="0094242C" w:rsidP="0094242C">
      <w:pPr>
        <w:pStyle w:val="Tijeloteksta2"/>
        <w:ind w:left="708" w:right="-99"/>
        <w:jc w:val="both"/>
        <w:rPr>
          <w:b/>
          <w:szCs w:val="22"/>
          <w:lang w:val="it-IT"/>
        </w:rPr>
      </w:pPr>
      <w:r w:rsidRPr="000E5EEE">
        <w:rPr>
          <w:b/>
          <w:szCs w:val="22"/>
          <w:lang w:val="it-IT"/>
        </w:rPr>
        <w:t>COMMISSIONE ELETTORALE COMUNALE</w:t>
      </w:r>
    </w:p>
    <w:p w:rsidR="0094242C" w:rsidRPr="000E5EEE" w:rsidRDefault="0094242C" w:rsidP="0094242C">
      <w:pPr>
        <w:pStyle w:val="Tijeloteksta"/>
        <w:rPr>
          <w:b/>
          <w:bCs/>
          <w:szCs w:val="22"/>
          <w:lang w:val="it-IT"/>
        </w:rPr>
      </w:pPr>
    </w:p>
    <w:p w:rsidR="0094242C" w:rsidRPr="000E5EEE" w:rsidRDefault="0094242C" w:rsidP="0094242C">
      <w:pPr>
        <w:pStyle w:val="Tijeloteksta"/>
        <w:jc w:val="right"/>
        <w:rPr>
          <w:szCs w:val="22"/>
          <w:lang w:val="it-IT"/>
        </w:rPr>
      </w:pPr>
      <w:r w:rsidRPr="000E5EEE">
        <w:rPr>
          <w:b/>
          <w:szCs w:val="22"/>
          <w:lang w:val="it-IT"/>
        </w:rPr>
        <w:t xml:space="preserve">   </w:t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  <w:t xml:space="preserve"> </w:t>
      </w:r>
    </w:p>
    <w:p w:rsidR="0094242C" w:rsidRPr="000E5EEE" w:rsidRDefault="0094242C" w:rsidP="0094242C">
      <w:pPr>
        <w:pStyle w:val="Tijeloteksta2"/>
        <w:ind w:left="720" w:right="-99" w:firstLine="720"/>
        <w:jc w:val="both"/>
        <w:rPr>
          <w:b/>
          <w:szCs w:val="22"/>
          <w:lang w:val="it-IT"/>
        </w:rPr>
      </w:pPr>
    </w:p>
    <w:p w:rsidR="0094242C" w:rsidRPr="000E5EEE" w:rsidRDefault="0094242C" w:rsidP="0094242C">
      <w:pPr>
        <w:pStyle w:val="Tijeloteksta2"/>
        <w:ind w:right="-99"/>
        <w:jc w:val="both"/>
        <w:rPr>
          <w:szCs w:val="22"/>
          <w:lang w:val="it-IT"/>
        </w:rPr>
      </w:pPr>
    </w:p>
    <w:p w:rsidR="0094242C" w:rsidRPr="000E5EEE" w:rsidRDefault="0094242C" w:rsidP="0094242C">
      <w:pPr>
        <w:pStyle w:val="Tijeloteksta2"/>
        <w:ind w:right="-99"/>
        <w:jc w:val="both"/>
        <w:rPr>
          <w:szCs w:val="22"/>
          <w:lang w:val="it-IT"/>
        </w:rPr>
      </w:pPr>
    </w:p>
    <w:p w:rsidR="0094242C" w:rsidRPr="000E5EEE" w:rsidRDefault="0094242C" w:rsidP="0094242C">
      <w:pPr>
        <w:pStyle w:val="Tijeloteksta2"/>
        <w:ind w:right="-99"/>
        <w:jc w:val="both"/>
        <w:rPr>
          <w:szCs w:val="22"/>
          <w:lang w:val="it-IT"/>
        </w:rPr>
      </w:pPr>
    </w:p>
    <w:p w:rsidR="0094242C" w:rsidRPr="000E5EEE" w:rsidRDefault="0094242C" w:rsidP="0094242C">
      <w:pPr>
        <w:rPr>
          <w:sz w:val="22"/>
          <w:szCs w:val="22"/>
          <w:lang w:val="it-IT"/>
        </w:rPr>
      </w:pPr>
      <w:r w:rsidRPr="000E5EEE">
        <w:rPr>
          <w:bCs/>
          <w:color w:val="000000" w:themeColor="text1"/>
          <w:sz w:val="22"/>
          <w:szCs w:val="22"/>
          <w:lang w:val="it-IT"/>
        </w:rPr>
        <w:t>Ai sensi dell'articolo 26 della Decisione sul processo di elezione dei membri dei Consigli dei Comitati Locali nel Comune di Verteneglio ("Gazzetta Ufficiale del Comune di Verteneglio" n° 15/13 e 4/14), la Commissione elettorale comunale del Comune di Verteneglio</w:t>
      </w:r>
      <w:r w:rsidRPr="000E5EEE">
        <w:rPr>
          <w:sz w:val="22"/>
          <w:szCs w:val="22"/>
          <w:lang w:val="it-IT"/>
        </w:rPr>
        <w:t xml:space="preserve"> porta la </w:t>
      </w:r>
      <w:r w:rsidRPr="000E5EEE">
        <w:rPr>
          <w:sz w:val="22"/>
          <w:szCs w:val="22"/>
          <w:lang w:val="it-IT"/>
        </w:rPr>
        <w:br/>
      </w:r>
    </w:p>
    <w:p w:rsidR="0094242C" w:rsidRPr="000E5EEE" w:rsidRDefault="0094242C" w:rsidP="0094242C">
      <w:pPr>
        <w:pStyle w:val="Tijeloteksta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jc w:val="center"/>
        <w:rPr>
          <w:b/>
          <w:szCs w:val="22"/>
          <w:lang w:val="it-IT"/>
        </w:rPr>
      </w:pPr>
    </w:p>
    <w:p w:rsidR="0094242C" w:rsidRPr="000E5EEE" w:rsidRDefault="0094242C" w:rsidP="0094242C">
      <w:pPr>
        <w:pStyle w:val="Tijeloteksta"/>
        <w:jc w:val="center"/>
        <w:rPr>
          <w:b/>
          <w:szCs w:val="22"/>
          <w:lang w:val="it-IT"/>
        </w:rPr>
      </w:pPr>
      <w:r w:rsidRPr="000E5EEE">
        <w:rPr>
          <w:b/>
          <w:szCs w:val="22"/>
          <w:lang w:val="it-IT"/>
        </w:rPr>
        <w:t>DECISIONE</w:t>
      </w:r>
    </w:p>
    <w:p w:rsidR="0094242C" w:rsidRPr="000E5EEE" w:rsidRDefault="0094242C" w:rsidP="0094242C">
      <w:pPr>
        <w:pStyle w:val="Tijeloteksta"/>
        <w:jc w:val="center"/>
        <w:rPr>
          <w:b/>
          <w:szCs w:val="22"/>
          <w:lang w:val="it-IT"/>
        </w:rPr>
      </w:pPr>
      <w:r w:rsidRPr="000E5EEE">
        <w:rPr>
          <w:b/>
          <w:szCs w:val="22"/>
          <w:lang w:val="it-IT"/>
        </w:rPr>
        <w:t>sulla nomina del comitato elettorale</w:t>
      </w:r>
    </w:p>
    <w:p w:rsidR="0094242C" w:rsidRPr="000E5EEE" w:rsidRDefault="0094242C" w:rsidP="0094242C">
      <w:pPr>
        <w:pStyle w:val="Tijeloteksta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numPr>
          <w:ilvl w:val="0"/>
          <w:numId w:val="3"/>
        </w:numPr>
        <w:jc w:val="both"/>
        <w:rPr>
          <w:szCs w:val="22"/>
          <w:lang w:val="it-IT"/>
        </w:rPr>
      </w:pPr>
      <w:r w:rsidRPr="000E5EEE">
        <w:rPr>
          <w:szCs w:val="22"/>
          <w:lang w:val="it-IT"/>
        </w:rPr>
        <w:t>Nel comitato elettorale per il Seggio elettorale numero 4 a Carigador, edificio della Scuola elementare di Carigador, Carigador s.n. si nomina:</w:t>
      </w: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  <w:r w:rsidRPr="000E5EEE">
        <w:rPr>
          <w:szCs w:val="22"/>
          <w:lang w:val="it-IT"/>
        </w:rPr>
        <w:tab/>
        <w:t xml:space="preserve">1. </w:t>
      </w:r>
      <w:r w:rsidRPr="000E5EEE">
        <w:rPr>
          <w:szCs w:val="22"/>
        </w:rPr>
        <w:t>Nevia Fakin</w:t>
      </w:r>
      <w:r w:rsidRPr="000E5EEE">
        <w:rPr>
          <w:szCs w:val="22"/>
          <w:lang w:val="it-IT"/>
        </w:rPr>
        <w:t>, per presidente</w:t>
      </w: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  <w:r w:rsidRPr="000E5EEE">
        <w:rPr>
          <w:szCs w:val="22"/>
          <w:lang w:val="it-IT"/>
        </w:rPr>
        <w:tab/>
        <w:t xml:space="preserve">2. </w:t>
      </w:r>
      <w:r w:rsidRPr="000E5EEE">
        <w:rPr>
          <w:szCs w:val="22"/>
        </w:rPr>
        <w:t>Ronald Jurcan,</w:t>
      </w:r>
      <w:r w:rsidRPr="000E5EEE">
        <w:rPr>
          <w:szCs w:val="22"/>
          <w:lang w:val="it-IT"/>
        </w:rPr>
        <w:t xml:space="preserve"> per membro,</w:t>
      </w: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  <w:r w:rsidRPr="000E5EEE">
        <w:rPr>
          <w:szCs w:val="22"/>
          <w:lang w:val="it-IT"/>
        </w:rPr>
        <w:tab/>
        <w:t xml:space="preserve">3. </w:t>
      </w:r>
      <w:r w:rsidRPr="000E5EEE">
        <w:rPr>
          <w:szCs w:val="22"/>
        </w:rPr>
        <w:t>Katerina Grabar</w:t>
      </w:r>
      <w:r w:rsidRPr="000E5EEE">
        <w:rPr>
          <w:szCs w:val="22"/>
          <w:lang w:val="it-IT"/>
        </w:rPr>
        <w:t>, per membro,</w:t>
      </w: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  <w:r w:rsidRPr="000E5EEE">
        <w:rPr>
          <w:szCs w:val="22"/>
          <w:lang w:val="it-IT"/>
        </w:rPr>
        <w:tab/>
        <w:t xml:space="preserve">1. </w:t>
      </w:r>
      <w:r w:rsidRPr="000E5EEE">
        <w:rPr>
          <w:szCs w:val="22"/>
        </w:rPr>
        <w:t>David Miani</w:t>
      </w:r>
      <w:r w:rsidRPr="000E5EEE">
        <w:rPr>
          <w:szCs w:val="22"/>
          <w:lang w:val="it-IT"/>
        </w:rPr>
        <w:t>, per vicepresidente,</w:t>
      </w: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  <w:r w:rsidRPr="000E5EEE">
        <w:rPr>
          <w:szCs w:val="22"/>
          <w:lang w:val="it-IT"/>
        </w:rPr>
        <w:tab/>
        <w:t xml:space="preserve">2. </w:t>
      </w:r>
      <w:r w:rsidRPr="000E5EEE">
        <w:rPr>
          <w:szCs w:val="22"/>
        </w:rPr>
        <w:t>Sebastian Pernić</w:t>
      </w:r>
      <w:r w:rsidRPr="000E5EEE">
        <w:rPr>
          <w:szCs w:val="22"/>
          <w:lang w:val="it-IT"/>
        </w:rPr>
        <w:t>, per sostituto membro,</w:t>
      </w: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  <w:r w:rsidRPr="000E5EEE">
        <w:rPr>
          <w:szCs w:val="22"/>
          <w:lang w:val="it-IT"/>
        </w:rPr>
        <w:tab/>
        <w:t>3.</w:t>
      </w:r>
      <w:r w:rsidRPr="000E5EEE">
        <w:rPr>
          <w:szCs w:val="22"/>
        </w:rPr>
        <w:t xml:space="preserve"> Sabina Damjanić</w:t>
      </w:r>
      <w:r w:rsidRPr="000E5EEE">
        <w:rPr>
          <w:szCs w:val="22"/>
          <w:lang w:val="it-IT"/>
        </w:rPr>
        <w:t>, per sostituto membro.</w:t>
      </w:r>
    </w:p>
    <w:p w:rsidR="0094242C" w:rsidRPr="000E5EEE" w:rsidRDefault="0094242C" w:rsidP="0094242C">
      <w:pPr>
        <w:pStyle w:val="Tijeloteksta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rPr>
          <w:szCs w:val="22"/>
          <w:lang w:val="it-IT"/>
        </w:rPr>
      </w:pPr>
      <w:r w:rsidRPr="000E5EEE">
        <w:rPr>
          <w:szCs w:val="22"/>
          <w:lang w:val="it-IT"/>
        </w:rPr>
        <w:tab/>
      </w:r>
    </w:p>
    <w:p w:rsidR="0094242C" w:rsidRPr="000E5EEE" w:rsidRDefault="0094242C" w:rsidP="0094242C">
      <w:pPr>
        <w:pStyle w:val="Tijeloteksta"/>
        <w:ind w:firstLine="720"/>
        <w:rPr>
          <w:szCs w:val="22"/>
          <w:lang w:val="it-IT"/>
        </w:rPr>
      </w:pPr>
      <w:r w:rsidRPr="000E5EEE">
        <w:rPr>
          <w:szCs w:val="22"/>
          <w:lang w:val="it-IT"/>
        </w:rPr>
        <w:t>II. Il comitato elettorale nominato effettua la votazione nei seggi elettorali alle elezioni per i membri dei consigli dei comitati locali sul territorio del Comitato Locale di Carigador, che si terranno il 25 maggio 2014.</w:t>
      </w:r>
    </w:p>
    <w:p w:rsidR="0094242C" w:rsidRPr="000E5EEE" w:rsidRDefault="0094242C" w:rsidP="0094242C">
      <w:pPr>
        <w:pStyle w:val="Tijeloteksta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rPr>
          <w:szCs w:val="22"/>
          <w:lang w:val="it-IT"/>
        </w:rPr>
      </w:pPr>
      <w:r w:rsidRPr="000E5EEE">
        <w:rPr>
          <w:szCs w:val="22"/>
          <w:lang w:val="it-IT"/>
        </w:rPr>
        <w:t>A Verteneglio, 16 maggio 2014</w:t>
      </w:r>
    </w:p>
    <w:p w:rsidR="0094242C" w:rsidRPr="000E5EEE" w:rsidRDefault="0094242C" w:rsidP="0094242C">
      <w:pPr>
        <w:pStyle w:val="Tijeloteksta"/>
        <w:rPr>
          <w:szCs w:val="22"/>
          <w:lang w:val="it-IT"/>
        </w:rPr>
      </w:pPr>
      <w:r w:rsidRPr="000E5EEE">
        <w:rPr>
          <w:szCs w:val="22"/>
          <w:lang w:val="it-IT"/>
        </w:rPr>
        <w:t xml:space="preserve">      (luogo e data)</w:t>
      </w:r>
    </w:p>
    <w:p w:rsidR="0094242C" w:rsidRPr="000E5EEE" w:rsidRDefault="0094242C" w:rsidP="0094242C">
      <w:pPr>
        <w:pStyle w:val="Tijeloteksta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ind w:left="450"/>
        <w:jc w:val="center"/>
        <w:rPr>
          <w:szCs w:val="22"/>
          <w:lang w:val="it-IT"/>
        </w:rPr>
      </w:pPr>
      <w:r w:rsidRPr="000E5EEE">
        <w:rPr>
          <w:szCs w:val="22"/>
          <w:lang w:val="it-IT"/>
        </w:rPr>
        <w:t>L. S.</w:t>
      </w:r>
    </w:p>
    <w:p w:rsidR="0094242C" w:rsidRPr="000E5EEE" w:rsidRDefault="0094242C" w:rsidP="0094242C">
      <w:pPr>
        <w:pStyle w:val="Tijeloteksta"/>
        <w:rPr>
          <w:b/>
          <w:szCs w:val="22"/>
          <w:lang w:val="it-IT"/>
        </w:rPr>
      </w:pPr>
      <w:r w:rsidRPr="000E5EEE">
        <w:rPr>
          <w:szCs w:val="22"/>
          <w:lang w:val="it-IT"/>
        </w:rPr>
        <w:tab/>
      </w:r>
      <w:r w:rsidRPr="000E5EEE">
        <w:rPr>
          <w:szCs w:val="22"/>
          <w:lang w:val="it-IT"/>
        </w:rPr>
        <w:tab/>
      </w:r>
      <w:r w:rsidRPr="000E5EEE">
        <w:rPr>
          <w:szCs w:val="22"/>
          <w:lang w:val="it-IT"/>
        </w:rPr>
        <w:tab/>
      </w:r>
      <w:r w:rsidRPr="000E5EEE">
        <w:rPr>
          <w:szCs w:val="22"/>
          <w:lang w:val="it-IT"/>
        </w:rPr>
        <w:tab/>
      </w:r>
      <w:r w:rsidRPr="000E5EEE">
        <w:rPr>
          <w:szCs w:val="22"/>
          <w:lang w:val="it-IT"/>
        </w:rPr>
        <w:tab/>
      </w:r>
      <w:r w:rsidRPr="000E5EEE">
        <w:rPr>
          <w:szCs w:val="22"/>
          <w:lang w:val="it-IT"/>
        </w:rPr>
        <w:tab/>
      </w:r>
      <w:r w:rsidRPr="000E5EEE">
        <w:rPr>
          <w:szCs w:val="22"/>
          <w:lang w:val="it-IT"/>
        </w:rPr>
        <w:tab/>
      </w:r>
      <w:r w:rsidRPr="000E5EEE">
        <w:rPr>
          <w:szCs w:val="22"/>
          <w:lang w:val="it-IT"/>
        </w:rPr>
        <w:tab/>
      </w:r>
      <w:r w:rsidRPr="000E5EEE">
        <w:rPr>
          <w:szCs w:val="22"/>
          <w:lang w:val="it-IT"/>
        </w:rPr>
        <w:tab/>
      </w:r>
      <w:r w:rsidRPr="000E5EEE">
        <w:rPr>
          <w:szCs w:val="22"/>
          <w:lang w:val="it-IT"/>
        </w:rPr>
        <w:tab/>
        <w:t xml:space="preserve">IL </w:t>
      </w:r>
      <w:r w:rsidRPr="000E5EEE">
        <w:rPr>
          <w:bCs/>
          <w:szCs w:val="22"/>
          <w:lang w:val="it-IT"/>
        </w:rPr>
        <w:t>PRESIDENTE:</w:t>
      </w:r>
    </w:p>
    <w:p w:rsidR="0094242C" w:rsidRPr="000E5EEE" w:rsidRDefault="0094242C" w:rsidP="0094242C">
      <w:pPr>
        <w:pStyle w:val="Tijeloteksta"/>
        <w:jc w:val="both"/>
        <w:rPr>
          <w:b/>
          <w:bCs/>
          <w:szCs w:val="22"/>
        </w:rPr>
      </w:pPr>
      <w:r w:rsidRPr="000E5EEE">
        <w:rPr>
          <w:b/>
          <w:bCs/>
          <w:szCs w:val="22"/>
          <w:lang w:val="it-IT"/>
        </w:rPr>
        <w:tab/>
      </w:r>
      <w:r w:rsidRPr="000E5EEE">
        <w:rPr>
          <w:b/>
          <w:bCs/>
          <w:szCs w:val="22"/>
          <w:lang w:val="it-IT"/>
        </w:rPr>
        <w:tab/>
      </w:r>
      <w:r w:rsidRPr="000E5EEE">
        <w:rPr>
          <w:b/>
          <w:bCs/>
          <w:szCs w:val="22"/>
          <w:lang w:val="it-IT"/>
        </w:rPr>
        <w:tab/>
      </w:r>
      <w:r w:rsidRPr="000E5EEE">
        <w:rPr>
          <w:b/>
          <w:bCs/>
          <w:szCs w:val="22"/>
          <w:lang w:val="it-IT"/>
        </w:rPr>
        <w:tab/>
      </w:r>
      <w:r w:rsidRPr="000E5EEE">
        <w:rPr>
          <w:b/>
          <w:bCs/>
          <w:szCs w:val="22"/>
          <w:lang w:val="it-IT"/>
        </w:rPr>
        <w:tab/>
      </w:r>
      <w:r w:rsidRPr="000E5EEE">
        <w:rPr>
          <w:b/>
          <w:bCs/>
          <w:szCs w:val="22"/>
          <w:lang w:val="it-IT"/>
        </w:rPr>
        <w:tab/>
      </w:r>
      <w:r w:rsidRPr="000E5EEE">
        <w:rPr>
          <w:b/>
          <w:bCs/>
          <w:szCs w:val="22"/>
          <w:lang w:val="it-IT"/>
        </w:rPr>
        <w:tab/>
      </w:r>
      <w:r w:rsidRPr="000E5EEE">
        <w:rPr>
          <w:b/>
          <w:bCs/>
          <w:szCs w:val="22"/>
          <w:lang w:val="it-IT"/>
        </w:rPr>
        <w:tab/>
      </w:r>
      <w:r w:rsidRPr="000E5EEE">
        <w:rPr>
          <w:b/>
          <w:bCs/>
          <w:szCs w:val="22"/>
          <w:lang w:val="it-IT"/>
        </w:rPr>
        <w:tab/>
        <w:t xml:space="preserve">     </w:t>
      </w:r>
      <w:r w:rsidRPr="000E5EEE">
        <w:rPr>
          <w:b/>
          <w:bCs/>
          <w:szCs w:val="22"/>
          <w:lang w:val="it-IT"/>
        </w:rPr>
        <w:tab/>
        <w:t xml:space="preserve">    </w:t>
      </w:r>
      <w:r w:rsidRPr="000E5EEE">
        <w:rPr>
          <w:b/>
          <w:bCs/>
          <w:szCs w:val="22"/>
        </w:rPr>
        <w:t>Ivan Jurjak</w:t>
      </w:r>
    </w:p>
    <w:p w:rsidR="0094242C" w:rsidRPr="000E5EEE" w:rsidRDefault="0094242C" w:rsidP="0094242C">
      <w:pPr>
        <w:pStyle w:val="Tijeloteksta"/>
        <w:jc w:val="both"/>
        <w:rPr>
          <w:b/>
          <w:bCs/>
          <w:szCs w:val="22"/>
        </w:rPr>
      </w:pPr>
    </w:p>
    <w:p w:rsidR="0094242C" w:rsidRPr="000E5EEE" w:rsidRDefault="0094242C" w:rsidP="0094242C">
      <w:pPr>
        <w:pStyle w:val="Tijeloteksta"/>
        <w:jc w:val="both"/>
        <w:rPr>
          <w:b/>
          <w:bCs/>
          <w:szCs w:val="22"/>
        </w:rPr>
      </w:pPr>
    </w:p>
    <w:p w:rsidR="0094242C" w:rsidRPr="000E5EEE" w:rsidRDefault="0094242C" w:rsidP="0094242C">
      <w:pPr>
        <w:pStyle w:val="Tijeloteksta"/>
        <w:jc w:val="both"/>
        <w:rPr>
          <w:b/>
          <w:bCs/>
          <w:szCs w:val="22"/>
        </w:rPr>
      </w:pPr>
    </w:p>
    <w:p w:rsidR="0094242C" w:rsidRPr="000E5EEE" w:rsidRDefault="0094242C" w:rsidP="0094242C">
      <w:pPr>
        <w:pStyle w:val="Tijeloteksta"/>
        <w:jc w:val="both"/>
        <w:rPr>
          <w:b/>
          <w:bCs/>
          <w:szCs w:val="22"/>
        </w:rPr>
      </w:pPr>
    </w:p>
    <w:p w:rsidR="0094242C" w:rsidRPr="000E5EEE" w:rsidRDefault="0094242C" w:rsidP="0094242C">
      <w:pPr>
        <w:pStyle w:val="Tijeloteksta"/>
        <w:jc w:val="both"/>
        <w:rPr>
          <w:b/>
          <w:bCs/>
          <w:szCs w:val="22"/>
        </w:rPr>
      </w:pPr>
    </w:p>
    <w:p w:rsidR="000E5EEE" w:rsidRDefault="000E5EEE" w:rsidP="0094242C">
      <w:pPr>
        <w:pStyle w:val="Tijeloteksta2"/>
        <w:ind w:left="708" w:right="-99"/>
        <w:jc w:val="both"/>
        <w:rPr>
          <w:b/>
          <w:szCs w:val="22"/>
          <w:lang w:val="it-IT"/>
        </w:rPr>
      </w:pPr>
    </w:p>
    <w:p w:rsidR="0094242C" w:rsidRPr="000E5EEE" w:rsidRDefault="0094242C" w:rsidP="0094242C">
      <w:pPr>
        <w:pStyle w:val="Tijeloteksta2"/>
        <w:ind w:left="708" w:right="-99"/>
        <w:jc w:val="both"/>
        <w:rPr>
          <w:b/>
          <w:szCs w:val="22"/>
          <w:lang w:val="it-IT"/>
        </w:rPr>
      </w:pPr>
      <w:r w:rsidRPr="000E5EEE">
        <w:rPr>
          <w:b/>
          <w:szCs w:val="22"/>
          <w:lang w:val="it-IT"/>
        </w:rPr>
        <w:t>COMUNE DI VERTENEGLIO</w:t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  <w:t>VMO – 10</w:t>
      </w:r>
    </w:p>
    <w:p w:rsidR="0094242C" w:rsidRPr="000E5EEE" w:rsidRDefault="0094242C" w:rsidP="0094242C">
      <w:pPr>
        <w:pStyle w:val="Tijeloteksta2"/>
        <w:ind w:left="708" w:right="-99"/>
        <w:jc w:val="both"/>
        <w:rPr>
          <w:b/>
          <w:szCs w:val="22"/>
          <w:lang w:val="it-IT"/>
        </w:rPr>
      </w:pPr>
      <w:r w:rsidRPr="000E5EEE">
        <w:rPr>
          <w:b/>
          <w:szCs w:val="22"/>
          <w:lang w:val="it-IT"/>
        </w:rPr>
        <w:t>COMMISSIONE ELETTORALE COMUNALE</w:t>
      </w:r>
    </w:p>
    <w:p w:rsidR="0094242C" w:rsidRPr="000E5EEE" w:rsidRDefault="0094242C" w:rsidP="0094242C">
      <w:pPr>
        <w:pStyle w:val="Tijeloteksta"/>
        <w:rPr>
          <w:b/>
          <w:bCs/>
          <w:szCs w:val="22"/>
          <w:lang w:val="it-IT"/>
        </w:rPr>
      </w:pPr>
    </w:p>
    <w:p w:rsidR="0094242C" w:rsidRPr="000E5EEE" w:rsidRDefault="0094242C" w:rsidP="0094242C">
      <w:pPr>
        <w:pStyle w:val="Tijeloteksta"/>
        <w:jc w:val="right"/>
        <w:rPr>
          <w:szCs w:val="22"/>
          <w:lang w:val="it-IT"/>
        </w:rPr>
      </w:pPr>
      <w:r w:rsidRPr="000E5EEE">
        <w:rPr>
          <w:b/>
          <w:szCs w:val="22"/>
          <w:lang w:val="it-IT"/>
        </w:rPr>
        <w:t xml:space="preserve">   </w:t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</w:r>
      <w:r w:rsidRPr="000E5EEE">
        <w:rPr>
          <w:b/>
          <w:szCs w:val="22"/>
          <w:lang w:val="it-IT"/>
        </w:rPr>
        <w:tab/>
        <w:t xml:space="preserve"> </w:t>
      </w:r>
    </w:p>
    <w:p w:rsidR="0094242C" w:rsidRPr="000E5EEE" w:rsidRDefault="0094242C" w:rsidP="0094242C">
      <w:pPr>
        <w:pStyle w:val="Tijeloteksta2"/>
        <w:ind w:left="720" w:right="-99" w:firstLine="720"/>
        <w:jc w:val="both"/>
        <w:rPr>
          <w:b/>
          <w:szCs w:val="22"/>
          <w:lang w:val="it-IT"/>
        </w:rPr>
      </w:pPr>
    </w:p>
    <w:p w:rsidR="0094242C" w:rsidRPr="000E5EEE" w:rsidRDefault="0094242C" w:rsidP="0094242C">
      <w:pPr>
        <w:pStyle w:val="Tijeloteksta2"/>
        <w:ind w:right="-99"/>
        <w:jc w:val="both"/>
        <w:rPr>
          <w:szCs w:val="22"/>
          <w:lang w:val="it-IT"/>
        </w:rPr>
      </w:pPr>
    </w:p>
    <w:p w:rsidR="0094242C" w:rsidRPr="000E5EEE" w:rsidRDefault="0094242C" w:rsidP="0094242C">
      <w:pPr>
        <w:pStyle w:val="Tijeloteksta2"/>
        <w:ind w:right="-99"/>
        <w:jc w:val="both"/>
        <w:rPr>
          <w:szCs w:val="22"/>
          <w:lang w:val="it-IT"/>
        </w:rPr>
      </w:pPr>
    </w:p>
    <w:p w:rsidR="0094242C" w:rsidRPr="000E5EEE" w:rsidRDefault="0094242C" w:rsidP="0094242C">
      <w:pPr>
        <w:pStyle w:val="Tijeloteksta2"/>
        <w:ind w:right="-99"/>
        <w:jc w:val="both"/>
        <w:rPr>
          <w:szCs w:val="22"/>
          <w:lang w:val="it-IT"/>
        </w:rPr>
      </w:pPr>
    </w:p>
    <w:p w:rsidR="0094242C" w:rsidRPr="000E5EEE" w:rsidRDefault="0094242C" w:rsidP="0094242C">
      <w:pPr>
        <w:rPr>
          <w:sz w:val="22"/>
          <w:szCs w:val="22"/>
          <w:lang w:val="it-IT"/>
        </w:rPr>
      </w:pPr>
      <w:r w:rsidRPr="000E5EEE">
        <w:rPr>
          <w:bCs/>
          <w:color w:val="000000" w:themeColor="text1"/>
          <w:sz w:val="22"/>
          <w:szCs w:val="22"/>
          <w:lang w:val="it-IT"/>
        </w:rPr>
        <w:t>Ai sensi dell'articolo 26 della Decisione sul processo di elezione dei membri dei Consigli dei Comitati Locali nel Comune di Verteneglio ("Gazzetta Ufficiale del Comune di Verteneglio" n° 15/13 e 4/14), la Commissione elettorale comunale del Comune di Verteneglio</w:t>
      </w:r>
      <w:r w:rsidRPr="000E5EEE">
        <w:rPr>
          <w:sz w:val="22"/>
          <w:szCs w:val="22"/>
          <w:lang w:val="it-IT"/>
        </w:rPr>
        <w:t xml:space="preserve"> porta la </w:t>
      </w:r>
      <w:r w:rsidRPr="000E5EEE">
        <w:rPr>
          <w:sz w:val="22"/>
          <w:szCs w:val="22"/>
          <w:lang w:val="it-IT"/>
        </w:rPr>
        <w:br/>
      </w:r>
    </w:p>
    <w:p w:rsidR="0094242C" w:rsidRPr="000E5EEE" w:rsidRDefault="0094242C" w:rsidP="0094242C">
      <w:pPr>
        <w:pStyle w:val="Tijeloteksta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jc w:val="center"/>
        <w:rPr>
          <w:b/>
          <w:szCs w:val="22"/>
          <w:lang w:val="it-IT"/>
        </w:rPr>
      </w:pPr>
    </w:p>
    <w:p w:rsidR="0094242C" w:rsidRPr="000E5EEE" w:rsidRDefault="0094242C" w:rsidP="0094242C">
      <w:pPr>
        <w:pStyle w:val="Tijeloteksta"/>
        <w:jc w:val="center"/>
        <w:rPr>
          <w:b/>
          <w:szCs w:val="22"/>
          <w:lang w:val="it-IT"/>
        </w:rPr>
      </w:pPr>
      <w:r w:rsidRPr="000E5EEE">
        <w:rPr>
          <w:b/>
          <w:szCs w:val="22"/>
          <w:lang w:val="it-IT"/>
        </w:rPr>
        <w:t>DECISIONE</w:t>
      </w:r>
    </w:p>
    <w:p w:rsidR="0094242C" w:rsidRPr="000E5EEE" w:rsidRDefault="0094242C" w:rsidP="0094242C">
      <w:pPr>
        <w:pStyle w:val="Tijeloteksta"/>
        <w:jc w:val="center"/>
        <w:rPr>
          <w:b/>
          <w:szCs w:val="22"/>
          <w:lang w:val="it-IT"/>
        </w:rPr>
      </w:pPr>
      <w:r w:rsidRPr="000E5EEE">
        <w:rPr>
          <w:b/>
          <w:szCs w:val="22"/>
          <w:lang w:val="it-IT"/>
        </w:rPr>
        <w:t>sulla nomina del comitato elettorale</w:t>
      </w:r>
    </w:p>
    <w:p w:rsidR="0094242C" w:rsidRPr="000E5EEE" w:rsidRDefault="0094242C" w:rsidP="0094242C">
      <w:pPr>
        <w:pStyle w:val="Tijeloteksta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rPr>
          <w:szCs w:val="22"/>
          <w:lang w:val="it-IT"/>
        </w:rPr>
      </w:pPr>
    </w:p>
    <w:p w:rsidR="0094242C" w:rsidRPr="000E5EEE" w:rsidRDefault="0094242C" w:rsidP="00D26551">
      <w:pPr>
        <w:pStyle w:val="Tijeloteksta"/>
        <w:numPr>
          <w:ilvl w:val="0"/>
          <w:numId w:val="4"/>
        </w:numPr>
        <w:jc w:val="both"/>
        <w:rPr>
          <w:szCs w:val="22"/>
          <w:lang w:val="it-IT"/>
        </w:rPr>
      </w:pPr>
      <w:r w:rsidRPr="000E5EEE">
        <w:rPr>
          <w:szCs w:val="22"/>
          <w:lang w:val="it-IT"/>
        </w:rPr>
        <w:t xml:space="preserve">Nel comitato elettorale per il </w:t>
      </w:r>
      <w:r w:rsidR="00D26551" w:rsidRPr="000E5EEE">
        <w:rPr>
          <w:szCs w:val="22"/>
          <w:lang w:val="it-IT"/>
        </w:rPr>
        <w:t xml:space="preserve">territorio del Comitato Locale di Verteneglio e del Comitato Locale di Radini </w:t>
      </w:r>
      <w:r w:rsidR="000E5EEE" w:rsidRPr="000E5EEE">
        <w:rPr>
          <w:szCs w:val="22"/>
          <w:lang w:val="it-IT"/>
        </w:rPr>
        <w:t>ne</w:t>
      </w:r>
      <w:r w:rsidR="00D26551" w:rsidRPr="000E5EEE">
        <w:rPr>
          <w:szCs w:val="22"/>
          <w:lang w:val="it-IT"/>
        </w:rPr>
        <w:t>l seggio elettorale numero 1 a Verteneglio, sede della scuola elementare a Verteneglio, Via dei Gelsi 24,</w:t>
      </w:r>
      <w:r w:rsidRPr="000E5EEE">
        <w:rPr>
          <w:szCs w:val="22"/>
          <w:lang w:val="it-IT"/>
        </w:rPr>
        <w:t xml:space="preserve"> si nomina:</w:t>
      </w: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  <w:r w:rsidRPr="000E5EEE">
        <w:rPr>
          <w:szCs w:val="22"/>
          <w:lang w:val="it-IT"/>
        </w:rPr>
        <w:tab/>
        <w:t xml:space="preserve">1. </w:t>
      </w:r>
      <w:r w:rsidR="00D26551" w:rsidRPr="000E5EEE">
        <w:rPr>
          <w:szCs w:val="22"/>
        </w:rPr>
        <w:t>Dejana Matijašić</w:t>
      </w:r>
      <w:r w:rsidRPr="000E5EEE">
        <w:rPr>
          <w:szCs w:val="22"/>
          <w:lang w:val="it-IT"/>
        </w:rPr>
        <w:t>, per presidente</w:t>
      </w: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  <w:r w:rsidRPr="000E5EEE">
        <w:rPr>
          <w:szCs w:val="22"/>
          <w:lang w:val="it-IT"/>
        </w:rPr>
        <w:tab/>
        <w:t xml:space="preserve">2. </w:t>
      </w:r>
      <w:r w:rsidR="00D26551" w:rsidRPr="000E5EEE">
        <w:rPr>
          <w:szCs w:val="22"/>
        </w:rPr>
        <w:t>Roberto Rakar</w:t>
      </w:r>
      <w:r w:rsidRPr="000E5EEE">
        <w:rPr>
          <w:szCs w:val="22"/>
        </w:rPr>
        <w:t>,</w:t>
      </w:r>
      <w:r w:rsidRPr="000E5EEE">
        <w:rPr>
          <w:szCs w:val="22"/>
          <w:lang w:val="it-IT"/>
        </w:rPr>
        <w:t xml:space="preserve"> per membro,</w:t>
      </w: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  <w:r w:rsidRPr="000E5EEE">
        <w:rPr>
          <w:szCs w:val="22"/>
          <w:lang w:val="it-IT"/>
        </w:rPr>
        <w:tab/>
        <w:t xml:space="preserve">3. </w:t>
      </w:r>
      <w:r w:rsidR="00D26551" w:rsidRPr="000E5EEE">
        <w:rPr>
          <w:szCs w:val="22"/>
        </w:rPr>
        <w:t>Ivana Sissot</w:t>
      </w:r>
      <w:r w:rsidRPr="000E5EEE">
        <w:rPr>
          <w:szCs w:val="22"/>
          <w:lang w:val="it-IT"/>
        </w:rPr>
        <w:t>, per membro,</w:t>
      </w: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  <w:r w:rsidRPr="000E5EEE">
        <w:rPr>
          <w:szCs w:val="22"/>
          <w:lang w:val="it-IT"/>
        </w:rPr>
        <w:tab/>
        <w:t xml:space="preserve">1. </w:t>
      </w:r>
      <w:r w:rsidR="00B77DBC">
        <w:rPr>
          <w:szCs w:val="22"/>
        </w:rPr>
        <w:t>Andrea Marijanović</w:t>
      </w:r>
      <w:r w:rsidRPr="000E5EEE">
        <w:rPr>
          <w:szCs w:val="22"/>
          <w:lang w:val="it-IT"/>
        </w:rPr>
        <w:t>, per vicepresidente,</w:t>
      </w: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  <w:r w:rsidRPr="000E5EEE">
        <w:rPr>
          <w:szCs w:val="22"/>
          <w:lang w:val="it-IT"/>
        </w:rPr>
        <w:tab/>
        <w:t xml:space="preserve">2. </w:t>
      </w:r>
      <w:r w:rsidR="00B77DBC" w:rsidRPr="000E5EEE">
        <w:rPr>
          <w:szCs w:val="22"/>
        </w:rPr>
        <w:t xml:space="preserve">Dagmar </w:t>
      </w:r>
      <w:proofErr w:type="spellStart"/>
      <w:r w:rsidR="00B77DBC" w:rsidRPr="000E5EEE">
        <w:rPr>
          <w:szCs w:val="22"/>
        </w:rPr>
        <w:t>Savatović</w:t>
      </w:r>
      <w:proofErr w:type="spellEnd"/>
      <w:r w:rsidR="00B77DBC" w:rsidRPr="000E5EEE">
        <w:rPr>
          <w:szCs w:val="22"/>
        </w:rPr>
        <w:t xml:space="preserve"> Jurcan</w:t>
      </w:r>
      <w:r w:rsidRPr="000E5EEE">
        <w:rPr>
          <w:szCs w:val="22"/>
          <w:lang w:val="it-IT"/>
        </w:rPr>
        <w:t>, per sostituto membro,</w:t>
      </w: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jc w:val="both"/>
        <w:rPr>
          <w:szCs w:val="22"/>
          <w:lang w:val="it-IT"/>
        </w:rPr>
      </w:pPr>
      <w:r w:rsidRPr="000E5EEE">
        <w:rPr>
          <w:szCs w:val="22"/>
          <w:lang w:val="it-IT"/>
        </w:rPr>
        <w:tab/>
        <w:t>3.</w:t>
      </w:r>
      <w:r w:rsidRPr="000E5EEE">
        <w:rPr>
          <w:szCs w:val="22"/>
        </w:rPr>
        <w:t xml:space="preserve"> </w:t>
      </w:r>
      <w:r w:rsidR="00D26551" w:rsidRPr="000E5EEE">
        <w:rPr>
          <w:szCs w:val="22"/>
        </w:rPr>
        <w:t>Ana Rakar</w:t>
      </w:r>
      <w:r w:rsidRPr="000E5EEE">
        <w:rPr>
          <w:szCs w:val="22"/>
          <w:lang w:val="it-IT"/>
        </w:rPr>
        <w:t>, per sostituto membro.</w:t>
      </w:r>
    </w:p>
    <w:p w:rsidR="0094242C" w:rsidRPr="000E5EEE" w:rsidRDefault="0094242C" w:rsidP="0094242C">
      <w:pPr>
        <w:pStyle w:val="Tijeloteksta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rPr>
          <w:szCs w:val="22"/>
          <w:lang w:val="it-IT"/>
        </w:rPr>
      </w:pPr>
      <w:r w:rsidRPr="000E5EEE">
        <w:rPr>
          <w:szCs w:val="22"/>
          <w:lang w:val="it-IT"/>
        </w:rPr>
        <w:tab/>
      </w:r>
    </w:p>
    <w:p w:rsidR="0094242C" w:rsidRPr="000E5EEE" w:rsidRDefault="0094242C" w:rsidP="0094242C">
      <w:pPr>
        <w:pStyle w:val="Tijeloteksta"/>
        <w:ind w:firstLine="720"/>
        <w:rPr>
          <w:szCs w:val="22"/>
          <w:lang w:val="it-IT"/>
        </w:rPr>
      </w:pPr>
      <w:r w:rsidRPr="000E5EEE">
        <w:rPr>
          <w:szCs w:val="22"/>
          <w:lang w:val="it-IT"/>
        </w:rPr>
        <w:t xml:space="preserve">II. Il comitato elettorale nominato effettua la votazione nei seggi elettorali alle elezioni per i membri dei consigli dei comitati locali sul territorio del Comitato Locale di </w:t>
      </w:r>
      <w:r w:rsidR="00D26551" w:rsidRPr="000E5EEE">
        <w:rPr>
          <w:szCs w:val="22"/>
          <w:lang w:val="it-IT"/>
        </w:rPr>
        <w:t>Verteneglio e del Comitato Locale di Radini</w:t>
      </w:r>
      <w:r w:rsidRPr="000E5EEE">
        <w:rPr>
          <w:szCs w:val="22"/>
          <w:lang w:val="it-IT"/>
        </w:rPr>
        <w:t>, che si terranno il 25 maggio 2014.</w:t>
      </w:r>
    </w:p>
    <w:p w:rsidR="0094242C" w:rsidRPr="000E5EEE" w:rsidRDefault="0094242C" w:rsidP="0094242C">
      <w:pPr>
        <w:pStyle w:val="Tijeloteksta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rPr>
          <w:szCs w:val="22"/>
          <w:lang w:val="it-IT"/>
        </w:rPr>
      </w:pPr>
      <w:r w:rsidRPr="000E5EEE">
        <w:rPr>
          <w:szCs w:val="22"/>
          <w:lang w:val="it-IT"/>
        </w:rPr>
        <w:t>A Verteneglio, 16 maggio 2014</w:t>
      </w:r>
    </w:p>
    <w:p w:rsidR="0094242C" w:rsidRPr="000E5EEE" w:rsidRDefault="0094242C" w:rsidP="0094242C">
      <w:pPr>
        <w:pStyle w:val="Tijeloteksta"/>
        <w:rPr>
          <w:szCs w:val="22"/>
          <w:lang w:val="it-IT"/>
        </w:rPr>
      </w:pPr>
      <w:r w:rsidRPr="000E5EEE">
        <w:rPr>
          <w:szCs w:val="22"/>
          <w:lang w:val="it-IT"/>
        </w:rPr>
        <w:t xml:space="preserve">      (luogo e data)</w:t>
      </w:r>
    </w:p>
    <w:p w:rsidR="0094242C" w:rsidRPr="000E5EEE" w:rsidRDefault="0094242C" w:rsidP="0094242C">
      <w:pPr>
        <w:pStyle w:val="Tijeloteksta"/>
        <w:rPr>
          <w:szCs w:val="22"/>
          <w:lang w:val="it-IT"/>
        </w:rPr>
      </w:pPr>
    </w:p>
    <w:p w:rsidR="0094242C" w:rsidRPr="000E5EEE" w:rsidRDefault="0094242C" w:rsidP="0094242C">
      <w:pPr>
        <w:pStyle w:val="Tijeloteksta"/>
        <w:ind w:left="450"/>
        <w:jc w:val="center"/>
        <w:rPr>
          <w:szCs w:val="22"/>
          <w:lang w:val="it-IT"/>
        </w:rPr>
      </w:pPr>
      <w:r w:rsidRPr="000E5EEE">
        <w:rPr>
          <w:szCs w:val="22"/>
          <w:lang w:val="it-IT"/>
        </w:rPr>
        <w:t>L. S.</w:t>
      </w:r>
    </w:p>
    <w:p w:rsidR="0094242C" w:rsidRPr="000E5EEE" w:rsidRDefault="0094242C" w:rsidP="0094242C">
      <w:pPr>
        <w:pStyle w:val="Tijeloteksta"/>
        <w:rPr>
          <w:b/>
          <w:szCs w:val="22"/>
          <w:lang w:val="it-IT"/>
        </w:rPr>
      </w:pPr>
      <w:r w:rsidRPr="000E5EEE">
        <w:rPr>
          <w:szCs w:val="22"/>
          <w:lang w:val="it-IT"/>
        </w:rPr>
        <w:tab/>
      </w:r>
      <w:r w:rsidRPr="000E5EEE">
        <w:rPr>
          <w:szCs w:val="22"/>
          <w:lang w:val="it-IT"/>
        </w:rPr>
        <w:tab/>
      </w:r>
      <w:r w:rsidRPr="000E5EEE">
        <w:rPr>
          <w:szCs w:val="22"/>
          <w:lang w:val="it-IT"/>
        </w:rPr>
        <w:tab/>
      </w:r>
      <w:r w:rsidRPr="000E5EEE">
        <w:rPr>
          <w:szCs w:val="22"/>
          <w:lang w:val="it-IT"/>
        </w:rPr>
        <w:tab/>
      </w:r>
      <w:r w:rsidRPr="000E5EEE">
        <w:rPr>
          <w:szCs w:val="22"/>
          <w:lang w:val="it-IT"/>
        </w:rPr>
        <w:tab/>
      </w:r>
      <w:r w:rsidRPr="000E5EEE">
        <w:rPr>
          <w:szCs w:val="22"/>
          <w:lang w:val="it-IT"/>
        </w:rPr>
        <w:tab/>
      </w:r>
      <w:r w:rsidRPr="000E5EEE">
        <w:rPr>
          <w:szCs w:val="22"/>
          <w:lang w:val="it-IT"/>
        </w:rPr>
        <w:tab/>
      </w:r>
      <w:r w:rsidRPr="000E5EEE">
        <w:rPr>
          <w:szCs w:val="22"/>
          <w:lang w:val="it-IT"/>
        </w:rPr>
        <w:tab/>
      </w:r>
      <w:r w:rsidRPr="000E5EEE">
        <w:rPr>
          <w:szCs w:val="22"/>
          <w:lang w:val="it-IT"/>
        </w:rPr>
        <w:tab/>
      </w:r>
      <w:r w:rsidRPr="000E5EEE">
        <w:rPr>
          <w:szCs w:val="22"/>
          <w:lang w:val="it-IT"/>
        </w:rPr>
        <w:tab/>
        <w:t xml:space="preserve">IL </w:t>
      </w:r>
      <w:r w:rsidRPr="000E5EEE">
        <w:rPr>
          <w:bCs/>
          <w:szCs w:val="22"/>
          <w:lang w:val="it-IT"/>
        </w:rPr>
        <w:t>PRESIDENTE:</w:t>
      </w:r>
    </w:p>
    <w:p w:rsidR="0094242C" w:rsidRPr="000E5EEE" w:rsidRDefault="0094242C" w:rsidP="0094242C">
      <w:pPr>
        <w:pStyle w:val="Tijeloteksta"/>
        <w:jc w:val="both"/>
        <w:rPr>
          <w:b/>
          <w:bCs/>
          <w:szCs w:val="22"/>
        </w:rPr>
      </w:pPr>
      <w:r w:rsidRPr="000E5EEE">
        <w:rPr>
          <w:b/>
          <w:bCs/>
          <w:szCs w:val="22"/>
          <w:lang w:val="it-IT"/>
        </w:rPr>
        <w:tab/>
      </w:r>
      <w:r w:rsidRPr="000E5EEE">
        <w:rPr>
          <w:b/>
          <w:bCs/>
          <w:szCs w:val="22"/>
          <w:lang w:val="it-IT"/>
        </w:rPr>
        <w:tab/>
      </w:r>
      <w:r w:rsidRPr="000E5EEE">
        <w:rPr>
          <w:b/>
          <w:bCs/>
          <w:szCs w:val="22"/>
          <w:lang w:val="it-IT"/>
        </w:rPr>
        <w:tab/>
      </w:r>
      <w:r w:rsidRPr="000E5EEE">
        <w:rPr>
          <w:b/>
          <w:bCs/>
          <w:szCs w:val="22"/>
          <w:lang w:val="it-IT"/>
        </w:rPr>
        <w:tab/>
      </w:r>
      <w:r w:rsidRPr="000E5EEE">
        <w:rPr>
          <w:b/>
          <w:bCs/>
          <w:szCs w:val="22"/>
          <w:lang w:val="it-IT"/>
        </w:rPr>
        <w:tab/>
      </w:r>
      <w:r w:rsidRPr="000E5EEE">
        <w:rPr>
          <w:b/>
          <w:bCs/>
          <w:szCs w:val="22"/>
          <w:lang w:val="it-IT"/>
        </w:rPr>
        <w:tab/>
      </w:r>
      <w:r w:rsidRPr="000E5EEE">
        <w:rPr>
          <w:b/>
          <w:bCs/>
          <w:szCs w:val="22"/>
          <w:lang w:val="it-IT"/>
        </w:rPr>
        <w:tab/>
      </w:r>
      <w:r w:rsidRPr="000E5EEE">
        <w:rPr>
          <w:b/>
          <w:bCs/>
          <w:szCs w:val="22"/>
          <w:lang w:val="it-IT"/>
        </w:rPr>
        <w:tab/>
      </w:r>
      <w:r w:rsidRPr="000E5EEE">
        <w:rPr>
          <w:b/>
          <w:bCs/>
          <w:szCs w:val="22"/>
          <w:lang w:val="it-IT"/>
        </w:rPr>
        <w:tab/>
        <w:t xml:space="preserve">     </w:t>
      </w:r>
      <w:r w:rsidRPr="000E5EEE">
        <w:rPr>
          <w:b/>
          <w:bCs/>
          <w:szCs w:val="22"/>
          <w:lang w:val="it-IT"/>
        </w:rPr>
        <w:tab/>
        <w:t xml:space="preserve">    </w:t>
      </w:r>
      <w:r w:rsidRPr="000E5EEE">
        <w:rPr>
          <w:b/>
          <w:bCs/>
          <w:szCs w:val="22"/>
        </w:rPr>
        <w:t>Ivan Jurjak</w:t>
      </w:r>
    </w:p>
    <w:p w:rsidR="0094242C" w:rsidRPr="000E5EEE" w:rsidRDefault="0094242C" w:rsidP="0094242C">
      <w:pPr>
        <w:pStyle w:val="Tijeloteksta"/>
        <w:jc w:val="both"/>
        <w:rPr>
          <w:b/>
          <w:bCs/>
          <w:szCs w:val="22"/>
        </w:rPr>
      </w:pPr>
    </w:p>
    <w:p w:rsidR="0094242C" w:rsidRPr="000E5EEE" w:rsidRDefault="0094242C" w:rsidP="0094242C">
      <w:pPr>
        <w:pStyle w:val="Tijeloteksta"/>
        <w:jc w:val="both"/>
        <w:rPr>
          <w:b/>
          <w:bCs/>
          <w:szCs w:val="22"/>
        </w:rPr>
      </w:pPr>
    </w:p>
    <w:p w:rsidR="0094242C" w:rsidRPr="000E5EEE" w:rsidRDefault="0094242C" w:rsidP="0094242C">
      <w:pPr>
        <w:pStyle w:val="Tijeloteksta"/>
        <w:jc w:val="both"/>
        <w:rPr>
          <w:b/>
          <w:bCs/>
          <w:szCs w:val="22"/>
        </w:rPr>
      </w:pPr>
    </w:p>
    <w:p w:rsidR="00A1770F" w:rsidRPr="000E5EEE" w:rsidRDefault="00A1770F" w:rsidP="00A1770F">
      <w:pPr>
        <w:pStyle w:val="Tijeloteksta"/>
        <w:jc w:val="both"/>
        <w:rPr>
          <w:b/>
          <w:bCs/>
          <w:szCs w:val="22"/>
        </w:rPr>
      </w:pPr>
    </w:p>
    <w:p w:rsidR="00A1770F" w:rsidRPr="000E5EEE" w:rsidRDefault="00A1770F" w:rsidP="00A1770F">
      <w:pPr>
        <w:pStyle w:val="Tijeloteksta"/>
        <w:jc w:val="both"/>
        <w:rPr>
          <w:b/>
          <w:bCs/>
          <w:szCs w:val="22"/>
          <w:lang w:val="it-IT"/>
        </w:rPr>
      </w:pPr>
    </w:p>
    <w:sectPr w:rsidR="00A1770F" w:rsidRPr="000E5EEE" w:rsidSect="00EA60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F1DE7"/>
    <w:multiLevelType w:val="hybridMultilevel"/>
    <w:tmpl w:val="2D9AD39C"/>
    <w:lvl w:ilvl="0" w:tplc="3F2A9DD2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436655D3"/>
    <w:multiLevelType w:val="hybridMultilevel"/>
    <w:tmpl w:val="2D9AD39C"/>
    <w:lvl w:ilvl="0" w:tplc="3F2A9DD2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15741DE"/>
    <w:multiLevelType w:val="hybridMultilevel"/>
    <w:tmpl w:val="2D9AD39C"/>
    <w:lvl w:ilvl="0" w:tplc="3F2A9DD2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4351E2C"/>
    <w:multiLevelType w:val="hybridMultilevel"/>
    <w:tmpl w:val="2D9AD39C"/>
    <w:lvl w:ilvl="0" w:tplc="3F2A9DD2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43E5C21"/>
    <w:multiLevelType w:val="hybridMultilevel"/>
    <w:tmpl w:val="2D9AD39C"/>
    <w:lvl w:ilvl="0" w:tplc="3F2A9DD2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A1770F"/>
    <w:rsid w:val="00045715"/>
    <w:rsid w:val="000E5EEE"/>
    <w:rsid w:val="000E6988"/>
    <w:rsid w:val="00293FEF"/>
    <w:rsid w:val="002A0616"/>
    <w:rsid w:val="00360F39"/>
    <w:rsid w:val="003D10CD"/>
    <w:rsid w:val="003F5BDF"/>
    <w:rsid w:val="00427104"/>
    <w:rsid w:val="004E17B2"/>
    <w:rsid w:val="0071743E"/>
    <w:rsid w:val="007465A6"/>
    <w:rsid w:val="007A4C5E"/>
    <w:rsid w:val="008D7025"/>
    <w:rsid w:val="009227C6"/>
    <w:rsid w:val="0094242C"/>
    <w:rsid w:val="00A1770F"/>
    <w:rsid w:val="00B77DBC"/>
    <w:rsid w:val="00BE4061"/>
    <w:rsid w:val="00C24EDF"/>
    <w:rsid w:val="00D26551"/>
    <w:rsid w:val="00E00AFD"/>
    <w:rsid w:val="00E13962"/>
    <w:rsid w:val="00E91A28"/>
    <w:rsid w:val="00EA6013"/>
    <w:rsid w:val="00F2318C"/>
    <w:rsid w:val="00F32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77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A1770F"/>
    <w:rPr>
      <w:sz w:val="22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A1770F"/>
    <w:rPr>
      <w:rFonts w:ascii="Times New Roman" w:eastAsia="Times New Roman" w:hAnsi="Times New Roman" w:cs="Times New Roman"/>
      <w:szCs w:val="24"/>
    </w:rPr>
  </w:style>
  <w:style w:type="paragraph" w:styleId="Tijeloteksta2">
    <w:name w:val="Body Text 2"/>
    <w:basedOn w:val="Normal"/>
    <w:link w:val="Tijeloteksta2Char"/>
    <w:rsid w:val="00A1770F"/>
    <w:pPr>
      <w:ind w:right="-432"/>
    </w:pPr>
    <w:rPr>
      <w:sz w:val="22"/>
      <w:szCs w:val="20"/>
    </w:rPr>
  </w:style>
  <w:style w:type="character" w:customStyle="1" w:styleId="Tijeloteksta2Char">
    <w:name w:val="Tijelo teksta 2 Char"/>
    <w:basedOn w:val="Zadanifontodlomka"/>
    <w:link w:val="Tijeloteksta2"/>
    <w:rsid w:val="00A1770F"/>
    <w:rPr>
      <w:rFonts w:ascii="Times New Roman" w:eastAsia="Times New Roman" w:hAnsi="Times New Roman" w:cs="Times New Roman"/>
      <w:szCs w:val="20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77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1770F"/>
    <w:rPr>
      <w:sz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A1770F"/>
    <w:rPr>
      <w:rFonts w:ascii="Times New Roman" w:eastAsia="Times New Roman" w:hAnsi="Times New Roman" w:cs="Times New Roman"/>
      <w:szCs w:val="24"/>
    </w:rPr>
  </w:style>
  <w:style w:type="paragraph" w:styleId="BodyText2">
    <w:name w:val="Body Text 2"/>
    <w:basedOn w:val="Normal"/>
    <w:link w:val="BodyText2Char"/>
    <w:rsid w:val="00A1770F"/>
    <w:pPr>
      <w:ind w:right="-432"/>
    </w:pPr>
    <w:rPr>
      <w:sz w:val="22"/>
      <w:szCs w:val="20"/>
    </w:rPr>
  </w:style>
  <w:style w:type="character" w:customStyle="1" w:styleId="BodyText2Char">
    <w:name w:val="Body Text 2 Char"/>
    <w:basedOn w:val="DefaultParagraphFont"/>
    <w:link w:val="BodyText2"/>
    <w:rsid w:val="00A1770F"/>
    <w:rPr>
      <w:rFonts w:ascii="Times New Roman" w:eastAsia="Times New Roman" w:hAnsi="Times New Roman" w:cs="Times New Roman"/>
      <w:szCs w:val="20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693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</dc:creator>
  <cp:lastModifiedBy>csinozic</cp:lastModifiedBy>
  <cp:revision>2</cp:revision>
  <dcterms:created xsi:type="dcterms:W3CDTF">2014-05-21T11:58:00Z</dcterms:created>
  <dcterms:modified xsi:type="dcterms:W3CDTF">2014-05-21T11:58:00Z</dcterms:modified>
</cp:coreProperties>
</file>