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B7BF6" w14:textId="77777777" w:rsidR="00ED7C1D" w:rsidRDefault="00ED7C1D" w:rsidP="00D9779F">
      <w:pPr>
        <w:jc w:val="both"/>
        <w:rPr>
          <w:rFonts w:ascii="Arial" w:hAnsi="Arial" w:cs="Arial"/>
          <w:lang w:val="hr-HR"/>
        </w:rPr>
      </w:pPr>
      <w:bookmarkStart w:id="0" w:name="_Hlk96508210"/>
    </w:p>
    <w:tbl>
      <w:tblPr>
        <w:tblStyle w:val="TableGrid"/>
        <w:tblpPr w:leftFromText="180" w:rightFromText="180" w:vertAnchor="text"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ED7C1D" w:rsidRPr="00ED7C1D" w14:paraId="6211017C" w14:textId="77777777" w:rsidTr="00C74100">
        <w:tc>
          <w:tcPr>
            <w:tcW w:w="612" w:type="dxa"/>
            <w:vMerge w:val="restart"/>
            <w:vAlign w:val="center"/>
          </w:tcPr>
          <w:p w14:paraId="0906D091" w14:textId="77777777" w:rsidR="00ED7C1D" w:rsidRPr="00ED7C1D" w:rsidRDefault="00ED7C1D" w:rsidP="00C74100">
            <w:pPr>
              <w:autoSpaceDE w:val="0"/>
              <w:autoSpaceDN w:val="0"/>
              <w:adjustRightInd w:val="0"/>
              <w:jc w:val="center"/>
              <w:rPr>
                <w:rFonts w:ascii="Calibri" w:hAnsi="Calibri" w:cs="Calibri"/>
                <w:sz w:val="16"/>
                <w:szCs w:val="16"/>
                <w:lang w:val="hr-HR"/>
              </w:rPr>
            </w:pPr>
            <w:r w:rsidRPr="00ED7C1D">
              <w:rPr>
                <w:noProof/>
                <w:lang w:val="hr-HR"/>
              </w:rPr>
              <w:drawing>
                <wp:inline distT="0" distB="0" distL="0" distR="0" wp14:anchorId="23C736FE" wp14:editId="2CAE8CEB">
                  <wp:extent cx="251460" cy="251460"/>
                  <wp:effectExtent l="0" t="0" r="0" b="0"/>
                  <wp:docPr id="1062660027" name="Picture 106266002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4453" w:type="dxa"/>
          </w:tcPr>
          <w:p w14:paraId="657C0677"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                                     </w:t>
            </w:r>
            <w:r w:rsidRPr="00ED7C1D">
              <w:rPr>
                <w:rFonts w:ascii="Calibri" w:hAnsi="Calibri" w:cs="Calibri"/>
                <w:noProof/>
                <w:sz w:val="16"/>
                <w:szCs w:val="16"/>
                <w:lang w:val="hr-HR"/>
              </w:rPr>
              <w:drawing>
                <wp:inline distT="0" distB="0" distL="0" distR="0" wp14:anchorId="7DA52873" wp14:editId="48A63E3D">
                  <wp:extent cx="252000" cy="252000"/>
                  <wp:effectExtent l="0" t="0" r="0" b="0"/>
                  <wp:docPr id="1348024612" name="Picture 1348024612"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D7C1D" w:rsidRPr="00ED7C1D" w14:paraId="19BA8684" w14:textId="77777777" w:rsidTr="00C74100">
        <w:tc>
          <w:tcPr>
            <w:tcW w:w="612" w:type="dxa"/>
            <w:vMerge/>
          </w:tcPr>
          <w:p w14:paraId="4172CE5C" w14:textId="77777777" w:rsidR="00ED7C1D" w:rsidRPr="00ED7C1D" w:rsidRDefault="00ED7C1D" w:rsidP="00C74100">
            <w:pPr>
              <w:autoSpaceDE w:val="0"/>
              <w:autoSpaceDN w:val="0"/>
              <w:adjustRightInd w:val="0"/>
              <w:rPr>
                <w:rFonts w:ascii="Calibri" w:hAnsi="Calibri" w:cs="Calibri"/>
                <w:sz w:val="16"/>
                <w:szCs w:val="16"/>
                <w:lang w:val="hr-HR"/>
              </w:rPr>
            </w:pPr>
          </w:p>
        </w:tc>
        <w:tc>
          <w:tcPr>
            <w:tcW w:w="4453" w:type="dxa"/>
          </w:tcPr>
          <w:p w14:paraId="6C6370DE"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REPUBLIKA HRVATSKA - REPUBBLICA DI CROAZIA</w:t>
            </w:r>
          </w:p>
          <w:p w14:paraId="3DEDDF7F"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ISTARSKA ŽUPANIJA - REGIONE ISTRIANA</w:t>
            </w:r>
          </w:p>
          <w:p w14:paraId="69A3E5DF"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Općina Brtonigla-Verteneglio - </w:t>
            </w:r>
            <w:proofErr w:type="spellStart"/>
            <w:r w:rsidRPr="00ED7C1D">
              <w:rPr>
                <w:rFonts w:ascii="Calibri" w:hAnsi="Calibri" w:cs="Calibri"/>
                <w:sz w:val="16"/>
                <w:szCs w:val="16"/>
                <w:lang w:val="hr-HR"/>
              </w:rPr>
              <w:t>Comune</w:t>
            </w:r>
            <w:proofErr w:type="spellEnd"/>
            <w:r w:rsidRPr="00ED7C1D">
              <w:rPr>
                <w:rFonts w:ascii="Calibri" w:hAnsi="Calibri" w:cs="Calibri"/>
                <w:sz w:val="16"/>
                <w:szCs w:val="16"/>
                <w:lang w:val="hr-HR"/>
              </w:rPr>
              <w:t xml:space="preserve"> di Brtonigla-Verteneglio</w:t>
            </w:r>
          </w:p>
          <w:p w14:paraId="4FB69AF1" w14:textId="77777777" w:rsidR="00ED7C1D" w:rsidRPr="00ED7C1D" w:rsidRDefault="00ED7C1D" w:rsidP="00C74100">
            <w:pPr>
              <w:autoSpaceDE w:val="0"/>
              <w:autoSpaceDN w:val="0"/>
              <w:adjustRightInd w:val="0"/>
              <w:rPr>
                <w:rFonts w:ascii="Calibri Light" w:hAnsi="Calibri Light" w:cs="Calibri Light"/>
                <w:sz w:val="16"/>
                <w:lang w:val="hr-HR"/>
              </w:rPr>
            </w:pPr>
            <w:r w:rsidRPr="00ED7C1D">
              <w:rPr>
                <w:rFonts w:ascii="Calibri Light" w:hAnsi="Calibri Light" w:cs="Calibri Light"/>
                <w:sz w:val="16"/>
                <w:lang w:val="hr-HR"/>
              </w:rPr>
              <w:t xml:space="preserve">OPĆINSKI NAČELNIK – IL SINDACO </w:t>
            </w:r>
          </w:p>
          <w:p w14:paraId="2B62DDDA"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52474 Brtonigla-Verteneglio, Trg Sv. Zenona / </w:t>
            </w:r>
            <w:proofErr w:type="spellStart"/>
            <w:r w:rsidRPr="00ED7C1D">
              <w:rPr>
                <w:rFonts w:ascii="Calibri" w:hAnsi="Calibri" w:cs="Calibri"/>
                <w:sz w:val="16"/>
                <w:szCs w:val="16"/>
                <w:lang w:val="hr-HR"/>
              </w:rPr>
              <w:t>Piazza</w:t>
            </w:r>
            <w:proofErr w:type="spellEnd"/>
            <w:r w:rsidRPr="00ED7C1D">
              <w:rPr>
                <w:rFonts w:ascii="Calibri" w:hAnsi="Calibri" w:cs="Calibri"/>
                <w:sz w:val="16"/>
                <w:szCs w:val="16"/>
                <w:lang w:val="hr-HR"/>
              </w:rPr>
              <w:t xml:space="preserve"> S. Zenone 1</w:t>
            </w:r>
          </w:p>
          <w:p w14:paraId="0AE5C6EB"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Tel. &amp; Fax: +385 (0)52 774-174</w:t>
            </w:r>
          </w:p>
          <w:p w14:paraId="2C0CED3B" w14:textId="77777777" w:rsidR="00ED7C1D" w:rsidRPr="00ED7C1D" w:rsidRDefault="00ED7C1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E-mail: </w:t>
            </w:r>
            <w:proofErr w:type="spellStart"/>
            <w:r w:rsidRPr="00ED7C1D">
              <w:rPr>
                <w:rFonts w:ascii="Calibri" w:hAnsi="Calibri" w:cs="Calibri"/>
                <w:sz w:val="16"/>
                <w:szCs w:val="16"/>
                <w:lang w:val="hr-HR"/>
              </w:rPr>
              <w:t>info@brtonigla-verteneglio.hr</w:t>
            </w:r>
            <w:proofErr w:type="spellEnd"/>
          </w:p>
          <w:p w14:paraId="06F5AB55" w14:textId="77777777" w:rsidR="00ED7C1D" w:rsidRPr="00ED7C1D" w:rsidRDefault="00ED7C1D" w:rsidP="00C74100">
            <w:pPr>
              <w:autoSpaceDE w:val="0"/>
              <w:autoSpaceDN w:val="0"/>
              <w:adjustRightInd w:val="0"/>
              <w:rPr>
                <w:rFonts w:ascii="Calibri" w:hAnsi="Calibri" w:cs="Calibri"/>
                <w:sz w:val="16"/>
                <w:szCs w:val="16"/>
                <w:lang w:val="hr-HR"/>
              </w:rPr>
            </w:pPr>
            <w:proofErr w:type="spellStart"/>
            <w:r w:rsidRPr="00ED7C1D">
              <w:rPr>
                <w:rFonts w:ascii="Calibri" w:hAnsi="Calibri" w:cs="Calibri"/>
                <w:sz w:val="16"/>
                <w:szCs w:val="16"/>
                <w:lang w:val="hr-HR"/>
              </w:rPr>
              <w:t>www.brtonigla-verteneglio.hr</w:t>
            </w:r>
            <w:proofErr w:type="spellEnd"/>
          </w:p>
        </w:tc>
      </w:tr>
    </w:tbl>
    <w:p w14:paraId="15DAE16D" w14:textId="77777777" w:rsidR="00ED7C1D" w:rsidRDefault="00ED7C1D" w:rsidP="00D9779F">
      <w:pPr>
        <w:jc w:val="both"/>
        <w:rPr>
          <w:rFonts w:ascii="Arial" w:hAnsi="Arial" w:cs="Arial"/>
          <w:lang w:val="hr-HR"/>
        </w:rPr>
      </w:pPr>
    </w:p>
    <w:p w14:paraId="543FB2DC" w14:textId="77777777" w:rsidR="00ED7C1D" w:rsidRDefault="00ED7C1D" w:rsidP="00D9779F">
      <w:pPr>
        <w:jc w:val="both"/>
        <w:rPr>
          <w:rFonts w:ascii="Arial" w:hAnsi="Arial" w:cs="Arial"/>
          <w:lang w:val="hr-HR"/>
        </w:rPr>
      </w:pPr>
    </w:p>
    <w:p w14:paraId="430250D9" w14:textId="77777777" w:rsidR="00ED7C1D" w:rsidRDefault="00ED7C1D" w:rsidP="00D9779F">
      <w:pPr>
        <w:jc w:val="both"/>
        <w:rPr>
          <w:rFonts w:ascii="Arial" w:hAnsi="Arial" w:cs="Arial"/>
          <w:lang w:val="hr-HR"/>
        </w:rPr>
      </w:pPr>
    </w:p>
    <w:p w14:paraId="3742FBFF" w14:textId="77777777" w:rsidR="00ED7C1D" w:rsidRDefault="00ED7C1D" w:rsidP="00D9779F">
      <w:pPr>
        <w:jc w:val="both"/>
        <w:rPr>
          <w:rFonts w:ascii="Arial" w:hAnsi="Arial" w:cs="Arial"/>
          <w:lang w:val="hr-HR"/>
        </w:rPr>
      </w:pPr>
    </w:p>
    <w:p w14:paraId="29F83F44" w14:textId="77777777" w:rsidR="00ED7C1D" w:rsidRDefault="00ED7C1D" w:rsidP="00D9779F">
      <w:pPr>
        <w:jc w:val="both"/>
        <w:rPr>
          <w:rFonts w:ascii="Arial" w:hAnsi="Arial" w:cs="Arial"/>
          <w:lang w:val="hr-HR"/>
        </w:rPr>
      </w:pPr>
    </w:p>
    <w:p w14:paraId="1646C341" w14:textId="77777777" w:rsidR="00ED7C1D" w:rsidRDefault="00ED7C1D" w:rsidP="00D9779F">
      <w:pPr>
        <w:jc w:val="both"/>
        <w:rPr>
          <w:rFonts w:ascii="Arial" w:hAnsi="Arial" w:cs="Arial"/>
          <w:lang w:val="hr-HR"/>
        </w:rPr>
      </w:pPr>
    </w:p>
    <w:p w14:paraId="7F470EBD" w14:textId="77777777" w:rsidR="00ED7C1D" w:rsidRDefault="00ED7C1D" w:rsidP="00D9779F">
      <w:pPr>
        <w:jc w:val="both"/>
        <w:rPr>
          <w:rFonts w:ascii="Arial" w:hAnsi="Arial" w:cs="Arial"/>
          <w:lang w:val="hr-HR"/>
        </w:rPr>
      </w:pPr>
    </w:p>
    <w:p w14:paraId="72E407CA" w14:textId="77777777" w:rsidR="00ED7C1D" w:rsidRDefault="00ED7C1D" w:rsidP="00D9779F">
      <w:pPr>
        <w:jc w:val="both"/>
        <w:rPr>
          <w:rFonts w:ascii="Arial" w:hAnsi="Arial" w:cs="Arial"/>
          <w:lang w:val="hr-HR"/>
        </w:rPr>
      </w:pPr>
    </w:p>
    <w:p w14:paraId="2AC7196A" w14:textId="77777777" w:rsidR="00ED7C1D" w:rsidRDefault="00ED7C1D" w:rsidP="00D9779F">
      <w:pPr>
        <w:jc w:val="both"/>
        <w:rPr>
          <w:rFonts w:ascii="Arial" w:hAnsi="Arial" w:cs="Arial"/>
          <w:lang w:val="hr-HR"/>
        </w:rPr>
      </w:pPr>
    </w:p>
    <w:p w14:paraId="39CF18A9" w14:textId="77777777" w:rsidR="00ED7C1D" w:rsidRDefault="00ED7C1D" w:rsidP="00D9779F">
      <w:pPr>
        <w:jc w:val="both"/>
        <w:rPr>
          <w:rFonts w:ascii="Arial" w:hAnsi="Arial" w:cs="Arial"/>
          <w:lang w:val="hr-HR"/>
        </w:rPr>
      </w:pPr>
    </w:p>
    <w:p w14:paraId="5D678139" w14:textId="6D4F4A1B"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KLASA: 402-01/24-01/02</w:t>
      </w:r>
    </w:p>
    <w:p w14:paraId="66D55E51"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URBROJ: 2163-13-04/01-24-8</w:t>
      </w:r>
    </w:p>
    <w:p w14:paraId="229037DF"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Brtonigla-Verteneglio, 02.kolovoza 2024. godine</w:t>
      </w:r>
    </w:p>
    <w:p w14:paraId="11BC35D0" w14:textId="77777777" w:rsidR="00D9779F" w:rsidRPr="00ED7C1D" w:rsidRDefault="00D9779F" w:rsidP="00D9779F">
      <w:pPr>
        <w:rPr>
          <w:rFonts w:ascii="Arial" w:hAnsi="Arial" w:cs="Arial"/>
          <w:sz w:val="24"/>
          <w:szCs w:val="24"/>
          <w:lang w:val="hr-HR"/>
        </w:rPr>
      </w:pPr>
    </w:p>
    <w:p w14:paraId="7C693132" w14:textId="77777777" w:rsidR="00D9779F" w:rsidRPr="00ED7C1D" w:rsidRDefault="00D9779F" w:rsidP="00D9779F">
      <w:pPr>
        <w:jc w:val="both"/>
        <w:rPr>
          <w:rFonts w:ascii="Arial" w:hAnsi="Arial" w:cs="Arial"/>
          <w:sz w:val="24"/>
          <w:szCs w:val="24"/>
          <w:lang w:val="hr-HR"/>
        </w:rPr>
      </w:pPr>
      <w:r w:rsidRPr="00ED7C1D">
        <w:rPr>
          <w:rFonts w:ascii="Arial" w:hAnsi="Arial" w:cs="Arial"/>
          <w:color w:val="333333"/>
          <w:sz w:val="24"/>
          <w:szCs w:val="24"/>
          <w:shd w:val="clear" w:color="auto" w:fill="FFFFFF"/>
          <w:lang w:val="hr-HR"/>
        </w:rPr>
        <w:t xml:space="preserve">Na temelju članka </w:t>
      </w:r>
      <w:proofErr w:type="spellStart"/>
      <w:r w:rsidRPr="00ED7C1D">
        <w:rPr>
          <w:rFonts w:ascii="Arial" w:hAnsi="Arial" w:cs="Arial"/>
          <w:color w:val="333333"/>
          <w:sz w:val="24"/>
          <w:szCs w:val="24"/>
          <w:shd w:val="clear" w:color="auto" w:fill="FFFFFF"/>
          <w:lang w:val="hr-HR"/>
        </w:rPr>
        <w:t>čl</w:t>
      </w:r>
      <w:r w:rsidRPr="00ED7C1D">
        <w:rPr>
          <w:rFonts w:ascii="Arial" w:hAnsi="Arial" w:cs="Arial"/>
          <w:sz w:val="24"/>
          <w:szCs w:val="24"/>
          <w:lang w:val="hr-HR"/>
        </w:rPr>
        <w:t>anka</w:t>
      </w:r>
      <w:proofErr w:type="spellEnd"/>
      <w:r w:rsidRPr="00ED7C1D">
        <w:rPr>
          <w:rFonts w:ascii="Arial" w:hAnsi="Arial" w:cs="Arial"/>
          <w:sz w:val="24"/>
          <w:szCs w:val="24"/>
          <w:lang w:val="hr-HR"/>
        </w:rPr>
        <w:t xml:space="preserve"> 39. Zakona o elektroničkim medijima (Narodne novine broj:111/21), članka 38. Statuta Općine Brtonigla-Verteneglio (Službene novine Općine Brtonigla-Verteneglio br. 03/18, 03/21, 07/21-pročišćeni tekst, 16/22), i Zapisnika o otvaranju, pregledu i ocjeni ponuda po  Javnom pozivu za financiranje programskih sadržaja elektroničkih medija u 2024. godini KLASA: 402-01/24-01/02 URBROJ: 2163-13-04/01-24-7 od 05.srpnja 2024. godine načelnik Općine Brtonigla-Verteneglio donosi</w:t>
      </w:r>
    </w:p>
    <w:p w14:paraId="6A9133B0" w14:textId="77777777" w:rsidR="00D9779F" w:rsidRPr="00ED7C1D" w:rsidRDefault="00D9779F" w:rsidP="00D9779F">
      <w:pPr>
        <w:rPr>
          <w:rFonts w:ascii="Arial" w:hAnsi="Arial" w:cs="Arial"/>
          <w:sz w:val="24"/>
          <w:szCs w:val="24"/>
          <w:lang w:val="hr-HR"/>
        </w:rPr>
      </w:pPr>
    </w:p>
    <w:p w14:paraId="5F78CFC3"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ODLUKU</w:t>
      </w:r>
    </w:p>
    <w:p w14:paraId="38C74A1A" w14:textId="77777777" w:rsidR="00D9779F" w:rsidRPr="00ED7C1D" w:rsidRDefault="00D9779F" w:rsidP="00D9779F">
      <w:pPr>
        <w:jc w:val="center"/>
        <w:rPr>
          <w:rFonts w:ascii="Arial" w:hAnsi="Arial" w:cs="Arial"/>
          <w:b/>
          <w:bCs/>
          <w:sz w:val="24"/>
          <w:szCs w:val="24"/>
          <w:lang w:val="hr-HR"/>
        </w:rPr>
      </w:pPr>
      <w:bookmarkStart w:id="1" w:name="_Hlk93320316"/>
      <w:r w:rsidRPr="00ED7C1D">
        <w:rPr>
          <w:rFonts w:ascii="Arial" w:hAnsi="Arial" w:cs="Arial"/>
          <w:b/>
          <w:bCs/>
          <w:sz w:val="24"/>
          <w:szCs w:val="24"/>
          <w:lang w:val="hr-HR"/>
        </w:rPr>
        <w:t xml:space="preserve">o odabiru pružatelja </w:t>
      </w:r>
      <w:proofErr w:type="spellStart"/>
      <w:r w:rsidRPr="00ED7C1D">
        <w:rPr>
          <w:rFonts w:ascii="Arial" w:hAnsi="Arial" w:cs="Arial"/>
          <w:b/>
          <w:bCs/>
          <w:sz w:val="24"/>
          <w:szCs w:val="24"/>
          <w:lang w:val="hr-HR"/>
        </w:rPr>
        <w:t>medijskh</w:t>
      </w:r>
      <w:proofErr w:type="spellEnd"/>
      <w:r w:rsidRPr="00ED7C1D">
        <w:rPr>
          <w:rFonts w:ascii="Arial" w:hAnsi="Arial" w:cs="Arial"/>
          <w:b/>
          <w:bCs/>
          <w:sz w:val="24"/>
          <w:szCs w:val="24"/>
          <w:lang w:val="hr-HR"/>
        </w:rPr>
        <w:t xml:space="preserve"> usluga za financiranje programskih sadržaja elektroničkih medija u 2024. godini</w:t>
      </w:r>
    </w:p>
    <w:bookmarkEnd w:id="1"/>
    <w:p w14:paraId="50728E40" w14:textId="77777777" w:rsidR="00D9779F" w:rsidRPr="00ED7C1D" w:rsidRDefault="00D9779F" w:rsidP="00D9779F">
      <w:pPr>
        <w:rPr>
          <w:rFonts w:ascii="Arial" w:hAnsi="Arial" w:cs="Arial"/>
          <w:b/>
          <w:bCs/>
          <w:sz w:val="24"/>
          <w:szCs w:val="24"/>
          <w:lang w:val="hr-HR"/>
        </w:rPr>
      </w:pPr>
    </w:p>
    <w:p w14:paraId="55C8200A"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Članak 1.</w:t>
      </w:r>
    </w:p>
    <w:p w14:paraId="798203F5"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Na temelju objavljenog  Javnog poziva za financiranje programskih sadržaja elektroničkih medija u 2024. godini, 402-01/24-01/02 URBROJ: 2163-13-04/01-24-2 od 20.lipnja 2024. godine i Zapisnika  o otvaranju, pregledu i ocjeni ponuda po Javnom pozivu za financiranje programskih sadržaja elektroničkih medija u 2024. godini 402-01/24-01/02 URBROJ: 2163-13-04/01-24-7 od 05.srpnja 2024. godine utvrđuju se pružatelji medijskih usluga čiji će se programski sadržaji financirati u 2024. godini:</w:t>
      </w:r>
    </w:p>
    <w:p w14:paraId="0BDED687" w14:textId="77777777" w:rsidR="00D9779F" w:rsidRPr="00ED7C1D" w:rsidRDefault="00D9779F" w:rsidP="00D9779F">
      <w:pPr>
        <w:jc w:val="both"/>
        <w:rPr>
          <w:rFonts w:ascii="Arial" w:hAnsi="Arial" w:cs="Arial"/>
          <w:sz w:val="24"/>
          <w:szCs w:val="24"/>
          <w:lang w:val="hr-HR"/>
        </w:rPr>
      </w:pPr>
    </w:p>
    <w:p w14:paraId="7ED8AAB8"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1. EKSTREMNI MARKETING d.o.o. za marketing i trgovinu, OIB: 74508240540, </w:t>
      </w:r>
      <w:proofErr w:type="spellStart"/>
      <w:r w:rsidRPr="00ED7C1D">
        <w:rPr>
          <w:rFonts w:ascii="Arial" w:hAnsi="Arial" w:cs="Arial"/>
          <w:sz w:val="24"/>
          <w:szCs w:val="24"/>
          <w:lang w:val="hr-HR"/>
        </w:rPr>
        <w:t>Brolo</w:t>
      </w:r>
      <w:proofErr w:type="spellEnd"/>
      <w:r w:rsidRPr="00ED7C1D">
        <w:rPr>
          <w:rFonts w:ascii="Arial" w:hAnsi="Arial" w:cs="Arial"/>
          <w:sz w:val="24"/>
          <w:szCs w:val="24"/>
          <w:lang w:val="hr-HR"/>
        </w:rPr>
        <w:t xml:space="preserve"> 26, 52460 Buje, </w:t>
      </w:r>
    </w:p>
    <w:p w14:paraId="591A3F17" w14:textId="77777777" w:rsidR="00D9779F" w:rsidRPr="00ED7C1D" w:rsidRDefault="00D9779F" w:rsidP="00D9779F">
      <w:pPr>
        <w:rPr>
          <w:rFonts w:ascii="Arial" w:hAnsi="Arial" w:cs="Arial"/>
          <w:bCs/>
          <w:sz w:val="24"/>
          <w:szCs w:val="24"/>
          <w:lang w:val="hr-HR"/>
        </w:rPr>
      </w:pPr>
      <w:r w:rsidRPr="00ED7C1D">
        <w:rPr>
          <w:rFonts w:ascii="Arial" w:hAnsi="Arial" w:cs="Arial"/>
          <w:sz w:val="24"/>
          <w:szCs w:val="24"/>
          <w:lang w:val="hr-HR"/>
        </w:rPr>
        <w:t xml:space="preserve">- programski sadržaj: </w:t>
      </w:r>
      <w:r w:rsidRPr="00ED7C1D">
        <w:rPr>
          <w:rFonts w:ascii="Arial" w:hAnsi="Arial" w:cs="Arial"/>
          <w:bCs/>
          <w:sz w:val="24"/>
          <w:szCs w:val="24"/>
          <w:lang w:val="hr-HR"/>
        </w:rPr>
        <w:t>Web portal Naša Bujština - „BRTONIGLA“,  mjesečno 330,00 EUR  uvećano za PDV  odnosno ukupno za 2024. godinu u iznosu od 3.960,00 EUR uvećano za PDV.</w:t>
      </w:r>
    </w:p>
    <w:p w14:paraId="5EF34512" w14:textId="77777777" w:rsidR="00D9779F" w:rsidRPr="00ED7C1D" w:rsidRDefault="00D9779F" w:rsidP="00D9779F">
      <w:pPr>
        <w:rPr>
          <w:rFonts w:ascii="Arial" w:hAnsi="Arial" w:cs="Arial"/>
          <w:sz w:val="24"/>
          <w:szCs w:val="24"/>
          <w:lang w:val="hr-HR"/>
        </w:rPr>
      </w:pPr>
    </w:p>
    <w:p w14:paraId="35ADBD13"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Članak 2.</w:t>
      </w:r>
    </w:p>
    <w:p w14:paraId="653B4D34"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Općina Brtonigla-Verteneglio će s nakladnikom elektroničkih medija iz točke I. ove Odluke sklopiti ugovor kojim će se regulirati prava i obveze ugovornih strana u pogledu financiranja programskih sadržaja u 2024. godini.</w:t>
      </w:r>
    </w:p>
    <w:p w14:paraId="2F0DB2C9" w14:textId="77777777" w:rsidR="00D9779F" w:rsidRDefault="00D9779F" w:rsidP="00D9779F">
      <w:pPr>
        <w:jc w:val="both"/>
        <w:rPr>
          <w:rFonts w:ascii="Arial" w:hAnsi="Arial" w:cs="Arial"/>
          <w:sz w:val="24"/>
          <w:szCs w:val="24"/>
          <w:lang w:val="hr-HR"/>
        </w:rPr>
      </w:pPr>
      <w:r w:rsidRPr="00ED7C1D">
        <w:rPr>
          <w:rFonts w:ascii="Arial" w:hAnsi="Arial" w:cs="Arial"/>
          <w:sz w:val="24"/>
          <w:szCs w:val="24"/>
          <w:lang w:val="hr-HR"/>
        </w:rPr>
        <w:t>Ako nakladnik elektroničkog medija odbije potpisati ugovor kojim se reguliraju međusobna prava i obveze ili ga iz neopravdanog razloga ne potpiše u roku od 15 dana od dana poziva  ili dostave ugovora na potpisivanje, isti gubi pravo na sufinanciranje programskih sadržaja u 2024. godini.</w:t>
      </w:r>
    </w:p>
    <w:p w14:paraId="10879E11" w14:textId="77777777" w:rsidR="00ED7C1D" w:rsidRDefault="00ED7C1D" w:rsidP="00D9779F">
      <w:pPr>
        <w:jc w:val="both"/>
        <w:rPr>
          <w:rFonts w:ascii="Arial" w:hAnsi="Arial" w:cs="Arial"/>
          <w:sz w:val="24"/>
          <w:szCs w:val="24"/>
          <w:lang w:val="hr-HR"/>
        </w:rPr>
      </w:pPr>
    </w:p>
    <w:p w14:paraId="4F806D35" w14:textId="77777777" w:rsidR="00327E99" w:rsidRDefault="00327E99" w:rsidP="00D9779F">
      <w:pPr>
        <w:jc w:val="both"/>
        <w:rPr>
          <w:rFonts w:ascii="Arial" w:hAnsi="Arial" w:cs="Arial"/>
          <w:sz w:val="24"/>
          <w:szCs w:val="24"/>
          <w:lang w:val="hr-HR"/>
        </w:rPr>
      </w:pPr>
    </w:p>
    <w:p w14:paraId="1933C5B1" w14:textId="77777777" w:rsidR="00327E99" w:rsidRPr="00ED7C1D" w:rsidRDefault="00327E99" w:rsidP="00D9779F">
      <w:pPr>
        <w:jc w:val="both"/>
        <w:rPr>
          <w:rFonts w:ascii="Arial" w:hAnsi="Arial" w:cs="Arial"/>
          <w:sz w:val="24"/>
          <w:szCs w:val="24"/>
          <w:lang w:val="hr-HR"/>
        </w:rPr>
      </w:pPr>
    </w:p>
    <w:p w14:paraId="3B909C44"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lastRenderedPageBreak/>
        <w:t>Članak 3.</w:t>
      </w:r>
    </w:p>
    <w:p w14:paraId="35C7AEFA"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Ova Odluka stupa na snagu danom donošenja, a objavit će se u Službenim novinama Općine Brtonigla-Verteneglio i na mrežnim stranicama Općine Brtonigla-Verteneglio </w:t>
      </w:r>
      <w:proofErr w:type="spellStart"/>
      <w:r w:rsidRPr="00ED7C1D">
        <w:rPr>
          <w:rFonts w:ascii="Arial" w:hAnsi="Arial" w:cs="Arial"/>
          <w:sz w:val="24"/>
          <w:szCs w:val="24"/>
          <w:lang w:val="hr-HR"/>
        </w:rPr>
        <w:t>www.brtonigla-verteneglio.hr</w:t>
      </w:r>
      <w:proofErr w:type="spellEnd"/>
    </w:p>
    <w:bookmarkEnd w:id="0"/>
    <w:p w14:paraId="4890713B" w14:textId="77777777" w:rsidR="00D9779F" w:rsidRPr="00ED7C1D" w:rsidRDefault="00D9779F" w:rsidP="00D9779F">
      <w:pPr>
        <w:jc w:val="right"/>
        <w:rPr>
          <w:rFonts w:ascii="Arial" w:hAnsi="Arial" w:cs="Arial"/>
          <w:sz w:val="24"/>
          <w:szCs w:val="24"/>
          <w:lang w:val="hr-HR"/>
        </w:rPr>
      </w:pP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t>Načelnik</w:t>
      </w:r>
    </w:p>
    <w:p w14:paraId="6854B80D" w14:textId="434415FB" w:rsidR="00D9779F" w:rsidRPr="00ED7C1D" w:rsidRDefault="00D9779F" w:rsidP="00D9779F">
      <w:pPr>
        <w:jc w:val="right"/>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327E99">
        <w:rPr>
          <w:rFonts w:ascii="Arial" w:hAnsi="Arial" w:cs="Arial"/>
          <w:sz w:val="24"/>
          <w:szCs w:val="24"/>
          <w:lang w:val="hr-HR"/>
        </w:rPr>
        <w:t xml:space="preserve"> v.r.</w:t>
      </w:r>
    </w:p>
    <w:p w14:paraId="50BE4917" w14:textId="77777777" w:rsidR="008E0449" w:rsidRPr="00ED7C1D" w:rsidRDefault="008E0449" w:rsidP="00D9779F">
      <w:pPr>
        <w:rPr>
          <w:lang w:val="hr-HR"/>
        </w:rPr>
      </w:pPr>
    </w:p>
    <w:p w14:paraId="55E2E467" w14:textId="77777777" w:rsidR="00D9779F" w:rsidRPr="00ED7C1D" w:rsidRDefault="00D9779F" w:rsidP="00D9779F">
      <w:pPr>
        <w:rPr>
          <w:lang w:val="hr-HR"/>
        </w:rPr>
      </w:pPr>
    </w:p>
    <w:p w14:paraId="60A54D39" w14:textId="77777777" w:rsidR="00D9779F" w:rsidRPr="00327E99" w:rsidRDefault="00D9779F" w:rsidP="00D9779F">
      <w:pPr>
        <w:pStyle w:val="ListParagraph"/>
        <w:numPr>
          <w:ilvl w:val="0"/>
          <w:numId w:val="37"/>
        </w:numPr>
        <w:jc w:val="center"/>
        <w:rPr>
          <w:lang w:val="hr-HR"/>
        </w:rPr>
      </w:pPr>
    </w:p>
    <w:p w14:paraId="0AEAA651" w14:textId="5996AB57" w:rsidR="00D9779F" w:rsidRPr="00ED7C1D" w:rsidRDefault="00D9779F" w:rsidP="00D9779F">
      <w:pPr>
        <w:jc w:val="both"/>
        <w:rPr>
          <w:lang w:val="hr-HR"/>
        </w:rPr>
      </w:pPr>
    </w:p>
    <w:tbl>
      <w:tblPr>
        <w:tblStyle w:val="TableGrid"/>
        <w:tblpPr w:leftFromText="180" w:rightFromText="180" w:vertAnchor="text" w:tblpY="1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ED7C1D" w:rsidRPr="00ED7C1D" w14:paraId="0A30A9FA" w14:textId="77777777" w:rsidTr="00ED7C1D">
        <w:tc>
          <w:tcPr>
            <w:tcW w:w="612" w:type="dxa"/>
            <w:vMerge w:val="restart"/>
            <w:vAlign w:val="center"/>
          </w:tcPr>
          <w:p w14:paraId="65ACFF11" w14:textId="77777777" w:rsidR="00ED7C1D" w:rsidRPr="00ED7C1D" w:rsidRDefault="00ED7C1D" w:rsidP="00ED7C1D">
            <w:pPr>
              <w:autoSpaceDE w:val="0"/>
              <w:autoSpaceDN w:val="0"/>
              <w:adjustRightInd w:val="0"/>
              <w:jc w:val="center"/>
              <w:rPr>
                <w:rFonts w:ascii="Calibri" w:hAnsi="Calibri" w:cs="Calibri"/>
                <w:sz w:val="16"/>
                <w:szCs w:val="16"/>
                <w:lang w:val="hr-HR"/>
              </w:rPr>
            </w:pPr>
            <w:r w:rsidRPr="00ED7C1D">
              <w:rPr>
                <w:noProof/>
                <w:lang w:val="hr-HR"/>
              </w:rPr>
              <w:drawing>
                <wp:inline distT="0" distB="0" distL="0" distR="0" wp14:anchorId="351C469C" wp14:editId="3079B875">
                  <wp:extent cx="251460" cy="251460"/>
                  <wp:effectExtent l="0" t="0" r="0" b="0"/>
                  <wp:docPr id="1597095052" name="Picture 159709505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4453" w:type="dxa"/>
          </w:tcPr>
          <w:p w14:paraId="38C21F1F"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                                     </w:t>
            </w:r>
            <w:r w:rsidRPr="00ED7C1D">
              <w:rPr>
                <w:rFonts w:ascii="Calibri" w:hAnsi="Calibri" w:cs="Calibri"/>
                <w:noProof/>
                <w:sz w:val="16"/>
                <w:szCs w:val="16"/>
                <w:lang w:val="hr-HR"/>
              </w:rPr>
              <w:drawing>
                <wp:inline distT="0" distB="0" distL="0" distR="0" wp14:anchorId="2184E0C5" wp14:editId="7D9DF981">
                  <wp:extent cx="252000" cy="252000"/>
                  <wp:effectExtent l="0" t="0" r="0" b="0"/>
                  <wp:docPr id="2125478910" name="Picture 2125478910"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D7C1D" w:rsidRPr="00ED7C1D" w14:paraId="5D26D092" w14:textId="77777777" w:rsidTr="00ED7C1D">
        <w:tc>
          <w:tcPr>
            <w:tcW w:w="612" w:type="dxa"/>
            <w:vMerge/>
          </w:tcPr>
          <w:p w14:paraId="07F59AC4" w14:textId="77777777" w:rsidR="00ED7C1D" w:rsidRPr="00ED7C1D" w:rsidRDefault="00ED7C1D" w:rsidP="00ED7C1D">
            <w:pPr>
              <w:autoSpaceDE w:val="0"/>
              <w:autoSpaceDN w:val="0"/>
              <w:adjustRightInd w:val="0"/>
              <w:rPr>
                <w:rFonts w:ascii="Calibri" w:hAnsi="Calibri" w:cs="Calibri"/>
                <w:sz w:val="16"/>
                <w:szCs w:val="16"/>
                <w:lang w:val="hr-HR"/>
              </w:rPr>
            </w:pPr>
          </w:p>
        </w:tc>
        <w:tc>
          <w:tcPr>
            <w:tcW w:w="4453" w:type="dxa"/>
          </w:tcPr>
          <w:p w14:paraId="743EF47E"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REPUBLIKA HRVATSKA - REPUBBLICA DI CROAZIA</w:t>
            </w:r>
          </w:p>
          <w:p w14:paraId="2E3674D2"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ISTARSKA ŽUPANIJA - REGIONE ISTRIANA</w:t>
            </w:r>
          </w:p>
          <w:p w14:paraId="7A2C5741"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Općina Brtonigla-Verteneglio - </w:t>
            </w:r>
            <w:proofErr w:type="spellStart"/>
            <w:r w:rsidRPr="00ED7C1D">
              <w:rPr>
                <w:rFonts w:ascii="Calibri" w:hAnsi="Calibri" w:cs="Calibri"/>
                <w:sz w:val="16"/>
                <w:szCs w:val="16"/>
                <w:lang w:val="hr-HR"/>
              </w:rPr>
              <w:t>Comune</w:t>
            </w:r>
            <w:proofErr w:type="spellEnd"/>
            <w:r w:rsidRPr="00ED7C1D">
              <w:rPr>
                <w:rFonts w:ascii="Calibri" w:hAnsi="Calibri" w:cs="Calibri"/>
                <w:sz w:val="16"/>
                <w:szCs w:val="16"/>
                <w:lang w:val="hr-HR"/>
              </w:rPr>
              <w:t xml:space="preserve"> di Brtonigla-Verteneglio</w:t>
            </w:r>
          </w:p>
          <w:p w14:paraId="121C56F2" w14:textId="77777777" w:rsidR="00ED7C1D" w:rsidRPr="00ED7C1D" w:rsidRDefault="00ED7C1D" w:rsidP="00ED7C1D">
            <w:pPr>
              <w:autoSpaceDE w:val="0"/>
              <w:autoSpaceDN w:val="0"/>
              <w:adjustRightInd w:val="0"/>
              <w:rPr>
                <w:rFonts w:ascii="Calibri Light" w:hAnsi="Calibri Light" w:cs="Calibri Light"/>
                <w:sz w:val="16"/>
                <w:lang w:val="hr-HR"/>
              </w:rPr>
            </w:pPr>
            <w:r w:rsidRPr="00ED7C1D">
              <w:rPr>
                <w:rFonts w:ascii="Calibri Light" w:hAnsi="Calibri Light" w:cs="Calibri Light"/>
                <w:sz w:val="16"/>
                <w:lang w:val="hr-HR"/>
              </w:rPr>
              <w:t xml:space="preserve">OPĆINSKI NAČELNIK – IL SINDACO </w:t>
            </w:r>
          </w:p>
          <w:p w14:paraId="64403EFB"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52474 Brtonigla-Verteneglio, Trg Sv. Zenona / </w:t>
            </w:r>
            <w:proofErr w:type="spellStart"/>
            <w:r w:rsidRPr="00ED7C1D">
              <w:rPr>
                <w:rFonts w:ascii="Calibri" w:hAnsi="Calibri" w:cs="Calibri"/>
                <w:sz w:val="16"/>
                <w:szCs w:val="16"/>
                <w:lang w:val="hr-HR"/>
              </w:rPr>
              <w:t>Piazza</w:t>
            </w:r>
            <w:proofErr w:type="spellEnd"/>
            <w:r w:rsidRPr="00ED7C1D">
              <w:rPr>
                <w:rFonts w:ascii="Calibri" w:hAnsi="Calibri" w:cs="Calibri"/>
                <w:sz w:val="16"/>
                <w:szCs w:val="16"/>
                <w:lang w:val="hr-HR"/>
              </w:rPr>
              <w:t xml:space="preserve"> S. Zenone 1</w:t>
            </w:r>
          </w:p>
          <w:p w14:paraId="0FBCFE73"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Tel. &amp; Fax: +385 (0)52 774-174</w:t>
            </w:r>
          </w:p>
          <w:p w14:paraId="607A3E65" w14:textId="77777777" w:rsidR="00ED7C1D" w:rsidRPr="00ED7C1D" w:rsidRDefault="00ED7C1D" w:rsidP="00ED7C1D">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E-mail: </w:t>
            </w:r>
            <w:proofErr w:type="spellStart"/>
            <w:r w:rsidRPr="00ED7C1D">
              <w:rPr>
                <w:rFonts w:ascii="Calibri" w:hAnsi="Calibri" w:cs="Calibri"/>
                <w:sz w:val="16"/>
                <w:szCs w:val="16"/>
                <w:lang w:val="hr-HR"/>
              </w:rPr>
              <w:t>info@brtonigla-verteneglio.hr</w:t>
            </w:r>
            <w:proofErr w:type="spellEnd"/>
          </w:p>
          <w:p w14:paraId="4CB88082" w14:textId="77777777" w:rsidR="00ED7C1D" w:rsidRPr="00ED7C1D" w:rsidRDefault="00ED7C1D" w:rsidP="00ED7C1D">
            <w:pPr>
              <w:autoSpaceDE w:val="0"/>
              <w:autoSpaceDN w:val="0"/>
              <w:adjustRightInd w:val="0"/>
              <w:rPr>
                <w:rFonts w:ascii="Calibri" w:hAnsi="Calibri" w:cs="Calibri"/>
                <w:sz w:val="16"/>
                <w:szCs w:val="16"/>
                <w:lang w:val="hr-HR"/>
              </w:rPr>
            </w:pPr>
            <w:proofErr w:type="spellStart"/>
            <w:r w:rsidRPr="00ED7C1D">
              <w:rPr>
                <w:rFonts w:ascii="Calibri" w:hAnsi="Calibri" w:cs="Calibri"/>
                <w:sz w:val="16"/>
                <w:szCs w:val="16"/>
                <w:lang w:val="hr-HR"/>
              </w:rPr>
              <w:t>www.brtonigla-verteneglio.hr</w:t>
            </w:r>
            <w:proofErr w:type="spellEnd"/>
          </w:p>
        </w:tc>
      </w:tr>
    </w:tbl>
    <w:p w14:paraId="66FB24AD" w14:textId="77777777" w:rsidR="00D9779F" w:rsidRPr="00ED7C1D" w:rsidRDefault="00D9779F" w:rsidP="00D9779F">
      <w:pPr>
        <w:jc w:val="both"/>
        <w:rPr>
          <w:lang w:val="hr-HR"/>
        </w:rPr>
      </w:pPr>
    </w:p>
    <w:p w14:paraId="4BBAE3FA" w14:textId="77777777" w:rsidR="00D9779F" w:rsidRPr="00ED7C1D" w:rsidRDefault="00D9779F" w:rsidP="00D9779F">
      <w:pPr>
        <w:rPr>
          <w:rFonts w:ascii="Calibri" w:hAnsi="Calibri" w:cs="Calibri"/>
          <w:color w:val="000000"/>
          <w:lang w:val="hr-HR"/>
        </w:rPr>
      </w:pPr>
    </w:p>
    <w:p w14:paraId="5BC8D392" w14:textId="77777777" w:rsidR="00D9779F" w:rsidRPr="00ED7C1D" w:rsidRDefault="00D9779F" w:rsidP="00D9779F">
      <w:pPr>
        <w:rPr>
          <w:rFonts w:ascii="Arial" w:hAnsi="Arial" w:cs="Arial"/>
          <w:sz w:val="24"/>
          <w:szCs w:val="24"/>
          <w:lang w:val="hr-HR"/>
        </w:rPr>
      </w:pPr>
    </w:p>
    <w:p w14:paraId="6E0585B7" w14:textId="77777777" w:rsidR="00ED7C1D" w:rsidRPr="00ED7C1D" w:rsidRDefault="00ED7C1D" w:rsidP="00D9779F">
      <w:pPr>
        <w:rPr>
          <w:rFonts w:ascii="Arial" w:hAnsi="Arial" w:cs="Arial"/>
          <w:sz w:val="24"/>
          <w:szCs w:val="24"/>
          <w:lang w:val="hr-HR"/>
        </w:rPr>
      </w:pPr>
    </w:p>
    <w:p w14:paraId="272E84CE" w14:textId="77777777" w:rsidR="00ED7C1D" w:rsidRPr="00ED7C1D" w:rsidRDefault="00ED7C1D" w:rsidP="00D9779F">
      <w:pPr>
        <w:rPr>
          <w:rFonts w:ascii="Arial" w:hAnsi="Arial" w:cs="Arial"/>
          <w:sz w:val="24"/>
          <w:szCs w:val="24"/>
          <w:lang w:val="hr-HR"/>
        </w:rPr>
      </w:pPr>
    </w:p>
    <w:p w14:paraId="091F5667" w14:textId="77777777" w:rsidR="00ED7C1D" w:rsidRPr="00ED7C1D" w:rsidRDefault="00ED7C1D" w:rsidP="00D9779F">
      <w:pPr>
        <w:rPr>
          <w:rFonts w:ascii="Arial" w:hAnsi="Arial" w:cs="Arial"/>
          <w:sz w:val="24"/>
          <w:szCs w:val="24"/>
          <w:lang w:val="hr-HR"/>
        </w:rPr>
      </w:pPr>
    </w:p>
    <w:p w14:paraId="15F6B51A" w14:textId="77777777" w:rsidR="00ED7C1D" w:rsidRPr="00ED7C1D" w:rsidRDefault="00ED7C1D" w:rsidP="00D9779F">
      <w:pPr>
        <w:rPr>
          <w:rFonts w:ascii="Arial" w:hAnsi="Arial" w:cs="Arial"/>
          <w:sz w:val="24"/>
          <w:szCs w:val="24"/>
          <w:lang w:val="hr-HR"/>
        </w:rPr>
      </w:pPr>
    </w:p>
    <w:p w14:paraId="54E2DB7B" w14:textId="77777777" w:rsidR="00ED7C1D" w:rsidRPr="00ED7C1D" w:rsidRDefault="00ED7C1D" w:rsidP="00D9779F">
      <w:pPr>
        <w:rPr>
          <w:rFonts w:ascii="Arial" w:hAnsi="Arial" w:cs="Arial"/>
          <w:sz w:val="24"/>
          <w:szCs w:val="24"/>
          <w:lang w:val="hr-HR"/>
        </w:rPr>
      </w:pPr>
    </w:p>
    <w:p w14:paraId="244AFB34" w14:textId="77777777" w:rsidR="00ED7C1D" w:rsidRPr="00ED7C1D" w:rsidRDefault="00ED7C1D" w:rsidP="00D9779F">
      <w:pPr>
        <w:rPr>
          <w:rFonts w:ascii="Arial" w:hAnsi="Arial" w:cs="Arial"/>
          <w:sz w:val="24"/>
          <w:szCs w:val="24"/>
          <w:lang w:val="hr-HR"/>
        </w:rPr>
      </w:pPr>
    </w:p>
    <w:p w14:paraId="42697B81" w14:textId="1E0AEDA1" w:rsidR="00D9779F" w:rsidRPr="00ED7C1D" w:rsidRDefault="00D9779F" w:rsidP="00D9779F">
      <w:pPr>
        <w:rPr>
          <w:rFonts w:ascii="Arial" w:hAnsi="Arial" w:cs="Arial"/>
          <w:color w:val="000000"/>
          <w:sz w:val="24"/>
          <w:szCs w:val="24"/>
          <w:lang w:val="hr-HR"/>
        </w:rPr>
      </w:pPr>
      <w:r w:rsidRPr="00ED7C1D">
        <w:rPr>
          <w:rFonts w:ascii="Arial" w:hAnsi="Arial" w:cs="Arial"/>
          <w:sz w:val="24"/>
          <w:szCs w:val="24"/>
          <w:lang w:val="hr-HR"/>
        </w:rPr>
        <w:t>KLASA:</w:t>
      </w:r>
      <w:r w:rsidRPr="00ED7C1D">
        <w:rPr>
          <w:rFonts w:ascii="Arial" w:hAnsi="Arial" w:cs="Arial"/>
          <w:lang w:val="hr-HR"/>
        </w:rPr>
        <w:t xml:space="preserve"> </w:t>
      </w:r>
      <w:r w:rsidRPr="00ED7C1D">
        <w:rPr>
          <w:rFonts w:ascii="Arial" w:hAnsi="Arial" w:cs="Arial"/>
          <w:color w:val="000000"/>
          <w:sz w:val="24"/>
          <w:szCs w:val="24"/>
          <w:lang w:val="hr-HR"/>
        </w:rPr>
        <w:t>340-03/24-01/03</w:t>
      </w:r>
    </w:p>
    <w:p w14:paraId="63B3DA2E" w14:textId="77777777" w:rsidR="00D9779F" w:rsidRPr="00ED7C1D" w:rsidRDefault="00D9779F" w:rsidP="00D9779F">
      <w:pPr>
        <w:rPr>
          <w:rFonts w:ascii="Arial" w:hAnsi="Arial" w:cs="Arial"/>
          <w:color w:val="000000"/>
          <w:sz w:val="24"/>
          <w:szCs w:val="24"/>
          <w:lang w:val="hr-HR"/>
        </w:rPr>
      </w:pPr>
      <w:r w:rsidRPr="00ED7C1D">
        <w:rPr>
          <w:rFonts w:ascii="Arial" w:hAnsi="Arial" w:cs="Arial"/>
          <w:sz w:val="24"/>
          <w:szCs w:val="24"/>
          <w:lang w:val="hr-HR"/>
        </w:rPr>
        <w:t>URBROJ:</w:t>
      </w:r>
      <w:r w:rsidRPr="00ED7C1D">
        <w:rPr>
          <w:rFonts w:ascii="Arial" w:hAnsi="Arial" w:cs="Arial"/>
          <w:color w:val="000000"/>
          <w:sz w:val="24"/>
          <w:szCs w:val="24"/>
          <w:lang w:val="hr-HR"/>
        </w:rPr>
        <w:t>2163-13-04/09-24-5</w:t>
      </w:r>
    </w:p>
    <w:p w14:paraId="05C5FA25" w14:textId="77777777" w:rsidR="00D9779F" w:rsidRPr="00ED7C1D" w:rsidRDefault="00D9779F" w:rsidP="00D9779F">
      <w:pPr>
        <w:rPr>
          <w:rFonts w:ascii="Arial" w:hAnsi="Arial" w:cs="Arial"/>
          <w:color w:val="000000"/>
          <w:sz w:val="24"/>
          <w:szCs w:val="24"/>
          <w:lang w:val="hr-HR"/>
        </w:rPr>
      </w:pPr>
      <w:r w:rsidRPr="00ED7C1D">
        <w:rPr>
          <w:rFonts w:ascii="Arial" w:hAnsi="Arial" w:cs="Arial"/>
          <w:sz w:val="24"/>
          <w:szCs w:val="24"/>
          <w:lang w:val="hr-HR"/>
        </w:rPr>
        <w:t xml:space="preserve">Brtonigla-Verteneglio,  </w:t>
      </w:r>
      <w:r w:rsidRPr="00ED7C1D">
        <w:rPr>
          <w:rFonts w:ascii="Arial" w:hAnsi="Arial" w:cs="Arial"/>
          <w:color w:val="000000"/>
          <w:sz w:val="24"/>
          <w:szCs w:val="24"/>
          <w:lang w:val="hr-HR"/>
        </w:rPr>
        <w:t>07.08.2024.</w:t>
      </w:r>
    </w:p>
    <w:p w14:paraId="422788B2" w14:textId="77777777" w:rsidR="00ED7C1D" w:rsidRPr="00ED7C1D" w:rsidRDefault="00ED7C1D" w:rsidP="00327E99">
      <w:pPr>
        <w:jc w:val="both"/>
        <w:rPr>
          <w:rFonts w:ascii="Arial" w:hAnsi="Arial" w:cs="Arial"/>
          <w:sz w:val="24"/>
          <w:szCs w:val="24"/>
          <w:lang w:val="hr-HR"/>
        </w:rPr>
      </w:pPr>
    </w:p>
    <w:p w14:paraId="5E3E7696" w14:textId="5D312A10"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Na temelju čl. 48. Zakona o lokalnoj i područnoj (regionalnoj) samoupravi (NN – 33/01, 60/01, 144/03 – vjerodostojno tumačenje, 039/05, 109/07, 035/08, 36/09, </w:t>
      </w:r>
      <w:r w:rsidRPr="00ED7C1D">
        <w:rPr>
          <w:rFonts w:ascii="Arial" w:eastAsia="Calibri" w:hAnsi="Arial" w:cs="Arial"/>
          <w:sz w:val="24"/>
          <w:szCs w:val="24"/>
          <w:lang w:val="hr-HR"/>
        </w:rPr>
        <w:t>150/11, 144/03 i 19/13-pročišćeni tekst, 137/15, 123/17, 98/19 i 144/20</w:t>
      </w:r>
      <w:r w:rsidRPr="00ED7C1D">
        <w:rPr>
          <w:rFonts w:ascii="Arial" w:hAnsi="Arial" w:cs="Arial"/>
          <w:sz w:val="24"/>
          <w:szCs w:val="24"/>
          <w:lang w:val="hr-HR"/>
        </w:rPr>
        <w:t xml:space="preserve">),  čl. 52. Statuta Općine Brtonigla-Verteneglio (Službene novine Općine Brtonigla-Verteneglio broj 03/18, 03/21, 07/21-pročišćeni tekst) i članka 2. </w:t>
      </w:r>
      <w:proofErr w:type="spellStart"/>
      <w:r w:rsidRPr="00ED7C1D">
        <w:rPr>
          <w:rFonts w:ascii="Arial" w:hAnsi="Arial" w:cs="Arial"/>
          <w:sz w:val="24"/>
          <w:szCs w:val="24"/>
          <w:lang w:val="hr-HR"/>
        </w:rPr>
        <w:t>Odlujke</w:t>
      </w:r>
      <w:proofErr w:type="spellEnd"/>
      <w:r w:rsidRPr="00ED7C1D">
        <w:rPr>
          <w:rFonts w:ascii="Arial" w:hAnsi="Arial" w:cs="Arial"/>
          <w:sz w:val="24"/>
          <w:szCs w:val="24"/>
          <w:lang w:val="hr-HR"/>
        </w:rPr>
        <w:t xml:space="preserve"> o dozvoljenom prekoračenju najviše dopuštene razine buke (Službene novine Općine Brtonigla br. 15/13), načelnik Općine Brtonigla-Verteneglio donosi sljedeću</w:t>
      </w:r>
    </w:p>
    <w:p w14:paraId="1D583050" w14:textId="77777777" w:rsidR="00D9779F" w:rsidRPr="00ED7C1D" w:rsidRDefault="00D9779F" w:rsidP="00D9779F">
      <w:pPr>
        <w:jc w:val="both"/>
        <w:rPr>
          <w:rFonts w:ascii="Arial" w:hAnsi="Arial" w:cs="Arial"/>
          <w:sz w:val="24"/>
          <w:szCs w:val="24"/>
          <w:lang w:val="hr-HR"/>
        </w:rPr>
      </w:pPr>
    </w:p>
    <w:p w14:paraId="5B421C0B"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ODLUKU </w:t>
      </w:r>
    </w:p>
    <w:p w14:paraId="123AA791"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dozvoli za  prekoračenje dopuštene razine buke za vrijeme održavanja manifestacije  proslave  Sv. Roka 2024</w:t>
      </w:r>
    </w:p>
    <w:p w14:paraId="6F3B29C8" w14:textId="77777777" w:rsidR="00D9779F" w:rsidRPr="00ED7C1D" w:rsidRDefault="00D9779F" w:rsidP="00D9779F">
      <w:pPr>
        <w:jc w:val="center"/>
        <w:rPr>
          <w:rFonts w:ascii="Arial" w:hAnsi="Arial" w:cs="Arial"/>
          <w:sz w:val="24"/>
          <w:szCs w:val="24"/>
          <w:lang w:val="hr-HR"/>
        </w:rPr>
      </w:pPr>
    </w:p>
    <w:p w14:paraId="74F5EB38" w14:textId="4421B2A0" w:rsidR="00D9779F" w:rsidRPr="00327E99" w:rsidRDefault="00D9779F" w:rsidP="00327E99">
      <w:pPr>
        <w:jc w:val="center"/>
        <w:rPr>
          <w:rFonts w:ascii="Arial" w:hAnsi="Arial" w:cs="Arial"/>
          <w:b/>
          <w:sz w:val="24"/>
          <w:szCs w:val="24"/>
          <w:lang w:val="hr-HR"/>
        </w:rPr>
      </w:pPr>
      <w:r w:rsidRPr="00ED7C1D">
        <w:rPr>
          <w:rFonts w:ascii="Arial" w:hAnsi="Arial" w:cs="Arial"/>
          <w:b/>
          <w:sz w:val="24"/>
          <w:szCs w:val="24"/>
          <w:lang w:val="hr-HR"/>
        </w:rPr>
        <w:t>I.</w:t>
      </w:r>
    </w:p>
    <w:p w14:paraId="568D4C9A" w14:textId="5BCE78CC" w:rsidR="00D9779F" w:rsidRPr="00ED7C1D" w:rsidRDefault="00D9779F" w:rsidP="00327E99">
      <w:pPr>
        <w:pStyle w:val="BodyText"/>
        <w:ind w:firstLine="708"/>
        <w:rPr>
          <w:rFonts w:ascii="Arial" w:hAnsi="Arial" w:cs="Arial"/>
        </w:rPr>
      </w:pPr>
      <w:r w:rsidRPr="00ED7C1D">
        <w:rPr>
          <w:rFonts w:ascii="Arial" w:hAnsi="Arial" w:cs="Arial"/>
        </w:rPr>
        <w:t>Zbog izvođenja glazbeno-zabavnog programa za vrijeme manifestacije proslave Sv. Roka 2024, dozvoljava se prekoračenje dopuštene razine buke u naselju Brtonigla-Verteneglio,  u periodu od 14.08.2023. do 16.08.2023., i to u vremenu od 18:00 do 04:00 sati.</w:t>
      </w:r>
    </w:p>
    <w:p w14:paraId="05C0A716" w14:textId="77777777" w:rsidR="00D9779F" w:rsidRPr="00ED7C1D" w:rsidRDefault="00D9779F" w:rsidP="00D9779F">
      <w:pPr>
        <w:pStyle w:val="BodyText"/>
        <w:rPr>
          <w:rFonts w:ascii="Arial" w:hAnsi="Arial" w:cs="Arial"/>
        </w:rPr>
      </w:pPr>
    </w:p>
    <w:p w14:paraId="4AD6A320" w14:textId="77777777" w:rsidR="00D9779F" w:rsidRPr="00ED7C1D" w:rsidRDefault="00D9779F" w:rsidP="00D9779F">
      <w:pPr>
        <w:pStyle w:val="BodyText"/>
        <w:jc w:val="center"/>
        <w:rPr>
          <w:rFonts w:ascii="Arial" w:hAnsi="Arial" w:cs="Arial"/>
          <w:b/>
        </w:rPr>
      </w:pPr>
      <w:r w:rsidRPr="00ED7C1D">
        <w:rPr>
          <w:rFonts w:ascii="Arial" w:hAnsi="Arial" w:cs="Arial"/>
          <w:b/>
        </w:rPr>
        <w:t>II.</w:t>
      </w:r>
    </w:p>
    <w:p w14:paraId="273CDBF1"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Ova Odluka stupa na snagu danom donošenja, a ista će se objaviti i u Službenim novinama Općine Brtonigla - Verteneglio.</w:t>
      </w:r>
    </w:p>
    <w:p w14:paraId="5F3D9C12" w14:textId="77777777" w:rsidR="00D9779F" w:rsidRPr="00ED7C1D" w:rsidRDefault="00D9779F" w:rsidP="00D9779F">
      <w:pPr>
        <w:jc w:val="both"/>
        <w:rPr>
          <w:rFonts w:ascii="Arial" w:hAnsi="Arial" w:cs="Arial"/>
          <w:sz w:val="24"/>
          <w:szCs w:val="24"/>
          <w:lang w:val="hr-HR"/>
        </w:rPr>
      </w:pPr>
    </w:p>
    <w:p w14:paraId="59995081" w14:textId="77777777" w:rsidR="00D9779F" w:rsidRPr="00ED7C1D" w:rsidRDefault="00D9779F" w:rsidP="00D9779F">
      <w:pPr>
        <w:jc w:val="center"/>
        <w:rPr>
          <w:rFonts w:ascii="Arial" w:hAnsi="Arial" w:cs="Arial"/>
          <w:sz w:val="24"/>
          <w:szCs w:val="24"/>
          <w:lang w:val="hr-HR"/>
        </w:rPr>
      </w:pPr>
      <w:r w:rsidRPr="00ED7C1D">
        <w:rPr>
          <w:rFonts w:ascii="Arial" w:hAnsi="Arial" w:cs="Arial"/>
          <w:sz w:val="24"/>
          <w:szCs w:val="24"/>
          <w:lang w:val="hr-HR"/>
        </w:rPr>
        <w:t>OPĆINSKI NAČELNIK OPĆINE BRTONIGLA - VERTENEGLIO</w:t>
      </w:r>
    </w:p>
    <w:p w14:paraId="69B24944" w14:textId="77777777" w:rsidR="00D9779F" w:rsidRPr="00ED7C1D" w:rsidRDefault="00D9779F" w:rsidP="00D9779F">
      <w:pPr>
        <w:rPr>
          <w:rFonts w:ascii="Arial" w:hAnsi="Arial" w:cs="Arial"/>
          <w:sz w:val="24"/>
          <w:szCs w:val="24"/>
          <w:lang w:val="hr-HR"/>
        </w:rPr>
      </w:pPr>
    </w:p>
    <w:p w14:paraId="0A60CCF1" w14:textId="3621A84A" w:rsidR="00D9779F" w:rsidRDefault="00D9779F" w:rsidP="00327E99">
      <w:pPr>
        <w:jc w:val="center"/>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 xml:space="preserve">. </w:t>
      </w:r>
      <w:r w:rsidR="00327E99">
        <w:rPr>
          <w:rFonts w:ascii="Arial" w:hAnsi="Arial" w:cs="Arial"/>
          <w:sz w:val="24"/>
          <w:szCs w:val="24"/>
          <w:lang w:val="hr-HR"/>
        </w:rPr>
        <w:t>v.r.</w:t>
      </w:r>
    </w:p>
    <w:p w14:paraId="459BA2D1" w14:textId="77777777" w:rsidR="00327E99" w:rsidRPr="00ED7C1D" w:rsidRDefault="00327E99" w:rsidP="00327E99">
      <w:pPr>
        <w:jc w:val="center"/>
        <w:rPr>
          <w:lang w:val="hr-HR"/>
        </w:rPr>
      </w:pPr>
    </w:p>
    <w:p w14:paraId="1CA9FD20" w14:textId="77777777" w:rsidR="00D9779F" w:rsidRDefault="00D9779F" w:rsidP="00327E99">
      <w:pPr>
        <w:rPr>
          <w:lang w:val="hr-HR"/>
        </w:rPr>
      </w:pPr>
    </w:p>
    <w:p w14:paraId="69DE7745" w14:textId="77777777" w:rsidR="00327E99" w:rsidRPr="00327E99" w:rsidRDefault="00327E99" w:rsidP="00327E99">
      <w:pPr>
        <w:pStyle w:val="ListParagraph"/>
        <w:numPr>
          <w:ilvl w:val="0"/>
          <w:numId w:val="37"/>
        </w:numPr>
        <w:jc w:val="center"/>
        <w:rPr>
          <w:sz w:val="24"/>
          <w:szCs w:val="24"/>
          <w:lang w:val="hr-HR"/>
        </w:rPr>
      </w:pPr>
    </w:p>
    <w:p w14:paraId="6E79D285" w14:textId="77777777" w:rsidR="00327E99" w:rsidRDefault="00327E99" w:rsidP="00327E99">
      <w:pPr>
        <w:jc w:val="center"/>
        <w:rPr>
          <w:lang w:val="hr-HR"/>
        </w:rPr>
      </w:pPr>
    </w:p>
    <w:p w14:paraId="3551B5AF" w14:textId="77777777" w:rsidR="00327E99" w:rsidRDefault="00327E99" w:rsidP="00327E99">
      <w:pPr>
        <w:jc w:val="center"/>
        <w:rPr>
          <w:lang w:val="hr-HR"/>
        </w:rPr>
      </w:pPr>
    </w:p>
    <w:p w14:paraId="7BF205D4" w14:textId="77777777" w:rsidR="00327E99" w:rsidRPr="00327E99" w:rsidRDefault="00327E99" w:rsidP="00327E99">
      <w:pPr>
        <w:jc w:val="center"/>
        <w:rPr>
          <w:lang w:val="hr-HR"/>
        </w:rPr>
      </w:pPr>
    </w:p>
    <w:p w14:paraId="4E723483" w14:textId="77777777" w:rsidR="00D9779F" w:rsidRPr="00ED7C1D" w:rsidRDefault="00D9779F" w:rsidP="00D9779F">
      <w:pPr>
        <w:rPr>
          <w:lang w:val="hr-HR"/>
        </w:rPr>
      </w:pPr>
    </w:p>
    <w:p w14:paraId="726219B2" w14:textId="77777777" w:rsidR="00D9779F" w:rsidRPr="00ED7C1D" w:rsidRDefault="00D9779F" w:rsidP="00D9779F">
      <w:pPr>
        <w:rPr>
          <w:lang w:val="hr-HR"/>
        </w:rPr>
      </w:pPr>
    </w:p>
    <w:p w14:paraId="55F7C4B8" w14:textId="77777777" w:rsidR="00D9779F" w:rsidRPr="00ED7C1D" w:rsidRDefault="00D9779F" w:rsidP="00D9779F">
      <w:pPr>
        <w:jc w:val="both"/>
        <w:rPr>
          <w:rFonts w:ascii="Calibri" w:hAnsi="Calibri" w:cs="Calibri"/>
          <w:color w:val="000000"/>
          <w:lang w:val="hr-HR"/>
        </w:rPr>
      </w:pPr>
      <w:r w:rsidRPr="00ED7C1D">
        <w:rPr>
          <w:noProof/>
          <w:lang w:val="hr-HR"/>
        </w:rPr>
        <mc:AlternateContent>
          <mc:Choice Requires="wps">
            <w:drawing>
              <wp:anchor distT="0" distB="0" distL="114300" distR="114300" simplePos="0" relativeHeight="251661312" behindDoc="1" locked="0" layoutInCell="1" allowOverlap="1" wp14:anchorId="72A10BB9" wp14:editId="274BB4D1">
                <wp:simplePos x="0" y="0"/>
                <wp:positionH relativeFrom="column">
                  <wp:posOffset>-579755</wp:posOffset>
                </wp:positionH>
                <wp:positionV relativeFrom="paragraph">
                  <wp:posOffset>-701675</wp:posOffset>
                </wp:positionV>
                <wp:extent cx="3408679" cy="2040254"/>
                <wp:effectExtent l="0" t="0" r="1905" b="0"/>
                <wp:wrapNone/>
                <wp:docPr id="1981251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D9779F" w14:paraId="5FEAF3E8" w14:textId="77777777" w:rsidTr="00857D39">
                              <w:tc>
                                <w:tcPr>
                                  <w:tcW w:w="612" w:type="dxa"/>
                                  <w:vMerge w:val="restart"/>
                                  <w:vAlign w:val="center"/>
                                </w:tcPr>
                                <w:p w14:paraId="48446C4C" w14:textId="77777777" w:rsidR="00D9779F" w:rsidRDefault="00D9779F" w:rsidP="00857D39">
                                  <w:pPr>
                                    <w:autoSpaceDE w:val="0"/>
                                    <w:autoSpaceDN w:val="0"/>
                                    <w:adjustRightInd w:val="0"/>
                                    <w:jc w:val="center"/>
                                    <w:rPr>
                                      <w:rFonts w:ascii="Calibri" w:hAnsi="Calibri" w:cs="Calibri"/>
                                      <w:sz w:val="16"/>
                                      <w:szCs w:val="16"/>
                                    </w:rPr>
                                  </w:pPr>
                                  <w:r>
                                    <w:rPr>
                                      <w:noProof/>
                                    </w:rPr>
                                    <w:drawing>
                                      <wp:inline distT="0" distB="0" distL="0" distR="0" wp14:anchorId="0509B650" wp14:editId="60A3C0E6">
                                        <wp:extent cx="251460" cy="251460"/>
                                        <wp:effectExtent l="0" t="0" r="0" b="0"/>
                                        <wp:docPr id="923397843" name="Picture 92339784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03FB6F56" w14:textId="77777777" w:rsidR="00D9779F" w:rsidRDefault="00D9779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52C2D59" wp14:editId="0AD45121">
                                        <wp:extent cx="252000" cy="252000"/>
                                        <wp:effectExtent l="0" t="0" r="0" b="0"/>
                                        <wp:docPr id="1785540167" name="Picture 1785540167"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9779F" w14:paraId="505E184A" w14:textId="77777777" w:rsidTr="00857D39">
                              <w:tc>
                                <w:tcPr>
                                  <w:tcW w:w="612" w:type="dxa"/>
                                  <w:vMerge/>
                                </w:tcPr>
                                <w:p w14:paraId="539BF7ED" w14:textId="77777777" w:rsidR="00D9779F" w:rsidRDefault="00D9779F" w:rsidP="00D4581A">
                                  <w:pPr>
                                    <w:autoSpaceDE w:val="0"/>
                                    <w:autoSpaceDN w:val="0"/>
                                    <w:adjustRightInd w:val="0"/>
                                    <w:rPr>
                                      <w:rFonts w:ascii="Calibri" w:hAnsi="Calibri" w:cs="Calibri"/>
                                      <w:sz w:val="16"/>
                                      <w:szCs w:val="16"/>
                                    </w:rPr>
                                  </w:pPr>
                                </w:p>
                              </w:tc>
                              <w:tc>
                                <w:tcPr>
                                  <w:tcW w:w="5448" w:type="dxa"/>
                                </w:tcPr>
                                <w:p w14:paraId="2183277A"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REPUBLIKA HRVATSKA - REPUBBLICA DI CROAZIA</w:t>
                                  </w:r>
                                </w:p>
                                <w:p w14:paraId="3F8E27C5"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ISTARSKA ŽUPANIJA - REGIONE ISTRIANA</w:t>
                                  </w:r>
                                </w:p>
                                <w:p w14:paraId="4B989019"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Općina Brtonigla-Verteneglio - Comune di Brtonigla-Verteneglio</w:t>
                                  </w:r>
                                </w:p>
                                <w:p w14:paraId="36DCFFA0" w14:textId="77777777" w:rsidR="00D9779F" w:rsidRDefault="00D9779F"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7477038"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 xml:space="preserve">52474 Brtonigla-Verteneglio, </w:t>
                                  </w:r>
                                  <w:proofErr w:type="spellStart"/>
                                  <w:r w:rsidRPr="00D9779F">
                                    <w:rPr>
                                      <w:rFonts w:ascii="Calibri" w:hAnsi="Calibri" w:cs="Calibri"/>
                                      <w:sz w:val="16"/>
                                      <w:szCs w:val="16"/>
                                      <w:lang w:val="it-IT"/>
                                    </w:rPr>
                                    <w:t>Trg</w:t>
                                  </w:r>
                                  <w:proofErr w:type="spellEnd"/>
                                  <w:r w:rsidRPr="00D9779F">
                                    <w:rPr>
                                      <w:rFonts w:ascii="Calibri" w:hAnsi="Calibri" w:cs="Calibri"/>
                                      <w:sz w:val="16"/>
                                      <w:szCs w:val="16"/>
                                      <w:lang w:val="it-IT"/>
                                    </w:rPr>
                                    <w:t xml:space="preserve"> </w:t>
                                  </w:r>
                                  <w:proofErr w:type="spellStart"/>
                                  <w:r w:rsidRPr="00D9779F">
                                    <w:rPr>
                                      <w:rFonts w:ascii="Calibri" w:hAnsi="Calibri" w:cs="Calibri"/>
                                      <w:sz w:val="16"/>
                                      <w:szCs w:val="16"/>
                                      <w:lang w:val="it-IT"/>
                                    </w:rPr>
                                    <w:t>Sv</w:t>
                                  </w:r>
                                  <w:proofErr w:type="spellEnd"/>
                                  <w:r w:rsidRPr="00D9779F">
                                    <w:rPr>
                                      <w:rFonts w:ascii="Calibri" w:hAnsi="Calibri" w:cs="Calibri"/>
                                      <w:sz w:val="16"/>
                                      <w:szCs w:val="16"/>
                                      <w:lang w:val="it-IT"/>
                                    </w:rPr>
                                    <w:t xml:space="preserve">. </w:t>
                                  </w:r>
                                  <w:proofErr w:type="spellStart"/>
                                  <w:r w:rsidRPr="00D9779F">
                                    <w:rPr>
                                      <w:rFonts w:ascii="Calibri" w:hAnsi="Calibri" w:cs="Calibri"/>
                                      <w:sz w:val="16"/>
                                      <w:szCs w:val="16"/>
                                      <w:lang w:val="it-IT"/>
                                    </w:rPr>
                                    <w:t>Zenona</w:t>
                                  </w:r>
                                  <w:proofErr w:type="spellEnd"/>
                                  <w:r w:rsidRPr="00D9779F">
                                    <w:rPr>
                                      <w:rFonts w:ascii="Calibri" w:hAnsi="Calibri" w:cs="Calibri"/>
                                      <w:sz w:val="16"/>
                                      <w:szCs w:val="16"/>
                                      <w:lang w:val="it-IT"/>
                                    </w:rPr>
                                    <w:t xml:space="preserve"> / Piazza S. Zenone 1</w:t>
                                  </w:r>
                                </w:p>
                                <w:p w14:paraId="6AA8FF0A"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Tel. &amp; Fax: +385 (0)52 774-174</w:t>
                                  </w:r>
                                </w:p>
                                <w:p w14:paraId="704D15A5"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 xml:space="preserve">E-mail: </w:t>
                                  </w:r>
                                  <w:proofErr w:type="spellStart"/>
                                  <w:r w:rsidRPr="00D9779F">
                                    <w:rPr>
                                      <w:rFonts w:ascii="Calibri" w:hAnsi="Calibri" w:cs="Calibri"/>
                                      <w:sz w:val="16"/>
                                      <w:szCs w:val="16"/>
                                      <w:lang w:val="it-IT"/>
                                    </w:rPr>
                                    <w:t>info@brtonigla-verteneglio.hr</w:t>
                                  </w:r>
                                  <w:proofErr w:type="spellEnd"/>
                                </w:p>
                                <w:p w14:paraId="5844542D" w14:textId="77777777" w:rsidR="00D9779F" w:rsidRDefault="00D9779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4D6B5D6" w14:textId="77777777" w:rsidR="00D9779F" w:rsidRDefault="00D9779F" w:rsidP="00D9779F">
                            <w:pPr>
                              <w:autoSpaceDE w:val="0"/>
                              <w:autoSpaceDN w:val="0"/>
                              <w:adjustRightInd w:val="0"/>
                              <w:rPr>
                                <w:rFonts w:ascii="Calibri" w:hAnsi="Calibri" w:cs="Calibri"/>
                                <w:sz w:val="16"/>
                                <w:szCs w:val="16"/>
                              </w:rPr>
                            </w:pPr>
                          </w:p>
                          <w:p w14:paraId="7C0A9C3E" w14:textId="77777777" w:rsidR="00D9779F" w:rsidRDefault="00D9779F" w:rsidP="00D9779F">
                            <w:pPr>
                              <w:autoSpaceDE w:val="0"/>
                              <w:autoSpaceDN w:val="0"/>
                              <w:adjustRightInd w:val="0"/>
                              <w:rPr>
                                <w:rFonts w:ascii="Calibri" w:hAnsi="Calibri" w:cs="Calibri"/>
                                <w:sz w:val="16"/>
                                <w:szCs w:val="16"/>
                              </w:rPr>
                            </w:pPr>
                          </w:p>
                          <w:p w14:paraId="3E18FDFF" w14:textId="77777777" w:rsidR="00D9779F" w:rsidRDefault="00D9779F" w:rsidP="00D9779F">
                            <w:pPr>
                              <w:autoSpaceDE w:val="0"/>
                              <w:autoSpaceDN w:val="0"/>
                              <w:adjustRightInd w:val="0"/>
                              <w:rPr>
                                <w:rFonts w:ascii="Calibri" w:hAnsi="Calibri" w:cs="Calibri"/>
                                <w:sz w:val="16"/>
                                <w:szCs w:val="16"/>
                              </w:rPr>
                            </w:pPr>
                          </w:p>
                          <w:p w14:paraId="5FD4E2B2" w14:textId="77777777" w:rsidR="00D9779F" w:rsidRPr="00D4581A" w:rsidRDefault="00D9779F" w:rsidP="00D9779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type w14:anchorId="72A10BB9" id="_x0000_t202" coordsize="21600,21600" o:spt="202" path="m,l,21600r21600,l21600,xe">
                <v:stroke joinstyle="miter"/>
                <v:path gradientshapeok="t" o:connecttype="rect"/>
              </v:shapetype>
              <v:shape id="_x0000_s1026" type="#_x0000_t202" style="position:absolute;left:0;text-align:left;margin-left:-45.65pt;margin-top:-55.25pt;width:268.4pt;height:160.6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D9779F" w14:paraId="5FEAF3E8" w14:textId="77777777" w:rsidTr="00857D39">
                        <w:tc>
                          <w:tcPr>
                            <w:tcW w:w="612" w:type="dxa"/>
                            <w:vMerge w:val="restart"/>
                            <w:vAlign w:val="center"/>
                          </w:tcPr>
                          <w:p w14:paraId="48446C4C" w14:textId="77777777" w:rsidR="00D9779F" w:rsidRDefault="00D9779F" w:rsidP="00857D39">
                            <w:pPr>
                              <w:autoSpaceDE w:val="0"/>
                              <w:autoSpaceDN w:val="0"/>
                              <w:adjustRightInd w:val="0"/>
                              <w:jc w:val="center"/>
                              <w:rPr>
                                <w:rFonts w:ascii="Calibri" w:hAnsi="Calibri" w:cs="Calibri"/>
                                <w:sz w:val="16"/>
                                <w:szCs w:val="16"/>
                              </w:rPr>
                            </w:pPr>
                            <w:r>
                              <w:rPr>
                                <w:noProof/>
                              </w:rPr>
                              <w:drawing>
                                <wp:inline distT="0" distB="0" distL="0" distR="0" wp14:anchorId="0509B650" wp14:editId="60A3C0E6">
                                  <wp:extent cx="251460" cy="251460"/>
                                  <wp:effectExtent l="0" t="0" r="0" b="0"/>
                                  <wp:docPr id="923397843" name="Picture 92339784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03FB6F56" w14:textId="77777777" w:rsidR="00D9779F" w:rsidRDefault="00D9779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52C2D59" wp14:editId="0AD45121">
                                  <wp:extent cx="252000" cy="252000"/>
                                  <wp:effectExtent l="0" t="0" r="0" b="0"/>
                                  <wp:docPr id="1785540167" name="Picture 1785540167"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9779F" w14:paraId="505E184A" w14:textId="77777777" w:rsidTr="00857D39">
                        <w:tc>
                          <w:tcPr>
                            <w:tcW w:w="612" w:type="dxa"/>
                            <w:vMerge/>
                          </w:tcPr>
                          <w:p w14:paraId="539BF7ED" w14:textId="77777777" w:rsidR="00D9779F" w:rsidRDefault="00D9779F" w:rsidP="00D4581A">
                            <w:pPr>
                              <w:autoSpaceDE w:val="0"/>
                              <w:autoSpaceDN w:val="0"/>
                              <w:adjustRightInd w:val="0"/>
                              <w:rPr>
                                <w:rFonts w:ascii="Calibri" w:hAnsi="Calibri" w:cs="Calibri"/>
                                <w:sz w:val="16"/>
                                <w:szCs w:val="16"/>
                              </w:rPr>
                            </w:pPr>
                          </w:p>
                        </w:tc>
                        <w:tc>
                          <w:tcPr>
                            <w:tcW w:w="5448" w:type="dxa"/>
                          </w:tcPr>
                          <w:p w14:paraId="2183277A"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REPUBLIKA HRVATSKA - REPUBBLICA DI CROAZIA</w:t>
                            </w:r>
                          </w:p>
                          <w:p w14:paraId="3F8E27C5"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ISTARSKA ŽUPANIJA - REGIONE ISTRIANA</w:t>
                            </w:r>
                          </w:p>
                          <w:p w14:paraId="4B989019"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Općina Brtonigla-Verteneglio - Comune di Brtonigla-Verteneglio</w:t>
                            </w:r>
                          </w:p>
                          <w:p w14:paraId="36DCFFA0" w14:textId="77777777" w:rsidR="00D9779F" w:rsidRDefault="00D9779F"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7477038"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 xml:space="preserve">52474 Brtonigla-Verteneglio, </w:t>
                            </w:r>
                            <w:proofErr w:type="spellStart"/>
                            <w:r w:rsidRPr="00D9779F">
                              <w:rPr>
                                <w:rFonts w:ascii="Calibri" w:hAnsi="Calibri" w:cs="Calibri"/>
                                <w:sz w:val="16"/>
                                <w:szCs w:val="16"/>
                                <w:lang w:val="it-IT"/>
                              </w:rPr>
                              <w:t>Trg</w:t>
                            </w:r>
                            <w:proofErr w:type="spellEnd"/>
                            <w:r w:rsidRPr="00D9779F">
                              <w:rPr>
                                <w:rFonts w:ascii="Calibri" w:hAnsi="Calibri" w:cs="Calibri"/>
                                <w:sz w:val="16"/>
                                <w:szCs w:val="16"/>
                                <w:lang w:val="it-IT"/>
                              </w:rPr>
                              <w:t xml:space="preserve"> </w:t>
                            </w:r>
                            <w:proofErr w:type="spellStart"/>
                            <w:r w:rsidRPr="00D9779F">
                              <w:rPr>
                                <w:rFonts w:ascii="Calibri" w:hAnsi="Calibri" w:cs="Calibri"/>
                                <w:sz w:val="16"/>
                                <w:szCs w:val="16"/>
                                <w:lang w:val="it-IT"/>
                              </w:rPr>
                              <w:t>Sv</w:t>
                            </w:r>
                            <w:proofErr w:type="spellEnd"/>
                            <w:r w:rsidRPr="00D9779F">
                              <w:rPr>
                                <w:rFonts w:ascii="Calibri" w:hAnsi="Calibri" w:cs="Calibri"/>
                                <w:sz w:val="16"/>
                                <w:szCs w:val="16"/>
                                <w:lang w:val="it-IT"/>
                              </w:rPr>
                              <w:t xml:space="preserve">. </w:t>
                            </w:r>
                            <w:proofErr w:type="spellStart"/>
                            <w:r w:rsidRPr="00D9779F">
                              <w:rPr>
                                <w:rFonts w:ascii="Calibri" w:hAnsi="Calibri" w:cs="Calibri"/>
                                <w:sz w:val="16"/>
                                <w:szCs w:val="16"/>
                                <w:lang w:val="it-IT"/>
                              </w:rPr>
                              <w:t>Zenona</w:t>
                            </w:r>
                            <w:proofErr w:type="spellEnd"/>
                            <w:r w:rsidRPr="00D9779F">
                              <w:rPr>
                                <w:rFonts w:ascii="Calibri" w:hAnsi="Calibri" w:cs="Calibri"/>
                                <w:sz w:val="16"/>
                                <w:szCs w:val="16"/>
                                <w:lang w:val="it-IT"/>
                              </w:rPr>
                              <w:t xml:space="preserve"> / Piazza S. Zenone 1</w:t>
                            </w:r>
                          </w:p>
                          <w:p w14:paraId="6AA8FF0A"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Tel. &amp; Fax: +385 (0)52 774-174</w:t>
                            </w:r>
                          </w:p>
                          <w:p w14:paraId="704D15A5" w14:textId="77777777" w:rsidR="00D9779F" w:rsidRPr="00D9779F" w:rsidRDefault="00D9779F" w:rsidP="00C444B3">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 xml:space="preserve">E-mail: </w:t>
                            </w:r>
                            <w:proofErr w:type="spellStart"/>
                            <w:r w:rsidRPr="00D9779F">
                              <w:rPr>
                                <w:rFonts w:ascii="Calibri" w:hAnsi="Calibri" w:cs="Calibri"/>
                                <w:sz w:val="16"/>
                                <w:szCs w:val="16"/>
                                <w:lang w:val="it-IT"/>
                              </w:rPr>
                              <w:t>info@brtonigla-verteneglio.hr</w:t>
                            </w:r>
                            <w:proofErr w:type="spellEnd"/>
                          </w:p>
                          <w:p w14:paraId="5844542D" w14:textId="77777777" w:rsidR="00D9779F" w:rsidRDefault="00D9779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4D6B5D6" w14:textId="77777777" w:rsidR="00D9779F" w:rsidRDefault="00D9779F" w:rsidP="00D9779F">
                      <w:pPr>
                        <w:autoSpaceDE w:val="0"/>
                        <w:autoSpaceDN w:val="0"/>
                        <w:adjustRightInd w:val="0"/>
                        <w:rPr>
                          <w:rFonts w:ascii="Calibri" w:hAnsi="Calibri" w:cs="Calibri"/>
                          <w:sz w:val="16"/>
                          <w:szCs w:val="16"/>
                        </w:rPr>
                      </w:pPr>
                    </w:p>
                    <w:p w14:paraId="7C0A9C3E" w14:textId="77777777" w:rsidR="00D9779F" w:rsidRDefault="00D9779F" w:rsidP="00D9779F">
                      <w:pPr>
                        <w:autoSpaceDE w:val="0"/>
                        <w:autoSpaceDN w:val="0"/>
                        <w:adjustRightInd w:val="0"/>
                        <w:rPr>
                          <w:rFonts w:ascii="Calibri" w:hAnsi="Calibri" w:cs="Calibri"/>
                          <w:sz w:val="16"/>
                          <w:szCs w:val="16"/>
                        </w:rPr>
                      </w:pPr>
                    </w:p>
                    <w:p w14:paraId="3E18FDFF" w14:textId="77777777" w:rsidR="00D9779F" w:rsidRDefault="00D9779F" w:rsidP="00D9779F">
                      <w:pPr>
                        <w:autoSpaceDE w:val="0"/>
                        <w:autoSpaceDN w:val="0"/>
                        <w:adjustRightInd w:val="0"/>
                        <w:rPr>
                          <w:rFonts w:ascii="Calibri" w:hAnsi="Calibri" w:cs="Calibri"/>
                          <w:sz w:val="16"/>
                          <w:szCs w:val="16"/>
                        </w:rPr>
                      </w:pPr>
                    </w:p>
                    <w:p w14:paraId="5FD4E2B2" w14:textId="77777777" w:rsidR="00D9779F" w:rsidRPr="00D4581A" w:rsidRDefault="00D9779F" w:rsidP="00D9779F">
                      <w:pPr>
                        <w:autoSpaceDE w:val="0"/>
                        <w:autoSpaceDN w:val="0"/>
                        <w:adjustRightInd w:val="0"/>
                        <w:rPr>
                          <w:rFonts w:ascii="Calibri" w:hAnsi="Calibri" w:cs="Calibri"/>
                          <w:sz w:val="16"/>
                          <w:szCs w:val="16"/>
                        </w:rPr>
                      </w:pPr>
                    </w:p>
                  </w:txbxContent>
                </v:textbox>
              </v:shape>
            </w:pict>
          </mc:Fallback>
        </mc:AlternateContent>
      </w:r>
      <w:r w:rsidRPr="00ED7C1D">
        <w:rPr>
          <w:lang w:val="hr-HR"/>
        </w:rPr>
        <w:t xml:space="preserve">    </w:t>
      </w:r>
    </w:p>
    <w:p w14:paraId="1D42BA29" w14:textId="77777777" w:rsidR="00D9779F" w:rsidRPr="00ED7C1D" w:rsidRDefault="00D9779F" w:rsidP="00D9779F">
      <w:pPr>
        <w:jc w:val="both"/>
        <w:rPr>
          <w:lang w:val="hr-HR"/>
        </w:rPr>
      </w:pPr>
      <w:r w:rsidRPr="00ED7C1D">
        <w:rPr>
          <w:rFonts w:ascii="Calibri" w:hAnsi="Calibri" w:cs="Calibri"/>
          <w:color w:val="000000"/>
          <w:lang w:val="hr-HR"/>
        </w:rPr>
        <w:tab/>
      </w:r>
      <w:r w:rsidRPr="00ED7C1D">
        <w:rPr>
          <w:rFonts w:ascii="Calibri" w:hAnsi="Calibri" w:cs="Calibri"/>
          <w:color w:val="000000"/>
          <w:lang w:val="hr-HR"/>
        </w:rPr>
        <w:tab/>
      </w:r>
      <w:r w:rsidRPr="00ED7C1D">
        <w:rPr>
          <w:rFonts w:ascii="Calibri" w:hAnsi="Calibri" w:cs="Calibri"/>
          <w:color w:val="000000"/>
          <w:lang w:val="hr-HR"/>
        </w:rPr>
        <w:tab/>
      </w:r>
      <w:r w:rsidRPr="00ED7C1D">
        <w:rPr>
          <w:rFonts w:ascii="Calibri" w:hAnsi="Calibri" w:cs="Calibri"/>
          <w:color w:val="000000"/>
          <w:lang w:val="hr-HR"/>
        </w:rPr>
        <w:tab/>
      </w:r>
    </w:p>
    <w:p w14:paraId="23EC7F47" w14:textId="77777777" w:rsidR="00D9779F" w:rsidRPr="00ED7C1D" w:rsidRDefault="00D9779F" w:rsidP="00D9779F">
      <w:pPr>
        <w:jc w:val="both"/>
        <w:rPr>
          <w:lang w:val="hr-HR"/>
        </w:rPr>
      </w:pPr>
    </w:p>
    <w:p w14:paraId="42DB8C1A" w14:textId="77777777" w:rsidR="00D9779F" w:rsidRPr="00ED7C1D" w:rsidRDefault="00D9779F" w:rsidP="00D9779F">
      <w:pPr>
        <w:rPr>
          <w:rFonts w:ascii="Calibri" w:hAnsi="Calibri" w:cs="Calibri"/>
          <w:color w:val="000000"/>
          <w:lang w:val="hr-HR"/>
        </w:rPr>
      </w:pPr>
    </w:p>
    <w:p w14:paraId="73CBA8BA" w14:textId="77777777" w:rsidR="00327E99" w:rsidRDefault="00327E99" w:rsidP="00D9779F">
      <w:pPr>
        <w:rPr>
          <w:rFonts w:ascii="Arial" w:hAnsi="Arial" w:cs="Arial"/>
          <w:sz w:val="24"/>
          <w:szCs w:val="24"/>
          <w:lang w:val="hr-HR"/>
        </w:rPr>
      </w:pPr>
    </w:p>
    <w:p w14:paraId="7B9A9BF5" w14:textId="7EC201CA" w:rsidR="00D9779F" w:rsidRPr="00ED7C1D" w:rsidRDefault="00D9779F" w:rsidP="00D9779F">
      <w:pPr>
        <w:rPr>
          <w:rFonts w:ascii="Arial" w:hAnsi="Arial" w:cs="Arial"/>
          <w:color w:val="000000"/>
          <w:sz w:val="24"/>
          <w:szCs w:val="24"/>
          <w:lang w:val="hr-HR"/>
        </w:rPr>
      </w:pPr>
      <w:r w:rsidRPr="00ED7C1D">
        <w:rPr>
          <w:rFonts w:ascii="Arial" w:hAnsi="Arial" w:cs="Arial"/>
          <w:sz w:val="24"/>
          <w:szCs w:val="24"/>
          <w:lang w:val="hr-HR"/>
        </w:rPr>
        <w:t>KLASA:</w:t>
      </w:r>
      <w:r w:rsidRPr="00ED7C1D">
        <w:rPr>
          <w:rFonts w:ascii="Arial" w:hAnsi="Arial" w:cs="Arial"/>
          <w:lang w:val="hr-HR"/>
        </w:rPr>
        <w:t xml:space="preserve"> </w:t>
      </w:r>
      <w:r w:rsidRPr="00ED7C1D">
        <w:rPr>
          <w:rFonts w:ascii="Arial" w:hAnsi="Arial" w:cs="Arial"/>
          <w:color w:val="000000"/>
          <w:sz w:val="24"/>
          <w:szCs w:val="24"/>
          <w:lang w:val="hr-HR"/>
        </w:rPr>
        <w:t>340-03/24-01/03</w:t>
      </w:r>
    </w:p>
    <w:p w14:paraId="755DF006" w14:textId="77777777" w:rsidR="00D9779F" w:rsidRPr="00ED7C1D" w:rsidRDefault="00D9779F" w:rsidP="00D9779F">
      <w:pPr>
        <w:rPr>
          <w:rFonts w:ascii="Arial" w:hAnsi="Arial" w:cs="Arial"/>
          <w:color w:val="000000"/>
          <w:sz w:val="24"/>
          <w:szCs w:val="24"/>
          <w:lang w:val="hr-HR"/>
        </w:rPr>
      </w:pPr>
      <w:r w:rsidRPr="00ED7C1D">
        <w:rPr>
          <w:rFonts w:ascii="Arial" w:hAnsi="Arial" w:cs="Arial"/>
          <w:sz w:val="24"/>
          <w:szCs w:val="24"/>
          <w:lang w:val="hr-HR"/>
        </w:rPr>
        <w:t>URBROJ:</w:t>
      </w:r>
      <w:r w:rsidRPr="00ED7C1D">
        <w:rPr>
          <w:rFonts w:ascii="Arial" w:hAnsi="Arial" w:cs="Arial"/>
          <w:color w:val="000000"/>
          <w:sz w:val="24"/>
          <w:szCs w:val="24"/>
          <w:lang w:val="hr-HR"/>
        </w:rPr>
        <w:t>2163-13-04/09-24-4</w:t>
      </w:r>
    </w:p>
    <w:p w14:paraId="2FCE1748" w14:textId="77777777" w:rsidR="00D9779F" w:rsidRPr="00ED7C1D" w:rsidRDefault="00D9779F" w:rsidP="00D9779F">
      <w:pPr>
        <w:rPr>
          <w:rFonts w:ascii="Arial" w:hAnsi="Arial" w:cs="Arial"/>
          <w:color w:val="000000"/>
          <w:sz w:val="24"/>
          <w:szCs w:val="24"/>
          <w:lang w:val="hr-HR"/>
        </w:rPr>
      </w:pPr>
      <w:r w:rsidRPr="00ED7C1D">
        <w:rPr>
          <w:rFonts w:ascii="Arial" w:hAnsi="Arial" w:cs="Arial"/>
          <w:sz w:val="24"/>
          <w:szCs w:val="24"/>
          <w:lang w:val="hr-HR"/>
        </w:rPr>
        <w:t xml:space="preserve">Brtonigla-Verteneglio,  </w:t>
      </w:r>
      <w:r w:rsidRPr="00ED7C1D">
        <w:rPr>
          <w:rFonts w:ascii="Arial" w:hAnsi="Arial" w:cs="Arial"/>
          <w:color w:val="000000"/>
          <w:sz w:val="24"/>
          <w:szCs w:val="24"/>
          <w:lang w:val="hr-HR"/>
        </w:rPr>
        <w:t>07. kolovoza 2024.</w:t>
      </w:r>
    </w:p>
    <w:p w14:paraId="105FFDCD" w14:textId="77777777" w:rsidR="00D9779F" w:rsidRPr="00ED7C1D" w:rsidRDefault="00D9779F" w:rsidP="00D9779F">
      <w:pPr>
        <w:rPr>
          <w:rFonts w:ascii="Arial" w:hAnsi="Arial" w:cs="Arial"/>
          <w:sz w:val="24"/>
          <w:szCs w:val="24"/>
          <w:lang w:val="hr-HR"/>
        </w:rPr>
      </w:pPr>
    </w:p>
    <w:p w14:paraId="4D985061"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Na temelju čl. 48. Zakona o lokalnoj i područnoj (regionalnoj) samoupravi (NN – 33/01, 60/01, 144/03 – vjerodostojno tumačenje, 039/05, 109/07, 035/08, 36/09, </w:t>
      </w:r>
      <w:r w:rsidRPr="00ED7C1D">
        <w:rPr>
          <w:rFonts w:ascii="Arial" w:eastAsia="Calibri" w:hAnsi="Arial" w:cs="Arial"/>
          <w:sz w:val="24"/>
          <w:szCs w:val="24"/>
          <w:lang w:val="hr-HR"/>
        </w:rPr>
        <w:t>150/11, 144/03, 19/13-pročišćeni tekst, 137/15, 123/17, 98/19 I 144/20</w:t>
      </w:r>
      <w:r w:rsidRPr="00ED7C1D">
        <w:rPr>
          <w:rFonts w:ascii="Arial" w:hAnsi="Arial" w:cs="Arial"/>
          <w:sz w:val="24"/>
          <w:szCs w:val="24"/>
          <w:lang w:val="hr-HR"/>
        </w:rPr>
        <w:t>) i čl. 52. Statuta Općine Brtonigla-Verteneglio (Službene novine Općine Brtonigla-Verteneglio broj 03/18, 03/21, 07/21-pročišćeni tekst), načelnik Općine Brtonigla-Verteneglio donosi sljedeću</w:t>
      </w:r>
    </w:p>
    <w:p w14:paraId="12AC6B57" w14:textId="77777777" w:rsidR="00D9779F" w:rsidRPr="00ED7C1D" w:rsidRDefault="00D9779F" w:rsidP="00D9779F">
      <w:pPr>
        <w:jc w:val="both"/>
        <w:rPr>
          <w:rFonts w:ascii="Arial" w:hAnsi="Arial" w:cs="Arial"/>
          <w:sz w:val="24"/>
          <w:szCs w:val="24"/>
          <w:lang w:val="hr-HR"/>
        </w:rPr>
      </w:pPr>
    </w:p>
    <w:p w14:paraId="7B9E9FF9"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ODLUKU </w:t>
      </w:r>
    </w:p>
    <w:p w14:paraId="0F6C1C94"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privremenom zatvaranju  prometa  za vrijeme održavanja manifestacije  proslave  Sv. Roka 2024</w:t>
      </w:r>
    </w:p>
    <w:p w14:paraId="41911CD4" w14:textId="77777777" w:rsidR="00D9779F" w:rsidRPr="00ED7C1D" w:rsidRDefault="00D9779F" w:rsidP="00D9779F">
      <w:pPr>
        <w:jc w:val="center"/>
        <w:rPr>
          <w:rFonts w:ascii="Arial" w:hAnsi="Arial" w:cs="Arial"/>
          <w:sz w:val="24"/>
          <w:szCs w:val="24"/>
          <w:lang w:val="hr-HR"/>
        </w:rPr>
      </w:pPr>
    </w:p>
    <w:p w14:paraId="770BBA4B"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17F6C1D0" w14:textId="77777777" w:rsidR="00D9779F" w:rsidRPr="00ED7C1D" w:rsidRDefault="00D9779F" w:rsidP="00D9779F">
      <w:pPr>
        <w:pStyle w:val="BodyText"/>
        <w:ind w:firstLine="708"/>
        <w:rPr>
          <w:rFonts w:ascii="Arial" w:hAnsi="Arial" w:cs="Arial"/>
        </w:rPr>
      </w:pPr>
      <w:r w:rsidRPr="00ED7C1D">
        <w:rPr>
          <w:rFonts w:ascii="Arial" w:hAnsi="Arial" w:cs="Arial"/>
        </w:rPr>
        <w:t xml:space="preserve">Privremeno se zatvara za sav promet dio ulice Sv. Križa, Glavna ulica, Mlinska ulica, Bunarska ulica, dio Vrtne ulice, ulica G. Marconi, Trg sv. Zenona, Trg </w:t>
      </w:r>
      <w:proofErr w:type="spellStart"/>
      <w:r w:rsidRPr="00ED7C1D">
        <w:rPr>
          <w:rFonts w:ascii="Arial" w:hAnsi="Arial" w:cs="Arial"/>
        </w:rPr>
        <w:t>Mazzini</w:t>
      </w:r>
      <w:proofErr w:type="spellEnd"/>
      <w:r w:rsidRPr="00ED7C1D">
        <w:rPr>
          <w:rFonts w:ascii="Arial" w:hAnsi="Arial" w:cs="Arial"/>
        </w:rPr>
        <w:t xml:space="preserve">, Trg Loža, Školski trg, parking kod ugostiteljskog objekta </w:t>
      </w:r>
      <w:proofErr w:type="spellStart"/>
      <w:r w:rsidRPr="00ED7C1D">
        <w:rPr>
          <w:rFonts w:ascii="Arial" w:hAnsi="Arial" w:cs="Arial"/>
        </w:rPr>
        <w:t>Primizia</w:t>
      </w:r>
      <w:proofErr w:type="spellEnd"/>
      <w:r w:rsidRPr="00ED7C1D">
        <w:rPr>
          <w:rFonts w:ascii="Arial" w:hAnsi="Arial" w:cs="Arial"/>
        </w:rPr>
        <w:t xml:space="preserve">, dio parkinga između Mlinske i Vrtne ulice te sve pristupne ceste. </w:t>
      </w:r>
    </w:p>
    <w:p w14:paraId="7076180F" w14:textId="77777777" w:rsidR="00D9779F" w:rsidRPr="00ED7C1D" w:rsidRDefault="00D9779F" w:rsidP="00D9779F">
      <w:pPr>
        <w:pStyle w:val="BodyText"/>
        <w:ind w:firstLine="708"/>
        <w:rPr>
          <w:rFonts w:ascii="Arial" w:hAnsi="Arial" w:cs="Arial"/>
        </w:rPr>
      </w:pPr>
      <w:r w:rsidRPr="00ED7C1D">
        <w:rPr>
          <w:rFonts w:ascii="Arial" w:hAnsi="Arial" w:cs="Arial"/>
        </w:rPr>
        <w:t>Zatvaranje cestovnog prometa provest će se na temelju prometnog elaborata 51-2/24 postavljanjem rampi i prometne signalizacije.</w:t>
      </w:r>
    </w:p>
    <w:p w14:paraId="7D85ECEF" w14:textId="77777777" w:rsidR="00D9779F" w:rsidRPr="00ED7C1D" w:rsidRDefault="00D9779F" w:rsidP="00D9779F">
      <w:pPr>
        <w:pStyle w:val="BodyText"/>
        <w:rPr>
          <w:rFonts w:ascii="Arial" w:hAnsi="Arial" w:cs="Arial"/>
        </w:rPr>
      </w:pPr>
    </w:p>
    <w:p w14:paraId="15DF85D6" w14:textId="77777777" w:rsidR="00D9779F" w:rsidRPr="00ED7C1D" w:rsidRDefault="00D9779F" w:rsidP="00D9779F">
      <w:pPr>
        <w:pStyle w:val="BodyText"/>
        <w:jc w:val="center"/>
        <w:rPr>
          <w:rFonts w:ascii="Arial" w:hAnsi="Arial" w:cs="Arial"/>
          <w:b/>
        </w:rPr>
      </w:pPr>
      <w:r w:rsidRPr="00ED7C1D">
        <w:rPr>
          <w:rFonts w:ascii="Arial" w:hAnsi="Arial" w:cs="Arial"/>
          <w:b/>
        </w:rPr>
        <w:t>II.</w:t>
      </w:r>
    </w:p>
    <w:p w14:paraId="3B1E23B5"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Promet se privremeno obustavlja za potrebe održavanja </w:t>
      </w:r>
      <w:r w:rsidRPr="00ED7C1D">
        <w:rPr>
          <w:rFonts w:ascii="Arial" w:eastAsia="Calibri" w:hAnsi="Arial" w:cs="Arial"/>
          <w:sz w:val="24"/>
          <w:szCs w:val="24"/>
          <w:lang w:val="hr-HR"/>
        </w:rPr>
        <w:t>manifestacije proslave Sv. Roka 2024 u periodu od 13.08.2024. godine (utorak) do 16.08.2024. godine (petak).</w:t>
      </w:r>
    </w:p>
    <w:p w14:paraId="0E4C9CBE" w14:textId="77777777" w:rsidR="00D9779F" w:rsidRPr="00ED7C1D" w:rsidRDefault="00D9779F" w:rsidP="00D9779F">
      <w:pPr>
        <w:jc w:val="both"/>
        <w:rPr>
          <w:rFonts w:ascii="Arial" w:hAnsi="Arial" w:cs="Arial"/>
          <w:sz w:val="24"/>
          <w:szCs w:val="24"/>
          <w:lang w:val="hr-HR"/>
        </w:rPr>
      </w:pPr>
    </w:p>
    <w:p w14:paraId="2C25CB2A"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III.</w:t>
      </w:r>
    </w:p>
    <w:p w14:paraId="40EFCF31"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Zabranjuje se zaustavljanje i parkiranje vozila u ulicama i trgovima na koje se ova Odluka odnosi.</w:t>
      </w:r>
    </w:p>
    <w:p w14:paraId="4AEC68D6" w14:textId="77777777" w:rsidR="00D9779F" w:rsidRPr="00ED7C1D" w:rsidRDefault="00D9779F" w:rsidP="00D9779F">
      <w:pPr>
        <w:jc w:val="both"/>
        <w:rPr>
          <w:rFonts w:ascii="Arial" w:hAnsi="Arial" w:cs="Arial"/>
          <w:sz w:val="24"/>
          <w:szCs w:val="24"/>
          <w:lang w:val="hr-HR"/>
        </w:rPr>
      </w:pPr>
    </w:p>
    <w:p w14:paraId="6A7EB201"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IV.</w:t>
      </w:r>
    </w:p>
    <w:p w14:paraId="197FCF85"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Ova Odluka stupa na snagu danom donošenja, a ista će se objaviti i u Službenim novinama Općine Brtonigla - Verteneglio.</w:t>
      </w:r>
    </w:p>
    <w:p w14:paraId="5748DE28" w14:textId="77777777" w:rsidR="00D9779F" w:rsidRPr="00ED7C1D" w:rsidRDefault="00D9779F" w:rsidP="00D9779F">
      <w:pPr>
        <w:jc w:val="both"/>
        <w:rPr>
          <w:rFonts w:ascii="Arial" w:hAnsi="Arial" w:cs="Arial"/>
          <w:sz w:val="24"/>
          <w:szCs w:val="24"/>
          <w:lang w:val="hr-HR"/>
        </w:rPr>
      </w:pPr>
    </w:p>
    <w:p w14:paraId="217F9141" w14:textId="77777777" w:rsidR="00D9779F" w:rsidRPr="00ED7C1D" w:rsidRDefault="00D9779F" w:rsidP="00D9779F">
      <w:pPr>
        <w:jc w:val="both"/>
        <w:rPr>
          <w:rFonts w:ascii="Arial" w:hAnsi="Arial" w:cs="Arial"/>
          <w:sz w:val="24"/>
          <w:szCs w:val="24"/>
          <w:lang w:val="hr-HR"/>
        </w:rPr>
      </w:pPr>
    </w:p>
    <w:p w14:paraId="35F43398" w14:textId="77777777" w:rsidR="00D9779F" w:rsidRPr="00ED7C1D" w:rsidRDefault="00D9779F" w:rsidP="00D9779F">
      <w:pPr>
        <w:jc w:val="center"/>
        <w:rPr>
          <w:rFonts w:ascii="Arial" w:hAnsi="Arial" w:cs="Arial"/>
          <w:sz w:val="24"/>
          <w:szCs w:val="24"/>
          <w:lang w:val="hr-HR"/>
        </w:rPr>
      </w:pPr>
      <w:r w:rsidRPr="00ED7C1D">
        <w:rPr>
          <w:rFonts w:ascii="Arial" w:hAnsi="Arial" w:cs="Arial"/>
          <w:sz w:val="24"/>
          <w:szCs w:val="24"/>
          <w:lang w:val="hr-HR"/>
        </w:rPr>
        <w:t>OPĆINSKI NAČELNIK OPĆINE BRTONIGLA - VERTENEGLIO</w:t>
      </w:r>
    </w:p>
    <w:p w14:paraId="746C24E8" w14:textId="77777777" w:rsidR="00D9779F" w:rsidRPr="00ED7C1D" w:rsidRDefault="00D9779F" w:rsidP="00D9779F">
      <w:pPr>
        <w:rPr>
          <w:rFonts w:ascii="Arial" w:hAnsi="Arial" w:cs="Arial"/>
          <w:sz w:val="24"/>
          <w:szCs w:val="24"/>
          <w:lang w:val="hr-HR"/>
        </w:rPr>
      </w:pPr>
    </w:p>
    <w:p w14:paraId="73D0DE8D" w14:textId="6EEA37C5" w:rsidR="00D9779F" w:rsidRPr="00ED7C1D" w:rsidRDefault="00D9779F" w:rsidP="00D9779F">
      <w:pPr>
        <w:jc w:val="center"/>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 xml:space="preserve">. </w:t>
      </w:r>
      <w:r w:rsidR="00327E99">
        <w:rPr>
          <w:rFonts w:ascii="Arial" w:hAnsi="Arial" w:cs="Arial"/>
          <w:sz w:val="24"/>
          <w:szCs w:val="24"/>
          <w:lang w:val="hr-HR"/>
        </w:rPr>
        <w:t xml:space="preserve"> v.r.</w:t>
      </w:r>
    </w:p>
    <w:p w14:paraId="2EF6B43F" w14:textId="77777777" w:rsidR="00D9779F" w:rsidRPr="00ED7C1D" w:rsidRDefault="00D9779F" w:rsidP="00D9779F">
      <w:pPr>
        <w:rPr>
          <w:rFonts w:ascii="Arial" w:hAnsi="Arial" w:cs="Arial"/>
          <w:sz w:val="24"/>
          <w:szCs w:val="24"/>
          <w:lang w:val="hr-HR"/>
        </w:rPr>
      </w:pPr>
    </w:p>
    <w:p w14:paraId="33F64218" w14:textId="77777777" w:rsidR="00D9779F" w:rsidRPr="00ED7C1D" w:rsidRDefault="00D9779F" w:rsidP="00D9779F">
      <w:pPr>
        <w:pStyle w:val="ListParagraph"/>
        <w:numPr>
          <w:ilvl w:val="0"/>
          <w:numId w:val="37"/>
        </w:numPr>
        <w:jc w:val="center"/>
        <w:rPr>
          <w:lang w:val="hr-HR"/>
        </w:rPr>
      </w:pPr>
    </w:p>
    <w:tbl>
      <w:tblPr>
        <w:tblStyle w:val="TableGrid"/>
        <w:tblpPr w:leftFromText="180" w:rightFromText="180" w:vertAnchor="text" w:horzAnchor="page" w:tblpX="667" w:tblpY="-8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327E99" w14:paraId="3447B3BC" w14:textId="77777777" w:rsidTr="00327E99">
        <w:tc>
          <w:tcPr>
            <w:tcW w:w="612" w:type="dxa"/>
            <w:vMerge w:val="restart"/>
            <w:vAlign w:val="center"/>
          </w:tcPr>
          <w:p w14:paraId="4726FA62" w14:textId="77777777" w:rsidR="00327E99" w:rsidRDefault="00327E99" w:rsidP="00327E99">
            <w:pPr>
              <w:autoSpaceDE w:val="0"/>
              <w:autoSpaceDN w:val="0"/>
              <w:adjustRightInd w:val="0"/>
              <w:jc w:val="center"/>
              <w:rPr>
                <w:rFonts w:ascii="Calibri" w:hAnsi="Calibri" w:cs="Calibri"/>
                <w:sz w:val="16"/>
                <w:szCs w:val="16"/>
              </w:rPr>
            </w:pPr>
            <w:r>
              <w:rPr>
                <w:rFonts w:ascii="Calibri" w:hAnsi="Calibri" w:cs="Calibri"/>
                <w:noProof/>
                <w:sz w:val="16"/>
                <w:szCs w:val="16"/>
              </w:rPr>
              <w:lastRenderedPageBreak/>
              <w:drawing>
                <wp:inline distT="0" distB="0" distL="0" distR="0" wp14:anchorId="009C5035" wp14:editId="14E05808">
                  <wp:extent cx="252000" cy="252000"/>
                  <wp:effectExtent l="0" t="0" r="0" b="0"/>
                  <wp:docPr id="1348396097" name="Picture 134839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453" w:type="dxa"/>
          </w:tcPr>
          <w:p w14:paraId="3D60591E" w14:textId="77777777" w:rsidR="00327E99" w:rsidRDefault="00327E99" w:rsidP="00327E9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3A01D8D" wp14:editId="55B17B9F">
                  <wp:extent cx="252000" cy="252000"/>
                  <wp:effectExtent l="0" t="0" r="0" b="0"/>
                  <wp:docPr id="836447906" name="Picture 836447906"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27E99" w14:paraId="239E07C2" w14:textId="77777777" w:rsidTr="00327E99">
        <w:tc>
          <w:tcPr>
            <w:tcW w:w="612" w:type="dxa"/>
            <w:vMerge/>
          </w:tcPr>
          <w:p w14:paraId="3DC6F2FD" w14:textId="77777777" w:rsidR="00327E99" w:rsidRDefault="00327E99" w:rsidP="00327E99">
            <w:pPr>
              <w:autoSpaceDE w:val="0"/>
              <w:autoSpaceDN w:val="0"/>
              <w:adjustRightInd w:val="0"/>
              <w:rPr>
                <w:rFonts w:ascii="Calibri" w:hAnsi="Calibri" w:cs="Calibri"/>
                <w:sz w:val="16"/>
                <w:szCs w:val="16"/>
              </w:rPr>
            </w:pPr>
          </w:p>
        </w:tc>
        <w:tc>
          <w:tcPr>
            <w:tcW w:w="4453" w:type="dxa"/>
          </w:tcPr>
          <w:p w14:paraId="14649686"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REPUBLIKA HRVATSKA - REPUBBLICA DI CROAZIA</w:t>
            </w:r>
          </w:p>
          <w:p w14:paraId="71EF5883"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ISTARSKA ŽUPANIJA - REGIONE ISTRIANA</w:t>
            </w:r>
          </w:p>
          <w:p w14:paraId="06237E86"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Općina Brtonigla-Verteneglio - Comune di Brtonigla-Verteneglio</w:t>
            </w:r>
          </w:p>
          <w:p w14:paraId="1AB98192"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OPĆINSKI NAČELNIK – IL SINDACO</w:t>
            </w:r>
          </w:p>
          <w:p w14:paraId="59AC7BEE"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 xml:space="preserve">52474 Brtonigla-Verteneglio, </w:t>
            </w:r>
            <w:proofErr w:type="spellStart"/>
            <w:r w:rsidRPr="00D9779F">
              <w:rPr>
                <w:rFonts w:ascii="Calibri" w:hAnsi="Calibri" w:cs="Calibri"/>
                <w:sz w:val="16"/>
                <w:szCs w:val="16"/>
                <w:lang w:val="it-IT"/>
              </w:rPr>
              <w:t>Trg</w:t>
            </w:r>
            <w:proofErr w:type="spellEnd"/>
            <w:r w:rsidRPr="00D9779F">
              <w:rPr>
                <w:rFonts w:ascii="Calibri" w:hAnsi="Calibri" w:cs="Calibri"/>
                <w:sz w:val="16"/>
                <w:szCs w:val="16"/>
                <w:lang w:val="it-IT"/>
              </w:rPr>
              <w:t xml:space="preserve"> </w:t>
            </w:r>
            <w:proofErr w:type="spellStart"/>
            <w:r w:rsidRPr="00D9779F">
              <w:rPr>
                <w:rFonts w:ascii="Calibri" w:hAnsi="Calibri" w:cs="Calibri"/>
                <w:sz w:val="16"/>
                <w:szCs w:val="16"/>
                <w:lang w:val="it-IT"/>
              </w:rPr>
              <w:t>Sv</w:t>
            </w:r>
            <w:proofErr w:type="spellEnd"/>
            <w:r w:rsidRPr="00D9779F">
              <w:rPr>
                <w:rFonts w:ascii="Calibri" w:hAnsi="Calibri" w:cs="Calibri"/>
                <w:sz w:val="16"/>
                <w:szCs w:val="16"/>
                <w:lang w:val="it-IT"/>
              </w:rPr>
              <w:t xml:space="preserve">. </w:t>
            </w:r>
            <w:proofErr w:type="spellStart"/>
            <w:r w:rsidRPr="00D9779F">
              <w:rPr>
                <w:rFonts w:ascii="Calibri" w:hAnsi="Calibri" w:cs="Calibri"/>
                <w:sz w:val="16"/>
                <w:szCs w:val="16"/>
                <w:lang w:val="it-IT"/>
              </w:rPr>
              <w:t>Zenona</w:t>
            </w:r>
            <w:proofErr w:type="spellEnd"/>
            <w:r w:rsidRPr="00D9779F">
              <w:rPr>
                <w:rFonts w:ascii="Calibri" w:hAnsi="Calibri" w:cs="Calibri"/>
                <w:sz w:val="16"/>
                <w:szCs w:val="16"/>
                <w:lang w:val="it-IT"/>
              </w:rPr>
              <w:t xml:space="preserve"> / Piazza S. Zenone 1</w:t>
            </w:r>
          </w:p>
          <w:p w14:paraId="491B34A6"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Tel. &amp; Fax: +385 (0)52 774-174</w:t>
            </w:r>
          </w:p>
          <w:p w14:paraId="33BFA051" w14:textId="77777777" w:rsidR="00327E99" w:rsidRPr="00D9779F" w:rsidRDefault="00327E99" w:rsidP="00327E99">
            <w:pPr>
              <w:autoSpaceDE w:val="0"/>
              <w:autoSpaceDN w:val="0"/>
              <w:adjustRightInd w:val="0"/>
              <w:rPr>
                <w:rFonts w:ascii="Calibri" w:hAnsi="Calibri" w:cs="Calibri"/>
                <w:sz w:val="16"/>
                <w:szCs w:val="16"/>
                <w:lang w:val="it-IT"/>
              </w:rPr>
            </w:pPr>
            <w:r w:rsidRPr="00D9779F">
              <w:rPr>
                <w:rFonts w:ascii="Calibri" w:hAnsi="Calibri" w:cs="Calibri"/>
                <w:sz w:val="16"/>
                <w:szCs w:val="16"/>
                <w:lang w:val="it-IT"/>
              </w:rPr>
              <w:t xml:space="preserve">E-mail: </w:t>
            </w:r>
            <w:proofErr w:type="spellStart"/>
            <w:r w:rsidRPr="00D9779F">
              <w:rPr>
                <w:rFonts w:ascii="Calibri" w:hAnsi="Calibri" w:cs="Calibri"/>
                <w:sz w:val="16"/>
                <w:szCs w:val="16"/>
                <w:lang w:val="it-IT"/>
              </w:rPr>
              <w:t>info@brtonigla-verteneglio.hr</w:t>
            </w:r>
            <w:proofErr w:type="spellEnd"/>
          </w:p>
          <w:p w14:paraId="59761F5D" w14:textId="77777777" w:rsidR="00327E99" w:rsidRDefault="00327E99" w:rsidP="00327E99">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A915652" w14:textId="77777777" w:rsidR="00D9779F" w:rsidRPr="00ED7C1D" w:rsidRDefault="00D9779F" w:rsidP="00D9779F">
      <w:pPr>
        <w:rPr>
          <w:lang w:val="hr-HR"/>
        </w:rPr>
      </w:pPr>
    </w:p>
    <w:p w14:paraId="02CD8D15" w14:textId="77777777" w:rsidR="00D9779F" w:rsidRPr="00ED7C1D" w:rsidRDefault="00D9779F" w:rsidP="00D9779F">
      <w:pPr>
        <w:rPr>
          <w:lang w:val="hr-HR"/>
        </w:rPr>
      </w:pPr>
    </w:p>
    <w:p w14:paraId="7A46C220" w14:textId="22E00840" w:rsidR="00D9779F" w:rsidRPr="00ED7C1D" w:rsidRDefault="00D9779F" w:rsidP="00D9779F">
      <w:pPr>
        <w:jc w:val="both"/>
        <w:rPr>
          <w:rFonts w:ascii="Calibri" w:hAnsi="Calibri" w:cs="Calibri"/>
          <w:color w:val="000000"/>
          <w:lang w:val="hr-HR"/>
        </w:rPr>
      </w:pPr>
      <w:r w:rsidRPr="00ED7C1D">
        <w:rPr>
          <w:lang w:val="hr-HR"/>
        </w:rPr>
        <w:t xml:space="preserve">    </w:t>
      </w:r>
    </w:p>
    <w:p w14:paraId="079247B4" w14:textId="77777777" w:rsidR="00D9779F" w:rsidRPr="00ED7C1D" w:rsidRDefault="00D9779F" w:rsidP="00D9779F">
      <w:pPr>
        <w:jc w:val="both"/>
        <w:rPr>
          <w:lang w:val="hr-HR"/>
        </w:rPr>
      </w:pPr>
      <w:r w:rsidRPr="00ED7C1D">
        <w:rPr>
          <w:rFonts w:ascii="Calibri" w:hAnsi="Calibri" w:cs="Calibri"/>
          <w:color w:val="000000"/>
          <w:lang w:val="hr-HR"/>
        </w:rPr>
        <w:tab/>
      </w:r>
      <w:r w:rsidRPr="00ED7C1D">
        <w:rPr>
          <w:rFonts w:ascii="Calibri" w:hAnsi="Calibri" w:cs="Calibri"/>
          <w:color w:val="000000"/>
          <w:lang w:val="hr-HR"/>
        </w:rPr>
        <w:tab/>
      </w:r>
      <w:r w:rsidRPr="00ED7C1D">
        <w:rPr>
          <w:rFonts w:ascii="Calibri" w:hAnsi="Calibri" w:cs="Calibri"/>
          <w:color w:val="000000"/>
          <w:lang w:val="hr-HR"/>
        </w:rPr>
        <w:tab/>
      </w:r>
      <w:r w:rsidRPr="00ED7C1D">
        <w:rPr>
          <w:rFonts w:ascii="Calibri" w:hAnsi="Calibri" w:cs="Calibri"/>
          <w:color w:val="000000"/>
          <w:lang w:val="hr-HR"/>
        </w:rPr>
        <w:tab/>
      </w:r>
    </w:p>
    <w:p w14:paraId="11D58475" w14:textId="77777777" w:rsidR="00D9779F" w:rsidRPr="00ED7C1D" w:rsidRDefault="00D9779F" w:rsidP="00D9779F">
      <w:pPr>
        <w:jc w:val="both"/>
        <w:rPr>
          <w:lang w:val="hr-HR"/>
        </w:rPr>
      </w:pPr>
    </w:p>
    <w:p w14:paraId="47473B98" w14:textId="77777777" w:rsidR="00D9779F" w:rsidRPr="00ED7C1D" w:rsidRDefault="00D9779F" w:rsidP="00D9779F">
      <w:pPr>
        <w:rPr>
          <w:rFonts w:ascii="Calibri" w:hAnsi="Calibri" w:cs="Calibri"/>
          <w:color w:val="000000"/>
          <w:lang w:val="hr-HR"/>
        </w:rPr>
      </w:pPr>
    </w:p>
    <w:p w14:paraId="504BB7E9" w14:textId="77777777" w:rsidR="00327E99" w:rsidRDefault="00327E99" w:rsidP="00D9779F">
      <w:pPr>
        <w:rPr>
          <w:rFonts w:ascii="Arial" w:hAnsi="Arial" w:cs="Arial"/>
          <w:color w:val="000000"/>
          <w:sz w:val="24"/>
          <w:szCs w:val="24"/>
          <w:lang w:val="hr-HR"/>
        </w:rPr>
      </w:pPr>
    </w:p>
    <w:p w14:paraId="0C395411" w14:textId="77777777" w:rsidR="00327E99" w:rsidRDefault="00327E99" w:rsidP="00D9779F">
      <w:pPr>
        <w:rPr>
          <w:rFonts w:ascii="Arial" w:hAnsi="Arial" w:cs="Arial"/>
          <w:color w:val="000000"/>
          <w:sz w:val="24"/>
          <w:szCs w:val="24"/>
          <w:lang w:val="hr-HR"/>
        </w:rPr>
      </w:pPr>
    </w:p>
    <w:p w14:paraId="0FC8FD1F" w14:textId="77777777" w:rsidR="00327E99" w:rsidRDefault="00327E99" w:rsidP="00D9779F">
      <w:pPr>
        <w:rPr>
          <w:rFonts w:ascii="Arial" w:hAnsi="Arial" w:cs="Arial"/>
          <w:color w:val="000000"/>
          <w:sz w:val="24"/>
          <w:szCs w:val="24"/>
          <w:lang w:val="hr-HR"/>
        </w:rPr>
      </w:pPr>
    </w:p>
    <w:p w14:paraId="12C60DD0" w14:textId="2CA33779" w:rsidR="00D9779F" w:rsidRPr="00ED7C1D" w:rsidRDefault="00D9779F" w:rsidP="00D9779F">
      <w:pPr>
        <w:rPr>
          <w:rFonts w:ascii="Arial" w:hAnsi="Arial" w:cs="Arial"/>
          <w:color w:val="000000"/>
          <w:sz w:val="24"/>
          <w:szCs w:val="24"/>
          <w:lang w:val="hr-HR"/>
        </w:rPr>
      </w:pPr>
      <w:r w:rsidRPr="00ED7C1D">
        <w:rPr>
          <w:rFonts w:ascii="Arial" w:hAnsi="Arial" w:cs="Arial"/>
          <w:color w:val="000000"/>
          <w:sz w:val="24"/>
          <w:szCs w:val="24"/>
          <w:lang w:val="hr-HR"/>
        </w:rPr>
        <w:t>KLASA: 421-01/24-01/22</w:t>
      </w:r>
    </w:p>
    <w:p w14:paraId="530CA500" w14:textId="77777777" w:rsidR="00D9779F" w:rsidRPr="00ED7C1D" w:rsidRDefault="00D9779F" w:rsidP="00D9779F">
      <w:pPr>
        <w:rPr>
          <w:rFonts w:ascii="Arial" w:hAnsi="Arial" w:cs="Arial"/>
          <w:color w:val="000000"/>
          <w:sz w:val="24"/>
          <w:szCs w:val="24"/>
          <w:lang w:val="hr-HR"/>
        </w:rPr>
      </w:pPr>
      <w:r w:rsidRPr="00ED7C1D">
        <w:rPr>
          <w:rFonts w:ascii="Arial" w:hAnsi="Arial" w:cs="Arial"/>
          <w:color w:val="000000"/>
          <w:sz w:val="24"/>
          <w:szCs w:val="24"/>
          <w:lang w:val="hr-HR"/>
        </w:rPr>
        <w:t>URBROJ: 2163-13-04/05-24-2</w:t>
      </w:r>
    </w:p>
    <w:p w14:paraId="2722D2EF" w14:textId="77777777" w:rsidR="00D9779F" w:rsidRPr="00ED7C1D" w:rsidRDefault="00D9779F" w:rsidP="00D9779F">
      <w:pPr>
        <w:rPr>
          <w:rFonts w:ascii="Arial" w:hAnsi="Arial" w:cs="Arial"/>
          <w:color w:val="000000"/>
          <w:sz w:val="24"/>
          <w:szCs w:val="24"/>
          <w:lang w:val="hr-HR"/>
        </w:rPr>
      </w:pPr>
      <w:r w:rsidRPr="00ED7C1D">
        <w:rPr>
          <w:rFonts w:ascii="Arial" w:hAnsi="Arial" w:cs="Arial"/>
          <w:color w:val="000000"/>
          <w:sz w:val="24"/>
          <w:szCs w:val="24"/>
          <w:lang w:val="hr-HR"/>
        </w:rPr>
        <w:t>Brtonigla-Verteneglio, 08.08.2024.</w:t>
      </w:r>
    </w:p>
    <w:p w14:paraId="7E02DDCF" w14:textId="77777777" w:rsidR="00D9779F" w:rsidRDefault="00D9779F" w:rsidP="00D9779F">
      <w:pPr>
        <w:pStyle w:val="BlockText"/>
        <w:tabs>
          <w:tab w:val="left" w:pos="360"/>
        </w:tabs>
        <w:ind w:left="0" w:right="584" w:firstLine="0"/>
        <w:jc w:val="both"/>
        <w:rPr>
          <w:rFonts w:ascii="Arial" w:hAnsi="Arial" w:cs="Arial"/>
          <w:b/>
        </w:rPr>
      </w:pPr>
    </w:p>
    <w:p w14:paraId="6499086A" w14:textId="77777777" w:rsidR="00327E99" w:rsidRPr="00ED7C1D" w:rsidRDefault="00327E99" w:rsidP="00D9779F">
      <w:pPr>
        <w:pStyle w:val="BlockText"/>
        <w:tabs>
          <w:tab w:val="left" w:pos="360"/>
        </w:tabs>
        <w:ind w:left="0" w:right="584" w:firstLine="0"/>
        <w:jc w:val="both"/>
        <w:rPr>
          <w:rFonts w:ascii="Arial" w:hAnsi="Arial" w:cs="Arial"/>
          <w:b/>
        </w:rPr>
      </w:pPr>
    </w:p>
    <w:p w14:paraId="4F0436E0" w14:textId="77777777" w:rsidR="00D9779F" w:rsidRPr="00ED7C1D" w:rsidRDefault="00D9779F" w:rsidP="00D9779F">
      <w:pPr>
        <w:autoSpaceDE w:val="0"/>
        <w:autoSpaceDN w:val="0"/>
        <w:adjustRightInd w:val="0"/>
        <w:spacing w:after="160" w:line="259" w:lineRule="auto"/>
        <w:jc w:val="both"/>
        <w:rPr>
          <w:rFonts w:ascii="Arial" w:hAnsi="Arial" w:cs="Arial"/>
          <w:sz w:val="24"/>
          <w:szCs w:val="24"/>
          <w:lang w:val="hr-HR"/>
        </w:rPr>
      </w:pPr>
      <w:r w:rsidRPr="00ED7C1D">
        <w:rPr>
          <w:rFonts w:ascii="Arial" w:hAnsi="Arial" w:cs="Arial"/>
          <w:sz w:val="24"/>
          <w:szCs w:val="24"/>
          <w:lang w:val="hr-HR"/>
        </w:rPr>
        <w:t>Na temelju čl.39. Zakona o lokalnoj i područnoj ( regionalnoj) samoupravi („Narodne novine“ br. 33/01, 60/01, 129/05, 109/07, 125/08, 36/09, 150/11, 144/12, 19/13 – pročišćeni tekst, 137/15 – ispravak 123/17, 98/19, 144/20) te čl.52. Statuta Općine Brtonigla – Verteneglio ( „Službene novine Općine Brtonigla-Verteneglio br. 03/18, 03/21, 07/21 – pročišćeni tekst 16/22), Općinski načelnik Općine Brtonigla – Verteneglio, donosi:</w:t>
      </w:r>
    </w:p>
    <w:p w14:paraId="6FB9FFC5" w14:textId="77777777" w:rsidR="00D9779F" w:rsidRDefault="00D9779F" w:rsidP="00D9779F">
      <w:pPr>
        <w:spacing w:after="160" w:line="259" w:lineRule="auto"/>
        <w:jc w:val="center"/>
        <w:rPr>
          <w:rFonts w:ascii="Arial" w:hAnsi="Arial" w:cs="Arial"/>
          <w:b/>
          <w:sz w:val="24"/>
          <w:szCs w:val="24"/>
          <w:lang w:val="hr-HR"/>
        </w:rPr>
      </w:pPr>
      <w:r w:rsidRPr="00ED7C1D">
        <w:rPr>
          <w:rFonts w:ascii="Arial" w:hAnsi="Arial" w:cs="Arial"/>
          <w:b/>
          <w:sz w:val="24"/>
          <w:szCs w:val="24"/>
          <w:lang w:val="hr-HR"/>
        </w:rPr>
        <w:t>ODLUKU</w:t>
      </w:r>
    </w:p>
    <w:p w14:paraId="6F45A10F" w14:textId="77777777" w:rsidR="00327E99" w:rsidRPr="00ED7C1D" w:rsidRDefault="00327E99" w:rsidP="00D9779F">
      <w:pPr>
        <w:spacing w:after="160" w:line="259" w:lineRule="auto"/>
        <w:jc w:val="center"/>
        <w:rPr>
          <w:rFonts w:ascii="Arial" w:hAnsi="Arial" w:cs="Arial"/>
          <w:b/>
          <w:sz w:val="24"/>
          <w:szCs w:val="24"/>
          <w:lang w:val="hr-HR"/>
        </w:rPr>
      </w:pPr>
    </w:p>
    <w:p w14:paraId="4D9624F2" w14:textId="77777777" w:rsidR="00D9779F" w:rsidRPr="00ED7C1D" w:rsidRDefault="00D9779F" w:rsidP="00D9779F">
      <w:pPr>
        <w:spacing w:after="160" w:line="259" w:lineRule="auto"/>
        <w:jc w:val="center"/>
        <w:rPr>
          <w:rFonts w:ascii="Arial" w:hAnsi="Arial" w:cs="Arial"/>
          <w:b/>
          <w:sz w:val="24"/>
          <w:szCs w:val="24"/>
          <w:lang w:val="hr-HR"/>
        </w:rPr>
      </w:pPr>
      <w:r w:rsidRPr="00ED7C1D">
        <w:rPr>
          <w:rFonts w:ascii="Arial" w:hAnsi="Arial" w:cs="Arial"/>
          <w:b/>
          <w:sz w:val="24"/>
          <w:szCs w:val="24"/>
          <w:lang w:val="hr-HR"/>
        </w:rPr>
        <w:t>I.</w:t>
      </w:r>
    </w:p>
    <w:p w14:paraId="141445D6" w14:textId="77777777" w:rsidR="00D9779F" w:rsidRPr="00ED7C1D" w:rsidRDefault="00D9779F" w:rsidP="00D9779F">
      <w:pPr>
        <w:spacing w:after="120" w:line="259" w:lineRule="auto"/>
        <w:ind w:firstLine="708"/>
        <w:jc w:val="both"/>
        <w:rPr>
          <w:rFonts w:ascii="Arial" w:hAnsi="Arial" w:cs="Arial"/>
          <w:sz w:val="24"/>
          <w:szCs w:val="24"/>
          <w:lang w:val="hr-HR"/>
        </w:rPr>
      </w:pPr>
      <w:r w:rsidRPr="00ED7C1D">
        <w:rPr>
          <w:rFonts w:ascii="Arial" w:hAnsi="Arial" w:cs="Arial"/>
          <w:sz w:val="24"/>
          <w:szCs w:val="24"/>
          <w:lang w:val="hr-HR"/>
        </w:rPr>
        <w:t>Prihvaća se Financijsko izvješće o utrošenim sredstvima za realizaciju programa i to od 01.01.2024. do 30.06.2024. godine dostavljeno od NK „Brtonigla - Nova Vas“, Brtonigla – Verteneglio, Bunarska 3, OIB:18989449700.</w:t>
      </w:r>
    </w:p>
    <w:p w14:paraId="68C7E820" w14:textId="77777777" w:rsidR="00D9779F" w:rsidRPr="00ED7C1D" w:rsidRDefault="00D9779F" w:rsidP="00D9779F">
      <w:pPr>
        <w:spacing w:after="120" w:line="259" w:lineRule="auto"/>
        <w:rPr>
          <w:rFonts w:ascii="Arial" w:hAnsi="Arial" w:cs="Arial"/>
          <w:b/>
          <w:sz w:val="24"/>
          <w:szCs w:val="24"/>
          <w:lang w:val="hr-HR"/>
        </w:rPr>
      </w:pPr>
    </w:p>
    <w:p w14:paraId="5820F51B" w14:textId="77777777" w:rsidR="00D9779F" w:rsidRPr="00ED7C1D" w:rsidRDefault="00D9779F" w:rsidP="00D9779F">
      <w:pPr>
        <w:spacing w:line="259" w:lineRule="auto"/>
        <w:jc w:val="center"/>
        <w:rPr>
          <w:rFonts w:ascii="Arial" w:hAnsi="Arial" w:cs="Arial"/>
          <w:b/>
          <w:sz w:val="24"/>
          <w:szCs w:val="24"/>
          <w:lang w:val="hr-HR"/>
        </w:rPr>
      </w:pPr>
      <w:r w:rsidRPr="00ED7C1D">
        <w:rPr>
          <w:rFonts w:ascii="Arial" w:hAnsi="Arial" w:cs="Arial"/>
          <w:b/>
          <w:sz w:val="24"/>
          <w:szCs w:val="24"/>
          <w:lang w:val="hr-HR"/>
        </w:rPr>
        <w:t>II.</w:t>
      </w:r>
    </w:p>
    <w:p w14:paraId="18DBD8A2" w14:textId="4B923C50" w:rsidR="00D9779F" w:rsidRDefault="00D9779F" w:rsidP="00327E99">
      <w:pPr>
        <w:spacing w:after="160" w:line="259" w:lineRule="auto"/>
        <w:ind w:firstLine="708"/>
        <w:jc w:val="both"/>
        <w:rPr>
          <w:rFonts w:ascii="Arial" w:hAnsi="Arial" w:cs="Arial"/>
          <w:sz w:val="24"/>
          <w:szCs w:val="24"/>
          <w:lang w:val="hr-HR"/>
        </w:rPr>
      </w:pPr>
      <w:r w:rsidRPr="00ED7C1D">
        <w:rPr>
          <w:rFonts w:ascii="Arial" w:hAnsi="Arial" w:cs="Arial"/>
          <w:sz w:val="24"/>
          <w:szCs w:val="24"/>
          <w:lang w:val="hr-HR"/>
        </w:rPr>
        <w:t xml:space="preserve">Ova odluka stupa na snagu danom donošenja, a ista će se objaviti i u Službenim </w:t>
      </w:r>
      <w:r w:rsidRPr="00327E99">
        <w:rPr>
          <w:rFonts w:ascii="Arial" w:hAnsi="Arial" w:cs="Arial"/>
          <w:sz w:val="24"/>
          <w:szCs w:val="24"/>
          <w:lang w:val="hr-HR"/>
        </w:rPr>
        <w:t>novinama Općine Brtonigla – Verteneglio.</w:t>
      </w:r>
    </w:p>
    <w:p w14:paraId="588BE9DA" w14:textId="77777777" w:rsidR="00327E99" w:rsidRDefault="00327E99" w:rsidP="00327E99">
      <w:pPr>
        <w:spacing w:after="160" w:line="259" w:lineRule="auto"/>
        <w:ind w:firstLine="708"/>
        <w:jc w:val="both"/>
        <w:rPr>
          <w:rFonts w:ascii="Arial" w:hAnsi="Arial" w:cs="Arial"/>
          <w:sz w:val="24"/>
          <w:szCs w:val="24"/>
          <w:lang w:val="hr-HR"/>
        </w:rPr>
      </w:pPr>
    </w:p>
    <w:p w14:paraId="6E76856A" w14:textId="77777777" w:rsidR="00327E99" w:rsidRPr="00327E99" w:rsidRDefault="00327E99" w:rsidP="00327E99">
      <w:pPr>
        <w:spacing w:after="160" w:line="259" w:lineRule="auto"/>
        <w:ind w:firstLine="708"/>
        <w:jc w:val="both"/>
        <w:rPr>
          <w:rFonts w:ascii="Arial" w:hAnsi="Arial" w:cs="Arial"/>
          <w:sz w:val="24"/>
          <w:szCs w:val="24"/>
          <w:lang w:val="hr-HR"/>
        </w:rPr>
      </w:pPr>
      <w:r w:rsidRPr="00327E99">
        <w:rPr>
          <w:rFonts w:ascii="Arial" w:hAnsi="Arial" w:cs="Arial"/>
          <w:sz w:val="24"/>
          <w:szCs w:val="24"/>
          <w:lang w:val="hr-HR"/>
        </w:rPr>
        <w:t>OPĆINSKI NAČELNIK OPĆINE BRTONIGLA – VERTENEGLIO</w:t>
      </w:r>
    </w:p>
    <w:p w14:paraId="58903ED2" w14:textId="33A867EB" w:rsidR="00327E99" w:rsidRPr="00327E99" w:rsidRDefault="00327E99" w:rsidP="00327E99">
      <w:pPr>
        <w:spacing w:after="160" w:line="259" w:lineRule="auto"/>
        <w:ind w:firstLine="708"/>
        <w:jc w:val="center"/>
        <w:rPr>
          <w:rFonts w:ascii="Arial" w:hAnsi="Arial" w:cs="Arial"/>
          <w:sz w:val="24"/>
          <w:szCs w:val="24"/>
          <w:lang w:val="hr-HR"/>
        </w:rPr>
      </w:pPr>
      <w:r w:rsidRPr="00327E99">
        <w:rPr>
          <w:rFonts w:ascii="Arial" w:hAnsi="Arial" w:cs="Arial"/>
          <w:sz w:val="24"/>
          <w:szCs w:val="24"/>
          <w:lang w:val="hr-HR"/>
        </w:rPr>
        <w:t xml:space="preserve">Neš Sinožić, </w:t>
      </w:r>
      <w:proofErr w:type="spellStart"/>
      <w:r w:rsidRPr="00327E99">
        <w:rPr>
          <w:rFonts w:ascii="Arial" w:hAnsi="Arial" w:cs="Arial"/>
          <w:sz w:val="24"/>
          <w:szCs w:val="24"/>
          <w:lang w:val="hr-HR"/>
        </w:rPr>
        <w:t>mag.ing.agr</w:t>
      </w:r>
      <w:proofErr w:type="spellEnd"/>
      <w:r w:rsidRPr="00327E99">
        <w:rPr>
          <w:rFonts w:ascii="Arial" w:hAnsi="Arial" w:cs="Arial"/>
          <w:sz w:val="24"/>
          <w:szCs w:val="24"/>
          <w:lang w:val="hr-HR"/>
        </w:rPr>
        <w:t>. v.r.</w:t>
      </w:r>
    </w:p>
    <w:p w14:paraId="4F7F13A4" w14:textId="77777777" w:rsidR="00D9779F" w:rsidRPr="00327E99" w:rsidRDefault="00D9779F" w:rsidP="00D9779F">
      <w:pPr>
        <w:rPr>
          <w:rFonts w:ascii="Arial" w:hAnsi="Arial" w:cs="Arial"/>
          <w:b/>
          <w:lang w:val="hr-HR"/>
        </w:rPr>
      </w:pPr>
    </w:p>
    <w:p w14:paraId="71C78481" w14:textId="77777777" w:rsidR="00D9779F" w:rsidRDefault="00D9779F" w:rsidP="00D9779F">
      <w:pPr>
        <w:rPr>
          <w:rFonts w:ascii="Arial" w:hAnsi="Arial" w:cs="Arial"/>
          <w:lang w:val="hr-HR"/>
        </w:rPr>
      </w:pPr>
    </w:p>
    <w:p w14:paraId="16F40B75" w14:textId="77777777" w:rsidR="00327E99" w:rsidRPr="00327E99" w:rsidRDefault="00327E99" w:rsidP="00D9779F">
      <w:pPr>
        <w:rPr>
          <w:rFonts w:ascii="Arial" w:hAnsi="Arial" w:cs="Arial"/>
          <w:lang w:val="hr-HR"/>
        </w:rPr>
      </w:pPr>
    </w:p>
    <w:p w14:paraId="6BBFC3EA" w14:textId="77777777" w:rsidR="00D9779F" w:rsidRPr="00327E99" w:rsidRDefault="00D9779F" w:rsidP="00D9779F">
      <w:pPr>
        <w:pStyle w:val="ListParagraph"/>
        <w:numPr>
          <w:ilvl w:val="0"/>
          <w:numId w:val="37"/>
        </w:numPr>
        <w:jc w:val="center"/>
        <w:rPr>
          <w:rFonts w:cs="Arial"/>
          <w:lang w:val="hr-HR"/>
        </w:rPr>
      </w:pPr>
    </w:p>
    <w:p w14:paraId="45480C01" w14:textId="77777777" w:rsidR="00D9779F" w:rsidRPr="00327E99" w:rsidRDefault="00D9779F" w:rsidP="00D9779F">
      <w:pPr>
        <w:rPr>
          <w:rFonts w:ascii="Arial" w:hAnsi="Arial" w:cs="Arial"/>
          <w:lang w:val="hr-HR"/>
        </w:rPr>
      </w:pPr>
    </w:p>
    <w:p w14:paraId="2DDB5C0B" w14:textId="77777777" w:rsidR="00D9779F" w:rsidRDefault="00D9779F" w:rsidP="00D9779F">
      <w:pPr>
        <w:rPr>
          <w:lang w:val="hr-HR"/>
        </w:rPr>
      </w:pPr>
    </w:p>
    <w:p w14:paraId="581327B5" w14:textId="77777777" w:rsidR="00327E99" w:rsidRDefault="00327E99" w:rsidP="00D9779F">
      <w:pPr>
        <w:rPr>
          <w:lang w:val="hr-HR"/>
        </w:rPr>
      </w:pPr>
    </w:p>
    <w:p w14:paraId="4F5EDFC1" w14:textId="77777777" w:rsidR="00327E99" w:rsidRDefault="00327E99" w:rsidP="00D9779F">
      <w:pPr>
        <w:rPr>
          <w:lang w:val="hr-HR"/>
        </w:rPr>
      </w:pPr>
    </w:p>
    <w:p w14:paraId="6C9BE934" w14:textId="77777777" w:rsidR="00327E99" w:rsidRDefault="00327E99" w:rsidP="00D9779F">
      <w:pPr>
        <w:rPr>
          <w:lang w:val="hr-HR"/>
        </w:rPr>
      </w:pPr>
    </w:p>
    <w:p w14:paraId="3D3DFC59" w14:textId="77777777" w:rsidR="00327E99" w:rsidRDefault="00327E99" w:rsidP="00D9779F">
      <w:pPr>
        <w:rPr>
          <w:lang w:val="hr-HR"/>
        </w:rPr>
      </w:pPr>
    </w:p>
    <w:p w14:paraId="353C80D6" w14:textId="77777777" w:rsidR="00327E99" w:rsidRDefault="00327E99" w:rsidP="00D9779F">
      <w:pPr>
        <w:rPr>
          <w:lang w:val="hr-HR"/>
        </w:rPr>
      </w:pPr>
    </w:p>
    <w:p w14:paraId="1A93B91C" w14:textId="77777777" w:rsidR="00327E99" w:rsidRPr="00ED7C1D" w:rsidRDefault="00327E99" w:rsidP="00D9779F">
      <w:pPr>
        <w:rPr>
          <w:lang w:val="hr-HR"/>
        </w:rPr>
      </w:pPr>
    </w:p>
    <w:p w14:paraId="61FAD659" w14:textId="77777777" w:rsidR="00D9779F"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lastRenderedPageBreak/>
        <w:t>Na temelju čl. 52. Statuta Općine Brtonigla - Verteneglio (Službene novine Općine Brtonigla - Verteneglio br. 03/18, 03/21, 07/21-Proč.tekst i 16/22), te čl. 4. st. 5, čl. 6. i 9. Pravilnika o provedbi postupaka jednostavne nabave, (Službene novine Općine Brtonigla br. 6/17),  Općinski načelnik Općine Brtonigla – Verteneglio donosi,</w:t>
      </w:r>
    </w:p>
    <w:p w14:paraId="019079FE" w14:textId="77777777" w:rsidR="00327E99" w:rsidRPr="00ED7C1D" w:rsidRDefault="00327E99" w:rsidP="00D9779F">
      <w:pPr>
        <w:pStyle w:val="NoSpacing"/>
        <w:jc w:val="both"/>
        <w:rPr>
          <w:rFonts w:ascii="Arial" w:hAnsi="Arial" w:cs="Arial"/>
          <w:sz w:val="24"/>
          <w:szCs w:val="24"/>
          <w:lang w:val="hr-HR"/>
        </w:rPr>
      </w:pPr>
    </w:p>
    <w:p w14:paraId="6EFDF270" w14:textId="77777777" w:rsidR="00D9779F" w:rsidRPr="00ED7C1D" w:rsidRDefault="00D9779F" w:rsidP="00D9779F">
      <w:pPr>
        <w:pStyle w:val="Bezproreda1"/>
        <w:jc w:val="both"/>
        <w:rPr>
          <w:rFonts w:ascii="Arial" w:hAnsi="Arial" w:cs="Arial"/>
          <w:b/>
          <w:sz w:val="24"/>
          <w:szCs w:val="24"/>
          <w:lang w:val="hr-HR"/>
        </w:rPr>
      </w:pPr>
    </w:p>
    <w:p w14:paraId="1F4AB849" w14:textId="77777777" w:rsidR="00D9779F" w:rsidRPr="00ED7C1D" w:rsidRDefault="00D9779F" w:rsidP="00D9779F">
      <w:pPr>
        <w:pStyle w:val="Bezproreda1"/>
        <w:jc w:val="center"/>
        <w:rPr>
          <w:rFonts w:ascii="Arial" w:hAnsi="Arial" w:cs="Arial"/>
          <w:b/>
          <w:sz w:val="24"/>
          <w:szCs w:val="24"/>
          <w:lang w:val="hr-HR"/>
        </w:rPr>
      </w:pPr>
      <w:r w:rsidRPr="00ED7C1D">
        <w:rPr>
          <w:rFonts w:ascii="Arial" w:hAnsi="Arial" w:cs="Arial"/>
          <w:b/>
          <w:sz w:val="24"/>
          <w:szCs w:val="24"/>
          <w:lang w:val="hr-HR"/>
        </w:rPr>
        <w:t>ODLUKU</w:t>
      </w:r>
    </w:p>
    <w:p w14:paraId="108C9D44" w14:textId="77777777" w:rsidR="00D9779F"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o početku postupka jednostavne nabave  za izvođenje radova na sanaciji zida nogometnog igrališta </w:t>
      </w:r>
    </w:p>
    <w:p w14:paraId="2D315361" w14:textId="77777777" w:rsidR="00327E99" w:rsidRPr="00ED7C1D" w:rsidRDefault="00327E99" w:rsidP="00D9779F">
      <w:pPr>
        <w:jc w:val="center"/>
        <w:rPr>
          <w:rFonts w:ascii="Arial" w:hAnsi="Arial" w:cs="Arial"/>
          <w:b/>
          <w:sz w:val="24"/>
          <w:szCs w:val="24"/>
          <w:lang w:val="hr-HR"/>
        </w:rPr>
      </w:pPr>
    </w:p>
    <w:p w14:paraId="7D79FDE2" w14:textId="77777777" w:rsidR="00D9779F" w:rsidRPr="00ED7C1D" w:rsidRDefault="00D9779F" w:rsidP="00D9779F">
      <w:pPr>
        <w:jc w:val="center"/>
        <w:rPr>
          <w:rFonts w:ascii="Arial" w:hAnsi="Arial" w:cs="Arial"/>
          <w:b/>
          <w:sz w:val="24"/>
          <w:szCs w:val="24"/>
          <w:lang w:val="hr-HR"/>
        </w:rPr>
      </w:pPr>
    </w:p>
    <w:p w14:paraId="4C0DD28B"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4952F9AF"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Naručitelj predmeta nabave iz ove Odluke je Općina Brtonigla - Verteneglio, Trg Sv. Zenona 1, Brtonigla - Verteneglio, OIB: 81025770849.</w:t>
      </w:r>
    </w:p>
    <w:p w14:paraId="0F418A97" w14:textId="77777777" w:rsidR="00D9779F" w:rsidRPr="00ED7C1D" w:rsidRDefault="00D9779F" w:rsidP="00D9779F">
      <w:pPr>
        <w:rPr>
          <w:rFonts w:ascii="Arial" w:hAnsi="Arial" w:cs="Arial"/>
          <w:sz w:val="24"/>
          <w:szCs w:val="24"/>
          <w:highlight w:val="yellow"/>
          <w:lang w:val="hr-HR"/>
        </w:rPr>
      </w:pPr>
    </w:p>
    <w:p w14:paraId="606E786D"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090EE8EF" w14:textId="77777777" w:rsidR="00D9779F" w:rsidRPr="00ED7C1D" w:rsidRDefault="00D9779F" w:rsidP="00D9779F">
      <w:pPr>
        <w:jc w:val="both"/>
        <w:rPr>
          <w:rFonts w:ascii="Arial" w:hAnsi="Arial" w:cs="Arial"/>
          <w:sz w:val="24"/>
          <w:szCs w:val="24"/>
          <w:lang w:val="hr-HR"/>
        </w:rPr>
      </w:pPr>
      <w:r w:rsidRPr="00ED7C1D">
        <w:rPr>
          <w:rFonts w:ascii="Arial" w:hAnsi="Arial" w:cs="Arial"/>
          <w:b/>
          <w:sz w:val="24"/>
          <w:szCs w:val="24"/>
          <w:lang w:val="hr-HR"/>
        </w:rPr>
        <w:tab/>
      </w:r>
      <w:r w:rsidRPr="00ED7C1D">
        <w:rPr>
          <w:rFonts w:ascii="Arial" w:hAnsi="Arial" w:cs="Arial"/>
          <w:bCs/>
          <w:sz w:val="24"/>
          <w:szCs w:val="24"/>
          <w:lang w:val="hr-HR"/>
        </w:rPr>
        <w:t>Predmet nabave iz ove Odluke je izvođenje radova na  sanaciji zida nogometnog igrališta u</w:t>
      </w:r>
      <w:r w:rsidRPr="00ED7C1D">
        <w:rPr>
          <w:rFonts w:ascii="Arial" w:hAnsi="Arial" w:cs="Arial"/>
          <w:sz w:val="24"/>
          <w:szCs w:val="24"/>
          <w:lang w:val="hr-HR"/>
        </w:rPr>
        <w:t xml:space="preserve"> naselju Brtonigla.</w:t>
      </w:r>
    </w:p>
    <w:p w14:paraId="1C0ACB8E"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Procijenjena vrijednost predmeta nabave </w:t>
      </w:r>
      <w:r w:rsidRPr="00ED7C1D">
        <w:rPr>
          <w:rFonts w:ascii="Arial" w:hAnsi="Arial" w:cs="Arial"/>
          <w:spacing w:val="-3"/>
          <w:sz w:val="24"/>
          <w:szCs w:val="24"/>
          <w:lang w:val="hr-HR"/>
        </w:rPr>
        <w:t xml:space="preserve">utvrđuje se u iznosu od </w:t>
      </w:r>
      <w:r w:rsidRPr="00ED7C1D">
        <w:rPr>
          <w:rFonts w:ascii="Arial" w:hAnsi="Arial" w:cs="Arial"/>
          <w:sz w:val="24"/>
          <w:szCs w:val="24"/>
          <w:lang w:val="hr-HR"/>
        </w:rPr>
        <w:t>16.000,00 EUR bez PDV-a.</w:t>
      </w:r>
    </w:p>
    <w:p w14:paraId="652FB8F0"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Evidencijski broj nabave: JN-2024/25.</w:t>
      </w:r>
    </w:p>
    <w:p w14:paraId="72D6AB6C"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CPV: 45212221 - Građevinski radovi u vezi s konstrukcijama za sportski teren.</w:t>
      </w:r>
    </w:p>
    <w:p w14:paraId="307B3F14" w14:textId="77777777" w:rsidR="00D9779F" w:rsidRPr="00ED7C1D" w:rsidRDefault="00D9779F" w:rsidP="00D9779F">
      <w:pPr>
        <w:jc w:val="center"/>
        <w:rPr>
          <w:rFonts w:ascii="Arial" w:hAnsi="Arial" w:cs="Arial"/>
          <w:b/>
          <w:sz w:val="24"/>
          <w:szCs w:val="24"/>
          <w:lang w:val="hr-HR"/>
        </w:rPr>
      </w:pPr>
    </w:p>
    <w:p w14:paraId="032FAB06"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III.</w:t>
      </w:r>
    </w:p>
    <w:p w14:paraId="56C0C6F7"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Za podmirenje izvođenja radova iz točke II. ove Odluke, osigurana su proračunska sredstva u općinskim proračunom Općine Brtonigla - Verteneglio za 2024. godinu stavka „sanacija ogradnog potpornog zida sa obnovom žičane ograde na nogometnom igralištu N.K. Brtonigla - Nova Vas“, račun 42129 pozicija 357 podstavka 8.</w:t>
      </w:r>
    </w:p>
    <w:p w14:paraId="3C9DDE01" w14:textId="77777777" w:rsidR="00D9779F" w:rsidRPr="00ED7C1D" w:rsidRDefault="00D9779F" w:rsidP="00327E99">
      <w:pPr>
        <w:pStyle w:val="NoSpacing"/>
        <w:jc w:val="both"/>
        <w:rPr>
          <w:rFonts w:ascii="Arial" w:hAnsi="Arial" w:cs="Arial"/>
          <w:sz w:val="24"/>
          <w:szCs w:val="24"/>
          <w:lang w:val="hr-HR"/>
        </w:rPr>
      </w:pPr>
    </w:p>
    <w:p w14:paraId="0F5AA8E7"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IV.</w:t>
      </w:r>
    </w:p>
    <w:p w14:paraId="240E65E9" w14:textId="77777777" w:rsidR="00D9779F" w:rsidRPr="00ED7C1D" w:rsidRDefault="00D9779F" w:rsidP="00D9779F">
      <w:pPr>
        <w:pStyle w:val="ListParagraph"/>
        <w:ind w:left="0" w:firstLine="708"/>
        <w:jc w:val="both"/>
        <w:rPr>
          <w:rFonts w:cs="Arial"/>
          <w:sz w:val="24"/>
          <w:szCs w:val="24"/>
          <w:lang w:val="hr-HR"/>
        </w:rPr>
      </w:pPr>
      <w:r w:rsidRPr="00ED7C1D">
        <w:rPr>
          <w:rFonts w:cs="Arial"/>
          <w:bCs/>
          <w:sz w:val="24"/>
          <w:szCs w:val="24"/>
          <w:lang w:val="hr-HR"/>
        </w:rPr>
        <w:t>S</w:t>
      </w:r>
      <w:r w:rsidRPr="00ED7C1D">
        <w:rPr>
          <w:rFonts w:cs="Arial"/>
          <w:sz w:val="24"/>
          <w:szCs w:val="24"/>
          <w:lang w:val="hr-HR"/>
        </w:rPr>
        <w:t>ukladno članku 15. Zakona o javnoj nabavi (Narodne novine, broj 120/16 i 114/22). i  članku 9 . Pravilnika o provedbi postupaka jednostavne nabave, (Službene novine Općine Brtonigla br. 6/17), postupak jednostavne nabave iz ove Odluke provest će se slanjem Poziva na dostavu ponuda najmanje tri gospodarska subjekta.</w:t>
      </w:r>
    </w:p>
    <w:p w14:paraId="576853C4" w14:textId="77777777" w:rsidR="00D9779F" w:rsidRPr="00ED7C1D" w:rsidRDefault="00D9779F" w:rsidP="00D9779F">
      <w:pPr>
        <w:pStyle w:val="ListParagraph"/>
        <w:ind w:left="0" w:firstLine="708"/>
        <w:jc w:val="both"/>
        <w:rPr>
          <w:rFonts w:cs="Arial"/>
          <w:sz w:val="24"/>
          <w:szCs w:val="24"/>
          <w:lang w:val="hr-HR"/>
        </w:rPr>
      </w:pPr>
    </w:p>
    <w:p w14:paraId="586261EA"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V.</w:t>
      </w:r>
    </w:p>
    <w:p w14:paraId="5153346F"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Kriterij odabira najpovoljnije ponude je najniža cijena prihvatljive ponude.</w:t>
      </w:r>
    </w:p>
    <w:p w14:paraId="000F6BC8" w14:textId="77777777" w:rsidR="00D9779F" w:rsidRPr="00ED7C1D" w:rsidRDefault="00D9779F" w:rsidP="00D9779F">
      <w:pPr>
        <w:jc w:val="center"/>
        <w:rPr>
          <w:rFonts w:ascii="Arial" w:hAnsi="Arial" w:cs="Arial"/>
          <w:b/>
          <w:sz w:val="24"/>
          <w:szCs w:val="24"/>
          <w:lang w:val="hr-HR"/>
        </w:rPr>
      </w:pPr>
    </w:p>
    <w:p w14:paraId="6AA688E2"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VI. </w:t>
      </w:r>
    </w:p>
    <w:p w14:paraId="11DE2CE8" w14:textId="77777777" w:rsidR="00D9779F" w:rsidRPr="00ED7C1D" w:rsidRDefault="00D9779F" w:rsidP="00D9779F">
      <w:pPr>
        <w:pStyle w:val="ListParagraph"/>
        <w:ind w:left="0" w:firstLine="708"/>
        <w:jc w:val="both"/>
        <w:rPr>
          <w:rFonts w:cs="Arial"/>
          <w:b/>
          <w:sz w:val="24"/>
          <w:szCs w:val="24"/>
          <w:lang w:val="hr-HR"/>
        </w:rPr>
      </w:pPr>
      <w:r w:rsidRPr="00ED7C1D">
        <w:rPr>
          <w:rFonts w:cs="Arial"/>
          <w:sz w:val="24"/>
          <w:szCs w:val="24"/>
          <w:lang w:val="hr-HR"/>
        </w:rPr>
        <w:t xml:space="preserve">Rok za dostavu ponude određuje se u trajanju od najmanje </w:t>
      </w:r>
      <w:r w:rsidRPr="00ED7C1D">
        <w:rPr>
          <w:rFonts w:cs="Arial"/>
          <w:bCs/>
          <w:sz w:val="24"/>
          <w:szCs w:val="24"/>
          <w:lang w:val="hr-HR"/>
        </w:rPr>
        <w:t>5 (pet) dana od dana slanja poziva na dostavu ponude.</w:t>
      </w:r>
      <w:r w:rsidRPr="00ED7C1D">
        <w:rPr>
          <w:rFonts w:cs="Arial"/>
          <w:b/>
          <w:sz w:val="24"/>
          <w:szCs w:val="24"/>
          <w:lang w:val="hr-HR"/>
        </w:rPr>
        <w:t xml:space="preserve"> </w:t>
      </w:r>
    </w:p>
    <w:p w14:paraId="136D897D" w14:textId="77777777" w:rsidR="00D9779F" w:rsidRPr="00ED7C1D" w:rsidRDefault="00D9779F" w:rsidP="00D9779F">
      <w:pPr>
        <w:pStyle w:val="ListParagraph"/>
        <w:ind w:left="0" w:firstLine="708"/>
        <w:jc w:val="both"/>
        <w:rPr>
          <w:rFonts w:cs="Arial"/>
          <w:b/>
          <w:sz w:val="24"/>
          <w:szCs w:val="24"/>
          <w:lang w:val="hr-HR"/>
        </w:rPr>
      </w:pPr>
    </w:p>
    <w:p w14:paraId="6C4045A4"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w:t>
      </w:r>
    </w:p>
    <w:p w14:paraId="78BC9E7C" w14:textId="77777777" w:rsidR="00D9779F" w:rsidRPr="00ED7C1D" w:rsidRDefault="00D9779F" w:rsidP="00D9779F">
      <w:pPr>
        <w:pStyle w:val="ListParagraph"/>
        <w:ind w:left="0" w:firstLine="708"/>
        <w:rPr>
          <w:rFonts w:cs="Arial"/>
          <w:sz w:val="24"/>
          <w:szCs w:val="24"/>
          <w:lang w:val="hr-HR"/>
        </w:rPr>
      </w:pPr>
      <w:r w:rsidRPr="00ED7C1D">
        <w:rPr>
          <w:rFonts w:cs="Arial"/>
          <w:sz w:val="24"/>
          <w:szCs w:val="24"/>
          <w:lang w:val="hr-HR"/>
        </w:rPr>
        <w:t xml:space="preserve">Odgovorna osoba naručitelja je Općinski načelnik Neš Sinožić. </w:t>
      </w:r>
    </w:p>
    <w:p w14:paraId="7718E943" w14:textId="77777777" w:rsidR="00D9779F" w:rsidRPr="00ED7C1D" w:rsidRDefault="00D9779F" w:rsidP="00D9779F">
      <w:pPr>
        <w:pStyle w:val="ListParagraph"/>
        <w:ind w:left="0"/>
        <w:rPr>
          <w:rFonts w:cs="Arial"/>
          <w:b/>
          <w:sz w:val="24"/>
          <w:szCs w:val="24"/>
          <w:lang w:val="hr-HR"/>
        </w:rPr>
      </w:pPr>
    </w:p>
    <w:p w14:paraId="11B9B70A"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VIII.</w:t>
      </w:r>
    </w:p>
    <w:p w14:paraId="1CAFAC50"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Zadužuje se Povjerenstvo za provedbu postupka nabave iz točke II ove Odluke kako slijedi:</w:t>
      </w:r>
    </w:p>
    <w:p w14:paraId="1A723CF3"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lastRenderedPageBreak/>
        <w:t>- Kristina Brljavac, Savjetnik za pravne poslove i javnu nabavu</w:t>
      </w:r>
      <w:r w:rsidRPr="00ED7C1D">
        <w:rPr>
          <w:lang w:val="hr-HR"/>
        </w:rPr>
        <w:t xml:space="preserve"> </w:t>
      </w:r>
      <w:r w:rsidRPr="00ED7C1D">
        <w:rPr>
          <w:rFonts w:ascii="Arial" w:hAnsi="Arial" w:cs="Arial"/>
          <w:sz w:val="24"/>
          <w:szCs w:val="24"/>
          <w:lang w:val="hr-HR"/>
        </w:rPr>
        <w:t>Jedinstvenog upravnog odjela Općine Brtonigla – Verteneglio, koja posjeduje važeći Certifikat u području javne nabave KLASA: 406-01/15-05/295, URBROJ: 517-08-04-02-03-24-8 od 05. siječnja 2024. godine,</w:t>
      </w:r>
    </w:p>
    <w:p w14:paraId="2B98FF7C"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bCs/>
          <w:sz w:val="24"/>
          <w:szCs w:val="24"/>
          <w:lang w:val="hr-HR"/>
        </w:rPr>
        <w:t>Ivan Štajerac, Referent komunalno - poljoprivredni redar</w:t>
      </w:r>
      <w:r w:rsidRPr="00ED7C1D">
        <w:rPr>
          <w:rFonts w:ascii="Arial" w:hAnsi="Arial" w:cs="Arial"/>
          <w:sz w:val="24"/>
          <w:szCs w:val="24"/>
          <w:lang w:val="hr-HR"/>
        </w:rPr>
        <w:t xml:space="preserve"> Jedinstvenog upravnog odjela Općine Brtonigla – Verteneglio i</w:t>
      </w:r>
    </w:p>
    <w:p w14:paraId="278DFD48"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Tea Rakar, Savjetnik za europske projekte i društvene djelatnosti Jedinstvenog upravnog odjela Općine Brtonigla – Verteneglio koja posjeduje važeći Certifikat u području javne nabave KLASA:406-01/21-06/567 URBROJ:517-08-04-02-03-21-2 od 15. studenoga 2021.godine.</w:t>
      </w:r>
    </w:p>
    <w:p w14:paraId="0D3A86B4" w14:textId="77777777" w:rsidR="00D9779F" w:rsidRPr="00ED7C1D" w:rsidRDefault="00D9779F" w:rsidP="00D9779F">
      <w:pPr>
        <w:ind w:firstLine="708"/>
        <w:contextualSpacing/>
        <w:rPr>
          <w:rFonts w:ascii="Arial" w:hAnsi="Arial" w:cs="Arial"/>
          <w:bCs/>
          <w:sz w:val="24"/>
          <w:szCs w:val="24"/>
          <w:lang w:val="hr-HR"/>
        </w:rPr>
      </w:pPr>
      <w:r w:rsidRPr="00ED7C1D">
        <w:rPr>
          <w:rFonts w:ascii="Arial" w:hAnsi="Arial" w:cs="Arial"/>
          <w:bCs/>
          <w:sz w:val="24"/>
          <w:szCs w:val="24"/>
          <w:lang w:val="hr-HR"/>
        </w:rPr>
        <w:t>Zadaci Povjerenstva iz prethodnog stavka određuju se kako slijedi:</w:t>
      </w:r>
    </w:p>
    <w:p w14:paraId="194E6F2D"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710BC545"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6B9BE38C"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567558E2" w14:textId="77777777" w:rsidR="00D9779F" w:rsidRPr="00ED7C1D" w:rsidRDefault="00D9779F" w:rsidP="00D9779F">
      <w:pPr>
        <w:ind w:firstLine="708"/>
        <w:contextualSpacing/>
        <w:rPr>
          <w:rFonts w:ascii="Arial" w:hAnsi="Arial" w:cs="Arial"/>
          <w:sz w:val="24"/>
          <w:szCs w:val="24"/>
          <w:lang w:val="hr-HR"/>
        </w:rPr>
      </w:pPr>
      <w:r w:rsidRPr="00ED7C1D">
        <w:rPr>
          <w:rFonts w:ascii="Arial" w:hAnsi="Arial" w:cs="Arial"/>
          <w:sz w:val="24"/>
          <w:szCs w:val="24"/>
          <w:lang w:val="hr-HR"/>
        </w:rPr>
        <w:t>Povjerenstvo iz ove Odluke odgovaraju Općinskom načelniku.</w:t>
      </w:r>
    </w:p>
    <w:p w14:paraId="1AC8D00C" w14:textId="77777777" w:rsidR="00D9779F" w:rsidRPr="00ED7C1D" w:rsidRDefault="00D9779F" w:rsidP="00D9779F">
      <w:pPr>
        <w:pStyle w:val="NoSpacing"/>
        <w:rPr>
          <w:rFonts w:ascii="Arial" w:hAnsi="Arial" w:cs="Arial"/>
          <w:b/>
          <w:sz w:val="24"/>
          <w:szCs w:val="24"/>
          <w:lang w:val="hr-HR"/>
        </w:rPr>
      </w:pPr>
    </w:p>
    <w:p w14:paraId="24E21BD3"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IX.</w:t>
      </w:r>
    </w:p>
    <w:p w14:paraId="115241BA"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1BB02868" w14:textId="77777777" w:rsidR="00D9779F" w:rsidRPr="00ED7C1D" w:rsidRDefault="00D9779F" w:rsidP="00D9779F">
      <w:pPr>
        <w:pStyle w:val="NoSpacing"/>
        <w:jc w:val="both"/>
        <w:rPr>
          <w:rFonts w:ascii="Arial" w:hAnsi="Arial" w:cs="Arial"/>
          <w:sz w:val="24"/>
          <w:szCs w:val="24"/>
          <w:lang w:val="hr-HR"/>
        </w:rPr>
      </w:pPr>
    </w:p>
    <w:p w14:paraId="500ADB39"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4B88F173" w14:textId="77777777" w:rsidR="00D9779F" w:rsidRPr="00ED7C1D" w:rsidRDefault="00D9779F" w:rsidP="00D9779F">
      <w:pPr>
        <w:pStyle w:val="NoSpacing"/>
        <w:ind w:firstLine="708"/>
        <w:jc w:val="both"/>
        <w:rPr>
          <w:rFonts w:ascii="Arial" w:hAnsi="Arial" w:cs="Arial"/>
          <w:sz w:val="24"/>
          <w:szCs w:val="24"/>
          <w:lang w:val="hr-HR"/>
        </w:rPr>
      </w:pPr>
    </w:p>
    <w:p w14:paraId="5FA39727"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w:t>
      </w:r>
    </w:p>
    <w:p w14:paraId="21EA8CDC" w14:textId="77777777" w:rsidR="00D9779F" w:rsidRPr="00ED7C1D" w:rsidRDefault="00D9779F" w:rsidP="00D9779F">
      <w:pPr>
        <w:pStyle w:val="NoSpacing"/>
        <w:ind w:firstLine="708"/>
        <w:jc w:val="both"/>
        <w:rPr>
          <w:rFonts w:ascii="Arial" w:hAnsi="Arial" w:cs="Arial"/>
          <w:bCs/>
          <w:sz w:val="24"/>
          <w:szCs w:val="24"/>
          <w:lang w:val="hr-HR"/>
        </w:rPr>
      </w:pPr>
      <w:r w:rsidRPr="00ED7C1D">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ED7C1D">
        <w:rPr>
          <w:rFonts w:ascii="Arial" w:hAnsi="Arial" w:cs="Arial"/>
          <w:sz w:val="24"/>
          <w:szCs w:val="24"/>
          <w:lang w:val="hr-HR"/>
        </w:rPr>
        <w:t>istu odluku  ponuditelju.</w:t>
      </w:r>
    </w:p>
    <w:p w14:paraId="3E2A97A8" w14:textId="77777777" w:rsidR="00D9779F" w:rsidRPr="00ED7C1D" w:rsidRDefault="00D9779F" w:rsidP="00D9779F">
      <w:pPr>
        <w:jc w:val="center"/>
        <w:rPr>
          <w:rFonts w:ascii="Arial" w:hAnsi="Arial" w:cs="Arial"/>
          <w:b/>
          <w:sz w:val="24"/>
          <w:szCs w:val="24"/>
          <w:lang w:val="hr-HR"/>
        </w:rPr>
      </w:pPr>
    </w:p>
    <w:p w14:paraId="0308E9AB"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XI.</w:t>
      </w:r>
    </w:p>
    <w:p w14:paraId="07F8EC3D"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Ova Odluka stupa na snagu danom donošenja, a ista će se objaviti u Službenim novinama Općine Brtonigla - Verteneglio.</w:t>
      </w:r>
    </w:p>
    <w:p w14:paraId="738B8C98" w14:textId="77777777" w:rsidR="00D9779F" w:rsidRPr="00ED7C1D" w:rsidRDefault="00D9779F" w:rsidP="00D9779F">
      <w:pPr>
        <w:pStyle w:val="NoSpacing"/>
        <w:ind w:firstLine="708"/>
        <w:jc w:val="both"/>
        <w:rPr>
          <w:rFonts w:ascii="Arial" w:hAnsi="Arial" w:cs="Arial"/>
          <w:sz w:val="24"/>
          <w:szCs w:val="24"/>
          <w:lang w:val="hr-HR"/>
        </w:rPr>
      </w:pPr>
    </w:p>
    <w:p w14:paraId="4B9D8909" w14:textId="77777777" w:rsidR="00D9779F" w:rsidRPr="00ED7C1D" w:rsidRDefault="00D9779F" w:rsidP="00D9779F">
      <w:pPr>
        <w:pStyle w:val="NoSpacing"/>
        <w:rPr>
          <w:rFonts w:ascii="Arial" w:hAnsi="Arial" w:cs="Arial"/>
          <w:color w:val="000000"/>
          <w:sz w:val="24"/>
          <w:szCs w:val="24"/>
          <w:lang w:val="hr-HR"/>
        </w:rPr>
      </w:pPr>
      <w:bookmarkStart w:id="2" w:name="_Hlk29805751"/>
      <w:r w:rsidRPr="00ED7C1D">
        <w:rPr>
          <w:rFonts w:ascii="Arial" w:hAnsi="Arial" w:cs="Arial"/>
          <w:sz w:val="24"/>
          <w:szCs w:val="24"/>
          <w:lang w:val="hr-HR"/>
        </w:rPr>
        <w:t>KLASA: 361-01/24-01/14</w:t>
      </w:r>
    </w:p>
    <w:p w14:paraId="759F097D" w14:textId="77777777" w:rsidR="00D9779F" w:rsidRPr="00ED7C1D" w:rsidRDefault="00D9779F" w:rsidP="00D9779F">
      <w:pPr>
        <w:pStyle w:val="NoSpacing"/>
        <w:rPr>
          <w:rFonts w:ascii="Arial" w:hAnsi="Arial" w:cs="Arial"/>
          <w:sz w:val="24"/>
          <w:szCs w:val="24"/>
          <w:lang w:val="hr-HR"/>
        </w:rPr>
      </w:pPr>
      <w:r w:rsidRPr="00ED7C1D">
        <w:rPr>
          <w:rFonts w:ascii="Arial" w:hAnsi="Arial" w:cs="Arial"/>
          <w:sz w:val="24"/>
          <w:szCs w:val="24"/>
          <w:lang w:val="hr-HR"/>
        </w:rPr>
        <w:t>URBROJ: 2163-13-04/04-24-1</w:t>
      </w:r>
    </w:p>
    <w:p w14:paraId="2585FDA5" w14:textId="4FB3010C" w:rsidR="00D9779F" w:rsidRDefault="00D9779F" w:rsidP="00D9779F">
      <w:pPr>
        <w:pStyle w:val="NoSpacing"/>
        <w:rPr>
          <w:rFonts w:ascii="Arial" w:hAnsi="Arial" w:cs="Arial"/>
          <w:sz w:val="24"/>
          <w:szCs w:val="24"/>
          <w:lang w:val="hr-HR"/>
        </w:rPr>
      </w:pPr>
      <w:r w:rsidRPr="00ED7C1D">
        <w:rPr>
          <w:rFonts w:ascii="Arial" w:hAnsi="Arial" w:cs="Arial"/>
          <w:sz w:val="24"/>
          <w:szCs w:val="24"/>
          <w:lang w:val="hr-HR"/>
        </w:rPr>
        <w:t>Brtonigla - Verteneglio, 13. kolovoza 2024.godine</w:t>
      </w:r>
      <w:bookmarkEnd w:id="2"/>
    </w:p>
    <w:p w14:paraId="52D4FB21" w14:textId="77777777" w:rsidR="00327E99" w:rsidRPr="00ED7C1D" w:rsidRDefault="00327E99" w:rsidP="00D9779F">
      <w:pPr>
        <w:pStyle w:val="NoSpacing"/>
        <w:rPr>
          <w:rFonts w:ascii="Arial" w:hAnsi="Arial" w:cs="Arial"/>
          <w:sz w:val="24"/>
          <w:szCs w:val="24"/>
          <w:lang w:val="hr-HR"/>
        </w:rPr>
      </w:pPr>
    </w:p>
    <w:p w14:paraId="20606302" w14:textId="77777777" w:rsidR="00D9779F" w:rsidRPr="00ED7C1D" w:rsidRDefault="00D9779F" w:rsidP="00D9779F">
      <w:pPr>
        <w:pStyle w:val="NoSpacing"/>
        <w:jc w:val="center"/>
        <w:rPr>
          <w:rFonts w:ascii="Arial" w:hAnsi="Arial" w:cs="Arial"/>
          <w:sz w:val="24"/>
          <w:szCs w:val="24"/>
          <w:lang w:val="hr-HR"/>
        </w:rPr>
      </w:pPr>
      <w:r w:rsidRPr="00ED7C1D">
        <w:rPr>
          <w:rFonts w:ascii="Arial" w:hAnsi="Arial" w:cs="Arial"/>
          <w:sz w:val="24"/>
          <w:szCs w:val="24"/>
          <w:lang w:val="hr-HR"/>
        </w:rPr>
        <w:t>OPĆINSKI NAČELNIK OPĆINE BRTONIGLA - VERTENEGLIO</w:t>
      </w:r>
    </w:p>
    <w:p w14:paraId="2CC302D1" w14:textId="076598EB" w:rsidR="00D9779F" w:rsidRDefault="00D9779F" w:rsidP="00D9779F">
      <w:pPr>
        <w:jc w:val="center"/>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327E99">
        <w:rPr>
          <w:rFonts w:ascii="Arial" w:hAnsi="Arial" w:cs="Arial"/>
          <w:sz w:val="24"/>
          <w:szCs w:val="24"/>
          <w:lang w:val="hr-HR"/>
        </w:rPr>
        <w:t xml:space="preserve"> v.r.</w:t>
      </w:r>
    </w:p>
    <w:p w14:paraId="5286D6E6" w14:textId="77777777" w:rsidR="00327E99" w:rsidRPr="00ED7C1D" w:rsidRDefault="00327E99" w:rsidP="00D9779F">
      <w:pPr>
        <w:jc w:val="center"/>
        <w:rPr>
          <w:rFonts w:ascii="Arial" w:hAnsi="Arial" w:cs="Arial"/>
          <w:sz w:val="24"/>
          <w:szCs w:val="24"/>
          <w:lang w:val="hr-HR"/>
        </w:rPr>
      </w:pPr>
    </w:p>
    <w:p w14:paraId="2CB1D697" w14:textId="77777777" w:rsidR="00D9779F" w:rsidRPr="00ED7C1D" w:rsidRDefault="00D9779F" w:rsidP="00D9779F">
      <w:pPr>
        <w:rPr>
          <w:lang w:val="hr-HR"/>
        </w:rPr>
      </w:pPr>
    </w:p>
    <w:p w14:paraId="6A78EBFA" w14:textId="77777777" w:rsidR="00D9779F" w:rsidRPr="00ED7C1D" w:rsidRDefault="00D9779F" w:rsidP="00D9779F">
      <w:pPr>
        <w:pStyle w:val="ListParagraph"/>
        <w:numPr>
          <w:ilvl w:val="0"/>
          <w:numId w:val="37"/>
        </w:numPr>
        <w:jc w:val="center"/>
        <w:rPr>
          <w:lang w:val="hr-HR"/>
        </w:rPr>
      </w:pPr>
    </w:p>
    <w:p w14:paraId="2C1805E4" w14:textId="77777777" w:rsidR="00D9779F" w:rsidRPr="00ED7C1D" w:rsidRDefault="00D9779F" w:rsidP="00D9779F">
      <w:pPr>
        <w:rPr>
          <w:lang w:val="hr-HR"/>
        </w:rPr>
      </w:pPr>
    </w:p>
    <w:p w14:paraId="7BF70C18"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lastRenderedPageBreak/>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4F97E988" w14:textId="77777777" w:rsidR="00D9779F" w:rsidRPr="00ED7C1D" w:rsidRDefault="00D9779F" w:rsidP="00D9779F">
      <w:pPr>
        <w:pStyle w:val="Bezproreda1"/>
        <w:jc w:val="both"/>
        <w:rPr>
          <w:rFonts w:ascii="Arial" w:hAnsi="Arial" w:cs="Arial"/>
          <w:b/>
          <w:sz w:val="24"/>
          <w:szCs w:val="24"/>
          <w:lang w:val="hr-HR"/>
        </w:rPr>
      </w:pPr>
    </w:p>
    <w:p w14:paraId="11E6E724" w14:textId="77777777" w:rsidR="00D9779F" w:rsidRPr="00ED7C1D" w:rsidRDefault="00D9779F" w:rsidP="00D9779F">
      <w:pPr>
        <w:pStyle w:val="Bezproreda1"/>
        <w:jc w:val="center"/>
        <w:rPr>
          <w:rFonts w:ascii="Arial" w:hAnsi="Arial" w:cs="Arial"/>
          <w:b/>
          <w:sz w:val="24"/>
          <w:szCs w:val="24"/>
          <w:lang w:val="hr-HR"/>
        </w:rPr>
      </w:pPr>
      <w:r w:rsidRPr="00ED7C1D">
        <w:rPr>
          <w:rFonts w:ascii="Arial" w:hAnsi="Arial" w:cs="Arial"/>
          <w:b/>
          <w:sz w:val="24"/>
          <w:szCs w:val="24"/>
          <w:lang w:val="hr-HR"/>
        </w:rPr>
        <w:t>ODLUKU</w:t>
      </w:r>
    </w:p>
    <w:p w14:paraId="623E16A9"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o početku postupka jednostavne nabave  za izvođenje radova na dječjem igralištu u </w:t>
      </w:r>
      <w:proofErr w:type="spellStart"/>
      <w:r w:rsidRPr="00ED7C1D">
        <w:rPr>
          <w:rFonts w:ascii="Arial" w:hAnsi="Arial" w:cs="Arial"/>
          <w:b/>
          <w:sz w:val="24"/>
          <w:szCs w:val="24"/>
          <w:lang w:val="hr-HR"/>
        </w:rPr>
        <w:t>Fiorinima</w:t>
      </w:r>
      <w:proofErr w:type="spellEnd"/>
    </w:p>
    <w:p w14:paraId="02F82F49" w14:textId="77777777" w:rsidR="00D9779F" w:rsidRPr="00ED7C1D" w:rsidRDefault="00D9779F" w:rsidP="00D9779F">
      <w:pPr>
        <w:jc w:val="center"/>
        <w:rPr>
          <w:rFonts w:ascii="Arial" w:hAnsi="Arial" w:cs="Arial"/>
          <w:b/>
          <w:sz w:val="24"/>
          <w:szCs w:val="24"/>
          <w:lang w:val="hr-HR"/>
        </w:rPr>
      </w:pPr>
    </w:p>
    <w:p w14:paraId="063AA77D"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13382116"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Naručitelj predmeta nabave iz ove Odluke je Općina Brtonigla - Verteneglio, Trg Sv. Zenona 1, Brtonigla - Verteneglio, OIB: 81025770849.</w:t>
      </w:r>
    </w:p>
    <w:p w14:paraId="6B59F5B6" w14:textId="77777777" w:rsidR="00D9779F" w:rsidRPr="00ED7C1D" w:rsidRDefault="00D9779F" w:rsidP="00D9779F">
      <w:pPr>
        <w:rPr>
          <w:rFonts w:ascii="Arial" w:hAnsi="Arial" w:cs="Arial"/>
          <w:sz w:val="24"/>
          <w:szCs w:val="24"/>
          <w:highlight w:val="yellow"/>
          <w:lang w:val="hr-HR"/>
        </w:rPr>
      </w:pPr>
    </w:p>
    <w:p w14:paraId="753448ED"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71DEB3CA" w14:textId="77777777" w:rsidR="00D9779F" w:rsidRPr="00ED7C1D" w:rsidRDefault="00D9779F" w:rsidP="00D9779F">
      <w:pPr>
        <w:jc w:val="both"/>
        <w:rPr>
          <w:rFonts w:ascii="Arial" w:hAnsi="Arial" w:cs="Arial"/>
          <w:sz w:val="24"/>
          <w:szCs w:val="24"/>
          <w:lang w:val="hr-HR"/>
        </w:rPr>
      </w:pPr>
      <w:r w:rsidRPr="00ED7C1D">
        <w:rPr>
          <w:rFonts w:ascii="Arial" w:hAnsi="Arial" w:cs="Arial"/>
          <w:b/>
          <w:sz w:val="24"/>
          <w:szCs w:val="24"/>
          <w:lang w:val="hr-HR"/>
        </w:rPr>
        <w:tab/>
      </w:r>
      <w:r w:rsidRPr="00ED7C1D">
        <w:rPr>
          <w:rFonts w:ascii="Arial" w:hAnsi="Arial" w:cs="Arial"/>
          <w:bCs/>
          <w:sz w:val="24"/>
          <w:szCs w:val="24"/>
          <w:lang w:val="hr-HR"/>
        </w:rPr>
        <w:t>Predmet nabave iz ove Odluke je izvođenje radova na  dječjem igralištu u</w:t>
      </w:r>
      <w:r w:rsidRPr="00ED7C1D">
        <w:rPr>
          <w:rFonts w:ascii="Arial" w:hAnsi="Arial" w:cs="Arial"/>
          <w:sz w:val="24"/>
          <w:szCs w:val="24"/>
          <w:lang w:val="hr-HR"/>
        </w:rPr>
        <w:t xml:space="preserve"> naselju </w:t>
      </w:r>
      <w:proofErr w:type="spellStart"/>
      <w:r w:rsidRPr="00ED7C1D">
        <w:rPr>
          <w:rFonts w:ascii="Arial" w:hAnsi="Arial" w:cs="Arial"/>
          <w:sz w:val="24"/>
          <w:szCs w:val="24"/>
          <w:lang w:val="hr-HR"/>
        </w:rPr>
        <w:t>Fiorini</w:t>
      </w:r>
      <w:proofErr w:type="spellEnd"/>
      <w:r w:rsidRPr="00ED7C1D">
        <w:rPr>
          <w:rFonts w:ascii="Arial" w:hAnsi="Arial" w:cs="Arial"/>
          <w:sz w:val="24"/>
          <w:szCs w:val="24"/>
          <w:lang w:val="hr-HR"/>
        </w:rPr>
        <w:t>.</w:t>
      </w:r>
    </w:p>
    <w:p w14:paraId="07A44ACA"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Procijenjena vrijednost predmeta nabave </w:t>
      </w:r>
      <w:r w:rsidRPr="00ED7C1D">
        <w:rPr>
          <w:rFonts w:ascii="Arial" w:hAnsi="Arial" w:cs="Arial"/>
          <w:spacing w:val="-3"/>
          <w:sz w:val="24"/>
          <w:szCs w:val="24"/>
          <w:lang w:val="hr-HR"/>
        </w:rPr>
        <w:t xml:space="preserve">utvrđuje se u iznosu od </w:t>
      </w:r>
      <w:r w:rsidRPr="00ED7C1D">
        <w:rPr>
          <w:rFonts w:ascii="Arial" w:hAnsi="Arial" w:cs="Arial"/>
          <w:sz w:val="24"/>
          <w:szCs w:val="24"/>
          <w:lang w:val="hr-HR"/>
        </w:rPr>
        <w:t>5.500,00 EUR bez PDV-a.</w:t>
      </w:r>
    </w:p>
    <w:p w14:paraId="44D5EB58"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Evidencijski broj nabave: JN-2024/41.</w:t>
      </w:r>
    </w:p>
    <w:p w14:paraId="5DB25F24"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CPV: 45112711 - Radovi krajobraznog uređenja parkova.</w:t>
      </w:r>
    </w:p>
    <w:p w14:paraId="1EF8CF8E" w14:textId="77777777" w:rsidR="00D9779F" w:rsidRPr="00ED7C1D" w:rsidRDefault="00D9779F" w:rsidP="00D9779F">
      <w:pPr>
        <w:jc w:val="center"/>
        <w:rPr>
          <w:rFonts w:ascii="Arial" w:hAnsi="Arial" w:cs="Arial"/>
          <w:b/>
          <w:sz w:val="24"/>
          <w:szCs w:val="24"/>
          <w:lang w:val="hr-HR"/>
        </w:rPr>
      </w:pPr>
    </w:p>
    <w:p w14:paraId="4A3F4E81"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III.</w:t>
      </w:r>
    </w:p>
    <w:p w14:paraId="79B3957C"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 xml:space="preserve">Za podmirenje izvođenja radova iz točke II. ove Odluke, osigurana su proračunska sredstva u općinskim proračunom Općine Brtonigla - Verteneglio za 2024. godinu stavka „uređenje ostalih parkova i zelenih površina u naselju Radini, </w:t>
      </w:r>
      <w:proofErr w:type="spellStart"/>
      <w:r w:rsidRPr="00ED7C1D">
        <w:rPr>
          <w:rFonts w:ascii="Arial" w:hAnsi="Arial" w:cs="Arial"/>
          <w:sz w:val="24"/>
          <w:szCs w:val="24"/>
          <w:lang w:val="hr-HR"/>
        </w:rPr>
        <w:t>Fiorini</w:t>
      </w:r>
      <w:proofErr w:type="spellEnd"/>
      <w:r w:rsidRPr="00ED7C1D">
        <w:rPr>
          <w:rFonts w:ascii="Arial" w:hAnsi="Arial" w:cs="Arial"/>
          <w:sz w:val="24"/>
          <w:szCs w:val="24"/>
          <w:lang w:val="hr-HR"/>
        </w:rPr>
        <w:t xml:space="preserve">, </w:t>
      </w:r>
      <w:proofErr w:type="spellStart"/>
      <w:r w:rsidRPr="00ED7C1D">
        <w:rPr>
          <w:rFonts w:ascii="Arial" w:hAnsi="Arial" w:cs="Arial"/>
          <w:sz w:val="24"/>
          <w:szCs w:val="24"/>
          <w:lang w:val="hr-HR"/>
        </w:rPr>
        <w:t>Čendaki</w:t>
      </w:r>
      <w:proofErr w:type="spellEnd"/>
      <w:r w:rsidRPr="00ED7C1D">
        <w:rPr>
          <w:rFonts w:ascii="Arial" w:hAnsi="Arial" w:cs="Arial"/>
          <w:sz w:val="24"/>
          <w:szCs w:val="24"/>
          <w:lang w:val="hr-HR"/>
        </w:rPr>
        <w:t xml:space="preserve"> i </w:t>
      </w:r>
      <w:proofErr w:type="spellStart"/>
      <w:r w:rsidRPr="00ED7C1D">
        <w:rPr>
          <w:rFonts w:ascii="Arial" w:hAnsi="Arial" w:cs="Arial"/>
          <w:sz w:val="24"/>
          <w:szCs w:val="24"/>
          <w:lang w:val="hr-HR"/>
        </w:rPr>
        <w:t>Karigador</w:t>
      </w:r>
      <w:proofErr w:type="spellEnd"/>
      <w:r w:rsidRPr="00ED7C1D">
        <w:rPr>
          <w:rFonts w:ascii="Arial" w:hAnsi="Arial" w:cs="Arial"/>
          <w:sz w:val="24"/>
          <w:szCs w:val="24"/>
          <w:lang w:val="hr-HR"/>
        </w:rPr>
        <w:t>“, račun 41139 pozicija 354 podstavka 6.</w:t>
      </w:r>
    </w:p>
    <w:p w14:paraId="797AA217" w14:textId="77777777" w:rsidR="00D9779F" w:rsidRPr="00ED7C1D" w:rsidRDefault="00D9779F" w:rsidP="00D9779F">
      <w:pPr>
        <w:pStyle w:val="NoSpacing"/>
        <w:ind w:firstLine="708"/>
        <w:jc w:val="both"/>
        <w:rPr>
          <w:rFonts w:ascii="Arial" w:hAnsi="Arial" w:cs="Arial"/>
          <w:sz w:val="24"/>
          <w:szCs w:val="24"/>
          <w:lang w:val="hr-HR"/>
        </w:rPr>
      </w:pPr>
    </w:p>
    <w:p w14:paraId="70A949DC"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IV.</w:t>
      </w:r>
    </w:p>
    <w:p w14:paraId="2983605A" w14:textId="77777777" w:rsidR="00D9779F" w:rsidRPr="00ED7C1D" w:rsidRDefault="00D9779F" w:rsidP="00D9779F">
      <w:pPr>
        <w:pStyle w:val="ListParagraph"/>
        <w:ind w:left="0" w:firstLine="708"/>
        <w:jc w:val="both"/>
        <w:rPr>
          <w:rFonts w:cs="Arial"/>
          <w:sz w:val="24"/>
          <w:szCs w:val="24"/>
          <w:lang w:val="hr-HR"/>
        </w:rPr>
      </w:pPr>
      <w:r w:rsidRPr="00ED7C1D">
        <w:rPr>
          <w:rFonts w:cs="Arial"/>
          <w:bCs/>
          <w:sz w:val="24"/>
          <w:szCs w:val="24"/>
          <w:lang w:val="hr-HR"/>
        </w:rPr>
        <w:t>S</w:t>
      </w:r>
      <w:r w:rsidRPr="00ED7C1D">
        <w:rPr>
          <w:rFonts w:cs="Arial"/>
          <w:sz w:val="24"/>
          <w:szCs w:val="24"/>
          <w:lang w:val="hr-HR"/>
        </w:rPr>
        <w:t>ukladno članku 15. Zakona o javnoj nabavi (Narodne novine, broj 120/16 i 114/22). i  članku 8 . Pravilnika o provedbi postupaka jednostavne nabave, (Službene novine Općine Brtonigla br. 6/17), postupak jednostavne nabave iz ove Odluke provest će se slanjem Poziva na dostavu ponuda najmanje jednom gospodarskom subjektu.</w:t>
      </w:r>
    </w:p>
    <w:p w14:paraId="30143809" w14:textId="77777777" w:rsidR="00D9779F" w:rsidRPr="00ED7C1D" w:rsidRDefault="00D9779F" w:rsidP="00D9779F">
      <w:pPr>
        <w:pStyle w:val="ListParagraph"/>
        <w:ind w:left="0" w:firstLine="708"/>
        <w:jc w:val="both"/>
        <w:rPr>
          <w:rFonts w:cs="Arial"/>
          <w:sz w:val="24"/>
          <w:szCs w:val="24"/>
          <w:lang w:val="hr-HR"/>
        </w:rPr>
      </w:pPr>
    </w:p>
    <w:p w14:paraId="12B674DC"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V.</w:t>
      </w:r>
    </w:p>
    <w:p w14:paraId="7CADC940"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Kriterij odabira najpovoljnije ponude je najniža cijena prihvatljive ponude.</w:t>
      </w:r>
    </w:p>
    <w:p w14:paraId="320E9855" w14:textId="77777777" w:rsidR="00D9779F" w:rsidRPr="00ED7C1D" w:rsidRDefault="00D9779F" w:rsidP="00D9779F">
      <w:pPr>
        <w:jc w:val="center"/>
        <w:rPr>
          <w:rFonts w:ascii="Arial" w:hAnsi="Arial" w:cs="Arial"/>
          <w:b/>
          <w:sz w:val="24"/>
          <w:szCs w:val="24"/>
          <w:lang w:val="hr-HR"/>
        </w:rPr>
      </w:pPr>
    </w:p>
    <w:p w14:paraId="74F6C6EC"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VI. </w:t>
      </w:r>
    </w:p>
    <w:p w14:paraId="3A3A47F7" w14:textId="77777777" w:rsidR="00D9779F" w:rsidRPr="00ED7C1D" w:rsidRDefault="00D9779F" w:rsidP="00D9779F">
      <w:pPr>
        <w:pStyle w:val="ListParagraph"/>
        <w:ind w:left="0" w:firstLine="708"/>
        <w:jc w:val="both"/>
        <w:rPr>
          <w:rFonts w:cs="Arial"/>
          <w:b/>
          <w:sz w:val="24"/>
          <w:szCs w:val="24"/>
          <w:lang w:val="hr-HR"/>
        </w:rPr>
      </w:pPr>
      <w:r w:rsidRPr="00ED7C1D">
        <w:rPr>
          <w:rFonts w:cs="Arial"/>
          <w:sz w:val="24"/>
          <w:szCs w:val="24"/>
          <w:lang w:val="hr-HR"/>
        </w:rPr>
        <w:t xml:space="preserve">Rok za dostavu ponude određuje se u trajanju od najmanje </w:t>
      </w:r>
      <w:r w:rsidRPr="00ED7C1D">
        <w:rPr>
          <w:rFonts w:cs="Arial"/>
          <w:bCs/>
          <w:sz w:val="24"/>
          <w:szCs w:val="24"/>
          <w:lang w:val="hr-HR"/>
        </w:rPr>
        <w:t>5 (pet) dana od dana slanja poziva na dostavu ponude.</w:t>
      </w:r>
      <w:r w:rsidRPr="00ED7C1D">
        <w:rPr>
          <w:rFonts w:cs="Arial"/>
          <w:b/>
          <w:sz w:val="24"/>
          <w:szCs w:val="24"/>
          <w:lang w:val="hr-HR"/>
        </w:rPr>
        <w:t xml:space="preserve"> </w:t>
      </w:r>
    </w:p>
    <w:p w14:paraId="68E7AEDC" w14:textId="77777777" w:rsidR="00D9779F" w:rsidRPr="00ED7C1D" w:rsidRDefault="00D9779F" w:rsidP="00D9779F">
      <w:pPr>
        <w:pStyle w:val="ListParagraph"/>
        <w:ind w:left="0" w:firstLine="708"/>
        <w:jc w:val="both"/>
        <w:rPr>
          <w:rFonts w:cs="Arial"/>
          <w:b/>
          <w:sz w:val="24"/>
          <w:szCs w:val="24"/>
          <w:lang w:val="hr-HR"/>
        </w:rPr>
      </w:pPr>
    </w:p>
    <w:p w14:paraId="1B2C2FDA"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w:t>
      </w:r>
    </w:p>
    <w:p w14:paraId="09347053" w14:textId="77777777" w:rsidR="00D9779F" w:rsidRPr="00ED7C1D" w:rsidRDefault="00D9779F" w:rsidP="00D9779F">
      <w:pPr>
        <w:pStyle w:val="ListParagraph"/>
        <w:ind w:left="0" w:firstLine="708"/>
        <w:rPr>
          <w:rFonts w:cs="Arial"/>
          <w:sz w:val="24"/>
          <w:szCs w:val="24"/>
          <w:lang w:val="hr-HR"/>
        </w:rPr>
      </w:pPr>
      <w:r w:rsidRPr="00ED7C1D">
        <w:rPr>
          <w:rFonts w:cs="Arial"/>
          <w:sz w:val="24"/>
          <w:szCs w:val="24"/>
          <w:lang w:val="hr-HR"/>
        </w:rPr>
        <w:t xml:space="preserve">Odgovorna osoba naručitelja je Općinski načelnik Neš Sinožić. </w:t>
      </w:r>
    </w:p>
    <w:p w14:paraId="3BC5E77C" w14:textId="77777777" w:rsidR="00D9779F" w:rsidRPr="00ED7C1D" w:rsidRDefault="00D9779F" w:rsidP="00D9779F">
      <w:pPr>
        <w:pStyle w:val="ListParagraph"/>
        <w:ind w:left="0"/>
        <w:rPr>
          <w:rFonts w:cs="Arial"/>
          <w:b/>
          <w:sz w:val="24"/>
          <w:szCs w:val="24"/>
          <w:lang w:val="hr-HR"/>
        </w:rPr>
      </w:pPr>
    </w:p>
    <w:p w14:paraId="324E56E4"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VIII.</w:t>
      </w:r>
    </w:p>
    <w:p w14:paraId="02683050"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Odgovornom osobom za provedbu jednostavne nabave iz </w:t>
      </w:r>
      <w:proofErr w:type="spellStart"/>
      <w:r w:rsidRPr="00ED7C1D">
        <w:rPr>
          <w:rFonts w:ascii="Arial" w:hAnsi="Arial" w:cs="Arial"/>
          <w:sz w:val="24"/>
          <w:szCs w:val="24"/>
          <w:lang w:val="hr-HR"/>
        </w:rPr>
        <w:t>toč</w:t>
      </w:r>
      <w:proofErr w:type="spellEnd"/>
      <w:r w:rsidRPr="00ED7C1D">
        <w:rPr>
          <w:rFonts w:ascii="Arial" w:hAnsi="Arial" w:cs="Arial"/>
          <w:sz w:val="24"/>
          <w:szCs w:val="24"/>
          <w:lang w:val="hr-HR"/>
        </w:rPr>
        <w:t>. I ove Odluke imenuje se:</w:t>
      </w:r>
    </w:p>
    <w:p w14:paraId="72122B7A"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Kristina Brljavac, Savjetnik za pravne poslove i javnu nabavu</w:t>
      </w:r>
      <w:r w:rsidRPr="00ED7C1D">
        <w:rPr>
          <w:lang w:val="hr-HR"/>
        </w:rPr>
        <w:t xml:space="preserve"> </w:t>
      </w:r>
      <w:r w:rsidRPr="00ED7C1D">
        <w:rPr>
          <w:rFonts w:ascii="Arial" w:hAnsi="Arial" w:cs="Arial"/>
          <w:sz w:val="24"/>
          <w:szCs w:val="24"/>
          <w:lang w:val="hr-HR"/>
        </w:rPr>
        <w:t>Jedinstvenog upravnog odjela Općine Brtonigla – Verteneglio, koja posjeduje važeći Certifikat u području javne nabave KLASA: 406-01/15-05/295, URBROJ: 517-08-04-02-03-24-8 od 05. siječnja 2024. godine,</w:t>
      </w:r>
    </w:p>
    <w:p w14:paraId="3E1ACCED" w14:textId="77777777" w:rsidR="00D9779F" w:rsidRPr="00ED7C1D" w:rsidRDefault="00D9779F" w:rsidP="00D9779F">
      <w:pPr>
        <w:ind w:firstLine="708"/>
        <w:contextualSpacing/>
        <w:rPr>
          <w:rFonts w:ascii="Arial" w:hAnsi="Arial" w:cs="Arial"/>
          <w:bCs/>
          <w:sz w:val="24"/>
          <w:szCs w:val="24"/>
          <w:lang w:val="hr-HR"/>
        </w:rPr>
      </w:pPr>
      <w:r w:rsidRPr="00ED7C1D">
        <w:rPr>
          <w:rFonts w:ascii="Arial" w:hAnsi="Arial" w:cs="Arial"/>
          <w:bCs/>
          <w:sz w:val="24"/>
          <w:szCs w:val="24"/>
          <w:lang w:val="hr-HR"/>
        </w:rPr>
        <w:lastRenderedPageBreak/>
        <w:t>Zadaci zadužene osobe iz prethodnog stavka određuju se kako slijedi:</w:t>
      </w:r>
    </w:p>
    <w:p w14:paraId="25347658"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68ACC411"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46EA9F8F"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31F8138E" w14:textId="77777777" w:rsidR="00D9779F" w:rsidRPr="00ED7C1D" w:rsidRDefault="00D9779F" w:rsidP="00D9779F">
      <w:pPr>
        <w:ind w:firstLine="708"/>
        <w:contextualSpacing/>
        <w:rPr>
          <w:rFonts w:ascii="Arial" w:hAnsi="Arial" w:cs="Arial"/>
          <w:sz w:val="24"/>
          <w:szCs w:val="24"/>
          <w:lang w:val="hr-HR"/>
        </w:rPr>
      </w:pPr>
      <w:r w:rsidRPr="00ED7C1D">
        <w:rPr>
          <w:rFonts w:ascii="Arial" w:hAnsi="Arial" w:cs="Arial"/>
          <w:sz w:val="24"/>
          <w:szCs w:val="24"/>
          <w:lang w:val="hr-HR"/>
        </w:rPr>
        <w:t>Povjerenstvo iz ove Odluke odgovaraju Općinskom načelniku.</w:t>
      </w:r>
    </w:p>
    <w:p w14:paraId="16708CB0" w14:textId="77777777" w:rsidR="00D9779F" w:rsidRPr="00ED7C1D" w:rsidRDefault="00D9779F" w:rsidP="00D9779F">
      <w:pPr>
        <w:pStyle w:val="NoSpacing"/>
        <w:rPr>
          <w:rFonts w:ascii="Arial" w:hAnsi="Arial" w:cs="Arial"/>
          <w:b/>
          <w:sz w:val="24"/>
          <w:szCs w:val="24"/>
          <w:lang w:val="hr-HR"/>
        </w:rPr>
      </w:pPr>
    </w:p>
    <w:p w14:paraId="76D1E944"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IX.</w:t>
      </w:r>
    </w:p>
    <w:p w14:paraId="6DEED1C8"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7DF2DE10" w14:textId="77777777" w:rsidR="00D9779F" w:rsidRPr="00ED7C1D" w:rsidRDefault="00D9779F" w:rsidP="00D9779F">
      <w:pPr>
        <w:pStyle w:val="NoSpacing"/>
        <w:jc w:val="both"/>
        <w:rPr>
          <w:rFonts w:ascii="Arial" w:hAnsi="Arial" w:cs="Arial"/>
          <w:sz w:val="24"/>
          <w:szCs w:val="24"/>
          <w:lang w:val="hr-HR"/>
        </w:rPr>
      </w:pPr>
    </w:p>
    <w:p w14:paraId="693E081E"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0BCA4DEE" w14:textId="77777777" w:rsidR="00D9779F" w:rsidRPr="00ED7C1D" w:rsidRDefault="00D9779F" w:rsidP="00D9779F">
      <w:pPr>
        <w:pStyle w:val="NoSpacing"/>
        <w:ind w:firstLine="708"/>
        <w:jc w:val="both"/>
        <w:rPr>
          <w:rFonts w:ascii="Arial" w:hAnsi="Arial" w:cs="Arial"/>
          <w:sz w:val="24"/>
          <w:szCs w:val="24"/>
          <w:lang w:val="hr-HR"/>
        </w:rPr>
      </w:pPr>
    </w:p>
    <w:p w14:paraId="6B1C4D91"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w:t>
      </w:r>
    </w:p>
    <w:p w14:paraId="37D8B707" w14:textId="77777777" w:rsidR="00D9779F" w:rsidRPr="00ED7C1D" w:rsidRDefault="00D9779F" w:rsidP="00D9779F">
      <w:pPr>
        <w:pStyle w:val="NoSpacing"/>
        <w:ind w:firstLine="708"/>
        <w:jc w:val="both"/>
        <w:rPr>
          <w:rFonts w:ascii="Arial" w:hAnsi="Arial" w:cs="Arial"/>
          <w:bCs/>
          <w:sz w:val="24"/>
          <w:szCs w:val="24"/>
          <w:lang w:val="hr-HR"/>
        </w:rPr>
      </w:pPr>
      <w:r w:rsidRPr="00ED7C1D">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ED7C1D">
        <w:rPr>
          <w:rFonts w:ascii="Arial" w:hAnsi="Arial" w:cs="Arial"/>
          <w:sz w:val="24"/>
          <w:szCs w:val="24"/>
          <w:lang w:val="hr-HR"/>
        </w:rPr>
        <w:t>istu odluku  ponuditelju.</w:t>
      </w:r>
    </w:p>
    <w:p w14:paraId="0FF24B0E" w14:textId="77777777" w:rsidR="00D9779F" w:rsidRPr="00ED7C1D" w:rsidRDefault="00D9779F" w:rsidP="00D9779F">
      <w:pPr>
        <w:jc w:val="center"/>
        <w:rPr>
          <w:rFonts w:ascii="Arial" w:hAnsi="Arial" w:cs="Arial"/>
          <w:b/>
          <w:sz w:val="24"/>
          <w:szCs w:val="24"/>
          <w:lang w:val="hr-HR"/>
        </w:rPr>
      </w:pPr>
    </w:p>
    <w:p w14:paraId="5D3624D0"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XI.</w:t>
      </w:r>
    </w:p>
    <w:p w14:paraId="012F1968"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Ova Odluka stupa na snagu danom donošenja, a ista će se objaviti u Službenim novinama Općine Brtonigla - Verteneglio.</w:t>
      </w:r>
    </w:p>
    <w:p w14:paraId="06EE5618" w14:textId="77777777" w:rsidR="00D9779F" w:rsidRDefault="00D9779F" w:rsidP="00D9779F">
      <w:pPr>
        <w:pStyle w:val="NoSpacing"/>
        <w:ind w:firstLine="708"/>
        <w:jc w:val="both"/>
        <w:rPr>
          <w:rFonts w:ascii="Arial" w:hAnsi="Arial" w:cs="Arial"/>
          <w:sz w:val="24"/>
          <w:szCs w:val="24"/>
          <w:lang w:val="hr-HR"/>
        </w:rPr>
      </w:pPr>
    </w:p>
    <w:p w14:paraId="46DD8C3C" w14:textId="77777777" w:rsidR="006A783F" w:rsidRPr="00ED7C1D" w:rsidRDefault="006A783F" w:rsidP="00D9779F">
      <w:pPr>
        <w:pStyle w:val="NoSpacing"/>
        <w:ind w:firstLine="708"/>
        <w:jc w:val="both"/>
        <w:rPr>
          <w:rFonts w:ascii="Arial" w:hAnsi="Arial" w:cs="Arial"/>
          <w:sz w:val="24"/>
          <w:szCs w:val="24"/>
          <w:lang w:val="hr-HR"/>
        </w:rPr>
      </w:pPr>
    </w:p>
    <w:p w14:paraId="006989C0" w14:textId="77777777" w:rsidR="00D9779F" w:rsidRPr="00ED7C1D" w:rsidRDefault="00D9779F" w:rsidP="00D9779F">
      <w:pPr>
        <w:pStyle w:val="NoSpacing"/>
        <w:rPr>
          <w:rFonts w:ascii="Arial" w:hAnsi="Arial" w:cs="Arial"/>
          <w:color w:val="000000"/>
          <w:sz w:val="24"/>
          <w:szCs w:val="24"/>
          <w:lang w:val="hr-HR"/>
        </w:rPr>
      </w:pPr>
      <w:r w:rsidRPr="00ED7C1D">
        <w:rPr>
          <w:rFonts w:ascii="Arial" w:hAnsi="Arial" w:cs="Arial"/>
          <w:sz w:val="24"/>
          <w:szCs w:val="24"/>
          <w:lang w:val="hr-HR"/>
        </w:rPr>
        <w:t>KLASA: 361-01/24-01/15</w:t>
      </w:r>
    </w:p>
    <w:p w14:paraId="6BD63E1C" w14:textId="77777777" w:rsidR="00D9779F" w:rsidRPr="00ED7C1D" w:rsidRDefault="00D9779F" w:rsidP="00D9779F">
      <w:pPr>
        <w:pStyle w:val="NoSpacing"/>
        <w:rPr>
          <w:rFonts w:ascii="Arial" w:hAnsi="Arial" w:cs="Arial"/>
          <w:sz w:val="24"/>
          <w:szCs w:val="24"/>
          <w:lang w:val="hr-HR"/>
        </w:rPr>
      </w:pPr>
      <w:r w:rsidRPr="00ED7C1D">
        <w:rPr>
          <w:rFonts w:ascii="Arial" w:hAnsi="Arial" w:cs="Arial"/>
          <w:sz w:val="24"/>
          <w:szCs w:val="24"/>
          <w:lang w:val="hr-HR"/>
        </w:rPr>
        <w:t>URBROJ: 2163-13-04/04-24-1</w:t>
      </w:r>
    </w:p>
    <w:p w14:paraId="1519B8F1" w14:textId="77777777" w:rsidR="00D9779F" w:rsidRDefault="00D9779F" w:rsidP="00D9779F">
      <w:pPr>
        <w:pStyle w:val="NoSpacing"/>
        <w:rPr>
          <w:rFonts w:ascii="Arial" w:hAnsi="Arial" w:cs="Arial"/>
          <w:sz w:val="24"/>
          <w:szCs w:val="24"/>
          <w:lang w:val="hr-HR"/>
        </w:rPr>
      </w:pPr>
      <w:r w:rsidRPr="00ED7C1D">
        <w:rPr>
          <w:rFonts w:ascii="Arial" w:hAnsi="Arial" w:cs="Arial"/>
          <w:sz w:val="24"/>
          <w:szCs w:val="24"/>
          <w:lang w:val="hr-HR"/>
        </w:rPr>
        <w:t>Brtonigla - Verteneglio, 13. kolovoza 2024.godine</w:t>
      </w:r>
    </w:p>
    <w:p w14:paraId="59CB94AF" w14:textId="77777777" w:rsidR="006A783F" w:rsidRPr="00ED7C1D" w:rsidRDefault="006A783F" w:rsidP="00D9779F">
      <w:pPr>
        <w:pStyle w:val="NoSpacing"/>
        <w:rPr>
          <w:rFonts w:ascii="Arial" w:hAnsi="Arial" w:cs="Arial"/>
          <w:sz w:val="24"/>
          <w:szCs w:val="24"/>
          <w:lang w:val="hr-HR"/>
        </w:rPr>
      </w:pPr>
    </w:p>
    <w:p w14:paraId="16D8AA14" w14:textId="77777777" w:rsidR="00D9779F" w:rsidRPr="00ED7C1D" w:rsidRDefault="00D9779F" w:rsidP="00D9779F">
      <w:pPr>
        <w:pStyle w:val="NoSpacing"/>
        <w:rPr>
          <w:rFonts w:ascii="Arial" w:hAnsi="Arial" w:cs="Arial"/>
          <w:sz w:val="24"/>
          <w:szCs w:val="24"/>
          <w:lang w:val="hr-HR"/>
        </w:rPr>
      </w:pPr>
    </w:p>
    <w:p w14:paraId="11018168" w14:textId="35409956" w:rsidR="00D9779F" w:rsidRDefault="00D9779F" w:rsidP="00D9779F">
      <w:pPr>
        <w:pStyle w:val="NoSpacing"/>
        <w:jc w:val="center"/>
        <w:rPr>
          <w:rFonts w:ascii="Arial" w:hAnsi="Arial" w:cs="Arial"/>
          <w:sz w:val="24"/>
          <w:szCs w:val="24"/>
          <w:lang w:val="hr-HR"/>
        </w:rPr>
      </w:pPr>
      <w:r w:rsidRPr="00ED7C1D">
        <w:rPr>
          <w:rFonts w:ascii="Arial" w:hAnsi="Arial" w:cs="Arial"/>
          <w:sz w:val="24"/>
          <w:szCs w:val="24"/>
          <w:lang w:val="hr-HR"/>
        </w:rPr>
        <w:t xml:space="preserve">OPĆINSKI NAČELNIK OPĆINE BRTONIGLA </w:t>
      </w:r>
      <w:r w:rsidR="006A783F">
        <w:rPr>
          <w:rFonts w:ascii="Arial" w:hAnsi="Arial" w:cs="Arial"/>
          <w:sz w:val="24"/>
          <w:szCs w:val="24"/>
          <w:lang w:val="hr-HR"/>
        </w:rPr>
        <w:t>–</w:t>
      </w:r>
      <w:r w:rsidRPr="00ED7C1D">
        <w:rPr>
          <w:rFonts w:ascii="Arial" w:hAnsi="Arial" w:cs="Arial"/>
          <w:sz w:val="24"/>
          <w:szCs w:val="24"/>
          <w:lang w:val="hr-HR"/>
        </w:rPr>
        <w:t xml:space="preserve"> VERTENEGLIO</w:t>
      </w:r>
    </w:p>
    <w:p w14:paraId="0243C0C1" w14:textId="77777777" w:rsidR="006A783F" w:rsidRPr="00ED7C1D" w:rsidRDefault="006A783F" w:rsidP="00D9779F">
      <w:pPr>
        <w:pStyle w:val="NoSpacing"/>
        <w:jc w:val="center"/>
        <w:rPr>
          <w:rFonts w:ascii="Arial" w:hAnsi="Arial" w:cs="Arial"/>
          <w:sz w:val="24"/>
          <w:szCs w:val="24"/>
          <w:lang w:val="hr-HR"/>
        </w:rPr>
      </w:pPr>
    </w:p>
    <w:p w14:paraId="01CE38D8" w14:textId="26D4278E" w:rsidR="00D9779F" w:rsidRDefault="00D9779F" w:rsidP="00D9779F">
      <w:pPr>
        <w:jc w:val="center"/>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6A783F">
        <w:rPr>
          <w:rFonts w:ascii="Arial" w:hAnsi="Arial" w:cs="Arial"/>
          <w:sz w:val="24"/>
          <w:szCs w:val="24"/>
          <w:lang w:val="hr-HR"/>
        </w:rPr>
        <w:t xml:space="preserve"> v.r.</w:t>
      </w:r>
    </w:p>
    <w:p w14:paraId="6E21B5EB" w14:textId="77777777" w:rsidR="006A783F" w:rsidRDefault="006A783F" w:rsidP="00D9779F">
      <w:pPr>
        <w:jc w:val="center"/>
        <w:rPr>
          <w:rFonts w:ascii="Arial" w:hAnsi="Arial" w:cs="Arial"/>
          <w:sz w:val="24"/>
          <w:szCs w:val="24"/>
          <w:lang w:val="hr-HR"/>
        </w:rPr>
      </w:pPr>
    </w:p>
    <w:p w14:paraId="38A23E80" w14:textId="77777777" w:rsidR="006A783F" w:rsidRDefault="006A783F" w:rsidP="00D9779F">
      <w:pPr>
        <w:jc w:val="center"/>
        <w:rPr>
          <w:rFonts w:ascii="Arial" w:hAnsi="Arial" w:cs="Arial"/>
          <w:sz w:val="24"/>
          <w:szCs w:val="24"/>
          <w:lang w:val="hr-HR"/>
        </w:rPr>
      </w:pPr>
    </w:p>
    <w:p w14:paraId="392964DD" w14:textId="77777777" w:rsidR="006A783F" w:rsidRPr="00ED7C1D" w:rsidRDefault="006A783F" w:rsidP="00D9779F">
      <w:pPr>
        <w:jc w:val="center"/>
        <w:rPr>
          <w:rFonts w:ascii="Arial" w:hAnsi="Arial" w:cs="Arial"/>
          <w:sz w:val="24"/>
          <w:szCs w:val="24"/>
          <w:lang w:val="hr-HR"/>
        </w:rPr>
      </w:pPr>
    </w:p>
    <w:p w14:paraId="4993AA23" w14:textId="77777777" w:rsidR="00D9779F" w:rsidRPr="00ED7C1D" w:rsidRDefault="00D9779F" w:rsidP="00D9779F">
      <w:pPr>
        <w:rPr>
          <w:lang w:val="hr-HR"/>
        </w:rPr>
      </w:pPr>
    </w:p>
    <w:p w14:paraId="586BC184" w14:textId="77777777" w:rsidR="00D9779F" w:rsidRPr="00ED7C1D" w:rsidRDefault="00D9779F" w:rsidP="00D9779F">
      <w:pPr>
        <w:pStyle w:val="ListParagraph"/>
        <w:numPr>
          <w:ilvl w:val="0"/>
          <w:numId w:val="37"/>
        </w:numPr>
        <w:jc w:val="center"/>
        <w:rPr>
          <w:lang w:val="hr-HR"/>
        </w:rPr>
      </w:pPr>
    </w:p>
    <w:p w14:paraId="4A2DDEF3" w14:textId="77777777" w:rsidR="00D9779F" w:rsidRDefault="00D9779F" w:rsidP="00D9779F">
      <w:pPr>
        <w:rPr>
          <w:lang w:val="hr-HR"/>
        </w:rPr>
      </w:pPr>
    </w:p>
    <w:p w14:paraId="580B0EC4" w14:textId="77777777" w:rsidR="006A783F" w:rsidRDefault="006A783F" w:rsidP="00D9779F">
      <w:pPr>
        <w:rPr>
          <w:lang w:val="hr-HR"/>
        </w:rPr>
      </w:pPr>
    </w:p>
    <w:p w14:paraId="78D6B690" w14:textId="77777777" w:rsidR="006A783F" w:rsidRDefault="006A783F" w:rsidP="00D9779F">
      <w:pPr>
        <w:rPr>
          <w:lang w:val="hr-HR"/>
        </w:rPr>
      </w:pPr>
    </w:p>
    <w:p w14:paraId="073CCFEF" w14:textId="77777777" w:rsidR="006A783F" w:rsidRDefault="006A783F" w:rsidP="00D9779F">
      <w:pPr>
        <w:rPr>
          <w:lang w:val="hr-HR"/>
        </w:rPr>
      </w:pPr>
    </w:p>
    <w:p w14:paraId="325DC81B" w14:textId="77777777" w:rsidR="006A783F" w:rsidRPr="00ED7C1D" w:rsidRDefault="006A783F" w:rsidP="00D9779F">
      <w:pPr>
        <w:rPr>
          <w:lang w:val="hr-HR"/>
        </w:rPr>
      </w:pPr>
    </w:p>
    <w:p w14:paraId="3B712204" w14:textId="77777777" w:rsidR="00D9779F" w:rsidRPr="00ED7C1D" w:rsidRDefault="00D9779F" w:rsidP="00D9779F">
      <w:pPr>
        <w:rPr>
          <w:lang w:val="hr-HR"/>
        </w:rPr>
      </w:pPr>
    </w:p>
    <w:p w14:paraId="1EF44B9D"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lastRenderedPageBreak/>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1D0593E3" w14:textId="77777777" w:rsidR="00D9779F" w:rsidRDefault="00D9779F" w:rsidP="00D9779F">
      <w:pPr>
        <w:pStyle w:val="Bezproreda1"/>
        <w:jc w:val="both"/>
        <w:rPr>
          <w:rFonts w:ascii="Arial" w:hAnsi="Arial" w:cs="Arial"/>
          <w:b/>
          <w:sz w:val="24"/>
          <w:szCs w:val="24"/>
          <w:lang w:val="hr-HR"/>
        </w:rPr>
      </w:pPr>
    </w:p>
    <w:p w14:paraId="7EAA42D1" w14:textId="77777777" w:rsidR="006A783F" w:rsidRPr="00ED7C1D" w:rsidRDefault="006A783F" w:rsidP="00D9779F">
      <w:pPr>
        <w:pStyle w:val="Bezproreda1"/>
        <w:jc w:val="both"/>
        <w:rPr>
          <w:rFonts w:ascii="Arial" w:hAnsi="Arial" w:cs="Arial"/>
          <w:b/>
          <w:sz w:val="24"/>
          <w:szCs w:val="24"/>
          <w:lang w:val="hr-HR"/>
        </w:rPr>
      </w:pPr>
    </w:p>
    <w:p w14:paraId="7A073ABC" w14:textId="77777777" w:rsidR="00D9779F" w:rsidRPr="00ED7C1D" w:rsidRDefault="00D9779F" w:rsidP="00D9779F">
      <w:pPr>
        <w:pStyle w:val="Bezproreda1"/>
        <w:jc w:val="center"/>
        <w:rPr>
          <w:rFonts w:ascii="Arial" w:hAnsi="Arial" w:cs="Arial"/>
          <w:b/>
          <w:sz w:val="24"/>
          <w:szCs w:val="24"/>
          <w:lang w:val="hr-HR"/>
        </w:rPr>
      </w:pPr>
      <w:r w:rsidRPr="00ED7C1D">
        <w:rPr>
          <w:rFonts w:ascii="Arial" w:hAnsi="Arial" w:cs="Arial"/>
          <w:b/>
          <w:sz w:val="24"/>
          <w:szCs w:val="24"/>
          <w:lang w:val="hr-HR"/>
        </w:rPr>
        <w:t>ODLUKU</w:t>
      </w:r>
    </w:p>
    <w:p w14:paraId="0265453F" w14:textId="77777777" w:rsidR="00D9779F" w:rsidRDefault="00D9779F" w:rsidP="00D9779F">
      <w:pPr>
        <w:jc w:val="center"/>
        <w:rPr>
          <w:rFonts w:ascii="Arial" w:hAnsi="Arial" w:cs="Arial"/>
          <w:b/>
          <w:sz w:val="24"/>
          <w:szCs w:val="24"/>
          <w:lang w:val="hr-HR"/>
        </w:rPr>
      </w:pPr>
      <w:r w:rsidRPr="00ED7C1D">
        <w:rPr>
          <w:rFonts w:ascii="Arial" w:hAnsi="Arial" w:cs="Arial"/>
          <w:b/>
          <w:sz w:val="24"/>
          <w:szCs w:val="24"/>
          <w:lang w:val="hr-HR"/>
        </w:rPr>
        <w:t>o početku postupka jednostavne nabave  za izvođenje radova na Kulturnom centru A. Rukavina</w:t>
      </w:r>
    </w:p>
    <w:p w14:paraId="73B9748E" w14:textId="77777777" w:rsidR="006A783F" w:rsidRPr="00ED7C1D" w:rsidRDefault="006A783F" w:rsidP="00D9779F">
      <w:pPr>
        <w:jc w:val="center"/>
        <w:rPr>
          <w:rFonts w:ascii="Arial" w:hAnsi="Arial" w:cs="Arial"/>
          <w:b/>
          <w:sz w:val="24"/>
          <w:szCs w:val="24"/>
          <w:lang w:val="hr-HR"/>
        </w:rPr>
      </w:pPr>
    </w:p>
    <w:p w14:paraId="021E3A9D" w14:textId="77777777" w:rsidR="00D9779F" w:rsidRPr="00ED7C1D" w:rsidRDefault="00D9779F" w:rsidP="00D9779F">
      <w:pPr>
        <w:jc w:val="center"/>
        <w:rPr>
          <w:rFonts w:ascii="Arial" w:hAnsi="Arial" w:cs="Arial"/>
          <w:b/>
          <w:sz w:val="24"/>
          <w:szCs w:val="24"/>
          <w:lang w:val="hr-HR"/>
        </w:rPr>
      </w:pPr>
    </w:p>
    <w:p w14:paraId="5CBB3968"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1596273E"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Naručitelj predmeta nabave iz ove Odluke je Općina Brtonigla - Verteneglio, Trg Sv. Zenona 1, Brtonigla - Verteneglio, OIB: 81025770849.</w:t>
      </w:r>
    </w:p>
    <w:p w14:paraId="3C6C26E7" w14:textId="77777777" w:rsidR="00D9779F" w:rsidRPr="00ED7C1D" w:rsidRDefault="00D9779F" w:rsidP="00D9779F">
      <w:pPr>
        <w:rPr>
          <w:rFonts w:ascii="Arial" w:hAnsi="Arial" w:cs="Arial"/>
          <w:sz w:val="24"/>
          <w:szCs w:val="24"/>
          <w:highlight w:val="yellow"/>
          <w:lang w:val="hr-HR"/>
        </w:rPr>
      </w:pPr>
    </w:p>
    <w:p w14:paraId="1C1D3A4C"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285228F0" w14:textId="77777777" w:rsidR="00D9779F" w:rsidRPr="00ED7C1D" w:rsidRDefault="00D9779F" w:rsidP="00D9779F">
      <w:pPr>
        <w:jc w:val="both"/>
        <w:rPr>
          <w:rFonts w:ascii="Arial" w:hAnsi="Arial" w:cs="Arial"/>
          <w:sz w:val="24"/>
          <w:szCs w:val="24"/>
          <w:lang w:val="hr-HR"/>
        </w:rPr>
      </w:pPr>
      <w:r w:rsidRPr="00ED7C1D">
        <w:rPr>
          <w:rFonts w:ascii="Arial" w:hAnsi="Arial" w:cs="Arial"/>
          <w:b/>
          <w:sz w:val="24"/>
          <w:szCs w:val="24"/>
          <w:lang w:val="hr-HR"/>
        </w:rPr>
        <w:tab/>
      </w:r>
      <w:r w:rsidRPr="00ED7C1D">
        <w:rPr>
          <w:rFonts w:ascii="Arial" w:hAnsi="Arial" w:cs="Arial"/>
          <w:bCs/>
          <w:sz w:val="24"/>
          <w:szCs w:val="24"/>
          <w:lang w:val="hr-HR"/>
        </w:rPr>
        <w:t>Predmet nabave iz ove Odluke je izvođenje limarskih i bravarskih radova na Kulturnom centru A. Rukavina</w:t>
      </w:r>
      <w:r w:rsidRPr="00ED7C1D">
        <w:rPr>
          <w:rFonts w:ascii="Arial" w:hAnsi="Arial" w:cs="Arial"/>
          <w:sz w:val="24"/>
          <w:szCs w:val="24"/>
          <w:lang w:val="hr-HR"/>
        </w:rPr>
        <w:t>.</w:t>
      </w:r>
    </w:p>
    <w:p w14:paraId="72F942EB"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Procijenjena vrijednost predmeta nabave </w:t>
      </w:r>
      <w:r w:rsidRPr="00ED7C1D">
        <w:rPr>
          <w:rFonts w:ascii="Arial" w:hAnsi="Arial" w:cs="Arial"/>
          <w:spacing w:val="-3"/>
          <w:sz w:val="24"/>
          <w:szCs w:val="24"/>
          <w:lang w:val="hr-HR"/>
        </w:rPr>
        <w:t xml:space="preserve">utvrđuje se u iznosu od </w:t>
      </w:r>
      <w:r w:rsidRPr="00ED7C1D">
        <w:rPr>
          <w:rFonts w:ascii="Arial" w:hAnsi="Arial" w:cs="Arial"/>
          <w:sz w:val="24"/>
          <w:szCs w:val="24"/>
          <w:lang w:val="hr-HR"/>
        </w:rPr>
        <w:t>8.000,00 EUR bez PDV-a.</w:t>
      </w:r>
    </w:p>
    <w:p w14:paraId="5F89395D"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Evidencijski broj nabave: JN-2024/44.</w:t>
      </w:r>
    </w:p>
    <w:p w14:paraId="2E6A98B3"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CPV: 45421160 - Bravarski radovi.</w:t>
      </w:r>
    </w:p>
    <w:p w14:paraId="4A70E4CB" w14:textId="77777777" w:rsidR="00D9779F" w:rsidRPr="00ED7C1D" w:rsidRDefault="00D9779F" w:rsidP="00D9779F">
      <w:pPr>
        <w:jc w:val="center"/>
        <w:rPr>
          <w:rFonts w:ascii="Arial" w:hAnsi="Arial" w:cs="Arial"/>
          <w:b/>
          <w:sz w:val="24"/>
          <w:szCs w:val="24"/>
          <w:lang w:val="hr-HR"/>
        </w:rPr>
      </w:pPr>
    </w:p>
    <w:p w14:paraId="68060A73"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III.</w:t>
      </w:r>
    </w:p>
    <w:p w14:paraId="4ACBBB4A" w14:textId="77777777" w:rsidR="00D9779F" w:rsidRPr="00ED7C1D" w:rsidRDefault="00D9779F" w:rsidP="00D9779F">
      <w:pPr>
        <w:pStyle w:val="NoSpacing"/>
        <w:ind w:firstLine="708"/>
        <w:jc w:val="both"/>
        <w:rPr>
          <w:rFonts w:ascii="Arial" w:hAnsi="Arial" w:cs="Arial"/>
          <w:color w:val="FF0000"/>
          <w:sz w:val="24"/>
          <w:szCs w:val="24"/>
          <w:lang w:val="hr-HR"/>
        </w:rPr>
      </w:pPr>
      <w:r w:rsidRPr="00ED7C1D">
        <w:rPr>
          <w:rFonts w:ascii="Arial" w:hAnsi="Arial" w:cs="Arial"/>
          <w:sz w:val="24"/>
          <w:szCs w:val="24"/>
          <w:lang w:val="hr-HR"/>
        </w:rPr>
        <w:t>Za podmirenje izvođenja radova iz točke II. ove Odluke, osigurana su proračunska sredstva u općinskim proračunom Općine Brtonigla - Verteneglio za 2024. godinu stavka „radovi na sanaciji i uređenju dijela Kulturnog centra "Aleksandra Rukavine"“, račun 42149 pozicija 360 podstavka 9.</w:t>
      </w:r>
    </w:p>
    <w:p w14:paraId="04DCD3BD" w14:textId="77777777" w:rsidR="00D9779F" w:rsidRPr="00ED7C1D" w:rsidRDefault="00D9779F" w:rsidP="00D9779F">
      <w:pPr>
        <w:pStyle w:val="NoSpacing"/>
        <w:ind w:firstLine="708"/>
        <w:jc w:val="both"/>
        <w:rPr>
          <w:rFonts w:ascii="Arial" w:hAnsi="Arial" w:cs="Arial"/>
          <w:sz w:val="24"/>
          <w:szCs w:val="24"/>
          <w:lang w:val="hr-HR"/>
        </w:rPr>
      </w:pPr>
    </w:p>
    <w:p w14:paraId="26B3A293"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IV.</w:t>
      </w:r>
    </w:p>
    <w:p w14:paraId="54709B9F" w14:textId="77777777" w:rsidR="00D9779F" w:rsidRPr="00ED7C1D" w:rsidRDefault="00D9779F" w:rsidP="00D9779F">
      <w:pPr>
        <w:pStyle w:val="ListParagraph"/>
        <w:ind w:left="0" w:firstLine="708"/>
        <w:jc w:val="both"/>
        <w:rPr>
          <w:rFonts w:cs="Arial"/>
          <w:sz w:val="24"/>
          <w:szCs w:val="24"/>
          <w:lang w:val="hr-HR"/>
        </w:rPr>
      </w:pPr>
      <w:r w:rsidRPr="00ED7C1D">
        <w:rPr>
          <w:rFonts w:cs="Arial"/>
          <w:bCs/>
          <w:sz w:val="24"/>
          <w:szCs w:val="24"/>
          <w:lang w:val="hr-HR"/>
        </w:rPr>
        <w:t>S</w:t>
      </w:r>
      <w:r w:rsidRPr="00ED7C1D">
        <w:rPr>
          <w:rFonts w:cs="Arial"/>
          <w:sz w:val="24"/>
          <w:szCs w:val="24"/>
          <w:lang w:val="hr-HR"/>
        </w:rPr>
        <w:t>ukladno članku 15. Zakona o javnoj nabavi (Narodne novine, broj 120/16 i 114/22). i  članku 8 . Pravilnika o provedbi postupaka jednostavne nabave, (Službene novine Općine Brtonigla br. 6/17), postupak jednostavne nabave iz ove Odluke provest će se slanjem Poziva na dostavu ponuda najmanje jednom gospodarskom subjektu.</w:t>
      </w:r>
    </w:p>
    <w:p w14:paraId="7F0F01C4" w14:textId="77777777" w:rsidR="00D9779F" w:rsidRPr="00ED7C1D" w:rsidRDefault="00D9779F" w:rsidP="00D9779F">
      <w:pPr>
        <w:pStyle w:val="ListParagraph"/>
        <w:ind w:left="0" w:firstLine="708"/>
        <w:jc w:val="both"/>
        <w:rPr>
          <w:rFonts w:cs="Arial"/>
          <w:sz w:val="24"/>
          <w:szCs w:val="24"/>
          <w:lang w:val="hr-HR"/>
        </w:rPr>
      </w:pPr>
    </w:p>
    <w:p w14:paraId="7DC3C8B1"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V.</w:t>
      </w:r>
    </w:p>
    <w:p w14:paraId="5AF71E51"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Kriterij odabira najpovoljnije ponude je najniža cijena prihvatljive ponude.</w:t>
      </w:r>
    </w:p>
    <w:p w14:paraId="5552F88B" w14:textId="77777777" w:rsidR="00D9779F" w:rsidRPr="00ED7C1D" w:rsidRDefault="00D9779F" w:rsidP="00D9779F">
      <w:pPr>
        <w:jc w:val="center"/>
        <w:rPr>
          <w:rFonts w:ascii="Arial" w:hAnsi="Arial" w:cs="Arial"/>
          <w:b/>
          <w:sz w:val="24"/>
          <w:szCs w:val="24"/>
          <w:lang w:val="hr-HR"/>
        </w:rPr>
      </w:pPr>
    </w:p>
    <w:p w14:paraId="6B15D4A5"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VI. </w:t>
      </w:r>
    </w:p>
    <w:p w14:paraId="3F8BAA37" w14:textId="77777777" w:rsidR="00D9779F" w:rsidRPr="00ED7C1D" w:rsidRDefault="00D9779F" w:rsidP="00D9779F">
      <w:pPr>
        <w:pStyle w:val="ListParagraph"/>
        <w:ind w:left="0" w:firstLine="708"/>
        <w:jc w:val="both"/>
        <w:rPr>
          <w:rFonts w:cs="Arial"/>
          <w:b/>
          <w:sz w:val="24"/>
          <w:szCs w:val="24"/>
          <w:lang w:val="hr-HR"/>
        </w:rPr>
      </w:pPr>
      <w:r w:rsidRPr="00ED7C1D">
        <w:rPr>
          <w:rFonts w:cs="Arial"/>
          <w:sz w:val="24"/>
          <w:szCs w:val="24"/>
          <w:lang w:val="hr-HR"/>
        </w:rPr>
        <w:t xml:space="preserve">Rok za dostavu ponude određuje se u trajanju od najmanje </w:t>
      </w:r>
      <w:r w:rsidRPr="00ED7C1D">
        <w:rPr>
          <w:rFonts w:cs="Arial"/>
          <w:bCs/>
          <w:sz w:val="24"/>
          <w:szCs w:val="24"/>
          <w:lang w:val="hr-HR"/>
        </w:rPr>
        <w:t>5 (pet) dana od dana slanja poziva na dostavu ponude.</w:t>
      </w:r>
      <w:r w:rsidRPr="00ED7C1D">
        <w:rPr>
          <w:rFonts w:cs="Arial"/>
          <w:b/>
          <w:sz w:val="24"/>
          <w:szCs w:val="24"/>
          <w:lang w:val="hr-HR"/>
        </w:rPr>
        <w:t xml:space="preserve"> </w:t>
      </w:r>
    </w:p>
    <w:p w14:paraId="6C0DC596" w14:textId="77777777" w:rsidR="00D9779F" w:rsidRPr="00ED7C1D" w:rsidRDefault="00D9779F" w:rsidP="00D9779F">
      <w:pPr>
        <w:pStyle w:val="ListParagraph"/>
        <w:ind w:left="0" w:firstLine="708"/>
        <w:jc w:val="both"/>
        <w:rPr>
          <w:rFonts w:cs="Arial"/>
          <w:b/>
          <w:sz w:val="24"/>
          <w:szCs w:val="24"/>
          <w:lang w:val="hr-HR"/>
        </w:rPr>
      </w:pPr>
    </w:p>
    <w:p w14:paraId="676201E0"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w:t>
      </w:r>
    </w:p>
    <w:p w14:paraId="35EEEE47" w14:textId="77777777" w:rsidR="00D9779F" w:rsidRPr="00ED7C1D" w:rsidRDefault="00D9779F" w:rsidP="00D9779F">
      <w:pPr>
        <w:pStyle w:val="ListParagraph"/>
        <w:ind w:left="0" w:firstLine="708"/>
        <w:rPr>
          <w:rFonts w:cs="Arial"/>
          <w:sz w:val="24"/>
          <w:szCs w:val="24"/>
          <w:lang w:val="hr-HR"/>
        </w:rPr>
      </w:pPr>
      <w:r w:rsidRPr="00ED7C1D">
        <w:rPr>
          <w:rFonts w:cs="Arial"/>
          <w:sz w:val="24"/>
          <w:szCs w:val="24"/>
          <w:lang w:val="hr-HR"/>
        </w:rPr>
        <w:t xml:space="preserve">Odgovorna osoba naručitelja je Općinski načelnik Neš Sinožić. </w:t>
      </w:r>
    </w:p>
    <w:p w14:paraId="2A37F5F5" w14:textId="77777777" w:rsidR="00D9779F" w:rsidRPr="00ED7C1D" w:rsidRDefault="00D9779F" w:rsidP="00D9779F">
      <w:pPr>
        <w:pStyle w:val="ListParagraph"/>
        <w:ind w:left="0"/>
        <w:rPr>
          <w:rFonts w:cs="Arial"/>
          <w:b/>
          <w:sz w:val="24"/>
          <w:szCs w:val="24"/>
          <w:lang w:val="hr-HR"/>
        </w:rPr>
      </w:pPr>
    </w:p>
    <w:p w14:paraId="3FE37B84"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VIII.</w:t>
      </w:r>
    </w:p>
    <w:p w14:paraId="150643AF"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Odgovornom osobom za provedbu jednostavne nabave iz </w:t>
      </w:r>
      <w:proofErr w:type="spellStart"/>
      <w:r w:rsidRPr="00ED7C1D">
        <w:rPr>
          <w:rFonts w:ascii="Arial" w:hAnsi="Arial" w:cs="Arial"/>
          <w:sz w:val="24"/>
          <w:szCs w:val="24"/>
          <w:lang w:val="hr-HR"/>
        </w:rPr>
        <w:t>toč</w:t>
      </w:r>
      <w:proofErr w:type="spellEnd"/>
      <w:r w:rsidRPr="00ED7C1D">
        <w:rPr>
          <w:rFonts w:ascii="Arial" w:hAnsi="Arial" w:cs="Arial"/>
          <w:sz w:val="24"/>
          <w:szCs w:val="24"/>
          <w:lang w:val="hr-HR"/>
        </w:rPr>
        <w:t>. I ove Odluke imenuje se:</w:t>
      </w:r>
    </w:p>
    <w:p w14:paraId="2C5F440D"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Kristina Brljavac, Savjetnik za pravne poslove i javnu nabavu</w:t>
      </w:r>
      <w:r w:rsidRPr="00ED7C1D">
        <w:rPr>
          <w:lang w:val="hr-HR"/>
        </w:rPr>
        <w:t xml:space="preserve"> </w:t>
      </w:r>
      <w:r w:rsidRPr="00ED7C1D">
        <w:rPr>
          <w:rFonts w:ascii="Arial" w:hAnsi="Arial" w:cs="Arial"/>
          <w:sz w:val="24"/>
          <w:szCs w:val="24"/>
          <w:lang w:val="hr-HR"/>
        </w:rPr>
        <w:t xml:space="preserve">Jedinstvenog upravnog odjela Općine Brtonigla – Verteneglio, koja posjeduje važeći Certifikat u </w:t>
      </w:r>
      <w:r w:rsidRPr="00ED7C1D">
        <w:rPr>
          <w:rFonts w:ascii="Arial" w:hAnsi="Arial" w:cs="Arial"/>
          <w:sz w:val="24"/>
          <w:szCs w:val="24"/>
          <w:lang w:val="hr-HR"/>
        </w:rPr>
        <w:lastRenderedPageBreak/>
        <w:t>području javne nabave KLASA: 406-01/15-05/295, URBROJ: 517-08-04-02-03-24-8 od 05. siječnja 2024. godine,</w:t>
      </w:r>
    </w:p>
    <w:p w14:paraId="5DC27865" w14:textId="77777777" w:rsidR="00D9779F" w:rsidRPr="00ED7C1D" w:rsidRDefault="00D9779F" w:rsidP="00D9779F">
      <w:pPr>
        <w:ind w:firstLine="708"/>
        <w:contextualSpacing/>
        <w:rPr>
          <w:rFonts w:ascii="Arial" w:hAnsi="Arial" w:cs="Arial"/>
          <w:bCs/>
          <w:sz w:val="24"/>
          <w:szCs w:val="24"/>
          <w:lang w:val="hr-HR"/>
        </w:rPr>
      </w:pPr>
      <w:r w:rsidRPr="00ED7C1D">
        <w:rPr>
          <w:rFonts w:ascii="Arial" w:hAnsi="Arial" w:cs="Arial"/>
          <w:bCs/>
          <w:sz w:val="24"/>
          <w:szCs w:val="24"/>
          <w:lang w:val="hr-HR"/>
        </w:rPr>
        <w:t>Zadaci zadužene osobe iz prethodnog stavka određuju se kako slijedi:</w:t>
      </w:r>
    </w:p>
    <w:p w14:paraId="08919416"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53EAB7DA"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6E9C184F"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755D8109" w14:textId="77777777" w:rsidR="00D9779F" w:rsidRPr="00ED7C1D" w:rsidRDefault="00D9779F" w:rsidP="00D9779F">
      <w:pPr>
        <w:ind w:firstLine="708"/>
        <w:contextualSpacing/>
        <w:rPr>
          <w:rFonts w:ascii="Arial" w:hAnsi="Arial" w:cs="Arial"/>
          <w:sz w:val="24"/>
          <w:szCs w:val="24"/>
          <w:lang w:val="hr-HR"/>
        </w:rPr>
      </w:pPr>
      <w:r w:rsidRPr="00ED7C1D">
        <w:rPr>
          <w:rFonts w:ascii="Arial" w:hAnsi="Arial" w:cs="Arial"/>
          <w:sz w:val="24"/>
          <w:szCs w:val="24"/>
          <w:lang w:val="hr-HR"/>
        </w:rPr>
        <w:t>Povjerenstvo iz ove Odluke odgovaraju Općinskom načelniku.</w:t>
      </w:r>
    </w:p>
    <w:p w14:paraId="7F468549" w14:textId="77777777" w:rsidR="00D9779F" w:rsidRPr="00ED7C1D" w:rsidRDefault="00D9779F" w:rsidP="00D9779F">
      <w:pPr>
        <w:pStyle w:val="NoSpacing"/>
        <w:rPr>
          <w:rFonts w:ascii="Arial" w:hAnsi="Arial" w:cs="Arial"/>
          <w:b/>
          <w:sz w:val="24"/>
          <w:szCs w:val="24"/>
          <w:lang w:val="hr-HR"/>
        </w:rPr>
      </w:pPr>
    </w:p>
    <w:p w14:paraId="4F743C40"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IX.</w:t>
      </w:r>
    </w:p>
    <w:p w14:paraId="39385178"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409A49DA" w14:textId="77777777" w:rsidR="00D9779F" w:rsidRPr="00ED7C1D" w:rsidRDefault="00D9779F" w:rsidP="00D9779F">
      <w:pPr>
        <w:pStyle w:val="NoSpacing"/>
        <w:jc w:val="both"/>
        <w:rPr>
          <w:rFonts w:ascii="Arial" w:hAnsi="Arial" w:cs="Arial"/>
          <w:sz w:val="24"/>
          <w:szCs w:val="24"/>
          <w:lang w:val="hr-HR"/>
        </w:rPr>
      </w:pPr>
    </w:p>
    <w:p w14:paraId="7A100131"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530A9C33" w14:textId="77777777" w:rsidR="00D9779F" w:rsidRPr="00ED7C1D" w:rsidRDefault="00D9779F" w:rsidP="00D9779F">
      <w:pPr>
        <w:pStyle w:val="NoSpacing"/>
        <w:ind w:firstLine="708"/>
        <w:jc w:val="both"/>
        <w:rPr>
          <w:rFonts w:ascii="Arial" w:hAnsi="Arial" w:cs="Arial"/>
          <w:sz w:val="24"/>
          <w:szCs w:val="24"/>
          <w:lang w:val="hr-HR"/>
        </w:rPr>
      </w:pPr>
    </w:p>
    <w:p w14:paraId="591743D7"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w:t>
      </w:r>
    </w:p>
    <w:p w14:paraId="6C927DD9" w14:textId="77777777" w:rsidR="00D9779F" w:rsidRPr="00ED7C1D" w:rsidRDefault="00D9779F" w:rsidP="00D9779F">
      <w:pPr>
        <w:pStyle w:val="NoSpacing"/>
        <w:ind w:firstLine="708"/>
        <w:jc w:val="both"/>
        <w:rPr>
          <w:rFonts w:ascii="Arial" w:hAnsi="Arial" w:cs="Arial"/>
          <w:bCs/>
          <w:sz w:val="24"/>
          <w:szCs w:val="24"/>
          <w:lang w:val="hr-HR"/>
        </w:rPr>
      </w:pPr>
      <w:r w:rsidRPr="00ED7C1D">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ED7C1D">
        <w:rPr>
          <w:rFonts w:ascii="Arial" w:hAnsi="Arial" w:cs="Arial"/>
          <w:sz w:val="24"/>
          <w:szCs w:val="24"/>
          <w:lang w:val="hr-HR"/>
        </w:rPr>
        <w:t>istu odluku  ponuditelju.</w:t>
      </w:r>
    </w:p>
    <w:p w14:paraId="4AF2D981" w14:textId="77777777" w:rsidR="00D9779F" w:rsidRPr="00ED7C1D" w:rsidRDefault="00D9779F" w:rsidP="00D9779F">
      <w:pPr>
        <w:jc w:val="center"/>
        <w:rPr>
          <w:rFonts w:ascii="Arial" w:hAnsi="Arial" w:cs="Arial"/>
          <w:b/>
          <w:sz w:val="24"/>
          <w:szCs w:val="24"/>
          <w:lang w:val="hr-HR"/>
        </w:rPr>
      </w:pPr>
    </w:p>
    <w:p w14:paraId="618F0473"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XI.</w:t>
      </w:r>
    </w:p>
    <w:p w14:paraId="46AAA0C5"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Ova Odluka stupa na snagu danom donošenja, a ista će se objaviti u Službenim novinama Općine Brtonigla - Verteneglio.</w:t>
      </w:r>
    </w:p>
    <w:p w14:paraId="1AE67C1C" w14:textId="77777777" w:rsidR="00D9779F" w:rsidRDefault="00D9779F" w:rsidP="00D9779F">
      <w:pPr>
        <w:pStyle w:val="NoSpacing"/>
        <w:ind w:firstLine="708"/>
        <w:jc w:val="both"/>
        <w:rPr>
          <w:rFonts w:ascii="Arial" w:hAnsi="Arial" w:cs="Arial"/>
          <w:sz w:val="24"/>
          <w:szCs w:val="24"/>
          <w:lang w:val="hr-HR"/>
        </w:rPr>
      </w:pPr>
    </w:p>
    <w:p w14:paraId="47F1EAEF" w14:textId="77777777" w:rsidR="006A783F" w:rsidRPr="00ED7C1D" w:rsidRDefault="006A783F" w:rsidP="00D9779F">
      <w:pPr>
        <w:pStyle w:val="NoSpacing"/>
        <w:ind w:firstLine="708"/>
        <w:jc w:val="both"/>
        <w:rPr>
          <w:rFonts w:ascii="Arial" w:hAnsi="Arial" w:cs="Arial"/>
          <w:sz w:val="24"/>
          <w:szCs w:val="24"/>
          <w:lang w:val="hr-HR"/>
        </w:rPr>
      </w:pPr>
    </w:p>
    <w:p w14:paraId="17341025" w14:textId="77777777" w:rsidR="00D9779F" w:rsidRPr="00ED7C1D" w:rsidRDefault="00D9779F" w:rsidP="00D9779F">
      <w:pPr>
        <w:pStyle w:val="NoSpacing"/>
        <w:rPr>
          <w:rFonts w:ascii="Arial" w:hAnsi="Arial" w:cs="Arial"/>
          <w:color w:val="000000"/>
          <w:sz w:val="24"/>
          <w:szCs w:val="24"/>
          <w:lang w:val="hr-HR"/>
        </w:rPr>
      </w:pPr>
      <w:r w:rsidRPr="00ED7C1D">
        <w:rPr>
          <w:rFonts w:ascii="Arial" w:hAnsi="Arial" w:cs="Arial"/>
          <w:sz w:val="24"/>
          <w:szCs w:val="24"/>
          <w:lang w:val="hr-HR"/>
        </w:rPr>
        <w:t>KLASA: 361-01/24-01/16</w:t>
      </w:r>
    </w:p>
    <w:p w14:paraId="435C2A57" w14:textId="77777777" w:rsidR="00D9779F" w:rsidRPr="00ED7C1D" w:rsidRDefault="00D9779F" w:rsidP="00D9779F">
      <w:pPr>
        <w:pStyle w:val="NoSpacing"/>
        <w:rPr>
          <w:rFonts w:ascii="Arial" w:hAnsi="Arial" w:cs="Arial"/>
          <w:sz w:val="24"/>
          <w:szCs w:val="24"/>
          <w:lang w:val="hr-HR"/>
        </w:rPr>
      </w:pPr>
      <w:r w:rsidRPr="00ED7C1D">
        <w:rPr>
          <w:rFonts w:ascii="Arial" w:hAnsi="Arial" w:cs="Arial"/>
          <w:sz w:val="24"/>
          <w:szCs w:val="24"/>
          <w:lang w:val="hr-HR"/>
        </w:rPr>
        <w:t>URBROJ: 2163-13-04/04-24-1</w:t>
      </w:r>
    </w:p>
    <w:p w14:paraId="41D12FB6" w14:textId="77777777" w:rsidR="00D9779F" w:rsidRPr="00ED7C1D" w:rsidRDefault="00D9779F" w:rsidP="00D9779F">
      <w:pPr>
        <w:pStyle w:val="NoSpacing"/>
        <w:rPr>
          <w:rFonts w:ascii="Arial" w:hAnsi="Arial" w:cs="Arial"/>
          <w:sz w:val="24"/>
          <w:szCs w:val="24"/>
          <w:lang w:val="hr-HR"/>
        </w:rPr>
      </w:pPr>
      <w:r w:rsidRPr="00ED7C1D">
        <w:rPr>
          <w:rFonts w:ascii="Arial" w:hAnsi="Arial" w:cs="Arial"/>
          <w:sz w:val="24"/>
          <w:szCs w:val="24"/>
          <w:lang w:val="hr-HR"/>
        </w:rPr>
        <w:t>Brtonigla - Verteneglio, 14. kolovoza 2024.godine</w:t>
      </w:r>
    </w:p>
    <w:p w14:paraId="1120265F" w14:textId="77777777" w:rsidR="00D9779F" w:rsidRDefault="00D9779F" w:rsidP="00D9779F">
      <w:pPr>
        <w:pStyle w:val="NoSpacing"/>
        <w:rPr>
          <w:rFonts w:ascii="Arial" w:hAnsi="Arial" w:cs="Arial"/>
          <w:sz w:val="24"/>
          <w:szCs w:val="24"/>
          <w:lang w:val="hr-HR"/>
        </w:rPr>
      </w:pPr>
    </w:p>
    <w:p w14:paraId="607195D1" w14:textId="77777777" w:rsidR="006A783F" w:rsidRPr="00ED7C1D" w:rsidRDefault="006A783F" w:rsidP="00D9779F">
      <w:pPr>
        <w:pStyle w:val="NoSpacing"/>
        <w:rPr>
          <w:rFonts w:ascii="Arial" w:hAnsi="Arial" w:cs="Arial"/>
          <w:sz w:val="24"/>
          <w:szCs w:val="24"/>
          <w:lang w:val="hr-HR"/>
        </w:rPr>
      </w:pPr>
    </w:p>
    <w:p w14:paraId="196CC868" w14:textId="3BD72B54" w:rsidR="00D9779F" w:rsidRDefault="00D9779F" w:rsidP="00D9779F">
      <w:pPr>
        <w:pStyle w:val="NoSpacing"/>
        <w:jc w:val="center"/>
        <w:rPr>
          <w:rFonts w:ascii="Arial" w:hAnsi="Arial" w:cs="Arial"/>
          <w:sz w:val="24"/>
          <w:szCs w:val="24"/>
          <w:lang w:val="hr-HR"/>
        </w:rPr>
      </w:pPr>
      <w:r w:rsidRPr="00ED7C1D">
        <w:rPr>
          <w:rFonts w:ascii="Arial" w:hAnsi="Arial" w:cs="Arial"/>
          <w:sz w:val="24"/>
          <w:szCs w:val="24"/>
          <w:lang w:val="hr-HR"/>
        </w:rPr>
        <w:t xml:space="preserve">OPĆINSKI NAČELNIK OPĆINE BRTONIGLA </w:t>
      </w:r>
      <w:r w:rsidR="006A783F">
        <w:rPr>
          <w:rFonts w:ascii="Arial" w:hAnsi="Arial" w:cs="Arial"/>
          <w:sz w:val="24"/>
          <w:szCs w:val="24"/>
          <w:lang w:val="hr-HR"/>
        </w:rPr>
        <w:t>–</w:t>
      </w:r>
      <w:r w:rsidRPr="00ED7C1D">
        <w:rPr>
          <w:rFonts w:ascii="Arial" w:hAnsi="Arial" w:cs="Arial"/>
          <w:sz w:val="24"/>
          <w:szCs w:val="24"/>
          <w:lang w:val="hr-HR"/>
        </w:rPr>
        <w:t xml:space="preserve"> VERTENEGLIO</w:t>
      </w:r>
    </w:p>
    <w:p w14:paraId="63ED99EF" w14:textId="77777777" w:rsidR="006A783F" w:rsidRPr="00ED7C1D" w:rsidRDefault="006A783F" w:rsidP="00D9779F">
      <w:pPr>
        <w:pStyle w:val="NoSpacing"/>
        <w:jc w:val="center"/>
        <w:rPr>
          <w:rFonts w:ascii="Arial" w:hAnsi="Arial" w:cs="Arial"/>
          <w:sz w:val="24"/>
          <w:szCs w:val="24"/>
          <w:lang w:val="hr-HR"/>
        </w:rPr>
      </w:pPr>
    </w:p>
    <w:p w14:paraId="7D50F29A" w14:textId="4AFC29EA" w:rsidR="00D9779F" w:rsidRDefault="00D9779F" w:rsidP="00D9779F">
      <w:pPr>
        <w:jc w:val="center"/>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6A783F">
        <w:rPr>
          <w:rFonts w:ascii="Arial" w:hAnsi="Arial" w:cs="Arial"/>
          <w:sz w:val="24"/>
          <w:szCs w:val="24"/>
          <w:lang w:val="hr-HR"/>
        </w:rPr>
        <w:t xml:space="preserve"> v.r.</w:t>
      </w:r>
    </w:p>
    <w:p w14:paraId="2243CECA" w14:textId="77777777" w:rsidR="006A783F" w:rsidRDefault="006A783F" w:rsidP="00D9779F">
      <w:pPr>
        <w:jc w:val="center"/>
        <w:rPr>
          <w:rFonts w:ascii="Arial" w:hAnsi="Arial" w:cs="Arial"/>
          <w:sz w:val="24"/>
          <w:szCs w:val="24"/>
          <w:lang w:val="hr-HR"/>
        </w:rPr>
      </w:pPr>
    </w:p>
    <w:p w14:paraId="388FD525" w14:textId="77777777" w:rsidR="006A783F" w:rsidRDefault="006A783F" w:rsidP="00D9779F">
      <w:pPr>
        <w:jc w:val="center"/>
        <w:rPr>
          <w:rFonts w:ascii="Arial" w:hAnsi="Arial" w:cs="Arial"/>
          <w:sz w:val="24"/>
          <w:szCs w:val="24"/>
          <w:lang w:val="hr-HR"/>
        </w:rPr>
      </w:pPr>
    </w:p>
    <w:p w14:paraId="2DF9A097" w14:textId="77777777" w:rsidR="006A783F" w:rsidRPr="00ED7C1D" w:rsidRDefault="006A783F" w:rsidP="00D9779F">
      <w:pPr>
        <w:jc w:val="center"/>
        <w:rPr>
          <w:rFonts w:ascii="Arial" w:hAnsi="Arial" w:cs="Arial"/>
          <w:sz w:val="24"/>
          <w:szCs w:val="24"/>
          <w:lang w:val="hr-HR"/>
        </w:rPr>
      </w:pPr>
    </w:p>
    <w:p w14:paraId="7BAA628E" w14:textId="77777777" w:rsidR="00D9779F" w:rsidRPr="00ED7C1D" w:rsidRDefault="00D9779F" w:rsidP="00D9779F">
      <w:pPr>
        <w:rPr>
          <w:lang w:val="hr-HR"/>
        </w:rPr>
      </w:pPr>
    </w:p>
    <w:p w14:paraId="5358DE2F" w14:textId="77777777" w:rsidR="00D9779F" w:rsidRPr="00ED7C1D" w:rsidRDefault="00D9779F" w:rsidP="00D9779F">
      <w:pPr>
        <w:pStyle w:val="ListParagraph"/>
        <w:numPr>
          <w:ilvl w:val="0"/>
          <w:numId w:val="37"/>
        </w:numPr>
        <w:jc w:val="center"/>
        <w:rPr>
          <w:lang w:val="hr-HR"/>
        </w:rPr>
      </w:pPr>
    </w:p>
    <w:p w14:paraId="173DFE88" w14:textId="77777777" w:rsidR="00D9779F" w:rsidRDefault="00D9779F" w:rsidP="00D9779F">
      <w:pPr>
        <w:rPr>
          <w:lang w:val="hr-HR"/>
        </w:rPr>
      </w:pPr>
    </w:p>
    <w:p w14:paraId="05650325" w14:textId="77777777" w:rsidR="006A783F" w:rsidRDefault="006A783F" w:rsidP="00D9779F">
      <w:pPr>
        <w:rPr>
          <w:lang w:val="hr-HR"/>
        </w:rPr>
      </w:pPr>
    </w:p>
    <w:p w14:paraId="34961282" w14:textId="77777777" w:rsidR="006A783F" w:rsidRPr="00ED7C1D" w:rsidRDefault="006A783F" w:rsidP="00D9779F">
      <w:pPr>
        <w:rPr>
          <w:lang w:val="hr-HR"/>
        </w:rPr>
      </w:pPr>
    </w:p>
    <w:p w14:paraId="108DB71F" w14:textId="77777777" w:rsidR="00D9779F" w:rsidRPr="00ED7C1D" w:rsidRDefault="00D9779F" w:rsidP="00D9779F">
      <w:pPr>
        <w:rPr>
          <w:lang w:val="hr-HR"/>
        </w:rPr>
      </w:pPr>
    </w:p>
    <w:p w14:paraId="61791129"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lastRenderedPageBreak/>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7C944774" w14:textId="77777777" w:rsidR="00D9779F" w:rsidRDefault="00D9779F" w:rsidP="00D9779F">
      <w:pPr>
        <w:pStyle w:val="Bezproreda1"/>
        <w:jc w:val="both"/>
        <w:rPr>
          <w:rFonts w:ascii="Arial" w:hAnsi="Arial" w:cs="Arial"/>
          <w:b/>
          <w:sz w:val="24"/>
          <w:szCs w:val="24"/>
          <w:lang w:val="hr-HR"/>
        </w:rPr>
      </w:pPr>
    </w:p>
    <w:p w14:paraId="424E8618" w14:textId="77777777" w:rsidR="006A783F" w:rsidRPr="00ED7C1D" w:rsidRDefault="006A783F" w:rsidP="00D9779F">
      <w:pPr>
        <w:pStyle w:val="Bezproreda1"/>
        <w:jc w:val="both"/>
        <w:rPr>
          <w:rFonts w:ascii="Arial" w:hAnsi="Arial" w:cs="Arial"/>
          <w:b/>
          <w:sz w:val="24"/>
          <w:szCs w:val="24"/>
          <w:lang w:val="hr-HR"/>
        </w:rPr>
      </w:pPr>
    </w:p>
    <w:p w14:paraId="5F862D1E" w14:textId="77777777" w:rsidR="00D9779F" w:rsidRPr="00ED7C1D" w:rsidRDefault="00D9779F" w:rsidP="00D9779F">
      <w:pPr>
        <w:pStyle w:val="Bezproreda1"/>
        <w:jc w:val="center"/>
        <w:rPr>
          <w:rFonts w:ascii="Arial" w:hAnsi="Arial" w:cs="Arial"/>
          <w:b/>
          <w:sz w:val="24"/>
          <w:szCs w:val="24"/>
          <w:lang w:val="hr-HR"/>
        </w:rPr>
      </w:pPr>
      <w:r w:rsidRPr="00ED7C1D">
        <w:rPr>
          <w:rFonts w:ascii="Arial" w:hAnsi="Arial" w:cs="Arial"/>
          <w:b/>
          <w:sz w:val="24"/>
          <w:szCs w:val="24"/>
          <w:lang w:val="hr-HR"/>
        </w:rPr>
        <w:t>ODLUKU</w:t>
      </w:r>
    </w:p>
    <w:p w14:paraId="397DBB07"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o početku postupka jednostavne nabave  </w:t>
      </w:r>
    </w:p>
    <w:p w14:paraId="277CE14C" w14:textId="77777777" w:rsidR="00D9779F"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za nabavu usluge projektiranja glavne mjesne ulice u </w:t>
      </w:r>
      <w:proofErr w:type="spellStart"/>
      <w:r w:rsidRPr="00ED7C1D">
        <w:rPr>
          <w:rFonts w:ascii="Arial" w:hAnsi="Arial" w:cs="Arial"/>
          <w:b/>
          <w:sz w:val="24"/>
          <w:szCs w:val="24"/>
          <w:lang w:val="hr-HR"/>
        </w:rPr>
        <w:t>Karigadoru</w:t>
      </w:r>
      <w:proofErr w:type="spellEnd"/>
    </w:p>
    <w:p w14:paraId="63356446" w14:textId="77777777" w:rsidR="006A783F" w:rsidRPr="00ED7C1D" w:rsidRDefault="006A783F" w:rsidP="00D9779F">
      <w:pPr>
        <w:jc w:val="center"/>
        <w:rPr>
          <w:rFonts w:ascii="Arial" w:hAnsi="Arial" w:cs="Arial"/>
          <w:b/>
          <w:sz w:val="24"/>
          <w:szCs w:val="24"/>
          <w:lang w:val="hr-HR"/>
        </w:rPr>
      </w:pPr>
    </w:p>
    <w:p w14:paraId="7CDBEDB5" w14:textId="77777777" w:rsidR="00D9779F" w:rsidRPr="00ED7C1D" w:rsidRDefault="00D9779F" w:rsidP="00D9779F">
      <w:pPr>
        <w:jc w:val="center"/>
        <w:rPr>
          <w:rFonts w:ascii="Arial" w:hAnsi="Arial" w:cs="Arial"/>
          <w:b/>
          <w:sz w:val="24"/>
          <w:szCs w:val="24"/>
          <w:lang w:val="hr-HR"/>
        </w:rPr>
      </w:pPr>
    </w:p>
    <w:p w14:paraId="1C3B3570"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267DC6C2"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Naručitelj predmeta nabave iz ove Odluke je Općina Brtonigla - Verteneglio, Trg Sv. Zenona 1, Brtonigla - Verteneglio, OIB: 81025770849.</w:t>
      </w:r>
    </w:p>
    <w:p w14:paraId="423EB560" w14:textId="77777777" w:rsidR="00D9779F" w:rsidRPr="00ED7C1D" w:rsidRDefault="00D9779F" w:rsidP="00D9779F">
      <w:pPr>
        <w:rPr>
          <w:rFonts w:ascii="Arial" w:hAnsi="Arial" w:cs="Arial"/>
          <w:sz w:val="24"/>
          <w:szCs w:val="24"/>
          <w:highlight w:val="yellow"/>
          <w:lang w:val="hr-HR"/>
        </w:rPr>
      </w:pPr>
    </w:p>
    <w:p w14:paraId="7AC106DA"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5A30D760" w14:textId="77777777" w:rsidR="00D9779F" w:rsidRPr="00ED7C1D" w:rsidRDefault="00D9779F" w:rsidP="00D9779F">
      <w:pPr>
        <w:jc w:val="both"/>
        <w:rPr>
          <w:rFonts w:ascii="Arial" w:hAnsi="Arial" w:cs="Arial"/>
          <w:sz w:val="24"/>
          <w:szCs w:val="24"/>
          <w:lang w:val="hr-HR"/>
        </w:rPr>
      </w:pPr>
      <w:r w:rsidRPr="00ED7C1D">
        <w:rPr>
          <w:rFonts w:ascii="Arial" w:hAnsi="Arial" w:cs="Arial"/>
          <w:b/>
          <w:sz w:val="24"/>
          <w:szCs w:val="24"/>
          <w:lang w:val="hr-HR"/>
        </w:rPr>
        <w:tab/>
      </w:r>
      <w:r w:rsidRPr="00ED7C1D">
        <w:rPr>
          <w:rFonts w:ascii="Arial" w:hAnsi="Arial" w:cs="Arial"/>
          <w:bCs/>
          <w:sz w:val="24"/>
          <w:szCs w:val="24"/>
          <w:lang w:val="hr-HR"/>
        </w:rPr>
        <w:t xml:space="preserve">Predmet nabave iz ove Odluke je </w:t>
      </w:r>
      <w:r w:rsidRPr="00ED7C1D">
        <w:rPr>
          <w:rFonts w:ascii="Arial" w:hAnsi="Arial" w:cs="Arial"/>
          <w:bCs/>
          <w:iCs/>
          <w:sz w:val="24"/>
          <w:szCs w:val="24"/>
          <w:lang w:val="hr-HR"/>
        </w:rPr>
        <w:t xml:space="preserve">nabava usluge ažuriranja glavnog projekta za izgradnju mjesne ulice - 1 faza, </w:t>
      </w:r>
      <w:proofErr w:type="spellStart"/>
      <w:r w:rsidRPr="00ED7C1D">
        <w:rPr>
          <w:rFonts w:ascii="Arial" w:hAnsi="Arial" w:cs="Arial"/>
          <w:bCs/>
          <w:iCs/>
          <w:sz w:val="24"/>
          <w:szCs w:val="24"/>
          <w:lang w:val="hr-HR"/>
        </w:rPr>
        <w:t>Karigador</w:t>
      </w:r>
      <w:proofErr w:type="spellEnd"/>
      <w:r w:rsidRPr="00ED7C1D">
        <w:rPr>
          <w:rFonts w:ascii="Arial" w:hAnsi="Arial" w:cs="Arial"/>
          <w:bCs/>
          <w:sz w:val="24"/>
          <w:szCs w:val="24"/>
          <w:lang w:val="hr-HR"/>
        </w:rPr>
        <w:t>.</w:t>
      </w:r>
    </w:p>
    <w:p w14:paraId="1EC35338"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Procijenjena vrijednost predmeta nabave </w:t>
      </w:r>
      <w:r w:rsidRPr="00ED7C1D">
        <w:rPr>
          <w:rFonts w:ascii="Arial" w:hAnsi="Arial" w:cs="Arial"/>
          <w:spacing w:val="-3"/>
          <w:sz w:val="24"/>
          <w:szCs w:val="24"/>
          <w:lang w:val="hr-HR"/>
        </w:rPr>
        <w:t xml:space="preserve">utvrđuje se u iznosu od </w:t>
      </w:r>
      <w:bookmarkStart w:id="3" w:name="_Hlk125542033"/>
      <w:r w:rsidRPr="00ED7C1D">
        <w:rPr>
          <w:rFonts w:ascii="Arial" w:hAnsi="Arial" w:cs="Arial"/>
          <w:sz w:val="24"/>
          <w:szCs w:val="24"/>
          <w:lang w:val="hr-HR"/>
        </w:rPr>
        <w:t>4.200,00 EUR bez PDV-a</w:t>
      </w:r>
      <w:bookmarkEnd w:id="3"/>
      <w:r w:rsidRPr="00ED7C1D">
        <w:rPr>
          <w:rFonts w:ascii="Arial" w:hAnsi="Arial" w:cs="Arial"/>
          <w:sz w:val="24"/>
          <w:szCs w:val="24"/>
          <w:lang w:val="hr-HR"/>
        </w:rPr>
        <w:t>.</w:t>
      </w:r>
    </w:p>
    <w:p w14:paraId="465C60E9"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Evidencijski broj nabave: JN-2024/67.</w:t>
      </w:r>
    </w:p>
    <w:p w14:paraId="60FEB51E"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CPV: 71322000 - Usluge tehničkog projektiranja u građevinarstvu za objekte niskogradnje.</w:t>
      </w:r>
    </w:p>
    <w:p w14:paraId="26771E03" w14:textId="77777777" w:rsidR="00D9779F" w:rsidRPr="00ED7C1D" w:rsidRDefault="00D9779F" w:rsidP="00D9779F">
      <w:pPr>
        <w:jc w:val="both"/>
        <w:rPr>
          <w:rFonts w:ascii="Arial" w:hAnsi="Arial" w:cs="Arial"/>
          <w:b/>
          <w:sz w:val="24"/>
          <w:szCs w:val="24"/>
          <w:lang w:val="hr-HR"/>
        </w:rPr>
      </w:pPr>
    </w:p>
    <w:p w14:paraId="42C711F6" w14:textId="77777777" w:rsidR="00D9779F" w:rsidRPr="00ED7C1D" w:rsidRDefault="00D9779F" w:rsidP="00D9779F">
      <w:pPr>
        <w:jc w:val="center"/>
        <w:rPr>
          <w:rFonts w:ascii="Arial" w:hAnsi="Arial" w:cs="Arial"/>
          <w:b/>
          <w:bCs/>
          <w:sz w:val="24"/>
          <w:szCs w:val="24"/>
          <w:lang w:val="hr-HR"/>
        </w:rPr>
      </w:pPr>
      <w:r w:rsidRPr="00ED7C1D">
        <w:rPr>
          <w:rFonts w:ascii="Arial" w:hAnsi="Arial" w:cs="Arial"/>
          <w:b/>
          <w:bCs/>
          <w:sz w:val="24"/>
          <w:szCs w:val="24"/>
          <w:lang w:val="hr-HR"/>
        </w:rPr>
        <w:t>III.</w:t>
      </w:r>
    </w:p>
    <w:p w14:paraId="6A08DF09"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 xml:space="preserve">Za podmirenje usluge iz točke II. ove Odluke, osigurana su sredstva u Proračunu Općine Brtonigla - Verteneglio za 2024. godinu, stavka “rekonstrukcija postojećeg puta naselju </w:t>
      </w:r>
      <w:proofErr w:type="spellStart"/>
      <w:r w:rsidRPr="00ED7C1D">
        <w:rPr>
          <w:rFonts w:ascii="Arial" w:hAnsi="Arial" w:cs="Arial"/>
          <w:sz w:val="24"/>
          <w:szCs w:val="24"/>
          <w:lang w:val="hr-HR"/>
        </w:rPr>
        <w:t>Karigador</w:t>
      </w:r>
      <w:proofErr w:type="spellEnd"/>
      <w:r w:rsidRPr="00ED7C1D">
        <w:rPr>
          <w:rFonts w:ascii="Arial" w:hAnsi="Arial" w:cs="Arial"/>
          <w:sz w:val="24"/>
          <w:szCs w:val="24"/>
          <w:lang w:val="hr-HR"/>
        </w:rPr>
        <w:t>, račun 42131 pozicija 359 podstavka 32.</w:t>
      </w:r>
    </w:p>
    <w:p w14:paraId="71613FD9" w14:textId="77777777" w:rsidR="00D9779F" w:rsidRPr="00ED7C1D" w:rsidRDefault="00D9779F" w:rsidP="00D9779F">
      <w:pPr>
        <w:pStyle w:val="NoSpacing"/>
        <w:ind w:firstLine="708"/>
        <w:jc w:val="both"/>
        <w:rPr>
          <w:rFonts w:ascii="Arial" w:hAnsi="Arial" w:cs="Arial"/>
          <w:sz w:val="24"/>
          <w:szCs w:val="24"/>
          <w:lang w:val="hr-HR"/>
        </w:rPr>
      </w:pPr>
    </w:p>
    <w:p w14:paraId="3ADB5108" w14:textId="77777777" w:rsidR="00D9779F" w:rsidRPr="00ED7C1D" w:rsidRDefault="00D9779F" w:rsidP="00D9779F">
      <w:pPr>
        <w:pStyle w:val="NoSpacing"/>
        <w:ind w:firstLine="708"/>
        <w:jc w:val="both"/>
        <w:rPr>
          <w:rFonts w:ascii="Arial" w:hAnsi="Arial" w:cs="Arial"/>
          <w:sz w:val="24"/>
          <w:szCs w:val="24"/>
          <w:lang w:val="hr-HR"/>
        </w:rPr>
      </w:pPr>
    </w:p>
    <w:p w14:paraId="0AC07AA6"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IV.</w:t>
      </w:r>
    </w:p>
    <w:p w14:paraId="152DE482" w14:textId="77777777" w:rsidR="00D9779F" w:rsidRPr="00ED7C1D" w:rsidRDefault="00D9779F" w:rsidP="00D9779F">
      <w:pPr>
        <w:pStyle w:val="ListParagraph"/>
        <w:ind w:left="0" w:firstLine="708"/>
        <w:jc w:val="both"/>
        <w:rPr>
          <w:rFonts w:cs="Arial"/>
          <w:sz w:val="24"/>
          <w:szCs w:val="24"/>
          <w:lang w:val="hr-HR"/>
        </w:rPr>
      </w:pPr>
      <w:r w:rsidRPr="00ED7C1D">
        <w:rPr>
          <w:rFonts w:cs="Arial"/>
          <w:bCs/>
          <w:sz w:val="24"/>
          <w:szCs w:val="24"/>
          <w:lang w:val="hr-HR"/>
        </w:rPr>
        <w:t>S</w:t>
      </w:r>
      <w:r w:rsidRPr="00ED7C1D">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ponuda minimalno jednom gospodarskom subjektu.</w:t>
      </w:r>
    </w:p>
    <w:p w14:paraId="1CA41D87" w14:textId="77777777" w:rsidR="00D9779F" w:rsidRPr="00ED7C1D" w:rsidRDefault="00D9779F" w:rsidP="00D9779F">
      <w:pPr>
        <w:pStyle w:val="ListParagraph"/>
        <w:ind w:left="0" w:firstLine="708"/>
        <w:jc w:val="both"/>
        <w:rPr>
          <w:rFonts w:cs="Arial"/>
          <w:sz w:val="24"/>
          <w:szCs w:val="24"/>
          <w:lang w:val="hr-HR"/>
        </w:rPr>
      </w:pPr>
    </w:p>
    <w:p w14:paraId="5F0D96C3"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V.</w:t>
      </w:r>
    </w:p>
    <w:p w14:paraId="275DA510"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Kriterij odabira najpovoljnije ponude je najniža cijena prihvatljive ponude.</w:t>
      </w:r>
    </w:p>
    <w:p w14:paraId="4E9211B5" w14:textId="77777777" w:rsidR="00D9779F" w:rsidRPr="00ED7C1D" w:rsidRDefault="00D9779F" w:rsidP="00D9779F">
      <w:pPr>
        <w:jc w:val="center"/>
        <w:rPr>
          <w:rFonts w:ascii="Arial" w:hAnsi="Arial" w:cs="Arial"/>
          <w:b/>
          <w:sz w:val="24"/>
          <w:szCs w:val="24"/>
          <w:lang w:val="hr-HR"/>
        </w:rPr>
      </w:pPr>
    </w:p>
    <w:p w14:paraId="54BE1DC0"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 xml:space="preserve">VI. </w:t>
      </w:r>
    </w:p>
    <w:p w14:paraId="1C883627" w14:textId="77777777" w:rsidR="00D9779F" w:rsidRPr="00ED7C1D" w:rsidRDefault="00D9779F" w:rsidP="00D9779F">
      <w:pPr>
        <w:pStyle w:val="ListParagraph"/>
        <w:ind w:left="0" w:firstLine="708"/>
        <w:jc w:val="both"/>
        <w:rPr>
          <w:rFonts w:cs="Arial"/>
          <w:b/>
          <w:sz w:val="24"/>
          <w:szCs w:val="24"/>
          <w:lang w:val="hr-HR"/>
        </w:rPr>
      </w:pPr>
      <w:r w:rsidRPr="00ED7C1D">
        <w:rPr>
          <w:rFonts w:cs="Arial"/>
          <w:sz w:val="24"/>
          <w:szCs w:val="24"/>
          <w:lang w:val="hr-HR"/>
        </w:rPr>
        <w:t xml:space="preserve">Rok za dostavu ponude određuje se u trajanju od </w:t>
      </w:r>
      <w:r w:rsidRPr="00ED7C1D">
        <w:rPr>
          <w:rFonts w:cs="Arial"/>
          <w:bCs/>
          <w:sz w:val="24"/>
          <w:szCs w:val="24"/>
          <w:lang w:val="hr-HR"/>
        </w:rPr>
        <w:t>najmanje 5 (pet) dana od dana slanja poziva na dostavu ponude.</w:t>
      </w:r>
      <w:r w:rsidRPr="00ED7C1D">
        <w:rPr>
          <w:rFonts w:cs="Arial"/>
          <w:b/>
          <w:sz w:val="24"/>
          <w:szCs w:val="24"/>
          <w:lang w:val="hr-HR"/>
        </w:rPr>
        <w:t xml:space="preserve"> </w:t>
      </w:r>
    </w:p>
    <w:p w14:paraId="3092431F" w14:textId="77777777" w:rsidR="00D9779F" w:rsidRPr="00ED7C1D" w:rsidRDefault="00D9779F" w:rsidP="00D9779F">
      <w:pPr>
        <w:pStyle w:val="ListParagraph"/>
        <w:ind w:left="0" w:firstLine="708"/>
        <w:jc w:val="both"/>
        <w:rPr>
          <w:rFonts w:cs="Arial"/>
          <w:b/>
          <w:sz w:val="24"/>
          <w:szCs w:val="24"/>
          <w:lang w:val="hr-HR"/>
        </w:rPr>
      </w:pPr>
    </w:p>
    <w:p w14:paraId="7625C4A4"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w:t>
      </w:r>
    </w:p>
    <w:p w14:paraId="21F5B341" w14:textId="77777777" w:rsidR="00D9779F" w:rsidRPr="00ED7C1D" w:rsidRDefault="00D9779F" w:rsidP="00D9779F">
      <w:pPr>
        <w:pStyle w:val="ListParagraph"/>
        <w:ind w:left="0" w:firstLine="708"/>
        <w:rPr>
          <w:rFonts w:cs="Arial"/>
          <w:sz w:val="24"/>
          <w:szCs w:val="24"/>
          <w:lang w:val="hr-HR"/>
        </w:rPr>
      </w:pPr>
      <w:r w:rsidRPr="00ED7C1D">
        <w:rPr>
          <w:rFonts w:cs="Arial"/>
          <w:sz w:val="24"/>
          <w:szCs w:val="24"/>
          <w:lang w:val="hr-HR"/>
        </w:rPr>
        <w:t xml:space="preserve">Odgovorna osoba naručitelja je Općinski načelnik Neš Sinožić. </w:t>
      </w:r>
    </w:p>
    <w:p w14:paraId="69EA78D6" w14:textId="77777777" w:rsidR="00D9779F" w:rsidRPr="00ED7C1D" w:rsidRDefault="00D9779F" w:rsidP="00D9779F">
      <w:pPr>
        <w:pStyle w:val="ListParagraph"/>
        <w:ind w:left="0"/>
        <w:rPr>
          <w:rFonts w:cs="Arial"/>
          <w:b/>
          <w:sz w:val="24"/>
          <w:szCs w:val="24"/>
          <w:lang w:val="hr-HR"/>
        </w:rPr>
      </w:pPr>
    </w:p>
    <w:p w14:paraId="632A9ABB" w14:textId="77777777" w:rsidR="00D9779F" w:rsidRPr="00ED7C1D" w:rsidRDefault="00D9779F" w:rsidP="00D9779F">
      <w:pPr>
        <w:pStyle w:val="ListParagraph"/>
        <w:ind w:left="0"/>
        <w:jc w:val="center"/>
        <w:rPr>
          <w:rFonts w:cs="Arial"/>
          <w:b/>
          <w:sz w:val="24"/>
          <w:szCs w:val="24"/>
          <w:lang w:val="hr-HR"/>
        </w:rPr>
      </w:pPr>
      <w:r w:rsidRPr="00ED7C1D">
        <w:rPr>
          <w:rFonts w:cs="Arial"/>
          <w:b/>
          <w:sz w:val="24"/>
          <w:szCs w:val="24"/>
          <w:lang w:val="hr-HR"/>
        </w:rPr>
        <w:t>VIII.</w:t>
      </w:r>
    </w:p>
    <w:p w14:paraId="747EF4D6"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Zadužuje se Kristina Brljavac, Savjetnik za pravne poslove i javnu nabavu</w:t>
      </w:r>
      <w:r w:rsidRPr="00ED7C1D">
        <w:rPr>
          <w:lang w:val="hr-HR"/>
        </w:rPr>
        <w:t xml:space="preserve"> </w:t>
      </w:r>
      <w:r w:rsidRPr="00ED7C1D">
        <w:rPr>
          <w:rFonts w:ascii="Arial" w:hAnsi="Arial" w:cs="Arial"/>
          <w:sz w:val="24"/>
          <w:szCs w:val="24"/>
          <w:lang w:val="hr-HR"/>
        </w:rPr>
        <w:t xml:space="preserve">Jedinstvenog upravnog odjela Općine Brtonigla – Verteneglio, koja posjeduje važeći </w:t>
      </w:r>
      <w:r w:rsidRPr="00ED7C1D">
        <w:rPr>
          <w:rFonts w:ascii="Arial" w:hAnsi="Arial" w:cs="Arial"/>
          <w:sz w:val="24"/>
          <w:szCs w:val="24"/>
          <w:lang w:val="hr-HR"/>
        </w:rPr>
        <w:lastRenderedPageBreak/>
        <w:t>Certifikat u području javne nabave KLASA: 406-01/15-05/295, URBROJ: 517-08-04-02-03-24-8 od 05. siječnja 2024. godine, za provedbu nabave iz točke II ove Odluke.</w:t>
      </w:r>
    </w:p>
    <w:p w14:paraId="4583AE14" w14:textId="77777777" w:rsidR="00D9779F" w:rsidRPr="00ED7C1D" w:rsidRDefault="00D9779F" w:rsidP="00D9779F">
      <w:pPr>
        <w:ind w:firstLine="708"/>
        <w:contextualSpacing/>
        <w:rPr>
          <w:rFonts w:ascii="Arial" w:hAnsi="Arial" w:cs="Arial"/>
          <w:bCs/>
          <w:sz w:val="24"/>
          <w:szCs w:val="24"/>
          <w:lang w:val="hr-HR"/>
        </w:rPr>
      </w:pPr>
      <w:r w:rsidRPr="00ED7C1D">
        <w:rPr>
          <w:rFonts w:ascii="Arial" w:hAnsi="Arial" w:cs="Arial"/>
          <w:bCs/>
          <w:sz w:val="24"/>
          <w:szCs w:val="24"/>
          <w:lang w:val="hr-HR"/>
        </w:rPr>
        <w:t>Zadaci zadužene osobe  iz prethodnog stavka određuju se kako slijedi:</w:t>
      </w:r>
    </w:p>
    <w:p w14:paraId="67BA0450"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6644631A"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provedba postupka: slanje poziva na dostavu ponuda gospodarskom subjektu na dokaziv način, otvaranje pristigle ponude, sastavljanje zapisnika o otvaranju, pregledu i ocjeni ponude, </w:t>
      </w:r>
    </w:p>
    <w:p w14:paraId="689AC7D1" w14:textId="77777777" w:rsidR="00D9779F" w:rsidRPr="00ED7C1D" w:rsidRDefault="00D9779F" w:rsidP="00D9779F">
      <w:pPr>
        <w:autoSpaceDE w:val="0"/>
        <w:autoSpaceDN w:val="0"/>
        <w:adjustRightInd w:val="0"/>
        <w:jc w:val="both"/>
        <w:rPr>
          <w:rFonts w:ascii="Arial" w:hAnsi="Arial" w:cs="Arial"/>
          <w:color w:val="000000"/>
          <w:sz w:val="24"/>
          <w:szCs w:val="24"/>
          <w:lang w:val="hr-HR"/>
        </w:rPr>
      </w:pPr>
      <w:r w:rsidRPr="00ED7C1D">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14F081EF" w14:textId="77777777" w:rsidR="00D9779F" w:rsidRPr="00ED7C1D" w:rsidRDefault="00D9779F" w:rsidP="00D9779F">
      <w:pPr>
        <w:ind w:firstLine="708"/>
        <w:contextualSpacing/>
        <w:rPr>
          <w:rFonts w:ascii="Arial" w:hAnsi="Arial" w:cs="Arial"/>
          <w:sz w:val="24"/>
          <w:szCs w:val="24"/>
          <w:lang w:val="hr-HR"/>
        </w:rPr>
      </w:pPr>
      <w:r w:rsidRPr="00ED7C1D">
        <w:rPr>
          <w:rFonts w:ascii="Arial" w:hAnsi="Arial" w:cs="Arial"/>
          <w:sz w:val="24"/>
          <w:szCs w:val="24"/>
          <w:lang w:val="hr-HR"/>
        </w:rPr>
        <w:t>Zadužena osoba iz ove Odluke odgovara Općinskom načelniku.</w:t>
      </w:r>
    </w:p>
    <w:p w14:paraId="69B55B9A" w14:textId="77777777" w:rsidR="00D9779F" w:rsidRPr="00ED7C1D" w:rsidRDefault="00D9779F" w:rsidP="00D9779F">
      <w:pPr>
        <w:pStyle w:val="NoSpacing"/>
        <w:rPr>
          <w:rFonts w:ascii="Arial" w:hAnsi="Arial" w:cs="Arial"/>
          <w:b/>
          <w:sz w:val="24"/>
          <w:szCs w:val="24"/>
          <w:lang w:val="hr-HR"/>
        </w:rPr>
      </w:pPr>
    </w:p>
    <w:p w14:paraId="6D882279" w14:textId="77777777" w:rsidR="00D9779F" w:rsidRPr="00ED7C1D" w:rsidRDefault="00D9779F" w:rsidP="00D9779F">
      <w:pPr>
        <w:pStyle w:val="NoSpacing"/>
        <w:rPr>
          <w:rFonts w:ascii="Arial" w:hAnsi="Arial" w:cs="Arial"/>
          <w:b/>
          <w:sz w:val="24"/>
          <w:szCs w:val="24"/>
          <w:lang w:val="hr-HR"/>
        </w:rPr>
      </w:pPr>
    </w:p>
    <w:p w14:paraId="1A9F5BA5"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IX.</w:t>
      </w:r>
    </w:p>
    <w:p w14:paraId="6E8B7AC4"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77F1A963" w14:textId="77777777" w:rsidR="00D9779F" w:rsidRPr="00ED7C1D" w:rsidRDefault="00D9779F" w:rsidP="00D9779F">
      <w:pPr>
        <w:pStyle w:val="NoSpacing"/>
        <w:jc w:val="both"/>
        <w:rPr>
          <w:rFonts w:ascii="Arial" w:hAnsi="Arial" w:cs="Arial"/>
          <w:sz w:val="24"/>
          <w:szCs w:val="24"/>
          <w:lang w:val="hr-HR"/>
        </w:rPr>
      </w:pPr>
    </w:p>
    <w:p w14:paraId="0CFC224B"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Osoba zadužena za praćenje provedbe ugovora je se Admir Martinović, Viši referent za vođenje investicija Jedinstvenog upravnog odjela Općine Brtonigla – Verteneglio.</w:t>
      </w:r>
    </w:p>
    <w:p w14:paraId="3FBC5D4E" w14:textId="77777777" w:rsidR="00D9779F" w:rsidRPr="00ED7C1D" w:rsidRDefault="00D9779F" w:rsidP="00D9779F">
      <w:pPr>
        <w:pStyle w:val="NoSpacing"/>
        <w:ind w:firstLine="708"/>
        <w:jc w:val="both"/>
        <w:rPr>
          <w:rFonts w:ascii="Arial" w:hAnsi="Arial" w:cs="Arial"/>
          <w:sz w:val="24"/>
          <w:szCs w:val="24"/>
          <w:lang w:val="hr-HR"/>
        </w:rPr>
      </w:pPr>
    </w:p>
    <w:p w14:paraId="38544CCF"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w:t>
      </w:r>
    </w:p>
    <w:p w14:paraId="15136204" w14:textId="77777777" w:rsidR="00D9779F" w:rsidRPr="00ED7C1D" w:rsidRDefault="00D9779F" w:rsidP="00D9779F">
      <w:pPr>
        <w:pStyle w:val="NoSpacing"/>
        <w:ind w:firstLine="708"/>
        <w:jc w:val="both"/>
        <w:rPr>
          <w:rFonts w:ascii="Arial" w:hAnsi="Arial" w:cs="Arial"/>
          <w:bCs/>
          <w:sz w:val="24"/>
          <w:szCs w:val="24"/>
          <w:lang w:val="hr-HR"/>
        </w:rPr>
      </w:pPr>
      <w:r w:rsidRPr="00ED7C1D">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ED7C1D">
        <w:rPr>
          <w:rFonts w:ascii="Arial" w:hAnsi="Arial" w:cs="Arial"/>
          <w:sz w:val="24"/>
          <w:szCs w:val="24"/>
          <w:lang w:val="hr-HR"/>
        </w:rPr>
        <w:t>istu odluku  ponuditelju.</w:t>
      </w:r>
    </w:p>
    <w:p w14:paraId="23A3EB80" w14:textId="77777777" w:rsidR="00D9779F" w:rsidRPr="00ED7C1D" w:rsidRDefault="00D9779F" w:rsidP="00D9779F">
      <w:pPr>
        <w:jc w:val="center"/>
        <w:rPr>
          <w:rFonts w:ascii="Arial" w:hAnsi="Arial" w:cs="Arial"/>
          <w:b/>
          <w:sz w:val="24"/>
          <w:szCs w:val="24"/>
          <w:lang w:val="hr-HR"/>
        </w:rPr>
      </w:pPr>
    </w:p>
    <w:p w14:paraId="628E623E" w14:textId="77777777" w:rsidR="00D9779F" w:rsidRPr="00ED7C1D" w:rsidRDefault="00D9779F" w:rsidP="00D9779F">
      <w:pPr>
        <w:pStyle w:val="NoSpacing"/>
        <w:jc w:val="center"/>
        <w:rPr>
          <w:rFonts w:ascii="Arial" w:hAnsi="Arial" w:cs="Arial"/>
          <w:b/>
          <w:sz w:val="24"/>
          <w:szCs w:val="24"/>
          <w:lang w:val="hr-HR"/>
        </w:rPr>
      </w:pPr>
      <w:r w:rsidRPr="00ED7C1D">
        <w:rPr>
          <w:rFonts w:ascii="Arial" w:hAnsi="Arial" w:cs="Arial"/>
          <w:b/>
          <w:sz w:val="24"/>
          <w:szCs w:val="24"/>
          <w:lang w:val="hr-HR"/>
        </w:rPr>
        <w:t>XI.</w:t>
      </w:r>
    </w:p>
    <w:p w14:paraId="0B5BCF13" w14:textId="77777777" w:rsidR="00D9779F" w:rsidRPr="00ED7C1D" w:rsidRDefault="00D9779F" w:rsidP="00D9779F">
      <w:pPr>
        <w:pStyle w:val="NoSpacing"/>
        <w:ind w:firstLine="708"/>
        <w:jc w:val="both"/>
        <w:rPr>
          <w:rFonts w:ascii="Arial" w:hAnsi="Arial" w:cs="Arial"/>
          <w:sz w:val="24"/>
          <w:szCs w:val="24"/>
          <w:lang w:val="hr-HR"/>
        </w:rPr>
      </w:pPr>
      <w:r w:rsidRPr="00ED7C1D">
        <w:rPr>
          <w:rFonts w:ascii="Arial" w:hAnsi="Arial" w:cs="Arial"/>
          <w:sz w:val="24"/>
          <w:szCs w:val="24"/>
          <w:lang w:val="hr-HR"/>
        </w:rPr>
        <w:t>Ova Odluka stupa na snagu danom donošenja, a ista će se objaviti u Službenim novinama Općine Brtonigla - Verteneglio.</w:t>
      </w:r>
    </w:p>
    <w:p w14:paraId="5C23CA9E" w14:textId="77777777" w:rsidR="00D9779F" w:rsidRDefault="00D9779F" w:rsidP="00D9779F">
      <w:pPr>
        <w:pStyle w:val="NoSpacing"/>
        <w:ind w:firstLine="708"/>
        <w:jc w:val="both"/>
        <w:rPr>
          <w:rFonts w:ascii="Arial" w:hAnsi="Arial" w:cs="Arial"/>
          <w:sz w:val="24"/>
          <w:szCs w:val="24"/>
          <w:lang w:val="hr-HR"/>
        </w:rPr>
      </w:pPr>
    </w:p>
    <w:p w14:paraId="13FBF577" w14:textId="77777777" w:rsidR="006A783F" w:rsidRPr="00ED7C1D" w:rsidRDefault="006A783F" w:rsidP="00D9779F">
      <w:pPr>
        <w:pStyle w:val="NoSpacing"/>
        <w:ind w:firstLine="708"/>
        <w:jc w:val="both"/>
        <w:rPr>
          <w:rFonts w:ascii="Arial" w:hAnsi="Arial" w:cs="Arial"/>
          <w:sz w:val="24"/>
          <w:szCs w:val="24"/>
          <w:lang w:val="hr-HR"/>
        </w:rPr>
      </w:pPr>
    </w:p>
    <w:p w14:paraId="6420EA82" w14:textId="77777777" w:rsidR="00D9779F" w:rsidRPr="00ED7C1D" w:rsidRDefault="00D9779F" w:rsidP="00D9779F">
      <w:pPr>
        <w:pStyle w:val="NoSpacing"/>
        <w:rPr>
          <w:rFonts w:ascii="Arial" w:hAnsi="Arial" w:cs="Arial"/>
          <w:color w:val="000000"/>
          <w:sz w:val="24"/>
          <w:szCs w:val="24"/>
          <w:lang w:val="hr-HR"/>
        </w:rPr>
      </w:pPr>
      <w:r w:rsidRPr="00ED7C1D">
        <w:rPr>
          <w:rFonts w:ascii="Arial" w:hAnsi="Arial" w:cs="Arial"/>
          <w:sz w:val="24"/>
          <w:szCs w:val="24"/>
          <w:lang w:val="hr-HR"/>
        </w:rPr>
        <w:t>KLASA: 361-01/24-01/17</w:t>
      </w:r>
    </w:p>
    <w:p w14:paraId="5DD178A2" w14:textId="77777777" w:rsidR="00D9779F" w:rsidRPr="00ED7C1D" w:rsidRDefault="00D9779F" w:rsidP="00D9779F">
      <w:pPr>
        <w:pStyle w:val="NoSpacing"/>
        <w:rPr>
          <w:rFonts w:ascii="Arial" w:hAnsi="Arial" w:cs="Arial"/>
          <w:sz w:val="24"/>
          <w:szCs w:val="24"/>
          <w:lang w:val="hr-HR"/>
        </w:rPr>
      </w:pPr>
      <w:r w:rsidRPr="00ED7C1D">
        <w:rPr>
          <w:rFonts w:ascii="Arial" w:hAnsi="Arial" w:cs="Arial"/>
          <w:sz w:val="24"/>
          <w:szCs w:val="24"/>
          <w:lang w:val="hr-HR"/>
        </w:rPr>
        <w:t>URBROJ: 2163-13-04/04-24-1</w:t>
      </w:r>
    </w:p>
    <w:p w14:paraId="480DBEE9" w14:textId="77777777" w:rsidR="00D9779F" w:rsidRPr="00ED7C1D" w:rsidRDefault="00D9779F" w:rsidP="00D9779F">
      <w:pPr>
        <w:pStyle w:val="NoSpacing"/>
        <w:rPr>
          <w:rFonts w:ascii="Arial" w:hAnsi="Arial" w:cs="Arial"/>
          <w:sz w:val="24"/>
          <w:szCs w:val="24"/>
          <w:lang w:val="hr-HR"/>
        </w:rPr>
      </w:pPr>
      <w:r w:rsidRPr="00ED7C1D">
        <w:rPr>
          <w:rFonts w:ascii="Arial" w:hAnsi="Arial" w:cs="Arial"/>
          <w:sz w:val="24"/>
          <w:szCs w:val="24"/>
          <w:lang w:val="hr-HR"/>
        </w:rPr>
        <w:t>Brtonigla - Verteneglio, 16. kolovoza 2024.godine</w:t>
      </w:r>
    </w:p>
    <w:p w14:paraId="5261C53D" w14:textId="77777777" w:rsidR="00D9779F" w:rsidRDefault="00D9779F" w:rsidP="00D9779F">
      <w:pPr>
        <w:pStyle w:val="NoSpacing"/>
        <w:rPr>
          <w:rFonts w:ascii="Arial" w:hAnsi="Arial" w:cs="Arial"/>
          <w:sz w:val="24"/>
          <w:szCs w:val="24"/>
          <w:lang w:val="hr-HR"/>
        </w:rPr>
      </w:pPr>
    </w:p>
    <w:p w14:paraId="4A468027" w14:textId="77777777" w:rsidR="006A783F" w:rsidRPr="00ED7C1D" w:rsidRDefault="006A783F" w:rsidP="00D9779F">
      <w:pPr>
        <w:pStyle w:val="NoSpacing"/>
        <w:rPr>
          <w:rFonts w:ascii="Arial" w:hAnsi="Arial" w:cs="Arial"/>
          <w:sz w:val="24"/>
          <w:szCs w:val="24"/>
          <w:lang w:val="hr-HR"/>
        </w:rPr>
      </w:pPr>
    </w:p>
    <w:p w14:paraId="0BD891C6" w14:textId="77777777" w:rsidR="00D9779F" w:rsidRPr="00ED7C1D" w:rsidRDefault="00D9779F" w:rsidP="00D9779F">
      <w:pPr>
        <w:pStyle w:val="NoSpacing"/>
        <w:jc w:val="center"/>
        <w:rPr>
          <w:rFonts w:ascii="Arial" w:hAnsi="Arial" w:cs="Arial"/>
          <w:sz w:val="24"/>
          <w:szCs w:val="24"/>
          <w:lang w:val="hr-HR"/>
        </w:rPr>
      </w:pPr>
      <w:r w:rsidRPr="00ED7C1D">
        <w:rPr>
          <w:rFonts w:ascii="Arial" w:hAnsi="Arial" w:cs="Arial"/>
          <w:sz w:val="24"/>
          <w:szCs w:val="24"/>
          <w:lang w:val="hr-HR"/>
        </w:rPr>
        <w:t>OPĆINSKI NAČELNIK OPĆINE BRTONIGLA - VERTENEGLIO</w:t>
      </w:r>
    </w:p>
    <w:p w14:paraId="0E5D1FE4" w14:textId="02AD60A7" w:rsidR="00D9779F" w:rsidRDefault="00D9779F" w:rsidP="00D9779F">
      <w:pPr>
        <w:jc w:val="center"/>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6A783F">
        <w:rPr>
          <w:rFonts w:ascii="Arial" w:hAnsi="Arial" w:cs="Arial"/>
          <w:sz w:val="24"/>
          <w:szCs w:val="24"/>
          <w:lang w:val="hr-HR"/>
        </w:rPr>
        <w:t xml:space="preserve"> v.r.</w:t>
      </w:r>
    </w:p>
    <w:p w14:paraId="4D9995A3" w14:textId="77777777" w:rsidR="006A783F" w:rsidRDefault="006A783F" w:rsidP="00D9779F">
      <w:pPr>
        <w:jc w:val="center"/>
        <w:rPr>
          <w:rFonts w:ascii="Arial" w:hAnsi="Arial" w:cs="Arial"/>
          <w:sz w:val="24"/>
          <w:szCs w:val="24"/>
          <w:lang w:val="hr-HR"/>
        </w:rPr>
      </w:pPr>
    </w:p>
    <w:p w14:paraId="7E2D5690" w14:textId="77777777" w:rsidR="006A783F" w:rsidRPr="00ED7C1D" w:rsidRDefault="006A783F" w:rsidP="00D9779F">
      <w:pPr>
        <w:jc w:val="center"/>
        <w:rPr>
          <w:rFonts w:ascii="Arial" w:hAnsi="Arial" w:cs="Arial"/>
          <w:sz w:val="24"/>
          <w:szCs w:val="24"/>
          <w:lang w:val="hr-HR"/>
        </w:rPr>
      </w:pPr>
    </w:p>
    <w:p w14:paraId="2E3E904E" w14:textId="77777777" w:rsidR="00D9779F" w:rsidRPr="00ED7C1D" w:rsidRDefault="00D9779F" w:rsidP="00D9779F">
      <w:pPr>
        <w:rPr>
          <w:lang w:val="hr-HR"/>
        </w:rPr>
      </w:pPr>
    </w:p>
    <w:p w14:paraId="5CA9C8B8" w14:textId="77777777" w:rsidR="00D9779F" w:rsidRPr="00ED7C1D" w:rsidRDefault="00D9779F" w:rsidP="00D9779F">
      <w:pPr>
        <w:pStyle w:val="ListParagraph"/>
        <w:numPr>
          <w:ilvl w:val="0"/>
          <w:numId w:val="37"/>
        </w:numPr>
        <w:jc w:val="center"/>
        <w:rPr>
          <w:lang w:val="hr-HR"/>
        </w:rPr>
      </w:pPr>
    </w:p>
    <w:p w14:paraId="4CC2B900" w14:textId="77777777" w:rsidR="00D9779F" w:rsidRDefault="00D9779F" w:rsidP="00D9779F">
      <w:pPr>
        <w:rPr>
          <w:lang w:val="hr-HR"/>
        </w:rPr>
      </w:pPr>
    </w:p>
    <w:p w14:paraId="7C352128" w14:textId="77777777" w:rsidR="006A783F" w:rsidRDefault="006A783F" w:rsidP="00D9779F">
      <w:pPr>
        <w:rPr>
          <w:lang w:val="hr-HR"/>
        </w:rPr>
      </w:pPr>
    </w:p>
    <w:p w14:paraId="204A5375" w14:textId="77777777" w:rsidR="006A783F" w:rsidRDefault="006A783F" w:rsidP="00D9779F">
      <w:pPr>
        <w:rPr>
          <w:lang w:val="hr-HR"/>
        </w:rPr>
      </w:pPr>
    </w:p>
    <w:p w14:paraId="1C1B801F" w14:textId="77777777" w:rsidR="006A783F" w:rsidRPr="00ED7C1D" w:rsidRDefault="006A783F" w:rsidP="00D9779F">
      <w:pPr>
        <w:rPr>
          <w:lang w:val="hr-HR"/>
        </w:rPr>
      </w:pPr>
    </w:p>
    <w:p w14:paraId="0F892243" w14:textId="77777777" w:rsidR="00D9779F" w:rsidRPr="00ED7C1D" w:rsidRDefault="00D9779F" w:rsidP="00D9779F">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9779F" w:rsidRPr="00ED7C1D" w14:paraId="71B12E88" w14:textId="77777777" w:rsidTr="00A16DBC">
        <w:trPr>
          <w:trHeight w:val="567"/>
        </w:trPr>
        <w:tc>
          <w:tcPr>
            <w:tcW w:w="5055" w:type="dxa"/>
            <w:gridSpan w:val="2"/>
            <w:vAlign w:val="center"/>
          </w:tcPr>
          <w:p w14:paraId="0C353EA6"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lastRenderedPageBreak/>
              <w:t xml:space="preserve">                                                    </w:t>
            </w:r>
            <w:r w:rsidRPr="00ED7C1D">
              <w:rPr>
                <w:rFonts w:ascii="Calibri" w:hAnsi="Calibri" w:cs="Calibri"/>
                <w:noProof/>
                <w:sz w:val="16"/>
                <w:szCs w:val="16"/>
                <w:lang w:val="hr-HR"/>
              </w:rPr>
              <w:drawing>
                <wp:inline distT="0" distB="0" distL="0" distR="0" wp14:anchorId="21E56CD8" wp14:editId="5FDDA937">
                  <wp:extent cx="252000" cy="252000"/>
                  <wp:effectExtent l="0" t="0" r="0" b="0"/>
                  <wp:docPr id="1668455263" name="Picture 166845526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9779F" w:rsidRPr="00ED7C1D" w14:paraId="636BEA5D" w14:textId="77777777" w:rsidTr="00A16DBC">
        <w:trPr>
          <w:trHeight w:val="1570"/>
        </w:trPr>
        <w:tc>
          <w:tcPr>
            <w:tcW w:w="279" w:type="dxa"/>
            <w:vAlign w:val="center"/>
          </w:tcPr>
          <w:p w14:paraId="35531B81" w14:textId="77777777" w:rsidR="00D9779F" w:rsidRPr="00ED7C1D" w:rsidRDefault="00D9779F" w:rsidP="00A16DBC">
            <w:pPr>
              <w:autoSpaceDE w:val="0"/>
              <w:autoSpaceDN w:val="0"/>
              <w:adjustRightInd w:val="0"/>
              <w:jc w:val="center"/>
              <w:rPr>
                <w:rFonts w:ascii="Calibri" w:hAnsi="Calibri" w:cs="Calibri"/>
                <w:sz w:val="16"/>
                <w:szCs w:val="16"/>
                <w:lang w:val="hr-HR"/>
              </w:rPr>
            </w:pPr>
            <w:r w:rsidRPr="00ED7C1D">
              <w:rPr>
                <w:rFonts w:ascii="Calibri" w:hAnsi="Calibri" w:cs="Calibri"/>
                <w:noProof/>
                <w:sz w:val="16"/>
                <w:szCs w:val="16"/>
                <w:lang w:val="hr-HR"/>
              </w:rPr>
              <w:drawing>
                <wp:inline distT="0" distB="0" distL="0" distR="0" wp14:anchorId="41665B60" wp14:editId="4878DDB1">
                  <wp:extent cx="252000" cy="252000"/>
                  <wp:effectExtent l="0" t="0" r="0" b="0"/>
                  <wp:docPr id="1795398520" name="Picture 179539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05306B1"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REPUBLIKA HRVATSKA - REPUBBLICA DI CROAZIA</w:t>
            </w:r>
          </w:p>
          <w:p w14:paraId="1C34A48C"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ISTARSKA ŽUPANIJA - REGIONE ISTRIANA</w:t>
            </w:r>
          </w:p>
          <w:p w14:paraId="2A994615"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Općina Brtonigla-Verteneglio - </w:t>
            </w:r>
            <w:proofErr w:type="spellStart"/>
            <w:r w:rsidRPr="00ED7C1D">
              <w:rPr>
                <w:rFonts w:ascii="Calibri" w:hAnsi="Calibri" w:cs="Calibri"/>
                <w:sz w:val="16"/>
                <w:szCs w:val="16"/>
                <w:lang w:val="hr-HR"/>
              </w:rPr>
              <w:t>Comune</w:t>
            </w:r>
            <w:proofErr w:type="spellEnd"/>
            <w:r w:rsidRPr="00ED7C1D">
              <w:rPr>
                <w:rFonts w:ascii="Calibri" w:hAnsi="Calibri" w:cs="Calibri"/>
                <w:sz w:val="16"/>
                <w:szCs w:val="16"/>
                <w:lang w:val="hr-HR"/>
              </w:rPr>
              <w:t xml:space="preserve"> di Brtonigla-Verteneglio</w:t>
            </w:r>
          </w:p>
          <w:p w14:paraId="55226872"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OPĆINSKI NAČELNIK - IL SINDACO</w:t>
            </w:r>
          </w:p>
          <w:p w14:paraId="240DCEEF"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52474 Brtonigla-Verteneglio, Trg Sv. Zenona / </w:t>
            </w:r>
            <w:proofErr w:type="spellStart"/>
            <w:r w:rsidRPr="00ED7C1D">
              <w:rPr>
                <w:rFonts w:ascii="Calibri" w:hAnsi="Calibri" w:cs="Calibri"/>
                <w:sz w:val="16"/>
                <w:szCs w:val="16"/>
                <w:lang w:val="hr-HR"/>
              </w:rPr>
              <w:t>Piazza</w:t>
            </w:r>
            <w:proofErr w:type="spellEnd"/>
            <w:r w:rsidRPr="00ED7C1D">
              <w:rPr>
                <w:rFonts w:ascii="Calibri" w:hAnsi="Calibri" w:cs="Calibri"/>
                <w:sz w:val="16"/>
                <w:szCs w:val="16"/>
                <w:lang w:val="hr-HR"/>
              </w:rPr>
              <w:t xml:space="preserve"> S. Zenone 1</w:t>
            </w:r>
          </w:p>
          <w:p w14:paraId="40C8616B"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Tel. &amp; Fax: +385 (0)52 774-174</w:t>
            </w:r>
          </w:p>
          <w:p w14:paraId="624E215B" w14:textId="77777777" w:rsidR="00D9779F" w:rsidRPr="00ED7C1D" w:rsidRDefault="00D9779F" w:rsidP="00A16DBC">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E-mail: </w:t>
            </w:r>
            <w:proofErr w:type="spellStart"/>
            <w:r w:rsidRPr="00ED7C1D">
              <w:rPr>
                <w:rFonts w:ascii="Calibri" w:hAnsi="Calibri" w:cs="Calibri"/>
                <w:sz w:val="16"/>
                <w:szCs w:val="16"/>
                <w:lang w:val="hr-HR"/>
              </w:rPr>
              <w:t>info@brtonigla-verteneglio.hr</w:t>
            </w:r>
            <w:proofErr w:type="spellEnd"/>
          </w:p>
          <w:p w14:paraId="6A6297F1" w14:textId="77777777" w:rsidR="00D9779F" w:rsidRPr="00ED7C1D" w:rsidRDefault="00D9779F" w:rsidP="00A16DBC">
            <w:pPr>
              <w:autoSpaceDE w:val="0"/>
              <w:autoSpaceDN w:val="0"/>
              <w:adjustRightInd w:val="0"/>
              <w:rPr>
                <w:rFonts w:ascii="Calibri" w:hAnsi="Calibri" w:cs="Calibri"/>
                <w:sz w:val="16"/>
                <w:szCs w:val="16"/>
                <w:lang w:val="hr-HR"/>
              </w:rPr>
            </w:pPr>
            <w:proofErr w:type="spellStart"/>
            <w:r w:rsidRPr="00ED7C1D">
              <w:rPr>
                <w:rFonts w:ascii="Calibri" w:hAnsi="Calibri" w:cs="Calibri"/>
                <w:sz w:val="16"/>
                <w:szCs w:val="16"/>
                <w:lang w:val="hr-HR"/>
              </w:rPr>
              <w:t>www.brtonigla-verteneglio.hr</w:t>
            </w:r>
            <w:proofErr w:type="spellEnd"/>
          </w:p>
        </w:tc>
      </w:tr>
    </w:tbl>
    <w:p w14:paraId="3E0AEE9E" w14:textId="77777777" w:rsidR="00D9779F" w:rsidRPr="006A783F" w:rsidRDefault="00D9779F" w:rsidP="00D9779F">
      <w:pPr>
        <w:jc w:val="both"/>
        <w:rPr>
          <w:rFonts w:ascii="Calibri" w:hAnsi="Calibri" w:cs="Calibri"/>
          <w:b/>
          <w:sz w:val="24"/>
          <w:szCs w:val="24"/>
          <w:lang w:val="hr-HR"/>
        </w:rPr>
      </w:pPr>
    </w:p>
    <w:p w14:paraId="7E5B5E7C" w14:textId="77777777" w:rsidR="006A783F" w:rsidRDefault="006A783F" w:rsidP="00D9779F">
      <w:pPr>
        <w:rPr>
          <w:rFonts w:ascii="Arial" w:hAnsi="Arial" w:cs="Arial"/>
          <w:sz w:val="24"/>
          <w:szCs w:val="24"/>
          <w:lang w:val="hr-HR"/>
        </w:rPr>
      </w:pPr>
    </w:p>
    <w:p w14:paraId="4470EE67" w14:textId="298F6D28" w:rsidR="00D9779F" w:rsidRPr="006A783F" w:rsidRDefault="00D9779F" w:rsidP="00D9779F">
      <w:pPr>
        <w:rPr>
          <w:rFonts w:ascii="Arial" w:hAnsi="Arial" w:cs="Arial"/>
          <w:sz w:val="24"/>
          <w:szCs w:val="24"/>
          <w:lang w:val="hr-HR"/>
        </w:rPr>
      </w:pPr>
      <w:r w:rsidRPr="006A783F">
        <w:rPr>
          <w:rFonts w:ascii="Arial" w:hAnsi="Arial" w:cs="Arial"/>
          <w:sz w:val="24"/>
          <w:szCs w:val="24"/>
          <w:lang w:val="hr-HR"/>
        </w:rPr>
        <w:t>KLASA:240-01/24-01/08</w:t>
      </w:r>
    </w:p>
    <w:p w14:paraId="3B76B870" w14:textId="77777777" w:rsidR="00D9779F" w:rsidRPr="006A783F" w:rsidRDefault="00D9779F" w:rsidP="00D9779F">
      <w:pPr>
        <w:rPr>
          <w:rFonts w:ascii="Arial" w:hAnsi="Arial" w:cs="Arial"/>
          <w:sz w:val="24"/>
          <w:szCs w:val="24"/>
          <w:lang w:val="hr-HR"/>
        </w:rPr>
      </w:pPr>
      <w:r w:rsidRPr="006A783F">
        <w:rPr>
          <w:rFonts w:ascii="Arial" w:hAnsi="Arial" w:cs="Arial"/>
          <w:sz w:val="24"/>
          <w:szCs w:val="24"/>
          <w:lang w:val="hr-HR"/>
        </w:rPr>
        <w:t xml:space="preserve">URBROJ:2163-13-04/04-24-2 </w:t>
      </w:r>
    </w:p>
    <w:p w14:paraId="548E846B" w14:textId="77777777" w:rsidR="00D9779F" w:rsidRPr="006A783F" w:rsidRDefault="00D9779F" w:rsidP="00D9779F">
      <w:pPr>
        <w:rPr>
          <w:rFonts w:ascii="Arial" w:hAnsi="Arial" w:cs="Arial"/>
          <w:sz w:val="24"/>
          <w:szCs w:val="24"/>
          <w:lang w:val="hr-HR"/>
        </w:rPr>
      </w:pPr>
      <w:r w:rsidRPr="006A783F">
        <w:rPr>
          <w:rFonts w:ascii="Arial" w:hAnsi="Arial" w:cs="Arial"/>
          <w:sz w:val="24"/>
          <w:szCs w:val="24"/>
          <w:lang w:val="hr-HR"/>
        </w:rPr>
        <w:t>Brtonigla - Verteneglio, 19. kolovoza 2024.  godine</w:t>
      </w:r>
    </w:p>
    <w:p w14:paraId="7A7ACDA4" w14:textId="77777777" w:rsidR="00D9779F" w:rsidRPr="006A783F" w:rsidRDefault="00D9779F" w:rsidP="00D9779F">
      <w:pPr>
        <w:rPr>
          <w:rFonts w:ascii="Arial" w:hAnsi="Arial" w:cs="Arial"/>
          <w:sz w:val="24"/>
          <w:szCs w:val="24"/>
          <w:lang w:val="hr-HR"/>
        </w:rPr>
      </w:pPr>
    </w:p>
    <w:p w14:paraId="54300570" w14:textId="77777777" w:rsidR="00D9779F" w:rsidRPr="006A783F" w:rsidRDefault="00D9779F" w:rsidP="00D9779F">
      <w:pPr>
        <w:rPr>
          <w:rFonts w:ascii="Arial" w:hAnsi="Arial" w:cs="Arial"/>
          <w:sz w:val="24"/>
          <w:szCs w:val="24"/>
          <w:lang w:val="hr-HR"/>
        </w:rPr>
      </w:pPr>
    </w:p>
    <w:p w14:paraId="514D7314" w14:textId="77777777" w:rsidR="00D9779F" w:rsidRPr="006A783F" w:rsidRDefault="00D9779F" w:rsidP="00D9779F">
      <w:pPr>
        <w:ind w:firstLine="708"/>
        <w:jc w:val="both"/>
        <w:rPr>
          <w:rFonts w:ascii="Arial" w:eastAsia="Calibri" w:hAnsi="Arial" w:cs="Arial"/>
          <w:sz w:val="24"/>
          <w:szCs w:val="24"/>
          <w:lang w:val="hr-HR"/>
        </w:rPr>
      </w:pPr>
      <w:r w:rsidRPr="006A783F">
        <w:rPr>
          <w:rFonts w:ascii="Arial" w:eastAsia="Calibri" w:hAnsi="Arial" w:cs="Arial"/>
          <w:sz w:val="24"/>
          <w:szCs w:val="24"/>
          <w:lang w:val="hr-HR"/>
        </w:rPr>
        <w:t>Na temelju odredbe članka 17. stavka 3. Zakona o sustavu civilne zaštite  („Narodne novine“ broj 82/15, 118/18, 31/20, 20/21, 114/22),  općinski načelnik Općine Brtonigla - Verteneglio, dana 19. kolovoza 2024. godine donosi:</w:t>
      </w:r>
    </w:p>
    <w:p w14:paraId="2344947E" w14:textId="77777777" w:rsidR="00D9779F" w:rsidRPr="006A783F" w:rsidRDefault="00D9779F" w:rsidP="00D9779F">
      <w:pPr>
        <w:jc w:val="both"/>
        <w:rPr>
          <w:rFonts w:ascii="Arial" w:eastAsia="Calibri" w:hAnsi="Arial" w:cs="Arial"/>
          <w:sz w:val="24"/>
          <w:szCs w:val="24"/>
          <w:lang w:val="hr-HR"/>
        </w:rPr>
      </w:pPr>
    </w:p>
    <w:p w14:paraId="19017187" w14:textId="77777777" w:rsidR="00D9779F" w:rsidRPr="006A783F" w:rsidRDefault="00D9779F" w:rsidP="00D9779F">
      <w:pPr>
        <w:ind w:firstLine="708"/>
        <w:jc w:val="both"/>
        <w:rPr>
          <w:rFonts w:ascii="Arial" w:eastAsia="Calibri" w:hAnsi="Arial" w:cs="Arial"/>
          <w:sz w:val="24"/>
          <w:szCs w:val="24"/>
          <w:lang w:val="hr-HR"/>
        </w:rPr>
      </w:pPr>
    </w:p>
    <w:p w14:paraId="676D1405" w14:textId="77777777" w:rsidR="00D9779F" w:rsidRPr="006A783F" w:rsidRDefault="00D9779F" w:rsidP="00D9779F">
      <w:pPr>
        <w:jc w:val="center"/>
        <w:rPr>
          <w:rFonts w:ascii="Arial" w:eastAsia="Calibri" w:hAnsi="Arial" w:cs="Arial"/>
          <w:b/>
          <w:sz w:val="24"/>
          <w:szCs w:val="24"/>
          <w:lang w:val="hr-HR"/>
        </w:rPr>
      </w:pPr>
      <w:r w:rsidRPr="006A783F">
        <w:rPr>
          <w:rFonts w:ascii="Arial" w:eastAsia="Calibri" w:hAnsi="Arial" w:cs="Arial"/>
          <w:b/>
          <w:sz w:val="24"/>
          <w:szCs w:val="24"/>
          <w:lang w:val="hr-HR"/>
        </w:rPr>
        <w:t>ODLUKU</w:t>
      </w:r>
    </w:p>
    <w:p w14:paraId="5EA5E4B2" w14:textId="77777777" w:rsidR="00D9779F" w:rsidRPr="006A783F" w:rsidRDefault="00D9779F" w:rsidP="00D9779F">
      <w:pPr>
        <w:jc w:val="center"/>
        <w:rPr>
          <w:rFonts w:ascii="Arial" w:eastAsia="Calibri" w:hAnsi="Arial" w:cs="Arial"/>
          <w:b/>
          <w:sz w:val="24"/>
          <w:szCs w:val="24"/>
          <w:lang w:val="hr-HR"/>
        </w:rPr>
      </w:pPr>
      <w:r w:rsidRPr="006A783F">
        <w:rPr>
          <w:rFonts w:ascii="Arial" w:eastAsia="Calibri" w:hAnsi="Arial" w:cs="Arial"/>
          <w:b/>
          <w:sz w:val="24"/>
          <w:szCs w:val="24"/>
          <w:lang w:val="hr-HR"/>
        </w:rPr>
        <w:t>o donošenju Plana djelovanja civilne zaštite za Općinu Brtonigla - Verteneglio</w:t>
      </w:r>
    </w:p>
    <w:p w14:paraId="1D437B8D" w14:textId="77777777" w:rsidR="00D9779F" w:rsidRPr="006A783F" w:rsidRDefault="00D9779F" w:rsidP="00D9779F">
      <w:pPr>
        <w:rPr>
          <w:rFonts w:ascii="Arial" w:hAnsi="Arial" w:cs="Arial"/>
          <w:sz w:val="24"/>
          <w:szCs w:val="24"/>
          <w:lang w:val="hr-HR"/>
        </w:rPr>
      </w:pPr>
    </w:p>
    <w:p w14:paraId="40E77F81" w14:textId="77777777" w:rsidR="00D9779F" w:rsidRPr="006A783F" w:rsidRDefault="00D9779F" w:rsidP="00D9779F">
      <w:pPr>
        <w:rPr>
          <w:rFonts w:ascii="Arial" w:hAnsi="Arial" w:cs="Arial"/>
          <w:sz w:val="24"/>
          <w:szCs w:val="24"/>
          <w:lang w:val="hr-HR"/>
        </w:rPr>
      </w:pPr>
    </w:p>
    <w:p w14:paraId="0C1342F2" w14:textId="77777777" w:rsidR="00D9779F" w:rsidRPr="006A783F" w:rsidRDefault="00D9779F" w:rsidP="00D9779F">
      <w:pPr>
        <w:jc w:val="center"/>
        <w:rPr>
          <w:rFonts w:ascii="Arial" w:hAnsi="Arial" w:cs="Arial"/>
          <w:b/>
          <w:bCs/>
          <w:sz w:val="24"/>
          <w:szCs w:val="24"/>
          <w:lang w:val="hr-HR"/>
        </w:rPr>
      </w:pPr>
      <w:r w:rsidRPr="006A783F">
        <w:rPr>
          <w:rFonts w:ascii="Arial" w:hAnsi="Arial" w:cs="Arial"/>
          <w:b/>
          <w:bCs/>
          <w:sz w:val="24"/>
          <w:szCs w:val="24"/>
          <w:lang w:val="hr-HR"/>
        </w:rPr>
        <w:t>Članak 1.</w:t>
      </w:r>
    </w:p>
    <w:p w14:paraId="59FBF18A" w14:textId="77777777" w:rsidR="00D9779F" w:rsidRPr="006A783F" w:rsidRDefault="00D9779F" w:rsidP="00D9779F">
      <w:pPr>
        <w:jc w:val="center"/>
        <w:rPr>
          <w:rFonts w:ascii="Arial" w:hAnsi="Arial" w:cs="Arial"/>
          <w:sz w:val="24"/>
          <w:szCs w:val="24"/>
          <w:lang w:val="hr-HR"/>
        </w:rPr>
      </w:pPr>
    </w:p>
    <w:p w14:paraId="316E1ABE" w14:textId="77777777" w:rsidR="00D9779F" w:rsidRPr="006A783F" w:rsidRDefault="00D9779F" w:rsidP="00D9779F">
      <w:pPr>
        <w:ind w:firstLine="708"/>
        <w:jc w:val="both"/>
        <w:rPr>
          <w:rFonts w:ascii="Arial" w:hAnsi="Arial" w:cs="Arial"/>
          <w:sz w:val="24"/>
          <w:szCs w:val="24"/>
          <w:lang w:val="hr-HR"/>
        </w:rPr>
      </w:pPr>
      <w:r w:rsidRPr="006A783F">
        <w:rPr>
          <w:rFonts w:ascii="Arial" w:hAnsi="Arial" w:cs="Arial"/>
          <w:sz w:val="24"/>
          <w:szCs w:val="24"/>
          <w:lang w:val="hr-HR"/>
        </w:rPr>
        <w:t xml:space="preserve">Donosi se Plan djelovanja civilne zaštite Općine Brtonigla - Verteneglio, koji je izrađen sukladno glavi II. točki 2. Pravilnika o nositeljima, sadržaju i postupcima izrade planskih dokumenata u civilnoj zaštiti te načinu informiranja javnosti o postupku njihovog donošenja („Narodne novine“ broj 66/21).  </w:t>
      </w:r>
    </w:p>
    <w:p w14:paraId="6804BC2B" w14:textId="77777777" w:rsidR="00D9779F" w:rsidRPr="006A783F" w:rsidRDefault="00D9779F" w:rsidP="00D9779F">
      <w:pPr>
        <w:ind w:firstLine="708"/>
        <w:jc w:val="both"/>
        <w:rPr>
          <w:rFonts w:ascii="Arial" w:hAnsi="Arial" w:cs="Arial"/>
          <w:sz w:val="24"/>
          <w:szCs w:val="24"/>
          <w:lang w:val="hr-HR"/>
        </w:rPr>
      </w:pPr>
    </w:p>
    <w:p w14:paraId="18B3B2F6" w14:textId="77777777" w:rsidR="00D9779F" w:rsidRPr="006A783F" w:rsidRDefault="00D9779F" w:rsidP="00D9779F">
      <w:pPr>
        <w:jc w:val="center"/>
        <w:rPr>
          <w:rFonts w:ascii="Arial" w:hAnsi="Arial" w:cs="Arial"/>
          <w:b/>
          <w:bCs/>
          <w:sz w:val="24"/>
          <w:szCs w:val="24"/>
          <w:lang w:val="hr-HR"/>
        </w:rPr>
      </w:pPr>
      <w:r w:rsidRPr="006A783F">
        <w:rPr>
          <w:rFonts w:ascii="Arial" w:hAnsi="Arial" w:cs="Arial"/>
          <w:b/>
          <w:bCs/>
          <w:sz w:val="24"/>
          <w:szCs w:val="24"/>
          <w:lang w:val="hr-HR"/>
        </w:rPr>
        <w:t>Članak 2.</w:t>
      </w:r>
    </w:p>
    <w:p w14:paraId="40E54C14" w14:textId="77777777" w:rsidR="00D9779F" w:rsidRPr="006A783F" w:rsidRDefault="00D9779F" w:rsidP="00D9779F">
      <w:pPr>
        <w:rPr>
          <w:rFonts w:ascii="Arial" w:hAnsi="Arial" w:cs="Arial"/>
          <w:sz w:val="24"/>
          <w:szCs w:val="24"/>
          <w:lang w:val="hr-HR"/>
        </w:rPr>
      </w:pPr>
    </w:p>
    <w:p w14:paraId="37A46465" w14:textId="77777777" w:rsidR="00D9779F" w:rsidRPr="006A783F" w:rsidRDefault="00D9779F" w:rsidP="00D9779F">
      <w:pPr>
        <w:ind w:firstLine="708"/>
        <w:jc w:val="both"/>
        <w:rPr>
          <w:rFonts w:ascii="Arial" w:hAnsi="Arial" w:cs="Arial"/>
          <w:sz w:val="24"/>
          <w:szCs w:val="24"/>
          <w:lang w:val="hr-HR"/>
        </w:rPr>
      </w:pPr>
      <w:r w:rsidRPr="006A783F">
        <w:rPr>
          <w:rFonts w:ascii="Arial" w:hAnsi="Arial" w:cs="Arial"/>
          <w:sz w:val="24"/>
          <w:szCs w:val="24"/>
          <w:lang w:val="hr-HR"/>
        </w:rPr>
        <w:t xml:space="preserve">Ova Odluka stupa na snagu danom donošenja, a ista će se objavit u Službenim novinama Općine Brtonigla - Verteneglio. </w:t>
      </w:r>
    </w:p>
    <w:p w14:paraId="38AC5B52" w14:textId="77777777" w:rsidR="00D9779F" w:rsidRPr="006A783F" w:rsidRDefault="00D9779F" w:rsidP="00D9779F">
      <w:pPr>
        <w:rPr>
          <w:rFonts w:ascii="Arial" w:hAnsi="Arial" w:cs="Arial"/>
          <w:sz w:val="24"/>
          <w:szCs w:val="24"/>
          <w:lang w:val="hr-HR"/>
        </w:rPr>
      </w:pPr>
    </w:p>
    <w:p w14:paraId="47383074" w14:textId="77777777" w:rsidR="00D9779F" w:rsidRPr="006A783F" w:rsidRDefault="00D9779F" w:rsidP="00D9779F">
      <w:pPr>
        <w:rPr>
          <w:rFonts w:ascii="Arial" w:hAnsi="Arial" w:cs="Arial"/>
          <w:sz w:val="24"/>
          <w:szCs w:val="24"/>
          <w:lang w:val="hr-HR"/>
        </w:rPr>
      </w:pPr>
    </w:p>
    <w:p w14:paraId="51A7BFE9" w14:textId="77777777" w:rsidR="00D9779F" w:rsidRPr="006A783F" w:rsidRDefault="00D9779F" w:rsidP="00D9779F">
      <w:pPr>
        <w:rPr>
          <w:rFonts w:ascii="Arial" w:hAnsi="Arial" w:cs="Arial"/>
          <w:sz w:val="24"/>
          <w:szCs w:val="24"/>
          <w:highlight w:val="yellow"/>
          <w:lang w:val="hr-HR"/>
        </w:rPr>
      </w:pPr>
    </w:p>
    <w:p w14:paraId="2B7A2B75" w14:textId="77777777" w:rsidR="00D9779F" w:rsidRPr="006A783F" w:rsidRDefault="00D9779F" w:rsidP="00D9779F">
      <w:pPr>
        <w:jc w:val="right"/>
        <w:rPr>
          <w:rFonts w:ascii="Arial" w:hAnsi="Arial" w:cs="Arial"/>
          <w:sz w:val="24"/>
          <w:szCs w:val="24"/>
          <w:lang w:val="hr-HR"/>
        </w:rPr>
      </w:pPr>
      <w:r w:rsidRPr="006A783F">
        <w:rPr>
          <w:rFonts w:ascii="Arial" w:hAnsi="Arial" w:cs="Arial"/>
          <w:sz w:val="24"/>
          <w:szCs w:val="24"/>
          <w:lang w:val="hr-HR"/>
        </w:rPr>
        <w:t>Načelnik</w:t>
      </w:r>
    </w:p>
    <w:p w14:paraId="08E1EADE" w14:textId="6ECC31AD" w:rsidR="00D9779F" w:rsidRPr="006A783F" w:rsidRDefault="00D9779F" w:rsidP="00D9779F">
      <w:pPr>
        <w:jc w:val="right"/>
        <w:rPr>
          <w:rFonts w:ascii="Arial" w:hAnsi="Arial" w:cs="Arial"/>
          <w:sz w:val="24"/>
          <w:szCs w:val="24"/>
          <w:lang w:val="hr-HR"/>
        </w:rPr>
      </w:pPr>
      <w:r w:rsidRPr="006A783F">
        <w:rPr>
          <w:rFonts w:ascii="Arial" w:hAnsi="Arial" w:cs="Arial"/>
          <w:sz w:val="24"/>
          <w:szCs w:val="24"/>
          <w:lang w:val="hr-HR"/>
        </w:rPr>
        <w:t xml:space="preserve">Neš Sinožić, </w:t>
      </w:r>
      <w:proofErr w:type="spellStart"/>
      <w:r w:rsidRPr="006A783F">
        <w:rPr>
          <w:rFonts w:ascii="Arial" w:hAnsi="Arial" w:cs="Arial"/>
          <w:sz w:val="24"/>
          <w:szCs w:val="24"/>
          <w:lang w:val="hr-HR"/>
        </w:rPr>
        <w:t>mag.ing.agr</w:t>
      </w:r>
      <w:proofErr w:type="spellEnd"/>
      <w:r w:rsidRPr="006A783F">
        <w:rPr>
          <w:rFonts w:ascii="Arial" w:hAnsi="Arial" w:cs="Arial"/>
          <w:sz w:val="24"/>
          <w:szCs w:val="24"/>
          <w:lang w:val="hr-HR"/>
        </w:rPr>
        <w:t>.</w:t>
      </w:r>
      <w:r w:rsidR="006A783F">
        <w:rPr>
          <w:rFonts w:ascii="Arial" w:hAnsi="Arial" w:cs="Arial"/>
          <w:sz w:val="24"/>
          <w:szCs w:val="24"/>
          <w:lang w:val="hr-HR"/>
        </w:rPr>
        <w:t xml:space="preserve"> v.r.</w:t>
      </w:r>
    </w:p>
    <w:p w14:paraId="5DFC0570" w14:textId="77777777" w:rsidR="00D9779F" w:rsidRPr="006A783F" w:rsidRDefault="00D9779F" w:rsidP="00D9779F">
      <w:pPr>
        <w:jc w:val="right"/>
        <w:rPr>
          <w:rFonts w:ascii="Arial" w:hAnsi="Arial" w:cs="Arial"/>
          <w:sz w:val="24"/>
          <w:szCs w:val="24"/>
          <w:lang w:val="hr-HR"/>
        </w:rPr>
      </w:pPr>
    </w:p>
    <w:p w14:paraId="28697BC5" w14:textId="77777777" w:rsidR="00D9779F" w:rsidRPr="006A783F" w:rsidRDefault="00D9779F" w:rsidP="00D9779F">
      <w:pPr>
        <w:jc w:val="both"/>
        <w:rPr>
          <w:rFonts w:ascii="Arial" w:hAnsi="Arial" w:cs="Arial"/>
          <w:sz w:val="24"/>
          <w:szCs w:val="24"/>
          <w:lang w:val="hr-HR"/>
        </w:rPr>
      </w:pPr>
    </w:p>
    <w:p w14:paraId="2096065C" w14:textId="77777777" w:rsidR="00D9779F" w:rsidRPr="006A783F" w:rsidRDefault="00D9779F" w:rsidP="00D9779F">
      <w:pPr>
        <w:rPr>
          <w:sz w:val="24"/>
          <w:szCs w:val="24"/>
          <w:lang w:val="hr-HR"/>
        </w:rPr>
      </w:pPr>
    </w:p>
    <w:p w14:paraId="0A2BEEB7" w14:textId="77777777" w:rsidR="00D9779F" w:rsidRPr="006A783F" w:rsidRDefault="00D9779F" w:rsidP="00D9779F">
      <w:pPr>
        <w:pStyle w:val="ListParagraph"/>
        <w:numPr>
          <w:ilvl w:val="0"/>
          <w:numId w:val="37"/>
        </w:numPr>
        <w:jc w:val="center"/>
        <w:rPr>
          <w:sz w:val="24"/>
          <w:szCs w:val="24"/>
          <w:lang w:val="hr-HR"/>
        </w:rPr>
      </w:pPr>
    </w:p>
    <w:p w14:paraId="6A9E2928" w14:textId="77777777" w:rsidR="00D9779F" w:rsidRPr="00ED7C1D" w:rsidRDefault="00D9779F" w:rsidP="00D9779F">
      <w:pPr>
        <w:rPr>
          <w:lang w:val="hr-HR"/>
        </w:rPr>
      </w:pPr>
    </w:p>
    <w:p w14:paraId="59A17D7F" w14:textId="77777777" w:rsidR="00D9779F" w:rsidRDefault="00D9779F" w:rsidP="00D9779F">
      <w:pPr>
        <w:rPr>
          <w:lang w:val="hr-HR"/>
        </w:rPr>
      </w:pPr>
    </w:p>
    <w:p w14:paraId="09E3B8E0" w14:textId="77777777" w:rsidR="006A783F" w:rsidRDefault="006A783F" w:rsidP="00D9779F">
      <w:pPr>
        <w:rPr>
          <w:lang w:val="hr-HR"/>
        </w:rPr>
      </w:pPr>
    </w:p>
    <w:p w14:paraId="023F19D0" w14:textId="77777777" w:rsidR="006A783F" w:rsidRDefault="006A783F" w:rsidP="00D9779F">
      <w:pPr>
        <w:rPr>
          <w:lang w:val="hr-HR"/>
        </w:rPr>
      </w:pPr>
    </w:p>
    <w:p w14:paraId="7D711FAB" w14:textId="77777777" w:rsidR="006A783F" w:rsidRDefault="006A783F" w:rsidP="00D9779F">
      <w:pPr>
        <w:rPr>
          <w:lang w:val="hr-HR"/>
        </w:rPr>
      </w:pPr>
    </w:p>
    <w:p w14:paraId="53E997AE" w14:textId="77777777" w:rsidR="006A783F" w:rsidRPr="00ED7C1D" w:rsidRDefault="006A783F" w:rsidP="00D9779F">
      <w:pPr>
        <w:rPr>
          <w:lang w:val="hr-HR"/>
        </w:rPr>
      </w:pPr>
    </w:p>
    <w:p w14:paraId="1C812AFE" w14:textId="77777777" w:rsidR="00D9779F" w:rsidRPr="00ED7C1D" w:rsidRDefault="00D9779F" w:rsidP="00D9779F">
      <w:pPr>
        <w:rPr>
          <w:rFonts w:ascii="Arial" w:hAnsi="Arial" w:cs="Arial"/>
          <w:sz w:val="16"/>
          <w:lang w:val="hr-HR"/>
        </w:rPr>
      </w:pPr>
      <w:r w:rsidRPr="00ED7C1D">
        <w:rPr>
          <w:rFonts w:ascii="Arial" w:hAnsi="Arial" w:cs="Arial"/>
          <w:sz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9779F" w:rsidRPr="00ED7C1D" w14:paraId="1D98CA25" w14:textId="77777777" w:rsidTr="00A16DBC">
        <w:trPr>
          <w:trHeight w:val="567"/>
        </w:trPr>
        <w:tc>
          <w:tcPr>
            <w:tcW w:w="5055" w:type="dxa"/>
            <w:gridSpan w:val="2"/>
            <w:vAlign w:val="center"/>
          </w:tcPr>
          <w:p w14:paraId="225B24A0" w14:textId="77777777" w:rsidR="00D9779F" w:rsidRPr="00ED7C1D" w:rsidRDefault="00D9779F" w:rsidP="00A16DBC">
            <w:pPr>
              <w:rPr>
                <w:rFonts w:ascii="Arial" w:hAnsi="Arial" w:cs="Arial"/>
                <w:sz w:val="16"/>
                <w:lang w:val="hr-HR"/>
              </w:rPr>
            </w:pPr>
            <w:r w:rsidRPr="00ED7C1D">
              <w:rPr>
                <w:rFonts w:ascii="Arial" w:hAnsi="Arial" w:cs="Arial"/>
                <w:sz w:val="16"/>
                <w:lang w:val="hr-HR"/>
              </w:rPr>
              <w:lastRenderedPageBreak/>
              <w:t xml:space="preserve">                                                    </w:t>
            </w:r>
            <w:r w:rsidRPr="00ED7C1D">
              <w:rPr>
                <w:rFonts w:ascii="Arial" w:hAnsi="Arial" w:cs="Arial"/>
                <w:noProof/>
                <w:sz w:val="16"/>
                <w:lang w:val="hr-HR"/>
              </w:rPr>
              <w:drawing>
                <wp:inline distT="0" distB="0" distL="0" distR="0" wp14:anchorId="7DFC97BB" wp14:editId="64526851">
                  <wp:extent cx="252000" cy="252000"/>
                  <wp:effectExtent l="0" t="0" r="0" b="0"/>
                  <wp:docPr id="1738401659" name="Picture 173840165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9779F" w:rsidRPr="00ED7C1D" w14:paraId="713FCA0E" w14:textId="77777777" w:rsidTr="00A16DBC">
        <w:trPr>
          <w:trHeight w:val="1570"/>
        </w:trPr>
        <w:tc>
          <w:tcPr>
            <w:tcW w:w="279" w:type="dxa"/>
            <w:vAlign w:val="center"/>
          </w:tcPr>
          <w:p w14:paraId="098FB3E1" w14:textId="77777777" w:rsidR="00D9779F" w:rsidRPr="00ED7C1D" w:rsidRDefault="00D9779F" w:rsidP="00A16DBC">
            <w:pPr>
              <w:rPr>
                <w:rFonts w:ascii="Arial" w:hAnsi="Arial" w:cs="Arial"/>
                <w:sz w:val="16"/>
                <w:lang w:val="hr-HR"/>
              </w:rPr>
            </w:pPr>
            <w:r w:rsidRPr="00ED7C1D">
              <w:rPr>
                <w:rFonts w:ascii="Arial" w:hAnsi="Arial" w:cs="Arial"/>
                <w:noProof/>
                <w:sz w:val="16"/>
                <w:lang w:val="hr-HR"/>
              </w:rPr>
              <w:drawing>
                <wp:inline distT="0" distB="0" distL="0" distR="0" wp14:anchorId="205185F7" wp14:editId="330F12D6">
                  <wp:extent cx="252000" cy="252000"/>
                  <wp:effectExtent l="0" t="0" r="0" b="0"/>
                  <wp:docPr id="1089704778" name="Picture 108970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8F46852" w14:textId="77777777" w:rsidR="00D9779F" w:rsidRPr="00ED7C1D" w:rsidRDefault="00D9779F" w:rsidP="00A16DBC">
            <w:pPr>
              <w:rPr>
                <w:rFonts w:ascii="Arial" w:hAnsi="Arial" w:cs="Arial"/>
                <w:sz w:val="16"/>
                <w:lang w:val="hr-HR"/>
              </w:rPr>
            </w:pPr>
            <w:r w:rsidRPr="00ED7C1D">
              <w:rPr>
                <w:rFonts w:ascii="Arial" w:hAnsi="Arial" w:cs="Arial"/>
                <w:sz w:val="16"/>
                <w:lang w:val="hr-HR"/>
              </w:rPr>
              <w:t>REPUBLIKA HRVATSKA - REPUBBLICA DI CROAZIA</w:t>
            </w:r>
          </w:p>
          <w:p w14:paraId="03530ABA" w14:textId="77777777" w:rsidR="00D9779F" w:rsidRPr="00ED7C1D" w:rsidRDefault="00D9779F" w:rsidP="00A16DBC">
            <w:pPr>
              <w:rPr>
                <w:rFonts w:ascii="Arial" w:hAnsi="Arial" w:cs="Arial"/>
                <w:sz w:val="16"/>
                <w:lang w:val="hr-HR"/>
              </w:rPr>
            </w:pPr>
            <w:r w:rsidRPr="00ED7C1D">
              <w:rPr>
                <w:rFonts w:ascii="Arial" w:hAnsi="Arial" w:cs="Arial"/>
                <w:sz w:val="16"/>
                <w:lang w:val="hr-HR"/>
              </w:rPr>
              <w:t>ISTARSKA ŽUPANIJA - REGIONE ISTRIANA</w:t>
            </w:r>
          </w:p>
          <w:p w14:paraId="23CF3B7E"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Općina Brtonigla-Verteneglio - </w:t>
            </w:r>
            <w:proofErr w:type="spellStart"/>
            <w:r w:rsidRPr="00ED7C1D">
              <w:rPr>
                <w:rFonts w:ascii="Arial" w:hAnsi="Arial" w:cs="Arial"/>
                <w:sz w:val="16"/>
                <w:lang w:val="hr-HR"/>
              </w:rPr>
              <w:t>Comune</w:t>
            </w:r>
            <w:proofErr w:type="spellEnd"/>
            <w:r w:rsidRPr="00ED7C1D">
              <w:rPr>
                <w:rFonts w:ascii="Arial" w:hAnsi="Arial" w:cs="Arial"/>
                <w:sz w:val="16"/>
                <w:lang w:val="hr-HR"/>
              </w:rPr>
              <w:t xml:space="preserve"> di Brtonigla-Verteneglio</w:t>
            </w:r>
          </w:p>
          <w:p w14:paraId="602A13E9" w14:textId="77777777" w:rsidR="00D9779F" w:rsidRPr="00ED7C1D" w:rsidRDefault="00D9779F" w:rsidP="00A16DBC">
            <w:pPr>
              <w:rPr>
                <w:rFonts w:ascii="Arial" w:hAnsi="Arial" w:cs="Arial"/>
                <w:sz w:val="16"/>
                <w:lang w:val="hr-HR"/>
              </w:rPr>
            </w:pPr>
            <w:r w:rsidRPr="00ED7C1D">
              <w:rPr>
                <w:rFonts w:ascii="Arial" w:hAnsi="Arial" w:cs="Arial"/>
                <w:sz w:val="16"/>
                <w:lang w:val="hr-HR"/>
              </w:rPr>
              <w:t>OPĆINSKI NAČELNIK - IL SINDACO</w:t>
            </w:r>
          </w:p>
          <w:p w14:paraId="494AB8E5"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52474 Brtonigla-Verteneglio, Trg Sv. Zenona / </w:t>
            </w:r>
            <w:proofErr w:type="spellStart"/>
            <w:r w:rsidRPr="00ED7C1D">
              <w:rPr>
                <w:rFonts w:ascii="Arial" w:hAnsi="Arial" w:cs="Arial"/>
                <w:sz w:val="16"/>
                <w:lang w:val="hr-HR"/>
              </w:rPr>
              <w:t>Piazza</w:t>
            </w:r>
            <w:proofErr w:type="spellEnd"/>
            <w:r w:rsidRPr="00ED7C1D">
              <w:rPr>
                <w:rFonts w:ascii="Arial" w:hAnsi="Arial" w:cs="Arial"/>
                <w:sz w:val="16"/>
                <w:lang w:val="hr-HR"/>
              </w:rPr>
              <w:t xml:space="preserve"> S. Zenone 1</w:t>
            </w:r>
          </w:p>
          <w:p w14:paraId="52A40E92" w14:textId="77777777" w:rsidR="00D9779F" w:rsidRPr="00ED7C1D" w:rsidRDefault="00D9779F" w:rsidP="00A16DBC">
            <w:pPr>
              <w:rPr>
                <w:rFonts w:ascii="Arial" w:hAnsi="Arial" w:cs="Arial"/>
                <w:sz w:val="16"/>
                <w:lang w:val="hr-HR"/>
              </w:rPr>
            </w:pPr>
            <w:r w:rsidRPr="00ED7C1D">
              <w:rPr>
                <w:rFonts w:ascii="Arial" w:hAnsi="Arial" w:cs="Arial"/>
                <w:sz w:val="16"/>
                <w:lang w:val="hr-HR"/>
              </w:rPr>
              <w:t>Tel. &amp; Fax: +385 (0)52 774-174</w:t>
            </w:r>
          </w:p>
          <w:p w14:paraId="7ACFC7A9"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E-mail: </w:t>
            </w:r>
            <w:proofErr w:type="spellStart"/>
            <w:r w:rsidRPr="00ED7C1D">
              <w:rPr>
                <w:rFonts w:ascii="Arial" w:hAnsi="Arial" w:cs="Arial"/>
                <w:sz w:val="16"/>
                <w:lang w:val="hr-HR"/>
              </w:rPr>
              <w:t>info@brtonigla-verteneglio.hr</w:t>
            </w:r>
            <w:proofErr w:type="spellEnd"/>
          </w:p>
          <w:p w14:paraId="102B8952" w14:textId="77777777" w:rsidR="00D9779F" w:rsidRPr="00ED7C1D" w:rsidRDefault="00D9779F" w:rsidP="00A16DBC">
            <w:pPr>
              <w:rPr>
                <w:rFonts w:ascii="Arial" w:hAnsi="Arial" w:cs="Arial"/>
                <w:sz w:val="16"/>
                <w:lang w:val="hr-HR"/>
              </w:rPr>
            </w:pPr>
            <w:proofErr w:type="spellStart"/>
            <w:r w:rsidRPr="00ED7C1D">
              <w:rPr>
                <w:rFonts w:ascii="Arial" w:hAnsi="Arial" w:cs="Arial"/>
                <w:sz w:val="16"/>
                <w:lang w:val="hr-HR"/>
              </w:rPr>
              <w:t>www.brtonigla-verteneglio.hr</w:t>
            </w:r>
            <w:proofErr w:type="spellEnd"/>
          </w:p>
        </w:tc>
      </w:tr>
    </w:tbl>
    <w:p w14:paraId="37376EED" w14:textId="77777777" w:rsidR="00D9779F" w:rsidRPr="00ED7C1D" w:rsidRDefault="00D9779F" w:rsidP="00D9779F">
      <w:pPr>
        <w:rPr>
          <w:rFonts w:ascii="Arial" w:hAnsi="Arial" w:cs="Arial"/>
          <w:sz w:val="16"/>
          <w:szCs w:val="16"/>
          <w:lang w:val="hr-HR"/>
        </w:rPr>
      </w:pPr>
      <w:r w:rsidRPr="00ED7C1D">
        <w:rPr>
          <w:rFonts w:ascii="Arial" w:hAnsi="Arial" w:cs="Arial"/>
          <w:sz w:val="16"/>
          <w:lang w:val="hr-HR"/>
        </w:rPr>
        <w:t>                                          </w:t>
      </w:r>
    </w:p>
    <w:p w14:paraId="64A74D0B" w14:textId="77777777" w:rsidR="00D9779F" w:rsidRPr="00ED7C1D" w:rsidRDefault="00D9779F" w:rsidP="00D9779F">
      <w:pPr>
        <w:pStyle w:val="NoSpacing"/>
        <w:rPr>
          <w:sz w:val="22"/>
          <w:szCs w:val="22"/>
          <w:lang w:val="hr-HR"/>
        </w:rPr>
      </w:pPr>
    </w:p>
    <w:p w14:paraId="01437BC3" w14:textId="77777777" w:rsidR="00D9779F" w:rsidRPr="00ED7C1D" w:rsidRDefault="00D9779F" w:rsidP="00D9779F">
      <w:pPr>
        <w:rPr>
          <w:rFonts w:ascii="Arial" w:hAnsi="Arial" w:cs="Arial"/>
          <w:sz w:val="24"/>
          <w:szCs w:val="24"/>
          <w:lang w:val="hr-HR"/>
        </w:rPr>
      </w:pPr>
      <w:r w:rsidRPr="00ED7C1D">
        <w:rPr>
          <w:rFonts w:ascii="Arial" w:hAnsi="Arial" w:cs="Arial"/>
          <w:sz w:val="24"/>
          <w:szCs w:val="24"/>
          <w:lang w:val="hr-HR"/>
        </w:rPr>
        <w:t>KLASA: 361-01/24-01/14</w:t>
      </w:r>
    </w:p>
    <w:p w14:paraId="14EF9660"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URBROJ: 2163-13-04/04-24-5</w:t>
      </w:r>
    </w:p>
    <w:p w14:paraId="46688CA2"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Brtonigla - Verteneglio, 22. kolovoza 2024. godine</w:t>
      </w:r>
    </w:p>
    <w:p w14:paraId="33E80B31" w14:textId="77777777" w:rsidR="00D9779F" w:rsidRPr="00ED7C1D" w:rsidRDefault="00D9779F" w:rsidP="00D9779F">
      <w:pPr>
        <w:jc w:val="both"/>
        <w:rPr>
          <w:rFonts w:ascii="Arial" w:hAnsi="Arial" w:cs="Arial"/>
          <w:sz w:val="24"/>
          <w:szCs w:val="24"/>
          <w:lang w:val="hr-HR"/>
        </w:rPr>
      </w:pPr>
    </w:p>
    <w:p w14:paraId="68021AFC" w14:textId="77777777" w:rsidR="00D9779F" w:rsidRPr="00ED7C1D" w:rsidRDefault="00D9779F" w:rsidP="00D9779F">
      <w:pPr>
        <w:rPr>
          <w:rFonts w:ascii="Arial" w:hAnsi="Arial" w:cs="Arial"/>
          <w:sz w:val="24"/>
          <w:szCs w:val="24"/>
          <w:lang w:val="hr-HR"/>
        </w:rPr>
      </w:pPr>
    </w:p>
    <w:p w14:paraId="33D21AA0" w14:textId="77777777" w:rsidR="00D9779F" w:rsidRPr="00ED7C1D" w:rsidRDefault="00D9779F" w:rsidP="00D9779F">
      <w:pPr>
        <w:pStyle w:val="Default"/>
        <w:ind w:firstLine="708"/>
        <w:jc w:val="both"/>
        <w:rPr>
          <w:lang w:val="hr-HR"/>
        </w:rPr>
      </w:pPr>
      <w:r w:rsidRPr="00ED7C1D">
        <w:rPr>
          <w:lang w:val="hr-HR"/>
        </w:rPr>
        <w:t xml:space="preserve">Na temelju članka 52. Statuta Općine Brtonigla - Verteneglio (Službene novine Općine Brtonigla - Verteneglio br. 03/18, 03/21, 07/21 - </w:t>
      </w:r>
      <w:proofErr w:type="spellStart"/>
      <w:r w:rsidRPr="00ED7C1D">
        <w:rPr>
          <w:lang w:val="hr-HR"/>
        </w:rPr>
        <w:t>Proč.tekst</w:t>
      </w:r>
      <w:proofErr w:type="spellEnd"/>
      <w:r w:rsidRPr="00ED7C1D">
        <w:rPr>
          <w:lang w:val="hr-HR"/>
        </w:rPr>
        <w:t xml:space="preserve"> i 16/22),  čl. 9. Pravilnika o provedbi postupaka jednostavne nabave (Službene novine Općine Brtonigla - Verteneglio br. 06/17) Općinski načelnik Općine Brtonigla - Verteneglio, donosi</w:t>
      </w:r>
    </w:p>
    <w:p w14:paraId="1E54473D" w14:textId="77777777" w:rsidR="00D9779F" w:rsidRPr="00ED7C1D" w:rsidRDefault="00D9779F" w:rsidP="00D9779F">
      <w:pPr>
        <w:ind w:firstLine="708"/>
        <w:rPr>
          <w:rFonts w:ascii="Arial" w:hAnsi="Arial" w:cs="Arial"/>
          <w:sz w:val="24"/>
          <w:szCs w:val="24"/>
          <w:lang w:val="hr-HR"/>
        </w:rPr>
      </w:pPr>
    </w:p>
    <w:p w14:paraId="223DC435" w14:textId="77777777" w:rsidR="00D9779F" w:rsidRPr="00ED7C1D" w:rsidRDefault="00D9779F" w:rsidP="00D9779F">
      <w:pPr>
        <w:ind w:firstLine="708"/>
        <w:rPr>
          <w:rFonts w:ascii="Arial" w:hAnsi="Arial" w:cs="Arial"/>
          <w:sz w:val="24"/>
          <w:szCs w:val="24"/>
          <w:lang w:val="hr-HR"/>
        </w:rPr>
      </w:pPr>
    </w:p>
    <w:p w14:paraId="369CDEF3"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D L U K U</w:t>
      </w:r>
    </w:p>
    <w:p w14:paraId="3B21E4DF"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odabiru najpovoljnije ponude u predmetu jednostavne nabave</w:t>
      </w:r>
    </w:p>
    <w:p w14:paraId="1E561BA0" w14:textId="77777777" w:rsidR="00D9779F" w:rsidRPr="00ED7C1D" w:rsidRDefault="00D9779F" w:rsidP="00D9779F">
      <w:pPr>
        <w:jc w:val="center"/>
        <w:rPr>
          <w:rFonts w:ascii="Arial" w:hAnsi="Arial" w:cs="Arial"/>
          <w:b/>
          <w:sz w:val="24"/>
          <w:szCs w:val="24"/>
          <w:lang w:val="hr-HR"/>
        </w:rPr>
      </w:pPr>
    </w:p>
    <w:p w14:paraId="686E9014" w14:textId="77777777" w:rsidR="00D9779F" w:rsidRPr="00ED7C1D" w:rsidRDefault="00D9779F" w:rsidP="00D9779F">
      <w:pPr>
        <w:jc w:val="center"/>
        <w:rPr>
          <w:rFonts w:ascii="Arial" w:hAnsi="Arial" w:cs="Arial"/>
          <w:b/>
          <w:sz w:val="24"/>
          <w:szCs w:val="24"/>
          <w:lang w:val="hr-HR"/>
        </w:rPr>
      </w:pPr>
    </w:p>
    <w:p w14:paraId="749A4FFD"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5EFB9F5C" w14:textId="77777777" w:rsidR="00D9779F" w:rsidRPr="00ED7C1D" w:rsidRDefault="00D9779F" w:rsidP="00D9779F">
      <w:pPr>
        <w:jc w:val="center"/>
        <w:rPr>
          <w:rFonts w:ascii="Arial" w:hAnsi="Arial" w:cs="Arial"/>
          <w:b/>
          <w:sz w:val="24"/>
          <w:szCs w:val="24"/>
          <w:lang w:val="hr-HR"/>
        </w:rPr>
      </w:pPr>
    </w:p>
    <w:p w14:paraId="761D6F66"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 xml:space="preserve">U postupku provedbe jednostavne nabave radi izvođenja radova na sanaciji ogradnog potpornog zida sa obnovom žičane ograde na nogometnom igralištu N.K. Brtonigla - Nova Vas, </w:t>
      </w:r>
      <w:r w:rsidRPr="00ED7C1D">
        <w:rPr>
          <w:rFonts w:ascii="Arial" w:eastAsiaTheme="minorEastAsia" w:hAnsi="Arial" w:cs="Arial"/>
          <w:sz w:val="24"/>
          <w:szCs w:val="24"/>
          <w:lang w:val="hr-HR"/>
        </w:rPr>
        <w:t>e</w:t>
      </w:r>
      <w:r w:rsidRPr="00ED7C1D">
        <w:rPr>
          <w:rFonts w:ascii="Arial" w:hAnsi="Arial" w:cs="Arial"/>
          <w:sz w:val="24"/>
          <w:szCs w:val="24"/>
          <w:lang w:val="hr-HR"/>
        </w:rPr>
        <w:t xml:space="preserve">videncijski broj nabave: JN-2024/25, odabrana je ponuda </w:t>
      </w:r>
      <w:bookmarkStart w:id="4" w:name="_Hlk95818409"/>
      <w:r w:rsidRPr="00ED7C1D">
        <w:rPr>
          <w:rFonts w:ascii="Arial" w:hAnsi="Arial" w:cs="Arial"/>
          <w:sz w:val="24"/>
          <w:szCs w:val="24"/>
          <w:lang w:val="hr-HR"/>
        </w:rPr>
        <w:t xml:space="preserve">br. </w:t>
      </w:r>
      <w:bookmarkStart w:id="5" w:name="_Hlk126751470"/>
      <w:bookmarkStart w:id="6" w:name="_Hlk85521189"/>
      <w:bookmarkStart w:id="7" w:name="_Hlk95819765"/>
      <w:bookmarkStart w:id="8" w:name="_Hlk126751685"/>
      <w:r w:rsidRPr="00ED7C1D">
        <w:rPr>
          <w:rFonts w:ascii="Arial" w:eastAsiaTheme="minorHAnsi" w:hAnsi="Arial" w:cs="Arial"/>
          <w:sz w:val="24"/>
          <w:szCs w:val="24"/>
          <w:lang w:val="hr-HR" w:eastAsia="en-US"/>
        </w:rPr>
        <w:t xml:space="preserve">1/2024 od </w:t>
      </w:r>
      <w:bookmarkStart w:id="9" w:name="_Hlk85521819"/>
      <w:bookmarkEnd w:id="4"/>
      <w:bookmarkEnd w:id="5"/>
      <w:bookmarkEnd w:id="6"/>
      <w:r w:rsidRPr="00ED7C1D">
        <w:rPr>
          <w:rFonts w:ascii="Arial" w:hAnsi="Arial" w:cs="Arial"/>
          <w:bCs/>
          <w:sz w:val="24"/>
          <w:szCs w:val="24"/>
          <w:lang w:val="hr-HR"/>
        </w:rPr>
        <w:t>19. kolovoza 2024.godine</w:t>
      </w:r>
      <w:bookmarkEnd w:id="9"/>
      <w:r w:rsidRPr="00ED7C1D">
        <w:rPr>
          <w:rFonts w:ascii="Arial" w:hAnsi="Arial" w:cs="Arial"/>
          <w:sz w:val="24"/>
          <w:szCs w:val="24"/>
          <w:lang w:val="hr-HR"/>
        </w:rPr>
        <w:t>, ponuditelja</w:t>
      </w:r>
      <w:bookmarkStart w:id="10" w:name="_Hlk527096154"/>
      <w:r w:rsidRPr="00ED7C1D">
        <w:rPr>
          <w:rFonts w:ascii="Arial" w:hAnsi="Arial" w:cs="Arial"/>
          <w:sz w:val="24"/>
          <w:szCs w:val="24"/>
          <w:lang w:val="hr-HR"/>
        </w:rPr>
        <w:t xml:space="preserve"> </w:t>
      </w:r>
      <w:r w:rsidRPr="00ED7C1D">
        <w:rPr>
          <w:rFonts w:ascii="Arial" w:hAnsi="Arial" w:cs="Arial"/>
          <w:bCs/>
          <w:sz w:val="24"/>
          <w:szCs w:val="24"/>
          <w:lang w:val="hr-HR"/>
        </w:rPr>
        <w:t>G. OBNOVA d.o.o., Umag. M. V. Ilirika 54, OIB 79086910024</w:t>
      </w:r>
      <w:r w:rsidRPr="00ED7C1D">
        <w:rPr>
          <w:rFonts w:ascii="Arial" w:hAnsi="Arial" w:cs="Arial"/>
          <w:sz w:val="24"/>
          <w:szCs w:val="24"/>
          <w:lang w:val="hr-HR"/>
        </w:rPr>
        <w:t>,</w:t>
      </w:r>
      <w:bookmarkEnd w:id="10"/>
      <w:r w:rsidRPr="00ED7C1D">
        <w:rPr>
          <w:rFonts w:ascii="Arial" w:hAnsi="Arial" w:cs="Arial"/>
          <w:sz w:val="24"/>
          <w:szCs w:val="24"/>
          <w:lang w:val="hr-HR"/>
        </w:rPr>
        <w:t xml:space="preserve"> za  ponuđenu cijenu u iznosu od  </w:t>
      </w:r>
      <w:bookmarkEnd w:id="7"/>
      <w:r w:rsidRPr="00ED7C1D">
        <w:rPr>
          <w:rFonts w:ascii="Arial" w:hAnsi="Arial" w:cs="Arial"/>
          <w:sz w:val="24"/>
          <w:szCs w:val="24"/>
          <w:lang w:val="hr-HR"/>
        </w:rPr>
        <w:t>iznosi 15.969,00 EUR bez PDV-a, odnosno 19.961,25 EUR sa PDV-om.</w:t>
      </w:r>
    </w:p>
    <w:bookmarkEnd w:id="8"/>
    <w:p w14:paraId="62479A3B" w14:textId="77777777" w:rsidR="00D9779F" w:rsidRPr="00ED7C1D" w:rsidRDefault="00D9779F" w:rsidP="00D9779F">
      <w:pPr>
        <w:ind w:firstLine="708"/>
        <w:jc w:val="both"/>
        <w:rPr>
          <w:rFonts w:ascii="Arial" w:hAnsi="Arial" w:cs="Arial"/>
          <w:sz w:val="24"/>
          <w:szCs w:val="24"/>
          <w:lang w:val="hr-HR"/>
        </w:rPr>
      </w:pPr>
    </w:p>
    <w:p w14:paraId="6FF4C523"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1C3BCBA6" w14:textId="77777777" w:rsidR="00D9779F" w:rsidRPr="00ED7C1D" w:rsidRDefault="00D9779F" w:rsidP="00D9779F">
      <w:pPr>
        <w:jc w:val="center"/>
        <w:rPr>
          <w:rFonts w:ascii="Arial" w:hAnsi="Arial" w:cs="Arial"/>
          <w:b/>
          <w:sz w:val="24"/>
          <w:szCs w:val="24"/>
          <w:lang w:val="hr-HR"/>
        </w:rPr>
      </w:pPr>
    </w:p>
    <w:p w14:paraId="3D006391"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1" w:name="_Hlk25659309"/>
      <w:r w:rsidRPr="00ED7C1D">
        <w:rPr>
          <w:rFonts w:ascii="Arial" w:hAnsi="Arial" w:cs="Arial"/>
          <w:sz w:val="24"/>
          <w:szCs w:val="24"/>
          <w:lang w:val="hr-HR"/>
        </w:rPr>
        <w:t>KLASA: 361-01/24-01/14 URBROJ:2163-13-04/04-24-2 od 13. kolovoza 2024.godine, evidencijski br. nabave: JN-2024/25  te ponudi ponuditelja br. 01</w:t>
      </w:r>
      <w:r w:rsidRPr="00ED7C1D">
        <w:rPr>
          <w:rFonts w:ascii="Arial" w:hAnsi="Arial" w:cs="Arial"/>
          <w:bCs/>
          <w:sz w:val="24"/>
          <w:szCs w:val="24"/>
          <w:lang w:val="hr-HR"/>
        </w:rPr>
        <w:t>/2024 od 19. kolovoza 2024.godine</w:t>
      </w:r>
      <w:r w:rsidRPr="00ED7C1D">
        <w:rPr>
          <w:rFonts w:ascii="Arial" w:hAnsi="Arial" w:cs="Arial"/>
          <w:sz w:val="24"/>
          <w:szCs w:val="24"/>
          <w:lang w:val="hr-HR"/>
        </w:rPr>
        <w:t xml:space="preserve">. </w:t>
      </w:r>
    </w:p>
    <w:bookmarkEnd w:id="11"/>
    <w:p w14:paraId="52F8775C" w14:textId="77777777" w:rsidR="00D9779F" w:rsidRPr="00ED7C1D" w:rsidRDefault="00D9779F" w:rsidP="00D9779F">
      <w:pPr>
        <w:jc w:val="both"/>
        <w:rPr>
          <w:rFonts w:ascii="Arial" w:hAnsi="Arial" w:cs="Arial"/>
          <w:sz w:val="24"/>
          <w:szCs w:val="24"/>
          <w:lang w:val="hr-HR"/>
        </w:rPr>
      </w:pPr>
    </w:p>
    <w:p w14:paraId="2107DB6A"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 </w:t>
      </w:r>
    </w:p>
    <w:p w14:paraId="457946ED"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III.</w:t>
      </w:r>
    </w:p>
    <w:p w14:paraId="58A2CEA2" w14:textId="77777777" w:rsidR="00D9779F" w:rsidRPr="00ED7C1D" w:rsidRDefault="00D9779F" w:rsidP="00D9779F">
      <w:pPr>
        <w:jc w:val="center"/>
        <w:rPr>
          <w:rFonts w:ascii="Arial" w:hAnsi="Arial" w:cs="Arial"/>
          <w:b/>
          <w:sz w:val="24"/>
          <w:szCs w:val="24"/>
          <w:lang w:val="hr-HR"/>
        </w:rPr>
      </w:pPr>
    </w:p>
    <w:p w14:paraId="78DE0333"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Ova Odluka stupa na snagu danom donošenja, a ista će se objaviti u Službenim novinama Općine Brtonigla - Verteneglio.</w:t>
      </w:r>
    </w:p>
    <w:p w14:paraId="782DC05F" w14:textId="77777777" w:rsidR="00D9779F" w:rsidRPr="00ED7C1D" w:rsidRDefault="00D9779F" w:rsidP="00D9779F">
      <w:pPr>
        <w:jc w:val="center"/>
        <w:rPr>
          <w:rFonts w:ascii="Arial" w:hAnsi="Arial" w:cs="Arial"/>
          <w:b/>
          <w:i/>
          <w:sz w:val="24"/>
          <w:szCs w:val="24"/>
          <w:lang w:val="hr-HR"/>
        </w:rPr>
      </w:pPr>
    </w:p>
    <w:p w14:paraId="0E39FEAA" w14:textId="77777777" w:rsidR="00D9779F" w:rsidRPr="00ED7C1D" w:rsidRDefault="00D9779F" w:rsidP="00D9779F">
      <w:pPr>
        <w:rPr>
          <w:rFonts w:ascii="Arial" w:hAnsi="Arial" w:cs="Arial"/>
          <w:b/>
          <w:i/>
          <w:sz w:val="24"/>
          <w:szCs w:val="24"/>
          <w:lang w:val="hr-HR"/>
        </w:rPr>
      </w:pPr>
    </w:p>
    <w:p w14:paraId="61EB86DD" w14:textId="77777777" w:rsidR="00D9779F" w:rsidRPr="00ED7C1D" w:rsidRDefault="00D9779F" w:rsidP="00D9779F">
      <w:pPr>
        <w:rPr>
          <w:rFonts w:ascii="Arial" w:hAnsi="Arial" w:cs="Arial"/>
          <w:b/>
          <w:i/>
          <w:sz w:val="24"/>
          <w:szCs w:val="24"/>
          <w:lang w:val="hr-HR"/>
        </w:rPr>
      </w:pPr>
    </w:p>
    <w:p w14:paraId="23A1B496" w14:textId="77777777" w:rsidR="00D9779F" w:rsidRPr="00ED7C1D" w:rsidRDefault="00D9779F" w:rsidP="00D9779F">
      <w:pPr>
        <w:rPr>
          <w:rFonts w:ascii="Arial" w:hAnsi="Arial" w:cs="Arial"/>
          <w:b/>
          <w:i/>
          <w:sz w:val="24"/>
          <w:szCs w:val="24"/>
          <w:lang w:val="hr-HR"/>
        </w:rPr>
      </w:pPr>
    </w:p>
    <w:p w14:paraId="0D99B257" w14:textId="77777777" w:rsidR="00D9779F" w:rsidRPr="00ED7C1D" w:rsidRDefault="00D9779F" w:rsidP="00D9779F">
      <w:pPr>
        <w:jc w:val="center"/>
        <w:rPr>
          <w:rFonts w:ascii="Arial" w:hAnsi="Arial" w:cs="Arial"/>
          <w:b/>
          <w:i/>
          <w:sz w:val="24"/>
          <w:szCs w:val="24"/>
          <w:lang w:val="hr-HR"/>
        </w:rPr>
      </w:pPr>
      <w:r w:rsidRPr="00ED7C1D">
        <w:rPr>
          <w:rFonts w:ascii="Arial" w:hAnsi="Arial" w:cs="Arial"/>
          <w:b/>
          <w:i/>
          <w:sz w:val="24"/>
          <w:szCs w:val="24"/>
          <w:lang w:val="hr-HR"/>
        </w:rPr>
        <w:t>O b r a z l o ž e n j e</w:t>
      </w:r>
    </w:p>
    <w:p w14:paraId="5C5B70E5" w14:textId="77777777" w:rsidR="00D9779F" w:rsidRPr="00ED7C1D" w:rsidRDefault="00D9779F" w:rsidP="00D9779F">
      <w:pPr>
        <w:rPr>
          <w:rFonts w:ascii="Arial" w:hAnsi="Arial" w:cs="Arial"/>
          <w:sz w:val="24"/>
          <w:szCs w:val="24"/>
          <w:lang w:val="hr-HR"/>
        </w:rPr>
      </w:pPr>
    </w:p>
    <w:p w14:paraId="3B06F15C"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Naručitelj Općina Brtonigla - Verteneglio, Trg Sv. Zenona 1, Brtonigla, OIB: 81025770849, je temeljem Odluke o početku postupka jednostavne nabave</w:t>
      </w:r>
      <w:bookmarkStart w:id="12" w:name="_Hlk7685029"/>
      <w:r w:rsidRPr="00ED7C1D">
        <w:rPr>
          <w:rFonts w:ascii="Arial" w:hAnsi="Arial" w:cs="Arial"/>
          <w:sz w:val="24"/>
          <w:szCs w:val="24"/>
          <w:lang w:val="hr-HR"/>
        </w:rPr>
        <w:t xml:space="preserve"> </w:t>
      </w:r>
      <w:bookmarkEnd w:id="12"/>
      <w:r w:rsidRPr="00ED7C1D">
        <w:rPr>
          <w:rFonts w:ascii="Arial" w:hAnsi="Arial" w:cs="Arial"/>
          <w:sz w:val="24"/>
          <w:szCs w:val="24"/>
          <w:lang w:val="hr-HR"/>
        </w:rPr>
        <w:t xml:space="preserve">za izvođenje radova na sanaciji zida nogometnog igrališta KLASA: 361-01/24-01/14 URBROJ:2163-13-04/04-24-1 od 13. kolovoza 2024. godine uputio Poziv za dostavu ponuda u postupku jednostavne nabave </w:t>
      </w:r>
      <w:bookmarkStart w:id="13" w:name="_Hlk119998532"/>
      <w:r w:rsidRPr="00ED7C1D">
        <w:rPr>
          <w:rFonts w:ascii="Arial" w:hAnsi="Arial" w:cs="Arial"/>
          <w:sz w:val="24"/>
          <w:szCs w:val="24"/>
          <w:lang w:val="hr-HR"/>
        </w:rPr>
        <w:t xml:space="preserve">KLASA: </w:t>
      </w:r>
      <w:bookmarkEnd w:id="13"/>
      <w:r w:rsidRPr="00ED7C1D">
        <w:rPr>
          <w:rFonts w:ascii="Arial" w:hAnsi="Arial" w:cs="Arial"/>
          <w:sz w:val="24"/>
          <w:szCs w:val="24"/>
          <w:lang w:val="hr-HR"/>
        </w:rPr>
        <w:t>361-01/24-01/14 URBROJ:2163-13-04/04-24-2 od 13. travnja 2024.godine.</w:t>
      </w:r>
    </w:p>
    <w:p w14:paraId="14662D0B" w14:textId="77777777" w:rsidR="00D9779F" w:rsidRPr="00ED7C1D" w:rsidRDefault="00D9779F" w:rsidP="00D9779F">
      <w:pPr>
        <w:jc w:val="both"/>
        <w:rPr>
          <w:rStyle w:val="Hyperlink"/>
          <w:rFonts w:ascii="Arial" w:hAnsi="Arial" w:cs="Arial"/>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r>
      <w:r w:rsidRPr="00ED7C1D">
        <w:rPr>
          <w:rStyle w:val="Hyperlink"/>
          <w:rFonts w:ascii="Arial" w:hAnsi="Arial" w:cs="Arial"/>
          <w:szCs w:val="24"/>
          <w:lang w:val="hr-HR"/>
        </w:rPr>
        <w:t>Predmetni je Poziv dostavljen elektroničkom poštom slijedećim gospodarskim subjektima:</w:t>
      </w:r>
    </w:p>
    <w:p w14:paraId="2EDAB193" w14:textId="77777777" w:rsidR="00D9779F" w:rsidRPr="00ED7C1D" w:rsidRDefault="00D9779F" w:rsidP="00D9779F">
      <w:pPr>
        <w:pStyle w:val="ListParagraph"/>
        <w:widowControl/>
        <w:numPr>
          <w:ilvl w:val="0"/>
          <w:numId w:val="12"/>
        </w:numPr>
        <w:spacing w:line="240" w:lineRule="auto"/>
        <w:contextualSpacing/>
        <w:jc w:val="both"/>
        <w:rPr>
          <w:rFonts w:cs="Arial"/>
          <w:sz w:val="24"/>
          <w:szCs w:val="24"/>
          <w:lang w:val="hr-HR"/>
        </w:rPr>
      </w:pPr>
      <w:r w:rsidRPr="00ED7C1D">
        <w:rPr>
          <w:rFonts w:cs="Arial"/>
          <w:sz w:val="24"/>
          <w:szCs w:val="24"/>
          <w:lang w:val="hr-HR"/>
        </w:rPr>
        <w:t xml:space="preserve"> G. OBNOVA d.o.o., Umag. M. V. Ilirika 54, na </w:t>
      </w:r>
      <w:proofErr w:type="spellStart"/>
      <w:r w:rsidRPr="00ED7C1D">
        <w:rPr>
          <w:rFonts w:cs="Arial"/>
          <w:sz w:val="24"/>
          <w:szCs w:val="24"/>
          <w:lang w:val="hr-HR"/>
        </w:rPr>
        <w:t>e-mail:mandidoo@gmail.com</w:t>
      </w:r>
      <w:proofErr w:type="spellEnd"/>
      <w:r w:rsidRPr="00ED7C1D">
        <w:rPr>
          <w:rFonts w:cs="Arial"/>
          <w:sz w:val="24"/>
          <w:szCs w:val="24"/>
          <w:lang w:val="hr-HR"/>
        </w:rPr>
        <w:t>.;</w:t>
      </w:r>
    </w:p>
    <w:p w14:paraId="16DB1F2F" w14:textId="77777777" w:rsidR="00D9779F" w:rsidRPr="00ED7C1D" w:rsidRDefault="00D9779F" w:rsidP="00D9779F">
      <w:pPr>
        <w:numPr>
          <w:ilvl w:val="0"/>
          <w:numId w:val="12"/>
        </w:numPr>
        <w:jc w:val="both"/>
        <w:rPr>
          <w:rFonts w:ascii="Arial" w:hAnsi="Arial" w:cs="Arial"/>
          <w:sz w:val="24"/>
          <w:szCs w:val="24"/>
          <w:lang w:val="hr-HR"/>
        </w:rPr>
      </w:pPr>
      <w:r w:rsidRPr="00ED7C1D">
        <w:rPr>
          <w:rFonts w:ascii="Arial" w:hAnsi="Arial" w:cs="Arial"/>
          <w:sz w:val="24"/>
          <w:szCs w:val="24"/>
          <w:lang w:val="hr-HR"/>
        </w:rPr>
        <w:t xml:space="preserve">ZAKINJA d.o.o., Umag, </w:t>
      </w:r>
      <w:proofErr w:type="spellStart"/>
      <w:r w:rsidRPr="00ED7C1D">
        <w:rPr>
          <w:rFonts w:ascii="Arial" w:hAnsi="Arial" w:cs="Arial"/>
          <w:sz w:val="24"/>
          <w:szCs w:val="24"/>
          <w:lang w:val="hr-HR"/>
        </w:rPr>
        <w:t>Zakinji</w:t>
      </w:r>
      <w:proofErr w:type="spellEnd"/>
      <w:r w:rsidRPr="00ED7C1D">
        <w:rPr>
          <w:rFonts w:ascii="Arial" w:hAnsi="Arial" w:cs="Arial"/>
          <w:sz w:val="24"/>
          <w:szCs w:val="24"/>
          <w:lang w:val="hr-HR"/>
        </w:rPr>
        <w:t xml:space="preserve"> 110, na </w:t>
      </w:r>
      <w:proofErr w:type="spellStart"/>
      <w:r w:rsidRPr="00ED7C1D">
        <w:rPr>
          <w:rFonts w:ascii="Arial" w:hAnsi="Arial" w:cs="Arial"/>
          <w:sz w:val="24"/>
          <w:szCs w:val="24"/>
          <w:lang w:val="hr-HR"/>
        </w:rPr>
        <w:t>e-mail:zakinjeto@hotmail.com</w:t>
      </w:r>
      <w:proofErr w:type="spellEnd"/>
      <w:r w:rsidRPr="00ED7C1D">
        <w:rPr>
          <w:rFonts w:ascii="Arial" w:hAnsi="Arial" w:cs="Arial"/>
          <w:sz w:val="24"/>
          <w:szCs w:val="24"/>
          <w:lang w:val="hr-HR"/>
        </w:rPr>
        <w:t xml:space="preserve"> i</w:t>
      </w:r>
    </w:p>
    <w:p w14:paraId="6F480C30" w14:textId="77777777" w:rsidR="00D9779F" w:rsidRPr="00ED7C1D" w:rsidRDefault="00D9779F" w:rsidP="00D9779F">
      <w:pPr>
        <w:numPr>
          <w:ilvl w:val="0"/>
          <w:numId w:val="12"/>
        </w:numPr>
        <w:jc w:val="both"/>
        <w:rPr>
          <w:rFonts w:ascii="Arial" w:hAnsi="Arial" w:cs="Arial"/>
          <w:sz w:val="24"/>
          <w:szCs w:val="24"/>
          <w:lang w:val="hr-HR"/>
        </w:rPr>
      </w:pPr>
      <w:r w:rsidRPr="00ED7C1D">
        <w:rPr>
          <w:rFonts w:ascii="Arial" w:hAnsi="Arial" w:cs="Arial"/>
          <w:sz w:val="24"/>
          <w:szCs w:val="24"/>
          <w:lang w:val="hr-HR"/>
        </w:rPr>
        <w:t xml:space="preserve">FIBER d.o.o., Umag, Radnička ul.12 na e-mail: </w:t>
      </w:r>
      <w:proofErr w:type="spellStart"/>
      <w:r w:rsidRPr="00ED7C1D">
        <w:rPr>
          <w:rFonts w:ascii="Arial" w:hAnsi="Arial" w:cs="Arial"/>
          <w:sz w:val="24"/>
          <w:szCs w:val="24"/>
          <w:lang w:val="hr-HR"/>
        </w:rPr>
        <w:t>a.konto@email.t-com.hr</w:t>
      </w:r>
      <w:proofErr w:type="spellEnd"/>
      <w:r w:rsidRPr="00ED7C1D">
        <w:rPr>
          <w:rFonts w:ascii="Arial" w:hAnsi="Arial" w:cs="Arial"/>
          <w:sz w:val="24"/>
          <w:szCs w:val="24"/>
          <w:lang w:val="hr-HR"/>
        </w:rPr>
        <w:t xml:space="preserve">. </w:t>
      </w:r>
    </w:p>
    <w:p w14:paraId="3A087D88" w14:textId="77777777" w:rsidR="00D9779F" w:rsidRPr="00ED7C1D" w:rsidRDefault="00D9779F" w:rsidP="00D9779F">
      <w:pPr>
        <w:ind w:firstLine="420"/>
        <w:jc w:val="both"/>
        <w:rPr>
          <w:rFonts w:ascii="Arial" w:hAnsi="Arial" w:cs="Arial"/>
          <w:sz w:val="24"/>
          <w:szCs w:val="24"/>
          <w:lang w:val="hr-HR"/>
        </w:rPr>
      </w:pPr>
      <w:r w:rsidRPr="00ED7C1D">
        <w:rPr>
          <w:rFonts w:ascii="Arial" w:hAnsi="Arial" w:cs="Arial"/>
          <w:sz w:val="24"/>
          <w:szCs w:val="24"/>
          <w:lang w:val="hr-HR"/>
        </w:rPr>
        <w:t>Predmet nabave: izvođenje radova na sanaciji ogradnog potpornog zida sa obnovom žičane ograde na nogometnom igralištu N.K. Brtonigla - Nova Vas</w:t>
      </w:r>
      <w:r w:rsidRPr="00ED7C1D">
        <w:rPr>
          <w:rFonts w:ascii="Arial" w:eastAsiaTheme="minorEastAsia" w:hAnsi="Arial" w:cs="Arial"/>
          <w:sz w:val="24"/>
          <w:szCs w:val="24"/>
          <w:lang w:val="hr-HR"/>
        </w:rPr>
        <w:t>,</w:t>
      </w:r>
      <w:r w:rsidRPr="00ED7C1D">
        <w:rPr>
          <w:rFonts w:ascii="Arial" w:hAnsi="Arial" w:cs="Arial"/>
          <w:spacing w:val="-4"/>
          <w:sz w:val="24"/>
          <w:szCs w:val="24"/>
          <w:lang w:val="hr-HR"/>
        </w:rPr>
        <w:t xml:space="preserve"> čija je procijenjena vrijednost bez  PDV-a utvrđena u iznosu od 1</w:t>
      </w:r>
      <w:r w:rsidRPr="00ED7C1D">
        <w:rPr>
          <w:rFonts w:ascii="Arial" w:hAnsi="Arial" w:cs="Arial"/>
          <w:sz w:val="24"/>
          <w:szCs w:val="24"/>
          <w:lang w:val="hr-HR"/>
        </w:rPr>
        <w:t>6.000,00 EUR, evidencijski br. nabave:JN-2024/25.</w:t>
      </w:r>
    </w:p>
    <w:p w14:paraId="72C49A0D"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Prilikom provedbe postupka Poziva na  dostavu ponuda u postupku jednostavne nabave KLASA: 361-01/24-01/14 URBROJ:2163-13-04/04-24-2 od 13. kolovoza 2024.godine, pristigla je pravodobna ponuda ponuditelja</w:t>
      </w:r>
      <w:bookmarkStart w:id="14" w:name="_Hlk25660142"/>
      <w:r w:rsidRPr="00ED7C1D">
        <w:rPr>
          <w:rFonts w:ascii="Arial" w:hAnsi="Arial" w:cs="Arial"/>
          <w:sz w:val="24"/>
          <w:szCs w:val="24"/>
          <w:lang w:val="hr-HR"/>
        </w:rPr>
        <w:t xml:space="preserve">: </w:t>
      </w:r>
      <w:bookmarkEnd w:id="14"/>
      <w:r w:rsidRPr="00ED7C1D">
        <w:rPr>
          <w:rFonts w:ascii="Arial" w:hAnsi="Arial" w:cs="Arial"/>
          <w:bCs/>
          <w:sz w:val="24"/>
          <w:szCs w:val="24"/>
          <w:lang w:val="hr-HR"/>
        </w:rPr>
        <w:t>G. OBNOVA d.o.o., Umag. M. V. Ilirika 54, OIB 79086910024</w:t>
      </w:r>
      <w:r w:rsidRPr="00ED7C1D">
        <w:rPr>
          <w:rFonts w:ascii="Arial" w:hAnsi="Arial" w:cs="Arial"/>
          <w:sz w:val="24"/>
          <w:szCs w:val="24"/>
          <w:lang w:val="hr-HR"/>
        </w:rPr>
        <w:t>.</w:t>
      </w:r>
    </w:p>
    <w:p w14:paraId="7B56E825"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Predmetnu je ponudu Naručitelj zaprimio dana 20. kolovoza 2024.godine, gdje je konačni rok podnošenja ponuda utvrđen za dan 21. kolovoza 2024.godine. </w:t>
      </w:r>
    </w:p>
    <w:p w14:paraId="5014C45C"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Zapisnikom o otvaranju, pregledu i ocjeni ponuda KLASA: 361-01/24-01/14 URBROJ:2163-13-04/04-24-4 od 22. kolovoza 2024. utvrđeno je da, sukladno kriteriju odabira najniže cijene uz ispunjenje svih uvjeta iz Poziva na  dostavu ponuda u postupku jednostavne nabave KLASA: 361-01/24-01/14 URBROJ:2163-13-04/04-24-2 od 13. kolovoza 2024.godine,  je ponuda br. </w:t>
      </w:r>
      <w:bookmarkStart w:id="15" w:name="_Hlk126752889"/>
      <w:r w:rsidRPr="00ED7C1D">
        <w:rPr>
          <w:rFonts w:ascii="Arial" w:eastAsiaTheme="minorHAnsi" w:hAnsi="Arial" w:cs="Arial"/>
          <w:sz w:val="24"/>
          <w:szCs w:val="24"/>
          <w:lang w:val="hr-HR" w:eastAsia="en-US"/>
        </w:rPr>
        <w:t xml:space="preserve">1/2024 od 19. </w:t>
      </w:r>
      <w:bookmarkEnd w:id="15"/>
      <w:r w:rsidRPr="00ED7C1D">
        <w:rPr>
          <w:rFonts w:ascii="Arial" w:eastAsiaTheme="minorHAnsi" w:hAnsi="Arial" w:cs="Arial"/>
          <w:sz w:val="24"/>
          <w:szCs w:val="24"/>
          <w:lang w:val="hr-HR" w:eastAsia="en-US"/>
        </w:rPr>
        <w:t xml:space="preserve">kolovoza 2024. </w:t>
      </w:r>
      <w:r w:rsidRPr="00ED7C1D">
        <w:rPr>
          <w:rFonts w:ascii="Arial" w:hAnsi="Arial" w:cs="Arial"/>
          <w:bCs/>
          <w:sz w:val="24"/>
          <w:szCs w:val="24"/>
          <w:lang w:val="hr-HR"/>
        </w:rPr>
        <w:t>godine</w:t>
      </w:r>
      <w:r w:rsidRPr="00ED7C1D">
        <w:rPr>
          <w:rFonts w:ascii="Arial" w:hAnsi="Arial" w:cs="Arial"/>
          <w:sz w:val="24"/>
          <w:szCs w:val="24"/>
          <w:lang w:val="hr-HR"/>
        </w:rPr>
        <w:t xml:space="preserve">, ponuditelja </w:t>
      </w:r>
      <w:r w:rsidRPr="00ED7C1D">
        <w:rPr>
          <w:rFonts w:ascii="Arial" w:hAnsi="Arial" w:cs="Arial"/>
          <w:bCs/>
          <w:sz w:val="24"/>
          <w:szCs w:val="24"/>
          <w:lang w:val="hr-HR"/>
        </w:rPr>
        <w:t>G. OBNOVA d.o.o., Umag. M. V. Ilirika 54, OIB 79086910024</w:t>
      </w:r>
      <w:r w:rsidRPr="00ED7C1D">
        <w:rPr>
          <w:rFonts w:ascii="Arial" w:hAnsi="Arial" w:cs="Arial"/>
          <w:sz w:val="24"/>
          <w:szCs w:val="24"/>
          <w:lang w:val="hr-HR"/>
        </w:rPr>
        <w:t>, za  ponuđenu cijenu u iznosu od  iznosi 15.969,00 EUR bez PDV-a, odnosno 19.961,25 EUR sa PDV-om, valjana, da u cijelosti ispunjava svrhu nabave i da je prema utvrđenom kriteriju najpovoljnija.</w:t>
      </w:r>
    </w:p>
    <w:p w14:paraId="47BDCD12" w14:textId="77777777" w:rsidR="00D9779F" w:rsidRPr="00ED7C1D" w:rsidRDefault="00D9779F" w:rsidP="00D9779F">
      <w:pPr>
        <w:ind w:firstLine="708"/>
        <w:jc w:val="both"/>
        <w:rPr>
          <w:rFonts w:ascii="Arial" w:hAnsi="Arial" w:cs="Arial"/>
          <w:sz w:val="24"/>
          <w:szCs w:val="24"/>
          <w:lang w:val="hr-HR"/>
        </w:rPr>
      </w:pPr>
    </w:p>
    <w:p w14:paraId="57710899" w14:textId="77777777" w:rsidR="00D9779F" w:rsidRPr="00ED7C1D" w:rsidRDefault="00D9779F" w:rsidP="00D9779F">
      <w:pPr>
        <w:ind w:firstLine="708"/>
        <w:rPr>
          <w:rFonts w:ascii="Arial" w:hAnsi="Arial" w:cs="Arial"/>
          <w:sz w:val="24"/>
          <w:szCs w:val="24"/>
          <w:lang w:val="hr-HR"/>
        </w:rPr>
      </w:pPr>
      <w:r w:rsidRPr="00ED7C1D">
        <w:rPr>
          <w:rFonts w:ascii="Arial" w:hAnsi="Arial" w:cs="Arial"/>
          <w:sz w:val="24"/>
          <w:szCs w:val="24"/>
          <w:lang w:val="hr-HR"/>
        </w:rPr>
        <w:t xml:space="preserve">Sukladno izloženom, odlučeno je kao u točki I. ove Odluke. </w:t>
      </w:r>
    </w:p>
    <w:p w14:paraId="2663C65A" w14:textId="77777777" w:rsidR="00D9779F" w:rsidRPr="00ED7C1D" w:rsidRDefault="00D9779F" w:rsidP="00D9779F">
      <w:pPr>
        <w:ind w:firstLine="708"/>
        <w:rPr>
          <w:rFonts w:ascii="Arial" w:hAnsi="Arial" w:cs="Arial"/>
          <w:sz w:val="24"/>
          <w:szCs w:val="24"/>
          <w:lang w:val="hr-HR"/>
        </w:rPr>
      </w:pPr>
    </w:p>
    <w:p w14:paraId="5CBD2C55" w14:textId="77777777" w:rsidR="00D9779F" w:rsidRPr="00ED7C1D" w:rsidRDefault="00D9779F" w:rsidP="00D9779F">
      <w:pPr>
        <w:rPr>
          <w:rFonts w:ascii="Arial" w:hAnsi="Arial" w:cs="Arial"/>
          <w:color w:val="7030A0"/>
          <w:sz w:val="24"/>
          <w:szCs w:val="24"/>
          <w:lang w:val="hr-HR"/>
        </w:rPr>
      </w:pPr>
    </w:p>
    <w:p w14:paraId="605A9736"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NAČELNIK</w:t>
      </w:r>
    </w:p>
    <w:p w14:paraId="0E67E6C2"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 xml:space="preserve"> OPĆINE BRTONIGLA-VERTENEGLIO</w:t>
      </w:r>
    </w:p>
    <w:p w14:paraId="430C68C8" w14:textId="389020DE" w:rsidR="00D9779F" w:rsidRPr="00ED7C1D" w:rsidRDefault="00D9779F" w:rsidP="00D9779F">
      <w:pPr>
        <w:widowControl w:val="0"/>
        <w:autoSpaceDE w:val="0"/>
        <w:autoSpaceDN w:val="0"/>
        <w:adjustRightInd w:val="0"/>
        <w:ind w:left="4248" w:firstLine="708"/>
        <w:jc w:val="right"/>
        <w:rPr>
          <w:rFonts w:ascii="Arial" w:hAnsi="Arial" w:cs="Arial"/>
          <w:color w:val="000000"/>
          <w:sz w:val="24"/>
          <w:szCs w:val="24"/>
          <w:lang w:val="hr-HR"/>
        </w:rPr>
      </w:pPr>
      <w:r w:rsidRPr="00ED7C1D">
        <w:rPr>
          <w:rFonts w:ascii="Arial" w:hAnsi="Arial" w:cs="Arial"/>
          <w:color w:val="000000"/>
          <w:sz w:val="24"/>
          <w:szCs w:val="24"/>
          <w:lang w:val="hr-HR"/>
        </w:rPr>
        <w:t xml:space="preserve">Neš Sinožić, </w:t>
      </w:r>
      <w:proofErr w:type="spellStart"/>
      <w:r w:rsidRPr="00ED7C1D">
        <w:rPr>
          <w:rFonts w:ascii="Arial" w:hAnsi="Arial" w:cs="Arial"/>
          <w:color w:val="000000"/>
          <w:sz w:val="24"/>
          <w:szCs w:val="24"/>
          <w:lang w:val="hr-HR"/>
        </w:rPr>
        <w:t>mag.ing.agr</w:t>
      </w:r>
      <w:proofErr w:type="spellEnd"/>
      <w:r w:rsidRPr="00ED7C1D">
        <w:rPr>
          <w:rFonts w:ascii="Arial" w:hAnsi="Arial" w:cs="Arial"/>
          <w:color w:val="000000"/>
          <w:sz w:val="24"/>
          <w:szCs w:val="24"/>
          <w:lang w:val="hr-HR"/>
        </w:rPr>
        <w:t>.</w:t>
      </w:r>
      <w:r w:rsidR="006A783F">
        <w:rPr>
          <w:rFonts w:ascii="Arial" w:hAnsi="Arial" w:cs="Arial"/>
          <w:color w:val="000000"/>
          <w:sz w:val="24"/>
          <w:szCs w:val="24"/>
          <w:lang w:val="hr-HR"/>
        </w:rPr>
        <w:t xml:space="preserve"> v.r.</w:t>
      </w:r>
    </w:p>
    <w:p w14:paraId="4E1CA55C" w14:textId="77777777" w:rsidR="00D9779F" w:rsidRPr="00ED7C1D" w:rsidRDefault="00D9779F" w:rsidP="00D9779F">
      <w:pPr>
        <w:rPr>
          <w:rFonts w:ascii="Arial" w:hAnsi="Arial" w:cs="Arial"/>
          <w:sz w:val="24"/>
          <w:szCs w:val="24"/>
          <w:lang w:val="hr-HR"/>
        </w:rPr>
      </w:pPr>
    </w:p>
    <w:p w14:paraId="3C00990F" w14:textId="77777777" w:rsidR="00D9779F" w:rsidRPr="00ED7C1D" w:rsidRDefault="00D9779F" w:rsidP="00D9779F">
      <w:pPr>
        <w:jc w:val="center"/>
        <w:rPr>
          <w:rFonts w:ascii="Arial" w:hAnsi="Arial" w:cs="Arial"/>
          <w:sz w:val="24"/>
          <w:szCs w:val="24"/>
          <w:lang w:val="hr-HR"/>
        </w:rPr>
      </w:pPr>
    </w:p>
    <w:p w14:paraId="0F777105" w14:textId="77777777" w:rsidR="00D9779F" w:rsidRPr="00ED7C1D" w:rsidRDefault="00D9779F" w:rsidP="00D9779F">
      <w:pPr>
        <w:rPr>
          <w:lang w:val="hr-HR"/>
        </w:rPr>
      </w:pPr>
    </w:p>
    <w:p w14:paraId="4D9D45B2" w14:textId="77777777" w:rsidR="00D9779F" w:rsidRPr="00ED7C1D" w:rsidRDefault="00D9779F" w:rsidP="00D9779F">
      <w:pPr>
        <w:pStyle w:val="ListParagraph"/>
        <w:numPr>
          <w:ilvl w:val="0"/>
          <w:numId w:val="37"/>
        </w:numPr>
        <w:jc w:val="center"/>
        <w:rPr>
          <w:lang w:val="hr-HR"/>
        </w:rPr>
      </w:pPr>
    </w:p>
    <w:p w14:paraId="5D6A45EE" w14:textId="77777777" w:rsidR="00D9779F" w:rsidRDefault="00D9779F" w:rsidP="00D9779F">
      <w:pPr>
        <w:rPr>
          <w:lang w:val="hr-HR"/>
        </w:rPr>
      </w:pPr>
    </w:p>
    <w:p w14:paraId="01E18CD2" w14:textId="77777777" w:rsidR="006A783F" w:rsidRDefault="006A783F" w:rsidP="00D9779F">
      <w:pPr>
        <w:rPr>
          <w:lang w:val="hr-HR"/>
        </w:rPr>
      </w:pPr>
    </w:p>
    <w:p w14:paraId="7D2443B1" w14:textId="77777777" w:rsidR="006A783F" w:rsidRDefault="006A783F" w:rsidP="00D9779F">
      <w:pPr>
        <w:rPr>
          <w:lang w:val="hr-HR"/>
        </w:rPr>
      </w:pPr>
    </w:p>
    <w:p w14:paraId="576F90B7" w14:textId="77777777" w:rsidR="006A783F" w:rsidRDefault="006A783F" w:rsidP="00D9779F">
      <w:pPr>
        <w:rPr>
          <w:lang w:val="hr-HR"/>
        </w:rPr>
      </w:pPr>
    </w:p>
    <w:p w14:paraId="6AE36CF8" w14:textId="77777777" w:rsidR="006A783F" w:rsidRDefault="006A783F" w:rsidP="00D9779F">
      <w:pPr>
        <w:rPr>
          <w:lang w:val="hr-HR"/>
        </w:rPr>
      </w:pPr>
    </w:p>
    <w:p w14:paraId="5612C0C5" w14:textId="77777777" w:rsidR="006A783F" w:rsidRDefault="006A783F" w:rsidP="00D9779F">
      <w:pPr>
        <w:rPr>
          <w:lang w:val="hr-HR"/>
        </w:rPr>
      </w:pPr>
    </w:p>
    <w:p w14:paraId="70334907" w14:textId="77777777" w:rsidR="006A783F" w:rsidRPr="00ED7C1D" w:rsidRDefault="006A783F" w:rsidP="00D9779F">
      <w:pPr>
        <w:rPr>
          <w:lang w:val="hr-HR"/>
        </w:rPr>
      </w:pPr>
    </w:p>
    <w:p w14:paraId="569E676E" w14:textId="77777777" w:rsidR="00D9779F" w:rsidRPr="00ED7C1D" w:rsidRDefault="00D9779F" w:rsidP="00D9779F">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6A783F" w:rsidRPr="00ED7C1D" w14:paraId="44C17362" w14:textId="77777777" w:rsidTr="006A783F">
        <w:trPr>
          <w:trHeight w:val="567"/>
        </w:trPr>
        <w:tc>
          <w:tcPr>
            <w:tcW w:w="5388" w:type="dxa"/>
            <w:gridSpan w:val="2"/>
            <w:vAlign w:val="center"/>
          </w:tcPr>
          <w:p w14:paraId="037BF061" w14:textId="77777777" w:rsidR="006A783F" w:rsidRPr="00ED7C1D" w:rsidRDefault="006A783F" w:rsidP="00C74100">
            <w:pPr>
              <w:rPr>
                <w:rFonts w:ascii="Arial" w:hAnsi="Arial" w:cs="Arial"/>
                <w:sz w:val="16"/>
                <w:lang w:val="hr-HR"/>
              </w:rPr>
            </w:pPr>
            <w:r w:rsidRPr="00ED7C1D">
              <w:rPr>
                <w:rFonts w:ascii="Arial" w:hAnsi="Arial" w:cs="Arial"/>
                <w:sz w:val="16"/>
                <w:lang w:val="hr-HR"/>
              </w:rPr>
              <w:lastRenderedPageBreak/>
              <w:t xml:space="preserve">                                                    </w:t>
            </w:r>
            <w:r w:rsidRPr="00ED7C1D">
              <w:rPr>
                <w:rFonts w:ascii="Arial" w:hAnsi="Arial" w:cs="Arial"/>
                <w:noProof/>
                <w:sz w:val="16"/>
                <w:lang w:val="hr-HR"/>
              </w:rPr>
              <w:drawing>
                <wp:inline distT="0" distB="0" distL="0" distR="0" wp14:anchorId="34A7E0D6" wp14:editId="534FAF90">
                  <wp:extent cx="252000" cy="252000"/>
                  <wp:effectExtent l="0" t="0" r="0" b="0"/>
                  <wp:docPr id="266310541" name="Picture 26631054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6A783F" w:rsidRPr="00ED7C1D" w14:paraId="2F503FAF" w14:textId="77777777" w:rsidTr="006A783F">
        <w:trPr>
          <w:trHeight w:val="1570"/>
        </w:trPr>
        <w:tc>
          <w:tcPr>
            <w:tcW w:w="612" w:type="dxa"/>
            <w:vAlign w:val="center"/>
          </w:tcPr>
          <w:p w14:paraId="4C744EA4" w14:textId="77777777" w:rsidR="006A783F" w:rsidRPr="00ED7C1D" w:rsidRDefault="006A783F" w:rsidP="00C74100">
            <w:pPr>
              <w:rPr>
                <w:rFonts w:ascii="Arial" w:hAnsi="Arial" w:cs="Arial"/>
                <w:sz w:val="16"/>
                <w:lang w:val="hr-HR"/>
              </w:rPr>
            </w:pPr>
            <w:r w:rsidRPr="00ED7C1D">
              <w:rPr>
                <w:rFonts w:ascii="Arial" w:hAnsi="Arial" w:cs="Arial"/>
                <w:noProof/>
                <w:sz w:val="16"/>
                <w:lang w:val="hr-HR"/>
              </w:rPr>
              <w:drawing>
                <wp:inline distT="0" distB="0" distL="0" distR="0" wp14:anchorId="0A802798" wp14:editId="7A420F3E">
                  <wp:extent cx="252000" cy="252000"/>
                  <wp:effectExtent l="0" t="0" r="0" b="0"/>
                  <wp:docPr id="111878248" name="Picture 11187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4F9D3D4" w14:textId="77777777" w:rsidR="006A783F" w:rsidRPr="00ED7C1D" w:rsidRDefault="006A783F" w:rsidP="00C74100">
            <w:pPr>
              <w:rPr>
                <w:rFonts w:ascii="Arial" w:hAnsi="Arial" w:cs="Arial"/>
                <w:sz w:val="16"/>
                <w:lang w:val="hr-HR"/>
              </w:rPr>
            </w:pPr>
            <w:r w:rsidRPr="00ED7C1D">
              <w:rPr>
                <w:rFonts w:ascii="Arial" w:hAnsi="Arial" w:cs="Arial"/>
                <w:sz w:val="16"/>
                <w:lang w:val="hr-HR"/>
              </w:rPr>
              <w:t>REPUBLIKA HRVATSKA - REPUBBLICA DI CROAZIA</w:t>
            </w:r>
          </w:p>
          <w:p w14:paraId="1F403539" w14:textId="77777777" w:rsidR="006A783F" w:rsidRPr="00ED7C1D" w:rsidRDefault="006A783F" w:rsidP="00C74100">
            <w:pPr>
              <w:rPr>
                <w:rFonts w:ascii="Arial" w:hAnsi="Arial" w:cs="Arial"/>
                <w:sz w:val="16"/>
                <w:lang w:val="hr-HR"/>
              </w:rPr>
            </w:pPr>
            <w:r w:rsidRPr="00ED7C1D">
              <w:rPr>
                <w:rFonts w:ascii="Arial" w:hAnsi="Arial" w:cs="Arial"/>
                <w:sz w:val="16"/>
                <w:lang w:val="hr-HR"/>
              </w:rPr>
              <w:t>ISTARSKA ŽUPANIJA - REGIONE ISTRIANA</w:t>
            </w:r>
          </w:p>
          <w:p w14:paraId="7D4690F0" w14:textId="77777777" w:rsidR="006A783F" w:rsidRPr="00ED7C1D" w:rsidRDefault="006A783F" w:rsidP="00C74100">
            <w:pPr>
              <w:rPr>
                <w:rFonts w:ascii="Arial" w:hAnsi="Arial" w:cs="Arial"/>
                <w:sz w:val="16"/>
                <w:lang w:val="hr-HR"/>
              </w:rPr>
            </w:pPr>
            <w:r w:rsidRPr="00ED7C1D">
              <w:rPr>
                <w:rFonts w:ascii="Arial" w:hAnsi="Arial" w:cs="Arial"/>
                <w:sz w:val="16"/>
                <w:lang w:val="hr-HR"/>
              </w:rPr>
              <w:t xml:space="preserve">Općina Brtonigla-Verteneglio - </w:t>
            </w:r>
            <w:proofErr w:type="spellStart"/>
            <w:r w:rsidRPr="00ED7C1D">
              <w:rPr>
                <w:rFonts w:ascii="Arial" w:hAnsi="Arial" w:cs="Arial"/>
                <w:sz w:val="16"/>
                <w:lang w:val="hr-HR"/>
              </w:rPr>
              <w:t>Comune</w:t>
            </w:r>
            <w:proofErr w:type="spellEnd"/>
            <w:r w:rsidRPr="00ED7C1D">
              <w:rPr>
                <w:rFonts w:ascii="Arial" w:hAnsi="Arial" w:cs="Arial"/>
                <w:sz w:val="16"/>
                <w:lang w:val="hr-HR"/>
              </w:rPr>
              <w:t xml:space="preserve"> di Brtonigla-Verteneglio</w:t>
            </w:r>
          </w:p>
          <w:p w14:paraId="17334119" w14:textId="77777777" w:rsidR="006A783F" w:rsidRPr="00ED7C1D" w:rsidRDefault="006A783F" w:rsidP="00C74100">
            <w:pPr>
              <w:rPr>
                <w:rFonts w:ascii="Arial" w:hAnsi="Arial" w:cs="Arial"/>
                <w:sz w:val="16"/>
                <w:lang w:val="hr-HR"/>
              </w:rPr>
            </w:pPr>
            <w:r w:rsidRPr="00ED7C1D">
              <w:rPr>
                <w:rFonts w:ascii="Arial" w:hAnsi="Arial" w:cs="Arial"/>
                <w:sz w:val="16"/>
                <w:lang w:val="hr-HR"/>
              </w:rPr>
              <w:t>OPĆINSKI NAČELNIK - IL SINDACO</w:t>
            </w:r>
          </w:p>
          <w:p w14:paraId="245523F1" w14:textId="77777777" w:rsidR="006A783F" w:rsidRPr="00ED7C1D" w:rsidRDefault="006A783F" w:rsidP="00C74100">
            <w:pPr>
              <w:rPr>
                <w:rFonts w:ascii="Arial" w:hAnsi="Arial" w:cs="Arial"/>
                <w:sz w:val="16"/>
                <w:lang w:val="hr-HR"/>
              </w:rPr>
            </w:pPr>
            <w:r w:rsidRPr="00ED7C1D">
              <w:rPr>
                <w:rFonts w:ascii="Arial" w:hAnsi="Arial" w:cs="Arial"/>
                <w:sz w:val="16"/>
                <w:lang w:val="hr-HR"/>
              </w:rPr>
              <w:t xml:space="preserve">52474 Brtonigla-Verteneglio, Trg Sv. Zenona / </w:t>
            </w:r>
            <w:proofErr w:type="spellStart"/>
            <w:r w:rsidRPr="00ED7C1D">
              <w:rPr>
                <w:rFonts w:ascii="Arial" w:hAnsi="Arial" w:cs="Arial"/>
                <w:sz w:val="16"/>
                <w:lang w:val="hr-HR"/>
              </w:rPr>
              <w:t>Piazza</w:t>
            </w:r>
            <w:proofErr w:type="spellEnd"/>
            <w:r w:rsidRPr="00ED7C1D">
              <w:rPr>
                <w:rFonts w:ascii="Arial" w:hAnsi="Arial" w:cs="Arial"/>
                <w:sz w:val="16"/>
                <w:lang w:val="hr-HR"/>
              </w:rPr>
              <w:t xml:space="preserve"> S. Zenone 1</w:t>
            </w:r>
          </w:p>
          <w:p w14:paraId="71508F71" w14:textId="77777777" w:rsidR="006A783F" w:rsidRPr="00ED7C1D" w:rsidRDefault="006A783F" w:rsidP="00C74100">
            <w:pPr>
              <w:rPr>
                <w:rFonts w:ascii="Arial" w:hAnsi="Arial" w:cs="Arial"/>
                <w:sz w:val="16"/>
                <w:lang w:val="hr-HR"/>
              </w:rPr>
            </w:pPr>
            <w:r w:rsidRPr="00ED7C1D">
              <w:rPr>
                <w:rFonts w:ascii="Arial" w:hAnsi="Arial" w:cs="Arial"/>
                <w:sz w:val="16"/>
                <w:lang w:val="hr-HR"/>
              </w:rPr>
              <w:t>Tel. &amp; Fax: +385 (0)52 774-174</w:t>
            </w:r>
          </w:p>
          <w:p w14:paraId="3A9BD96A" w14:textId="77777777" w:rsidR="006A783F" w:rsidRPr="00ED7C1D" w:rsidRDefault="006A783F" w:rsidP="00C74100">
            <w:pPr>
              <w:rPr>
                <w:rFonts w:ascii="Arial" w:hAnsi="Arial" w:cs="Arial"/>
                <w:sz w:val="16"/>
                <w:lang w:val="hr-HR"/>
              </w:rPr>
            </w:pPr>
            <w:r w:rsidRPr="00ED7C1D">
              <w:rPr>
                <w:rFonts w:ascii="Arial" w:hAnsi="Arial" w:cs="Arial"/>
                <w:sz w:val="16"/>
                <w:lang w:val="hr-HR"/>
              </w:rPr>
              <w:t xml:space="preserve">E-mail: </w:t>
            </w:r>
            <w:proofErr w:type="spellStart"/>
            <w:r w:rsidRPr="00ED7C1D">
              <w:rPr>
                <w:rFonts w:ascii="Arial" w:hAnsi="Arial" w:cs="Arial"/>
                <w:sz w:val="16"/>
                <w:lang w:val="hr-HR"/>
              </w:rPr>
              <w:t>info@brtonigla-verteneglio.hr</w:t>
            </w:r>
            <w:proofErr w:type="spellEnd"/>
          </w:p>
          <w:p w14:paraId="07F078A0" w14:textId="77777777" w:rsidR="006A783F" w:rsidRPr="00ED7C1D" w:rsidRDefault="006A783F" w:rsidP="00C74100">
            <w:pPr>
              <w:rPr>
                <w:rFonts w:ascii="Arial" w:hAnsi="Arial" w:cs="Arial"/>
                <w:sz w:val="16"/>
                <w:lang w:val="hr-HR"/>
              </w:rPr>
            </w:pPr>
            <w:proofErr w:type="spellStart"/>
            <w:r w:rsidRPr="00ED7C1D">
              <w:rPr>
                <w:rFonts w:ascii="Arial" w:hAnsi="Arial" w:cs="Arial"/>
                <w:sz w:val="16"/>
                <w:lang w:val="hr-HR"/>
              </w:rPr>
              <w:t>www.brtonigla-verteneglio.hr</w:t>
            </w:r>
            <w:proofErr w:type="spellEnd"/>
          </w:p>
        </w:tc>
      </w:tr>
    </w:tbl>
    <w:p w14:paraId="4B1A6062" w14:textId="77777777" w:rsidR="00D9779F" w:rsidRPr="00ED7C1D" w:rsidRDefault="00D9779F" w:rsidP="00D9779F">
      <w:pPr>
        <w:pStyle w:val="Bezproreda"/>
        <w:rPr>
          <w:rFonts w:ascii="Times New Roman" w:hAnsi="Times New Roman"/>
          <w:sz w:val="16"/>
          <w:szCs w:val="16"/>
          <w:highlight w:val="yellow"/>
        </w:rPr>
      </w:pPr>
    </w:p>
    <w:p w14:paraId="4DF06060" w14:textId="77777777" w:rsidR="00D9779F" w:rsidRPr="00ED7C1D" w:rsidRDefault="00D9779F" w:rsidP="00D9779F">
      <w:pPr>
        <w:pStyle w:val="Bezproreda"/>
        <w:rPr>
          <w:rFonts w:ascii="Times New Roman" w:hAnsi="Times New Roman"/>
          <w:sz w:val="16"/>
          <w:szCs w:val="16"/>
          <w:highlight w:val="yellow"/>
        </w:rPr>
      </w:pPr>
    </w:p>
    <w:p w14:paraId="19AE1560"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t>KLASA: 911-01/23-01/01</w:t>
      </w:r>
    </w:p>
    <w:p w14:paraId="4676B6D4"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t>URBROJ: 2163-13-04/03-24-15</w:t>
      </w:r>
    </w:p>
    <w:p w14:paraId="5350AA46" w14:textId="77777777" w:rsidR="00D9779F" w:rsidRPr="00ED7C1D" w:rsidRDefault="00D9779F" w:rsidP="00D9779F">
      <w:pPr>
        <w:pStyle w:val="NoSpacing"/>
        <w:jc w:val="both"/>
        <w:rPr>
          <w:rFonts w:ascii="Arial" w:hAnsi="Arial" w:cs="Arial"/>
          <w:b/>
          <w:sz w:val="24"/>
          <w:szCs w:val="24"/>
          <w:lang w:val="hr-HR"/>
        </w:rPr>
      </w:pPr>
      <w:r w:rsidRPr="00ED7C1D">
        <w:rPr>
          <w:rFonts w:ascii="Arial" w:hAnsi="Arial" w:cs="Arial"/>
          <w:sz w:val="24"/>
          <w:szCs w:val="24"/>
          <w:lang w:val="hr-HR"/>
        </w:rPr>
        <w:t>Brtonigla-Verteneglio, 23.08.2024. godine</w:t>
      </w:r>
    </w:p>
    <w:p w14:paraId="58A10F4D" w14:textId="77777777" w:rsidR="00D9779F" w:rsidRPr="00ED7C1D" w:rsidRDefault="00D9779F" w:rsidP="00D9779F">
      <w:pPr>
        <w:rPr>
          <w:rFonts w:ascii="Arial" w:hAnsi="Arial" w:cs="Arial"/>
          <w:sz w:val="24"/>
          <w:szCs w:val="24"/>
          <w:lang w:val="hr-HR"/>
        </w:rPr>
      </w:pPr>
    </w:p>
    <w:p w14:paraId="35D4EEF1" w14:textId="77777777" w:rsidR="00D9779F" w:rsidRPr="00ED7C1D" w:rsidRDefault="00D9779F" w:rsidP="00D9779F">
      <w:pPr>
        <w:pStyle w:val="Bezproreda"/>
        <w:rPr>
          <w:rFonts w:ascii="Times New Roman" w:hAnsi="Times New Roman"/>
          <w:sz w:val="16"/>
          <w:szCs w:val="16"/>
          <w:highlight w:val="yellow"/>
        </w:rPr>
      </w:pPr>
    </w:p>
    <w:p w14:paraId="44DF5197" w14:textId="77777777" w:rsidR="00D9779F" w:rsidRPr="00ED7C1D" w:rsidRDefault="00D9779F" w:rsidP="00D9779F">
      <w:pPr>
        <w:pStyle w:val="Bezproreda"/>
        <w:ind w:firstLine="708"/>
        <w:jc w:val="both"/>
        <w:rPr>
          <w:rFonts w:ascii="Arial" w:hAnsi="Arial" w:cs="Arial"/>
          <w:sz w:val="24"/>
          <w:szCs w:val="24"/>
        </w:rPr>
      </w:pPr>
      <w:r w:rsidRPr="00ED7C1D">
        <w:rPr>
          <w:rFonts w:ascii="Arial" w:hAnsi="Arial" w:cs="Arial"/>
          <w:sz w:val="24"/>
          <w:szCs w:val="24"/>
        </w:rPr>
        <w:t>Na temelju članka 52. Statuta Općine Brtonigla-Verteneglio (Službene novine Općine Brtonigla-Verteneglio br. 03/18, 03/21, 07/21 – pročišćeni tekst i 16/22) i članka 7. Pravilnika o provedbi postupaka jednostavne nabave (Službene novine Općine Brtonigla broj 06/17), Općinski načelnik Općine Brtonigla-Verteneglio dana 23.08.2024. godine, donosi sljedeću</w:t>
      </w:r>
    </w:p>
    <w:p w14:paraId="4649F6FB" w14:textId="77777777" w:rsidR="00D9779F" w:rsidRPr="00ED7C1D" w:rsidRDefault="00D9779F" w:rsidP="00D9779F">
      <w:pPr>
        <w:pStyle w:val="Bezproreda"/>
        <w:ind w:firstLine="708"/>
        <w:jc w:val="both"/>
        <w:rPr>
          <w:rFonts w:ascii="Arial" w:hAnsi="Arial" w:cs="Arial"/>
          <w:sz w:val="24"/>
          <w:szCs w:val="24"/>
        </w:rPr>
      </w:pPr>
    </w:p>
    <w:p w14:paraId="1E94CEF5" w14:textId="77777777" w:rsidR="00D9779F" w:rsidRPr="00ED7C1D" w:rsidRDefault="00D9779F" w:rsidP="00D9779F">
      <w:pPr>
        <w:pStyle w:val="Bezproreda"/>
        <w:rPr>
          <w:rFonts w:ascii="Arial" w:hAnsi="Arial" w:cs="Arial"/>
          <w:sz w:val="24"/>
          <w:szCs w:val="24"/>
        </w:rPr>
      </w:pPr>
    </w:p>
    <w:p w14:paraId="4DD44354"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ODLUKU</w:t>
      </w:r>
    </w:p>
    <w:p w14:paraId="6327BB70"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 xml:space="preserve">o izravnom ugovaranju za medijsku promociju knjige i projekta </w:t>
      </w:r>
    </w:p>
    <w:p w14:paraId="064EB44C"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w:t>
      </w:r>
      <w:proofErr w:type="spellStart"/>
      <w:r w:rsidRPr="00ED7C1D">
        <w:rPr>
          <w:rFonts w:ascii="Arial" w:hAnsi="Arial" w:cs="Arial"/>
          <w:b/>
          <w:sz w:val="24"/>
          <w:szCs w:val="24"/>
        </w:rPr>
        <w:t>Un</w:t>
      </w:r>
      <w:proofErr w:type="spellEnd"/>
      <w:r w:rsidRPr="00ED7C1D">
        <w:rPr>
          <w:rFonts w:ascii="Arial" w:hAnsi="Arial" w:cs="Arial"/>
          <w:b/>
          <w:sz w:val="24"/>
          <w:szCs w:val="24"/>
        </w:rPr>
        <w:t xml:space="preserve"> </w:t>
      </w:r>
      <w:proofErr w:type="spellStart"/>
      <w:r w:rsidRPr="00ED7C1D">
        <w:rPr>
          <w:rFonts w:ascii="Arial" w:hAnsi="Arial" w:cs="Arial"/>
          <w:b/>
          <w:sz w:val="24"/>
          <w:szCs w:val="24"/>
        </w:rPr>
        <w:t>ponte</w:t>
      </w:r>
      <w:proofErr w:type="spellEnd"/>
      <w:r w:rsidRPr="00ED7C1D">
        <w:rPr>
          <w:rFonts w:ascii="Arial" w:hAnsi="Arial" w:cs="Arial"/>
          <w:b/>
          <w:sz w:val="24"/>
          <w:szCs w:val="24"/>
        </w:rPr>
        <w:t xml:space="preserve"> tra Veneto e </w:t>
      </w:r>
      <w:proofErr w:type="spellStart"/>
      <w:r w:rsidRPr="00ED7C1D">
        <w:rPr>
          <w:rFonts w:ascii="Arial" w:hAnsi="Arial" w:cs="Arial"/>
          <w:b/>
          <w:sz w:val="24"/>
          <w:szCs w:val="24"/>
        </w:rPr>
        <w:t>Istria</w:t>
      </w:r>
      <w:proofErr w:type="spellEnd"/>
      <w:r w:rsidRPr="00ED7C1D">
        <w:rPr>
          <w:rFonts w:ascii="Arial" w:hAnsi="Arial" w:cs="Arial"/>
          <w:b/>
          <w:sz w:val="24"/>
          <w:szCs w:val="24"/>
        </w:rPr>
        <w:t>“</w:t>
      </w:r>
    </w:p>
    <w:p w14:paraId="14677DB6" w14:textId="77777777" w:rsidR="00D9779F" w:rsidRPr="00ED7C1D" w:rsidRDefault="00D9779F" w:rsidP="00D9779F">
      <w:pPr>
        <w:pStyle w:val="Bezproreda"/>
        <w:jc w:val="center"/>
        <w:rPr>
          <w:rFonts w:ascii="Arial" w:hAnsi="Arial" w:cs="Arial"/>
          <w:b/>
          <w:sz w:val="24"/>
          <w:szCs w:val="24"/>
        </w:rPr>
      </w:pPr>
    </w:p>
    <w:p w14:paraId="614E6823"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I.</w:t>
      </w:r>
    </w:p>
    <w:p w14:paraId="17FDE953" w14:textId="77777777" w:rsidR="00D9779F" w:rsidRPr="00ED7C1D" w:rsidRDefault="00D9779F" w:rsidP="00D9779F">
      <w:pPr>
        <w:pStyle w:val="Bezproreda"/>
        <w:jc w:val="both"/>
        <w:rPr>
          <w:rFonts w:ascii="Arial" w:hAnsi="Arial" w:cs="Arial"/>
          <w:sz w:val="24"/>
          <w:szCs w:val="24"/>
        </w:rPr>
      </w:pPr>
      <w:r w:rsidRPr="00ED7C1D">
        <w:rPr>
          <w:rFonts w:ascii="Arial" w:hAnsi="Arial" w:cs="Arial"/>
          <w:sz w:val="24"/>
          <w:szCs w:val="24"/>
        </w:rPr>
        <w:tab/>
        <w:t>Prihvaća se ponuda Istarski portal d.o.o., Mate Blažine 4, Labin, OIB: 70704729618, od 22.08.2024. godine, koja je zaprimljena dana 23.08.2024. godine, za medijsku promociju knjige i projekta „</w:t>
      </w:r>
      <w:proofErr w:type="spellStart"/>
      <w:r w:rsidRPr="00ED7C1D">
        <w:rPr>
          <w:rFonts w:ascii="Arial" w:hAnsi="Arial" w:cs="Arial"/>
          <w:sz w:val="24"/>
          <w:szCs w:val="24"/>
        </w:rPr>
        <w:t>Un</w:t>
      </w:r>
      <w:proofErr w:type="spellEnd"/>
      <w:r w:rsidRPr="00ED7C1D">
        <w:rPr>
          <w:rFonts w:ascii="Arial" w:hAnsi="Arial" w:cs="Arial"/>
          <w:sz w:val="24"/>
          <w:szCs w:val="24"/>
        </w:rPr>
        <w:t xml:space="preserve"> </w:t>
      </w:r>
      <w:proofErr w:type="spellStart"/>
      <w:r w:rsidRPr="00ED7C1D">
        <w:rPr>
          <w:rFonts w:ascii="Arial" w:hAnsi="Arial" w:cs="Arial"/>
          <w:sz w:val="24"/>
          <w:szCs w:val="24"/>
        </w:rPr>
        <w:t>ponte</w:t>
      </w:r>
      <w:proofErr w:type="spellEnd"/>
      <w:r w:rsidRPr="00ED7C1D">
        <w:rPr>
          <w:rFonts w:ascii="Arial" w:hAnsi="Arial" w:cs="Arial"/>
          <w:sz w:val="24"/>
          <w:szCs w:val="24"/>
        </w:rPr>
        <w:t xml:space="preserve"> tra Veneto e </w:t>
      </w:r>
      <w:proofErr w:type="spellStart"/>
      <w:r w:rsidRPr="00ED7C1D">
        <w:rPr>
          <w:rFonts w:ascii="Arial" w:hAnsi="Arial" w:cs="Arial"/>
          <w:sz w:val="24"/>
          <w:szCs w:val="24"/>
        </w:rPr>
        <w:t>Istria</w:t>
      </w:r>
      <w:proofErr w:type="spellEnd"/>
      <w:r w:rsidRPr="00ED7C1D">
        <w:rPr>
          <w:rFonts w:ascii="Arial" w:hAnsi="Arial" w:cs="Arial"/>
          <w:sz w:val="24"/>
          <w:szCs w:val="24"/>
        </w:rPr>
        <w:t xml:space="preserve">“, za ponuđenu cijenu u ukupnom iznosu od 560 EUR bez PDV-a. </w:t>
      </w:r>
    </w:p>
    <w:p w14:paraId="02ECCA21" w14:textId="77777777" w:rsidR="00D9779F" w:rsidRPr="00ED7C1D" w:rsidRDefault="00D9779F" w:rsidP="00D9779F">
      <w:pPr>
        <w:pStyle w:val="Bezproreda"/>
        <w:ind w:firstLine="708"/>
        <w:jc w:val="both"/>
        <w:rPr>
          <w:rFonts w:ascii="Arial" w:hAnsi="Arial" w:cs="Arial"/>
          <w:sz w:val="24"/>
          <w:szCs w:val="24"/>
        </w:rPr>
      </w:pPr>
      <w:r w:rsidRPr="00ED7C1D">
        <w:rPr>
          <w:rFonts w:ascii="Arial" w:hAnsi="Arial" w:cs="Arial"/>
          <w:sz w:val="24"/>
          <w:szCs w:val="24"/>
        </w:rPr>
        <w:t>Rok za izvršenje usluge iz ove odluke: praćenje eventa koji će se održati dana 29.08.2024. godine i objava na portalu najkasnije do 31.08.2024. godine.</w:t>
      </w:r>
    </w:p>
    <w:p w14:paraId="51131793" w14:textId="77777777" w:rsidR="00D9779F" w:rsidRPr="00ED7C1D" w:rsidRDefault="00D9779F" w:rsidP="00D9779F">
      <w:pPr>
        <w:pStyle w:val="Bezproreda"/>
        <w:ind w:firstLine="708"/>
        <w:jc w:val="both"/>
        <w:rPr>
          <w:rFonts w:ascii="Arial" w:hAnsi="Arial" w:cs="Arial"/>
          <w:sz w:val="24"/>
          <w:szCs w:val="24"/>
        </w:rPr>
      </w:pPr>
      <w:r w:rsidRPr="00ED7C1D">
        <w:rPr>
          <w:rFonts w:ascii="Arial" w:hAnsi="Arial" w:cs="Arial"/>
          <w:sz w:val="24"/>
          <w:szCs w:val="24"/>
        </w:rPr>
        <w:t>Pristupa se izravnom ugovaranju s navedenim ponuditeljem.</w:t>
      </w:r>
    </w:p>
    <w:p w14:paraId="647C3619" w14:textId="77777777" w:rsidR="00D9779F" w:rsidRPr="00ED7C1D" w:rsidRDefault="00D9779F" w:rsidP="00D9779F">
      <w:pPr>
        <w:pStyle w:val="Bezproreda"/>
        <w:ind w:firstLine="708"/>
        <w:jc w:val="both"/>
        <w:rPr>
          <w:rFonts w:ascii="Arial" w:hAnsi="Arial" w:cs="Arial"/>
          <w:sz w:val="24"/>
          <w:szCs w:val="24"/>
        </w:rPr>
      </w:pPr>
    </w:p>
    <w:p w14:paraId="0C3449CE"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II.</w:t>
      </w:r>
    </w:p>
    <w:p w14:paraId="4D002CD1" w14:textId="77777777" w:rsidR="00D9779F" w:rsidRPr="00ED7C1D" w:rsidRDefault="00D9779F" w:rsidP="00D9779F">
      <w:pPr>
        <w:pStyle w:val="Bezproreda"/>
        <w:jc w:val="both"/>
        <w:rPr>
          <w:rFonts w:ascii="Arial" w:hAnsi="Arial" w:cs="Arial"/>
          <w:sz w:val="24"/>
          <w:szCs w:val="24"/>
        </w:rPr>
      </w:pPr>
      <w:r w:rsidRPr="00ED7C1D">
        <w:rPr>
          <w:rFonts w:ascii="Arial" w:hAnsi="Arial" w:cs="Arial"/>
          <w:b/>
          <w:sz w:val="24"/>
          <w:szCs w:val="24"/>
        </w:rPr>
        <w:tab/>
      </w:r>
      <w:r w:rsidRPr="00ED7C1D">
        <w:rPr>
          <w:rFonts w:ascii="Arial" w:hAnsi="Arial" w:cs="Arial"/>
          <w:sz w:val="24"/>
          <w:szCs w:val="24"/>
        </w:rPr>
        <w:t xml:space="preserve">Naručitelj usluge iz </w:t>
      </w:r>
      <w:proofErr w:type="spellStart"/>
      <w:r w:rsidRPr="00ED7C1D">
        <w:rPr>
          <w:rFonts w:ascii="Arial" w:hAnsi="Arial" w:cs="Arial"/>
          <w:sz w:val="24"/>
          <w:szCs w:val="24"/>
        </w:rPr>
        <w:t>toč</w:t>
      </w:r>
      <w:proofErr w:type="spellEnd"/>
      <w:r w:rsidRPr="00ED7C1D">
        <w:rPr>
          <w:rFonts w:ascii="Arial" w:hAnsi="Arial" w:cs="Arial"/>
          <w:sz w:val="24"/>
          <w:szCs w:val="24"/>
        </w:rPr>
        <w:t xml:space="preserve">. I. ove Odluke je Općina Brtonigla-Verteneglio, Trg Sv. Zenona 1, Brtonigla-Verteneglio, OIB 81025770849. </w:t>
      </w:r>
    </w:p>
    <w:p w14:paraId="1AC4249F" w14:textId="77777777" w:rsidR="00D9779F" w:rsidRPr="00ED7C1D" w:rsidRDefault="00D9779F" w:rsidP="00D9779F">
      <w:pPr>
        <w:pStyle w:val="Bezproreda"/>
        <w:ind w:firstLine="708"/>
        <w:jc w:val="both"/>
        <w:rPr>
          <w:rFonts w:ascii="Arial" w:hAnsi="Arial" w:cs="Arial"/>
          <w:sz w:val="24"/>
          <w:szCs w:val="24"/>
        </w:rPr>
      </w:pPr>
      <w:r w:rsidRPr="00ED7C1D">
        <w:rPr>
          <w:rFonts w:ascii="Arial" w:hAnsi="Arial" w:cs="Arial"/>
          <w:sz w:val="24"/>
          <w:szCs w:val="24"/>
        </w:rPr>
        <w:t>Naručitelj će odabranom ponuditelju izdati Narudžbenicu za realizaciju usluge.</w:t>
      </w:r>
    </w:p>
    <w:p w14:paraId="71BDA14E" w14:textId="77777777" w:rsidR="00D9779F" w:rsidRPr="00ED7C1D" w:rsidRDefault="00D9779F" w:rsidP="00D9779F">
      <w:pPr>
        <w:pStyle w:val="Bezproreda"/>
        <w:rPr>
          <w:rFonts w:ascii="Arial" w:hAnsi="Arial" w:cs="Arial"/>
          <w:sz w:val="24"/>
          <w:szCs w:val="24"/>
        </w:rPr>
      </w:pPr>
    </w:p>
    <w:p w14:paraId="12E21A5C"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III.</w:t>
      </w:r>
    </w:p>
    <w:p w14:paraId="0719F9FE" w14:textId="77777777" w:rsidR="00D9779F" w:rsidRPr="00ED7C1D" w:rsidRDefault="00D9779F" w:rsidP="00D9779F">
      <w:pPr>
        <w:pStyle w:val="Bezproreda"/>
        <w:ind w:firstLine="708"/>
        <w:jc w:val="both"/>
        <w:rPr>
          <w:rFonts w:ascii="Arial" w:hAnsi="Arial" w:cs="Arial"/>
          <w:sz w:val="24"/>
          <w:szCs w:val="24"/>
          <w:highlight w:val="yellow"/>
        </w:rPr>
      </w:pPr>
      <w:r w:rsidRPr="00ED7C1D">
        <w:rPr>
          <w:rFonts w:ascii="Arial" w:hAnsi="Arial" w:cs="Arial"/>
          <w:sz w:val="24"/>
          <w:szCs w:val="24"/>
        </w:rPr>
        <w:t xml:space="preserve">Plaćanje usluge iz </w:t>
      </w:r>
      <w:proofErr w:type="spellStart"/>
      <w:r w:rsidRPr="00ED7C1D">
        <w:rPr>
          <w:rFonts w:ascii="Arial" w:hAnsi="Arial" w:cs="Arial"/>
          <w:sz w:val="24"/>
          <w:szCs w:val="24"/>
        </w:rPr>
        <w:t>toč</w:t>
      </w:r>
      <w:proofErr w:type="spellEnd"/>
      <w:r w:rsidRPr="00ED7C1D">
        <w:rPr>
          <w:rFonts w:ascii="Arial" w:hAnsi="Arial" w:cs="Arial"/>
          <w:sz w:val="24"/>
          <w:szCs w:val="24"/>
        </w:rPr>
        <w:t>. I. ove Odluke vršiti će se virmanskim nalogom, po objavi reportaže sukladno opisu iz prihvaćene ponude od 22.08.2024. godine, prema ispostavljenom e-računu u roku od 15 (petnaest) dana od dana zaprimanja e-računa izvršitelja usluge.</w:t>
      </w:r>
      <w:r w:rsidRPr="00ED7C1D">
        <w:rPr>
          <w:rFonts w:ascii="Arial" w:hAnsi="Arial" w:cs="Arial"/>
          <w:sz w:val="24"/>
          <w:szCs w:val="24"/>
          <w:highlight w:val="yellow"/>
        </w:rPr>
        <w:t xml:space="preserve">  </w:t>
      </w:r>
    </w:p>
    <w:p w14:paraId="0A982C17" w14:textId="77777777" w:rsidR="00D9779F" w:rsidRPr="00ED7C1D" w:rsidRDefault="00D9779F" w:rsidP="00D9779F">
      <w:pPr>
        <w:pStyle w:val="Bezproreda"/>
        <w:ind w:firstLine="708"/>
        <w:jc w:val="both"/>
        <w:rPr>
          <w:rFonts w:ascii="Arial" w:hAnsi="Arial" w:cs="Arial"/>
          <w:sz w:val="24"/>
          <w:szCs w:val="28"/>
        </w:rPr>
      </w:pPr>
      <w:r w:rsidRPr="00ED7C1D">
        <w:rPr>
          <w:rFonts w:ascii="Arial" w:hAnsi="Arial" w:cs="Arial"/>
          <w:sz w:val="24"/>
          <w:szCs w:val="24"/>
        </w:rPr>
        <w:t xml:space="preserve">Za plaćanje usluge iz ove Odluke koristiti će se proračunska sredstva koja su osigurana i namijenjena Općinskim proračunom Općine Brtonigla-Verteneglio za 2024. godinu (račun 41261 pozicija 583, naziv: PROJEKT "UN PONTE TRA VENETO E ISTRIA“). </w:t>
      </w:r>
    </w:p>
    <w:p w14:paraId="0AE02548" w14:textId="77777777" w:rsidR="00D9779F" w:rsidRPr="00ED7C1D" w:rsidRDefault="00D9779F" w:rsidP="00D9779F">
      <w:pPr>
        <w:pStyle w:val="Bezproreda"/>
        <w:ind w:firstLine="708"/>
        <w:jc w:val="both"/>
        <w:rPr>
          <w:rFonts w:ascii="Arial" w:eastAsia="Times New Roman" w:hAnsi="Arial" w:cs="Arial"/>
          <w:sz w:val="24"/>
          <w:szCs w:val="24"/>
          <w:lang w:eastAsia="hr-HR"/>
        </w:rPr>
      </w:pPr>
      <w:r w:rsidRPr="00ED7C1D">
        <w:rPr>
          <w:rFonts w:ascii="Arial" w:eastAsia="Times New Roman" w:hAnsi="Arial" w:cs="Arial"/>
          <w:sz w:val="24"/>
          <w:szCs w:val="24"/>
          <w:lang w:eastAsia="hr-HR"/>
        </w:rPr>
        <w:t xml:space="preserve">Za navedeni je trošak dodijeljeno sufinanciranje talijanske Regije Veneto, po prijavi na Javni natječaj Regije Veneto za oporavak, očuvanje i unapređenje povijesne, </w:t>
      </w:r>
      <w:r w:rsidRPr="00ED7C1D">
        <w:rPr>
          <w:rFonts w:ascii="Arial" w:eastAsia="Times New Roman" w:hAnsi="Arial" w:cs="Arial"/>
          <w:sz w:val="24"/>
          <w:szCs w:val="24"/>
          <w:lang w:eastAsia="hr-HR"/>
        </w:rPr>
        <w:lastRenderedPageBreak/>
        <w:t>kulturne i graditeljske baštine Republike Venecije u Istri, Dalmaciji i na mediteranskom području, a temeljem Dekreta Voditelja Organizacijske jedinice Regije Veneto za međunarodne odnose br. 73 od 07.08.2023. godine.</w:t>
      </w:r>
    </w:p>
    <w:p w14:paraId="5402F41A" w14:textId="77777777" w:rsidR="00D9779F" w:rsidRPr="00ED7C1D" w:rsidRDefault="00D9779F" w:rsidP="00D9779F">
      <w:pPr>
        <w:pStyle w:val="Bezproreda"/>
        <w:ind w:firstLine="708"/>
        <w:jc w:val="both"/>
        <w:rPr>
          <w:rFonts w:ascii="Arial" w:hAnsi="Arial" w:cs="Arial"/>
          <w:sz w:val="24"/>
          <w:szCs w:val="24"/>
        </w:rPr>
      </w:pPr>
    </w:p>
    <w:p w14:paraId="105B6516"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IV.</w:t>
      </w:r>
    </w:p>
    <w:p w14:paraId="1D41B617" w14:textId="77777777" w:rsidR="00D9779F" w:rsidRPr="00ED7C1D" w:rsidRDefault="00D9779F" w:rsidP="00D9779F">
      <w:pPr>
        <w:pStyle w:val="Bezproreda"/>
        <w:ind w:firstLine="708"/>
        <w:jc w:val="both"/>
        <w:rPr>
          <w:rFonts w:ascii="Arial" w:hAnsi="Arial" w:cs="Arial"/>
          <w:sz w:val="24"/>
          <w:szCs w:val="24"/>
        </w:rPr>
      </w:pPr>
      <w:r w:rsidRPr="00ED7C1D">
        <w:rPr>
          <w:rFonts w:ascii="Arial" w:hAnsi="Arial" w:cs="Arial"/>
          <w:sz w:val="24"/>
          <w:szCs w:val="24"/>
        </w:rPr>
        <w:t xml:space="preserve">Za kontrolu izvršene usluge iz ove Odluke, prilikom koje će se kontrolirati pravodobnost, količina i kvaliteta, zadužuje se Tea Rakar, Savjetnik za europske projekte i društvene djelatnosti iz Jedinstvenog upravnog odjela Općine Brtonigla-Verteneglio.   </w:t>
      </w:r>
    </w:p>
    <w:p w14:paraId="7CF35390" w14:textId="77777777" w:rsidR="00D9779F" w:rsidRPr="00ED7C1D" w:rsidRDefault="00D9779F" w:rsidP="00D9779F">
      <w:pPr>
        <w:pStyle w:val="Bezproreda"/>
        <w:jc w:val="both"/>
        <w:rPr>
          <w:rFonts w:ascii="Arial" w:hAnsi="Arial" w:cs="Arial"/>
          <w:sz w:val="24"/>
          <w:szCs w:val="24"/>
          <w:highlight w:val="yellow"/>
        </w:rPr>
      </w:pPr>
    </w:p>
    <w:p w14:paraId="1DD9B8E5" w14:textId="77777777" w:rsidR="00D9779F" w:rsidRPr="00ED7C1D" w:rsidRDefault="00D9779F" w:rsidP="00D9779F">
      <w:pPr>
        <w:pStyle w:val="Bezproreda"/>
        <w:jc w:val="center"/>
        <w:rPr>
          <w:rFonts w:ascii="Arial" w:hAnsi="Arial" w:cs="Arial"/>
          <w:b/>
          <w:sz w:val="24"/>
          <w:szCs w:val="24"/>
        </w:rPr>
      </w:pPr>
      <w:r w:rsidRPr="00ED7C1D">
        <w:rPr>
          <w:rFonts w:ascii="Arial" w:hAnsi="Arial" w:cs="Arial"/>
          <w:b/>
          <w:sz w:val="24"/>
          <w:szCs w:val="24"/>
        </w:rPr>
        <w:t>V.</w:t>
      </w:r>
    </w:p>
    <w:p w14:paraId="4496ED27" w14:textId="77777777" w:rsidR="00D9779F" w:rsidRPr="00ED7C1D" w:rsidRDefault="00D9779F" w:rsidP="00D9779F">
      <w:pPr>
        <w:pStyle w:val="Bezproreda"/>
        <w:jc w:val="both"/>
        <w:rPr>
          <w:rFonts w:ascii="Arial" w:hAnsi="Arial" w:cs="Arial"/>
          <w:sz w:val="24"/>
          <w:szCs w:val="24"/>
        </w:rPr>
      </w:pPr>
      <w:r w:rsidRPr="00ED7C1D">
        <w:rPr>
          <w:rFonts w:ascii="Arial" w:hAnsi="Arial" w:cs="Arial"/>
          <w:sz w:val="24"/>
          <w:szCs w:val="24"/>
        </w:rPr>
        <w:tab/>
        <w:t>Ova Odluka stupa na snagu danom donošenja, a ista će se objaviti i u Službenim novinama Općine Brtonigla-Verteneglio.</w:t>
      </w:r>
    </w:p>
    <w:p w14:paraId="504A0E15" w14:textId="77777777" w:rsidR="00D9779F" w:rsidRPr="00ED7C1D" w:rsidRDefault="00D9779F" w:rsidP="00D9779F">
      <w:pPr>
        <w:pStyle w:val="Bezproreda"/>
        <w:rPr>
          <w:rFonts w:ascii="Arial" w:hAnsi="Arial" w:cs="Arial"/>
          <w:sz w:val="24"/>
          <w:szCs w:val="24"/>
          <w:highlight w:val="yellow"/>
        </w:rPr>
      </w:pPr>
    </w:p>
    <w:p w14:paraId="440B0FA0" w14:textId="77777777" w:rsidR="00D9779F" w:rsidRPr="00ED7C1D" w:rsidRDefault="00D9779F" w:rsidP="00D9779F">
      <w:pPr>
        <w:pStyle w:val="BodyText"/>
        <w:ind w:left="1416" w:firstLine="708"/>
        <w:jc w:val="right"/>
        <w:rPr>
          <w:rFonts w:ascii="Arial" w:hAnsi="Arial" w:cs="Arial"/>
        </w:rPr>
      </w:pPr>
      <w:r w:rsidRPr="00ED7C1D">
        <w:rPr>
          <w:rFonts w:ascii="Arial" w:hAnsi="Arial" w:cs="Arial"/>
        </w:rPr>
        <w:t>OPĆINA BRTONIGLA-VERTENEGLIO</w:t>
      </w:r>
    </w:p>
    <w:p w14:paraId="7763385A" w14:textId="77777777" w:rsidR="00D9779F" w:rsidRPr="00ED7C1D" w:rsidRDefault="00D9779F" w:rsidP="00D9779F">
      <w:pPr>
        <w:pStyle w:val="BodyText"/>
        <w:ind w:left="1416" w:firstLine="708"/>
        <w:jc w:val="right"/>
        <w:rPr>
          <w:rFonts w:ascii="Arial" w:hAnsi="Arial" w:cs="Arial"/>
        </w:rPr>
      </w:pPr>
      <w:r w:rsidRPr="00ED7C1D">
        <w:rPr>
          <w:rFonts w:ascii="Arial" w:hAnsi="Arial" w:cs="Arial"/>
        </w:rPr>
        <w:t>Načelnik</w:t>
      </w:r>
    </w:p>
    <w:p w14:paraId="3475BC9F" w14:textId="427A24F0" w:rsidR="00D9779F" w:rsidRPr="00ED7C1D" w:rsidRDefault="00D9779F" w:rsidP="00D9779F">
      <w:pPr>
        <w:pStyle w:val="BodyText"/>
        <w:ind w:left="1416" w:firstLine="708"/>
        <w:jc w:val="right"/>
        <w:rPr>
          <w:rFonts w:ascii="Arial" w:hAnsi="Arial" w:cs="Arial"/>
        </w:rPr>
      </w:pPr>
      <w:r w:rsidRPr="00ED7C1D">
        <w:rPr>
          <w:rFonts w:ascii="Arial" w:hAnsi="Arial" w:cs="Arial"/>
        </w:rPr>
        <w:t xml:space="preserve">Neš Sinožić, </w:t>
      </w:r>
      <w:proofErr w:type="spellStart"/>
      <w:r w:rsidRPr="00ED7C1D">
        <w:rPr>
          <w:rFonts w:ascii="Arial" w:hAnsi="Arial" w:cs="Arial"/>
        </w:rPr>
        <w:t>mag.ing.agr</w:t>
      </w:r>
      <w:proofErr w:type="spellEnd"/>
      <w:r w:rsidRPr="00ED7C1D">
        <w:rPr>
          <w:rFonts w:ascii="Arial" w:hAnsi="Arial" w:cs="Arial"/>
        </w:rPr>
        <w:t>.</w:t>
      </w:r>
      <w:r w:rsidR="006A783F">
        <w:rPr>
          <w:rFonts w:ascii="Arial" w:hAnsi="Arial" w:cs="Arial"/>
        </w:rPr>
        <w:t xml:space="preserve"> v.r.</w:t>
      </w:r>
    </w:p>
    <w:p w14:paraId="207040E4" w14:textId="77777777" w:rsidR="00D9779F" w:rsidRPr="00ED7C1D" w:rsidRDefault="00D9779F" w:rsidP="00D9779F">
      <w:pPr>
        <w:rPr>
          <w:lang w:val="hr-HR"/>
        </w:rPr>
      </w:pPr>
    </w:p>
    <w:p w14:paraId="653D4EAB" w14:textId="77777777" w:rsidR="00D9779F" w:rsidRPr="00ED7C1D" w:rsidRDefault="00D9779F" w:rsidP="00D9779F">
      <w:pPr>
        <w:pStyle w:val="ListParagraph"/>
        <w:numPr>
          <w:ilvl w:val="0"/>
          <w:numId w:val="37"/>
        </w:numPr>
        <w:jc w:val="center"/>
        <w:rPr>
          <w:lang w:val="hr-HR"/>
        </w:rPr>
      </w:pPr>
    </w:p>
    <w:p w14:paraId="7E6A593E" w14:textId="77777777" w:rsidR="00D9779F" w:rsidRPr="00ED7C1D" w:rsidRDefault="00D9779F" w:rsidP="00D9779F">
      <w:pPr>
        <w:rPr>
          <w:lang w:val="hr-HR"/>
        </w:rPr>
      </w:pPr>
    </w:p>
    <w:p w14:paraId="34C2F3C4" w14:textId="77777777" w:rsidR="00D9779F" w:rsidRPr="00ED7C1D" w:rsidRDefault="00D9779F" w:rsidP="00D9779F">
      <w:pPr>
        <w:rPr>
          <w:rFonts w:ascii="Arial" w:hAnsi="Arial" w:cs="Arial"/>
          <w:sz w:val="16"/>
          <w:lang w:val="hr-HR"/>
        </w:rPr>
      </w:pPr>
      <w:r w:rsidRPr="00ED7C1D">
        <w:rPr>
          <w:rFonts w:ascii="Arial" w:hAnsi="Arial" w:cs="Arial"/>
          <w:sz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9779F" w:rsidRPr="00ED7C1D" w14:paraId="61F77E56" w14:textId="77777777" w:rsidTr="00A16DBC">
        <w:trPr>
          <w:trHeight w:val="567"/>
        </w:trPr>
        <w:tc>
          <w:tcPr>
            <w:tcW w:w="5055" w:type="dxa"/>
            <w:gridSpan w:val="2"/>
            <w:vAlign w:val="center"/>
          </w:tcPr>
          <w:p w14:paraId="360E69A4"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                                                    </w:t>
            </w:r>
            <w:r w:rsidRPr="00ED7C1D">
              <w:rPr>
                <w:rFonts w:ascii="Arial" w:hAnsi="Arial" w:cs="Arial"/>
                <w:noProof/>
                <w:sz w:val="16"/>
                <w:lang w:val="hr-HR"/>
              </w:rPr>
              <w:drawing>
                <wp:inline distT="0" distB="0" distL="0" distR="0" wp14:anchorId="232AE411" wp14:editId="385399DA">
                  <wp:extent cx="252000" cy="252000"/>
                  <wp:effectExtent l="0" t="0" r="0" b="0"/>
                  <wp:docPr id="391326379" name="Picture 39132637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9779F" w:rsidRPr="00ED7C1D" w14:paraId="34152928" w14:textId="77777777" w:rsidTr="00A16DBC">
        <w:trPr>
          <w:trHeight w:val="1570"/>
        </w:trPr>
        <w:tc>
          <w:tcPr>
            <w:tcW w:w="279" w:type="dxa"/>
            <w:vAlign w:val="center"/>
          </w:tcPr>
          <w:p w14:paraId="6EB68733" w14:textId="77777777" w:rsidR="00D9779F" w:rsidRPr="00ED7C1D" w:rsidRDefault="00D9779F" w:rsidP="00A16DBC">
            <w:pPr>
              <w:rPr>
                <w:rFonts w:ascii="Arial" w:hAnsi="Arial" w:cs="Arial"/>
                <w:sz w:val="16"/>
                <w:lang w:val="hr-HR"/>
              </w:rPr>
            </w:pPr>
            <w:r w:rsidRPr="00ED7C1D">
              <w:rPr>
                <w:rFonts w:ascii="Arial" w:hAnsi="Arial" w:cs="Arial"/>
                <w:noProof/>
                <w:sz w:val="16"/>
                <w:lang w:val="hr-HR"/>
              </w:rPr>
              <w:drawing>
                <wp:inline distT="0" distB="0" distL="0" distR="0" wp14:anchorId="192F9B22" wp14:editId="055F6934">
                  <wp:extent cx="252000" cy="252000"/>
                  <wp:effectExtent l="0" t="0" r="0" b="0"/>
                  <wp:docPr id="1250598981" name="Picture 1250598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B6DA72F" w14:textId="77777777" w:rsidR="00D9779F" w:rsidRPr="00ED7C1D" w:rsidRDefault="00D9779F" w:rsidP="00A16DBC">
            <w:pPr>
              <w:rPr>
                <w:rFonts w:ascii="Arial" w:hAnsi="Arial" w:cs="Arial"/>
                <w:sz w:val="16"/>
                <w:lang w:val="hr-HR"/>
              </w:rPr>
            </w:pPr>
            <w:r w:rsidRPr="00ED7C1D">
              <w:rPr>
                <w:rFonts w:ascii="Arial" w:hAnsi="Arial" w:cs="Arial"/>
                <w:sz w:val="16"/>
                <w:lang w:val="hr-HR"/>
              </w:rPr>
              <w:t>REPUBLIKA HRVATSKA - REPUBBLICA DI CROAZIA</w:t>
            </w:r>
          </w:p>
          <w:p w14:paraId="68B3B96C" w14:textId="77777777" w:rsidR="00D9779F" w:rsidRPr="00ED7C1D" w:rsidRDefault="00D9779F" w:rsidP="00A16DBC">
            <w:pPr>
              <w:rPr>
                <w:rFonts w:ascii="Arial" w:hAnsi="Arial" w:cs="Arial"/>
                <w:sz w:val="16"/>
                <w:lang w:val="hr-HR"/>
              </w:rPr>
            </w:pPr>
            <w:r w:rsidRPr="00ED7C1D">
              <w:rPr>
                <w:rFonts w:ascii="Arial" w:hAnsi="Arial" w:cs="Arial"/>
                <w:sz w:val="16"/>
                <w:lang w:val="hr-HR"/>
              </w:rPr>
              <w:t>ISTARSKA ŽUPANIJA - REGIONE ISTRIANA</w:t>
            </w:r>
          </w:p>
          <w:p w14:paraId="51DD4E1B"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Općina Brtonigla-Verteneglio - </w:t>
            </w:r>
            <w:proofErr w:type="spellStart"/>
            <w:r w:rsidRPr="00ED7C1D">
              <w:rPr>
                <w:rFonts w:ascii="Arial" w:hAnsi="Arial" w:cs="Arial"/>
                <w:sz w:val="16"/>
                <w:lang w:val="hr-HR"/>
              </w:rPr>
              <w:t>Comune</w:t>
            </w:r>
            <w:proofErr w:type="spellEnd"/>
            <w:r w:rsidRPr="00ED7C1D">
              <w:rPr>
                <w:rFonts w:ascii="Arial" w:hAnsi="Arial" w:cs="Arial"/>
                <w:sz w:val="16"/>
                <w:lang w:val="hr-HR"/>
              </w:rPr>
              <w:t xml:space="preserve"> di Brtonigla-Verteneglio</w:t>
            </w:r>
          </w:p>
          <w:p w14:paraId="320A54E6" w14:textId="77777777" w:rsidR="00D9779F" w:rsidRPr="00ED7C1D" w:rsidRDefault="00D9779F" w:rsidP="00A16DBC">
            <w:pPr>
              <w:rPr>
                <w:rFonts w:ascii="Arial" w:hAnsi="Arial" w:cs="Arial"/>
                <w:sz w:val="16"/>
                <w:lang w:val="hr-HR"/>
              </w:rPr>
            </w:pPr>
            <w:r w:rsidRPr="00ED7C1D">
              <w:rPr>
                <w:rFonts w:ascii="Arial" w:hAnsi="Arial" w:cs="Arial"/>
                <w:sz w:val="16"/>
                <w:lang w:val="hr-HR"/>
              </w:rPr>
              <w:t>OPĆINSKI NAČELNIK - IL SINDACO</w:t>
            </w:r>
          </w:p>
          <w:p w14:paraId="5167D565"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52474 Brtonigla-Verteneglio, Trg Sv. Zenona / </w:t>
            </w:r>
            <w:proofErr w:type="spellStart"/>
            <w:r w:rsidRPr="00ED7C1D">
              <w:rPr>
                <w:rFonts w:ascii="Arial" w:hAnsi="Arial" w:cs="Arial"/>
                <w:sz w:val="16"/>
                <w:lang w:val="hr-HR"/>
              </w:rPr>
              <w:t>Piazza</w:t>
            </w:r>
            <w:proofErr w:type="spellEnd"/>
            <w:r w:rsidRPr="00ED7C1D">
              <w:rPr>
                <w:rFonts w:ascii="Arial" w:hAnsi="Arial" w:cs="Arial"/>
                <w:sz w:val="16"/>
                <w:lang w:val="hr-HR"/>
              </w:rPr>
              <w:t xml:space="preserve"> S. Zenone 1</w:t>
            </w:r>
          </w:p>
          <w:p w14:paraId="1772555E" w14:textId="77777777" w:rsidR="00D9779F" w:rsidRPr="00ED7C1D" w:rsidRDefault="00D9779F" w:rsidP="00A16DBC">
            <w:pPr>
              <w:rPr>
                <w:rFonts w:ascii="Arial" w:hAnsi="Arial" w:cs="Arial"/>
                <w:sz w:val="16"/>
                <w:lang w:val="hr-HR"/>
              </w:rPr>
            </w:pPr>
            <w:r w:rsidRPr="00ED7C1D">
              <w:rPr>
                <w:rFonts w:ascii="Arial" w:hAnsi="Arial" w:cs="Arial"/>
                <w:sz w:val="16"/>
                <w:lang w:val="hr-HR"/>
              </w:rPr>
              <w:t>Tel. &amp; Fax: +385 (0)52 774-174</w:t>
            </w:r>
          </w:p>
          <w:p w14:paraId="1841AA2D"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E-mail: </w:t>
            </w:r>
            <w:proofErr w:type="spellStart"/>
            <w:r w:rsidRPr="00ED7C1D">
              <w:rPr>
                <w:rFonts w:ascii="Arial" w:hAnsi="Arial" w:cs="Arial"/>
                <w:sz w:val="16"/>
                <w:lang w:val="hr-HR"/>
              </w:rPr>
              <w:t>info@brtonigla-verteneglio.hr</w:t>
            </w:r>
            <w:proofErr w:type="spellEnd"/>
          </w:p>
          <w:p w14:paraId="2A2A4E93" w14:textId="77777777" w:rsidR="00D9779F" w:rsidRPr="00ED7C1D" w:rsidRDefault="00D9779F" w:rsidP="00A16DBC">
            <w:pPr>
              <w:rPr>
                <w:rFonts w:ascii="Arial" w:hAnsi="Arial" w:cs="Arial"/>
                <w:sz w:val="16"/>
                <w:lang w:val="hr-HR"/>
              </w:rPr>
            </w:pPr>
            <w:proofErr w:type="spellStart"/>
            <w:r w:rsidRPr="00ED7C1D">
              <w:rPr>
                <w:rFonts w:ascii="Arial" w:hAnsi="Arial" w:cs="Arial"/>
                <w:sz w:val="16"/>
                <w:lang w:val="hr-HR"/>
              </w:rPr>
              <w:t>www.brtonigla-verteneglio.hr</w:t>
            </w:r>
            <w:proofErr w:type="spellEnd"/>
          </w:p>
        </w:tc>
      </w:tr>
    </w:tbl>
    <w:p w14:paraId="2AD8AF83" w14:textId="77777777" w:rsidR="00D9779F" w:rsidRPr="00ED7C1D" w:rsidRDefault="00D9779F" w:rsidP="00D9779F">
      <w:pPr>
        <w:rPr>
          <w:rFonts w:ascii="Arial" w:hAnsi="Arial" w:cs="Arial"/>
          <w:sz w:val="16"/>
          <w:szCs w:val="16"/>
          <w:lang w:val="hr-HR"/>
        </w:rPr>
      </w:pPr>
      <w:r w:rsidRPr="00ED7C1D">
        <w:rPr>
          <w:rFonts w:ascii="Arial" w:hAnsi="Arial" w:cs="Arial"/>
          <w:sz w:val="16"/>
          <w:lang w:val="hr-HR"/>
        </w:rPr>
        <w:t>                                          </w:t>
      </w:r>
    </w:p>
    <w:p w14:paraId="55D1EF1C" w14:textId="77777777" w:rsidR="00D9779F" w:rsidRPr="00ED7C1D" w:rsidRDefault="00D9779F" w:rsidP="00D9779F">
      <w:pPr>
        <w:pStyle w:val="NoSpacing"/>
        <w:rPr>
          <w:sz w:val="22"/>
          <w:szCs w:val="22"/>
          <w:lang w:val="hr-HR"/>
        </w:rPr>
      </w:pPr>
    </w:p>
    <w:p w14:paraId="71CED9B0" w14:textId="77777777" w:rsidR="00D9779F" w:rsidRPr="00ED7C1D" w:rsidRDefault="00D9779F" w:rsidP="00D9779F">
      <w:pPr>
        <w:rPr>
          <w:rFonts w:ascii="Arial" w:hAnsi="Arial" w:cs="Arial"/>
          <w:sz w:val="24"/>
          <w:szCs w:val="24"/>
          <w:lang w:val="hr-HR"/>
        </w:rPr>
      </w:pPr>
      <w:r w:rsidRPr="00ED7C1D">
        <w:rPr>
          <w:rFonts w:ascii="Arial" w:hAnsi="Arial" w:cs="Arial"/>
          <w:sz w:val="24"/>
          <w:szCs w:val="24"/>
          <w:lang w:val="hr-HR"/>
        </w:rPr>
        <w:t>KLASA: 361-01/24-01/15</w:t>
      </w:r>
    </w:p>
    <w:p w14:paraId="278230F2"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URBROJ: 2163-13-04/04-24-5</w:t>
      </w:r>
    </w:p>
    <w:p w14:paraId="36C39022" w14:textId="2EE6D6F8"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Brtonigla - Verteneglio, 23. kolovoza 2024. godine</w:t>
      </w:r>
    </w:p>
    <w:p w14:paraId="077D43D8" w14:textId="77777777" w:rsidR="00D9779F" w:rsidRPr="00ED7C1D" w:rsidRDefault="00D9779F" w:rsidP="00D9779F">
      <w:pPr>
        <w:rPr>
          <w:rFonts w:ascii="Arial" w:hAnsi="Arial" w:cs="Arial"/>
          <w:sz w:val="24"/>
          <w:szCs w:val="24"/>
          <w:lang w:val="hr-HR"/>
        </w:rPr>
      </w:pPr>
    </w:p>
    <w:p w14:paraId="6BA060A0" w14:textId="77777777" w:rsidR="00D9779F" w:rsidRPr="00ED7C1D" w:rsidRDefault="00D9779F" w:rsidP="00D9779F">
      <w:pPr>
        <w:pStyle w:val="Default"/>
        <w:ind w:firstLine="708"/>
        <w:jc w:val="both"/>
        <w:rPr>
          <w:lang w:val="hr-HR"/>
        </w:rPr>
      </w:pPr>
      <w:r w:rsidRPr="00ED7C1D">
        <w:rPr>
          <w:lang w:val="hr-HR"/>
        </w:rPr>
        <w:t xml:space="preserve">Na temelju članka 52. Statuta Općine Brtonigla - Verteneglio (Službene novine Općine Brtonigla - Verteneglio br. 03/18, 03/21, 07/21 - </w:t>
      </w:r>
      <w:proofErr w:type="spellStart"/>
      <w:r w:rsidRPr="00ED7C1D">
        <w:rPr>
          <w:lang w:val="hr-HR"/>
        </w:rPr>
        <w:t>Proč.tekst</w:t>
      </w:r>
      <w:proofErr w:type="spellEnd"/>
      <w:r w:rsidRPr="00ED7C1D">
        <w:rPr>
          <w:lang w:val="hr-HR"/>
        </w:rPr>
        <w:t xml:space="preserve"> i 16/22),  čl. 8. Pravilnika o provedbi postupaka jednostavne nabave (Službene novine Općine Brtonigla - Verteneglio br. 06/17) Općinski načelnik Općine Brtonigla - Verteneglio, donosi</w:t>
      </w:r>
    </w:p>
    <w:p w14:paraId="7A47B317" w14:textId="77777777" w:rsidR="00D9779F" w:rsidRPr="00ED7C1D" w:rsidRDefault="00D9779F" w:rsidP="006A783F">
      <w:pPr>
        <w:rPr>
          <w:rFonts w:ascii="Arial" w:hAnsi="Arial" w:cs="Arial"/>
          <w:sz w:val="24"/>
          <w:szCs w:val="24"/>
          <w:lang w:val="hr-HR"/>
        </w:rPr>
      </w:pPr>
    </w:p>
    <w:p w14:paraId="2BAE71B2"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D L U K U</w:t>
      </w:r>
    </w:p>
    <w:p w14:paraId="5E4C7947"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odabiru najpovoljnije ponude u predmetu jednostavne nabave</w:t>
      </w:r>
    </w:p>
    <w:p w14:paraId="36D4D46E" w14:textId="77777777" w:rsidR="00D9779F" w:rsidRPr="00ED7C1D" w:rsidRDefault="00D9779F" w:rsidP="006A783F">
      <w:pPr>
        <w:rPr>
          <w:rFonts w:ascii="Arial" w:hAnsi="Arial" w:cs="Arial"/>
          <w:b/>
          <w:sz w:val="24"/>
          <w:szCs w:val="24"/>
          <w:lang w:val="hr-HR"/>
        </w:rPr>
      </w:pPr>
    </w:p>
    <w:p w14:paraId="1DE63E27"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24EB2EDE" w14:textId="77777777" w:rsidR="00D9779F" w:rsidRPr="00ED7C1D" w:rsidRDefault="00D9779F" w:rsidP="00D9779F">
      <w:pPr>
        <w:jc w:val="center"/>
        <w:rPr>
          <w:rFonts w:ascii="Arial" w:hAnsi="Arial" w:cs="Arial"/>
          <w:b/>
          <w:sz w:val="24"/>
          <w:szCs w:val="24"/>
          <w:lang w:val="hr-HR"/>
        </w:rPr>
      </w:pPr>
    </w:p>
    <w:p w14:paraId="40CC89C9" w14:textId="68D1A828" w:rsidR="00D9779F" w:rsidRPr="00ED7C1D" w:rsidRDefault="00D9779F" w:rsidP="006A783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 xml:space="preserve">U postupku provedbe jednostavne nabave radi izvođenja radova na dječjem igralištu u naselju </w:t>
      </w:r>
      <w:proofErr w:type="spellStart"/>
      <w:r w:rsidRPr="00ED7C1D">
        <w:rPr>
          <w:rFonts w:ascii="Arial" w:hAnsi="Arial" w:cs="Arial"/>
          <w:sz w:val="24"/>
          <w:szCs w:val="24"/>
          <w:lang w:val="hr-HR"/>
        </w:rPr>
        <w:t>Fiorini</w:t>
      </w:r>
      <w:proofErr w:type="spellEnd"/>
      <w:r w:rsidRPr="00ED7C1D">
        <w:rPr>
          <w:rFonts w:ascii="Arial" w:hAnsi="Arial" w:cs="Arial"/>
          <w:sz w:val="24"/>
          <w:szCs w:val="24"/>
          <w:lang w:val="hr-HR"/>
        </w:rPr>
        <w:t xml:space="preserve">, </w:t>
      </w:r>
      <w:r w:rsidRPr="00ED7C1D">
        <w:rPr>
          <w:rFonts w:ascii="Arial" w:eastAsiaTheme="minorEastAsia" w:hAnsi="Arial" w:cs="Arial"/>
          <w:sz w:val="24"/>
          <w:szCs w:val="24"/>
          <w:lang w:val="hr-HR"/>
        </w:rPr>
        <w:t>e</w:t>
      </w:r>
      <w:r w:rsidRPr="00ED7C1D">
        <w:rPr>
          <w:rFonts w:ascii="Arial" w:hAnsi="Arial" w:cs="Arial"/>
          <w:sz w:val="24"/>
          <w:szCs w:val="24"/>
          <w:lang w:val="hr-HR"/>
        </w:rPr>
        <w:t xml:space="preserve">videncijski broj nabave: JN-2024/41, odabrana je ponuda br. </w:t>
      </w:r>
      <w:r w:rsidRPr="00ED7C1D">
        <w:rPr>
          <w:rFonts w:ascii="Arial" w:eastAsiaTheme="minorHAnsi" w:hAnsi="Arial" w:cs="Arial"/>
          <w:sz w:val="24"/>
          <w:szCs w:val="24"/>
          <w:lang w:val="hr-HR" w:eastAsia="en-US"/>
        </w:rPr>
        <w:t xml:space="preserve">2/2024 od </w:t>
      </w:r>
      <w:r w:rsidRPr="00ED7C1D">
        <w:rPr>
          <w:rFonts w:ascii="Arial" w:hAnsi="Arial" w:cs="Arial"/>
          <w:bCs/>
          <w:sz w:val="24"/>
          <w:szCs w:val="24"/>
          <w:lang w:val="hr-HR"/>
        </w:rPr>
        <w:t>19. kolovoza 2024.godine</w:t>
      </w:r>
      <w:r w:rsidRPr="00ED7C1D">
        <w:rPr>
          <w:rFonts w:ascii="Arial" w:hAnsi="Arial" w:cs="Arial"/>
          <w:sz w:val="24"/>
          <w:szCs w:val="24"/>
          <w:lang w:val="hr-HR"/>
        </w:rPr>
        <w:t xml:space="preserve">, ponuditelja </w:t>
      </w:r>
      <w:r w:rsidRPr="00ED7C1D">
        <w:rPr>
          <w:rFonts w:ascii="Arial" w:hAnsi="Arial" w:cs="Arial"/>
          <w:bCs/>
          <w:sz w:val="24"/>
          <w:szCs w:val="24"/>
          <w:lang w:val="hr-HR"/>
        </w:rPr>
        <w:t>G. OBNOVA d.o.o., Umag. M. V. Ilirika 54, OIB 79086910024</w:t>
      </w:r>
      <w:r w:rsidRPr="00ED7C1D">
        <w:rPr>
          <w:rFonts w:ascii="Arial" w:hAnsi="Arial" w:cs="Arial"/>
          <w:sz w:val="24"/>
          <w:szCs w:val="24"/>
          <w:lang w:val="hr-HR"/>
        </w:rPr>
        <w:t>, za  ponuđenu cijenu u iznosu od  iznosi 5.005,00 EUR bez PDV-a, odnosno 6.256,25 EUR sa PDV-om.</w:t>
      </w:r>
    </w:p>
    <w:p w14:paraId="01CEAAFB"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lastRenderedPageBreak/>
        <w:t>II.</w:t>
      </w:r>
    </w:p>
    <w:p w14:paraId="7082132E" w14:textId="77777777" w:rsidR="00D9779F" w:rsidRPr="00ED7C1D" w:rsidRDefault="00D9779F" w:rsidP="00D9779F">
      <w:pPr>
        <w:jc w:val="center"/>
        <w:rPr>
          <w:rFonts w:ascii="Arial" w:hAnsi="Arial" w:cs="Arial"/>
          <w:b/>
          <w:sz w:val="24"/>
          <w:szCs w:val="24"/>
          <w:lang w:val="hr-HR"/>
        </w:rPr>
      </w:pPr>
    </w:p>
    <w:p w14:paraId="70BFF4CD" w14:textId="4E2CEBFC"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Naručitelj će s odabranim ponuditeljem sklopiti Ugovor za  izvođenje radova iz točke I. ove Odluke, sukladno uvjetima iz Poziva na  dostavu ponuda u postupku jednostavne nabave KLASA: 361-01/24-01/15 URBROJ:2163-13-04/04-24-2 od 14. kolovoza 2024.godine, evidencijski br. nabave: JN-2024/41  te ponudi ponuditelja br. 02</w:t>
      </w:r>
      <w:r w:rsidRPr="00ED7C1D">
        <w:rPr>
          <w:rFonts w:ascii="Arial" w:hAnsi="Arial" w:cs="Arial"/>
          <w:bCs/>
          <w:sz w:val="24"/>
          <w:szCs w:val="24"/>
          <w:lang w:val="hr-HR"/>
        </w:rPr>
        <w:t>/2024 od 19. kolovoza 2024.godine</w:t>
      </w:r>
      <w:r w:rsidRPr="00ED7C1D">
        <w:rPr>
          <w:rFonts w:ascii="Arial" w:hAnsi="Arial" w:cs="Arial"/>
          <w:sz w:val="24"/>
          <w:szCs w:val="24"/>
          <w:lang w:val="hr-HR"/>
        </w:rPr>
        <w:t xml:space="preserve">. </w:t>
      </w:r>
    </w:p>
    <w:p w14:paraId="0F1F4A9F"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 </w:t>
      </w:r>
    </w:p>
    <w:p w14:paraId="3E7E69D6"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III.</w:t>
      </w:r>
    </w:p>
    <w:p w14:paraId="12AF19CD" w14:textId="77777777" w:rsidR="00D9779F" w:rsidRPr="00ED7C1D" w:rsidRDefault="00D9779F" w:rsidP="00D9779F">
      <w:pPr>
        <w:jc w:val="center"/>
        <w:rPr>
          <w:rFonts w:ascii="Arial" w:hAnsi="Arial" w:cs="Arial"/>
          <w:b/>
          <w:sz w:val="24"/>
          <w:szCs w:val="24"/>
          <w:lang w:val="hr-HR"/>
        </w:rPr>
      </w:pPr>
    </w:p>
    <w:p w14:paraId="627D85E4"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Ova Odluka stupa na snagu danom donošenja, a ista će se objaviti u Službenim novinama Općine Brtonigla - Verteneglio.</w:t>
      </w:r>
    </w:p>
    <w:p w14:paraId="1D03E071" w14:textId="77777777" w:rsidR="00D9779F" w:rsidRPr="00ED7C1D" w:rsidRDefault="00D9779F" w:rsidP="00D9779F">
      <w:pPr>
        <w:rPr>
          <w:rFonts w:ascii="Arial" w:hAnsi="Arial" w:cs="Arial"/>
          <w:b/>
          <w:i/>
          <w:sz w:val="24"/>
          <w:szCs w:val="24"/>
          <w:lang w:val="hr-HR"/>
        </w:rPr>
      </w:pPr>
    </w:p>
    <w:p w14:paraId="38C609CC" w14:textId="77777777" w:rsidR="00D9779F" w:rsidRPr="00ED7C1D" w:rsidRDefault="00D9779F" w:rsidP="00D9779F">
      <w:pPr>
        <w:jc w:val="center"/>
        <w:rPr>
          <w:rFonts w:ascii="Arial" w:hAnsi="Arial" w:cs="Arial"/>
          <w:b/>
          <w:i/>
          <w:sz w:val="24"/>
          <w:szCs w:val="24"/>
          <w:lang w:val="hr-HR"/>
        </w:rPr>
      </w:pPr>
      <w:r w:rsidRPr="00ED7C1D">
        <w:rPr>
          <w:rFonts w:ascii="Arial" w:hAnsi="Arial" w:cs="Arial"/>
          <w:b/>
          <w:i/>
          <w:sz w:val="24"/>
          <w:szCs w:val="24"/>
          <w:lang w:val="hr-HR"/>
        </w:rPr>
        <w:t>O b r a z l o ž e n j e</w:t>
      </w:r>
    </w:p>
    <w:p w14:paraId="20729A2C" w14:textId="77777777" w:rsidR="00D9779F" w:rsidRPr="00ED7C1D" w:rsidRDefault="00D9779F" w:rsidP="00D9779F">
      <w:pPr>
        <w:rPr>
          <w:rFonts w:ascii="Arial" w:hAnsi="Arial" w:cs="Arial"/>
          <w:sz w:val="24"/>
          <w:szCs w:val="24"/>
          <w:lang w:val="hr-HR"/>
        </w:rPr>
      </w:pPr>
    </w:p>
    <w:p w14:paraId="67915343"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Naručitelj Općina Brtonigla - Verteneglio, Trg Sv. Zenona 1, Brtonigla, OIB: 81025770849, je temeljem Odluke o početku postupka jednostavne nabave za izvođenje radova na sanaciji zida nogometnog igrališta KLASA: 361-01/24-01/15 URBROJ:2163-13-04/04-24-1 od 13. kolovoza 2024. godine uputio Poziv za dostavu ponuda u postupku jednostavne nabave KLASA: 361-01/24-01/15 URBROJ:2163-13-04/04-24-2 od 14. kolovoza 2024.godine.</w:t>
      </w:r>
    </w:p>
    <w:p w14:paraId="4D3423E8"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r>
      <w:r w:rsidRPr="00ED7C1D">
        <w:rPr>
          <w:rStyle w:val="Hyperlink"/>
          <w:rFonts w:ascii="Arial" w:hAnsi="Arial" w:cs="Arial"/>
          <w:szCs w:val="24"/>
          <w:lang w:val="hr-HR"/>
        </w:rPr>
        <w:t>Predmetni je Poziv dostavljen elektroničkom poštom  gospodarskom subjektu</w:t>
      </w:r>
      <w:r w:rsidRPr="00ED7C1D">
        <w:rPr>
          <w:rFonts w:ascii="Arial" w:hAnsi="Arial" w:cs="Arial"/>
          <w:sz w:val="24"/>
          <w:szCs w:val="24"/>
          <w:lang w:val="hr-HR"/>
        </w:rPr>
        <w:t xml:space="preserve"> G. OBNOVA d.o.o., Umag. M. V. Ilirika 54, na </w:t>
      </w:r>
      <w:proofErr w:type="spellStart"/>
      <w:r w:rsidRPr="00ED7C1D">
        <w:rPr>
          <w:rFonts w:ascii="Arial" w:hAnsi="Arial" w:cs="Arial"/>
          <w:sz w:val="24"/>
          <w:szCs w:val="24"/>
          <w:lang w:val="hr-HR"/>
        </w:rPr>
        <w:t>e-mail:mandidoo@gmail.com</w:t>
      </w:r>
      <w:proofErr w:type="spellEnd"/>
      <w:r w:rsidRPr="00ED7C1D">
        <w:rPr>
          <w:rFonts w:ascii="Arial" w:hAnsi="Arial" w:cs="Arial"/>
          <w:sz w:val="24"/>
          <w:szCs w:val="24"/>
          <w:lang w:val="hr-HR"/>
        </w:rPr>
        <w:t>.</w:t>
      </w:r>
    </w:p>
    <w:p w14:paraId="64524AB4" w14:textId="77777777" w:rsidR="00D9779F" w:rsidRPr="00ED7C1D" w:rsidRDefault="00D9779F" w:rsidP="00D9779F">
      <w:pPr>
        <w:ind w:firstLine="420"/>
        <w:jc w:val="both"/>
        <w:rPr>
          <w:rFonts w:ascii="Arial" w:hAnsi="Arial" w:cs="Arial"/>
          <w:sz w:val="24"/>
          <w:szCs w:val="24"/>
          <w:lang w:val="hr-HR"/>
        </w:rPr>
      </w:pPr>
      <w:r w:rsidRPr="00ED7C1D">
        <w:rPr>
          <w:rFonts w:ascii="Arial" w:hAnsi="Arial" w:cs="Arial"/>
          <w:sz w:val="24"/>
          <w:szCs w:val="24"/>
          <w:lang w:val="hr-HR"/>
        </w:rPr>
        <w:t xml:space="preserve">Predmet nabave: izvođenje radova na dječjem igralištu u naselju </w:t>
      </w:r>
      <w:proofErr w:type="spellStart"/>
      <w:r w:rsidRPr="00ED7C1D">
        <w:rPr>
          <w:rFonts w:ascii="Arial" w:hAnsi="Arial" w:cs="Arial"/>
          <w:sz w:val="24"/>
          <w:szCs w:val="24"/>
          <w:lang w:val="hr-HR"/>
        </w:rPr>
        <w:t>Fiorini</w:t>
      </w:r>
      <w:proofErr w:type="spellEnd"/>
      <w:r w:rsidRPr="00ED7C1D">
        <w:rPr>
          <w:rFonts w:ascii="Arial" w:eastAsiaTheme="minorEastAsia" w:hAnsi="Arial" w:cs="Arial"/>
          <w:sz w:val="24"/>
          <w:szCs w:val="24"/>
          <w:lang w:val="hr-HR"/>
        </w:rPr>
        <w:t>,</w:t>
      </w:r>
      <w:r w:rsidRPr="00ED7C1D">
        <w:rPr>
          <w:rFonts w:ascii="Arial" w:hAnsi="Arial" w:cs="Arial"/>
          <w:spacing w:val="-4"/>
          <w:sz w:val="24"/>
          <w:szCs w:val="24"/>
          <w:lang w:val="hr-HR"/>
        </w:rPr>
        <w:t xml:space="preserve"> čija je procijenjena vrijednost bez  PDV-a utvrđena u iznosu od 5.5</w:t>
      </w:r>
      <w:r w:rsidRPr="00ED7C1D">
        <w:rPr>
          <w:rFonts w:ascii="Arial" w:hAnsi="Arial" w:cs="Arial"/>
          <w:sz w:val="24"/>
          <w:szCs w:val="24"/>
          <w:lang w:val="hr-HR"/>
        </w:rPr>
        <w:t>00,00 EUR, evidencijski br. nabave:JN-2024/41.</w:t>
      </w:r>
    </w:p>
    <w:p w14:paraId="4408C9E9"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Prilikom provedbe postupka Poziva na  dostavu ponuda u postupku jednostavne nabave KLASA: 361-01/24-01/15 URBROJ:2163-13-04/04-24-2 od 14. kolovoza 2024.godine, pristigla je pravodobna ponuda ponuditelja: </w:t>
      </w:r>
      <w:r w:rsidRPr="00ED7C1D">
        <w:rPr>
          <w:rFonts w:ascii="Arial" w:hAnsi="Arial" w:cs="Arial"/>
          <w:bCs/>
          <w:sz w:val="24"/>
          <w:szCs w:val="24"/>
          <w:lang w:val="hr-HR"/>
        </w:rPr>
        <w:t>G. OBNOVA d.o.o., Umag. M. V. Ilirika 54, OIB 79086910024</w:t>
      </w:r>
      <w:r w:rsidRPr="00ED7C1D">
        <w:rPr>
          <w:rFonts w:ascii="Arial" w:hAnsi="Arial" w:cs="Arial"/>
          <w:sz w:val="24"/>
          <w:szCs w:val="24"/>
          <w:lang w:val="hr-HR"/>
        </w:rPr>
        <w:t>.</w:t>
      </w:r>
    </w:p>
    <w:p w14:paraId="2036C66A"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Predmetnu je ponudu Naručitelj zaprimio dana 20. kolovoza 2024.godine, gdje je konačni rok podnošenja ponuda utvrđen za dan 23. kolovoza 2024.godine. </w:t>
      </w:r>
    </w:p>
    <w:p w14:paraId="70669105"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Zapisnikom o otvaranju, pregledu i ocjeni ponuda KLASA: 361-01/24-01/15 URBROJ:2163-13-04/04-24-4 od 23. kolovoza 2024. utvrđeno je da, sukladno kriteriju odabira najniže cijene uz ispunjenje svih uvjeta iz Poziva na  dostavu ponuda u postupku jednostavne nabave KLASA: 361-01/24-01/14 URBROJ:2163-13-04/04-24-2 od 14. kolovoza 2024.godine,  je ponuda br. </w:t>
      </w:r>
      <w:r w:rsidRPr="00ED7C1D">
        <w:rPr>
          <w:rFonts w:ascii="Arial" w:eastAsiaTheme="minorHAnsi" w:hAnsi="Arial" w:cs="Arial"/>
          <w:sz w:val="24"/>
          <w:szCs w:val="24"/>
          <w:lang w:val="hr-HR" w:eastAsia="en-US"/>
        </w:rPr>
        <w:t xml:space="preserve">2/2024 od 19. kolovoza 2024. </w:t>
      </w:r>
      <w:r w:rsidRPr="00ED7C1D">
        <w:rPr>
          <w:rFonts w:ascii="Arial" w:hAnsi="Arial" w:cs="Arial"/>
          <w:bCs/>
          <w:sz w:val="24"/>
          <w:szCs w:val="24"/>
          <w:lang w:val="hr-HR"/>
        </w:rPr>
        <w:t>godine</w:t>
      </w:r>
      <w:r w:rsidRPr="00ED7C1D">
        <w:rPr>
          <w:rFonts w:ascii="Arial" w:hAnsi="Arial" w:cs="Arial"/>
          <w:sz w:val="24"/>
          <w:szCs w:val="24"/>
          <w:lang w:val="hr-HR"/>
        </w:rPr>
        <w:t xml:space="preserve">, ponuditelja </w:t>
      </w:r>
      <w:r w:rsidRPr="00ED7C1D">
        <w:rPr>
          <w:rFonts w:ascii="Arial" w:hAnsi="Arial" w:cs="Arial"/>
          <w:bCs/>
          <w:sz w:val="24"/>
          <w:szCs w:val="24"/>
          <w:lang w:val="hr-HR"/>
        </w:rPr>
        <w:t>G. OBNOVA d.o.o., Umag. M. V. Ilirika 54, OIB 79086910024</w:t>
      </w:r>
      <w:r w:rsidRPr="00ED7C1D">
        <w:rPr>
          <w:rFonts w:ascii="Arial" w:hAnsi="Arial" w:cs="Arial"/>
          <w:sz w:val="24"/>
          <w:szCs w:val="24"/>
          <w:lang w:val="hr-HR"/>
        </w:rPr>
        <w:t>, za  ponuđenu cijenu u iznosu od  iznosi 5.005,00 EUR bez PDV-a, odnosno 6.256,25 EUR sa PDV-om, valjana, da u cijelosti ispunjava svrhu nabave i da je prema utvrđenom kriteriju najpovoljnija.</w:t>
      </w:r>
    </w:p>
    <w:p w14:paraId="29D655B8" w14:textId="77777777" w:rsidR="00D9779F" w:rsidRPr="00ED7C1D" w:rsidRDefault="00D9779F" w:rsidP="00D9779F">
      <w:pPr>
        <w:ind w:firstLine="708"/>
        <w:jc w:val="both"/>
        <w:rPr>
          <w:rFonts w:ascii="Arial" w:hAnsi="Arial" w:cs="Arial"/>
          <w:sz w:val="24"/>
          <w:szCs w:val="24"/>
          <w:lang w:val="hr-HR"/>
        </w:rPr>
      </w:pPr>
    </w:p>
    <w:p w14:paraId="1EA332B6" w14:textId="77777777" w:rsidR="00D9779F" w:rsidRPr="00ED7C1D" w:rsidRDefault="00D9779F" w:rsidP="00D9779F">
      <w:pPr>
        <w:ind w:firstLine="708"/>
        <w:rPr>
          <w:rFonts w:ascii="Arial" w:hAnsi="Arial" w:cs="Arial"/>
          <w:sz w:val="24"/>
          <w:szCs w:val="24"/>
          <w:lang w:val="hr-HR"/>
        </w:rPr>
      </w:pPr>
      <w:r w:rsidRPr="00ED7C1D">
        <w:rPr>
          <w:rFonts w:ascii="Arial" w:hAnsi="Arial" w:cs="Arial"/>
          <w:sz w:val="24"/>
          <w:szCs w:val="24"/>
          <w:lang w:val="hr-HR"/>
        </w:rPr>
        <w:t xml:space="preserve">Sukladno izloženom, odlučeno je kao u točki I. ove Odluke. </w:t>
      </w:r>
    </w:p>
    <w:p w14:paraId="75DD32CD" w14:textId="77777777" w:rsidR="00D9779F" w:rsidRPr="00ED7C1D" w:rsidRDefault="00D9779F" w:rsidP="00D9779F">
      <w:pPr>
        <w:ind w:firstLine="708"/>
        <w:rPr>
          <w:rFonts w:ascii="Arial" w:hAnsi="Arial" w:cs="Arial"/>
          <w:sz w:val="24"/>
          <w:szCs w:val="24"/>
          <w:lang w:val="hr-HR"/>
        </w:rPr>
      </w:pPr>
    </w:p>
    <w:p w14:paraId="41F2D5A3" w14:textId="77777777" w:rsidR="00D9779F" w:rsidRPr="00ED7C1D" w:rsidRDefault="00D9779F" w:rsidP="00D9779F">
      <w:pPr>
        <w:rPr>
          <w:rFonts w:ascii="Arial" w:hAnsi="Arial" w:cs="Arial"/>
          <w:color w:val="7030A0"/>
          <w:sz w:val="24"/>
          <w:szCs w:val="24"/>
          <w:lang w:val="hr-HR"/>
        </w:rPr>
      </w:pPr>
    </w:p>
    <w:p w14:paraId="1BFAAF1A"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NAČELNIK</w:t>
      </w:r>
    </w:p>
    <w:p w14:paraId="7B1C2699"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 xml:space="preserve"> OPĆINE BRTONIGLA-VERTENEGLIO</w:t>
      </w:r>
    </w:p>
    <w:p w14:paraId="6E83881B" w14:textId="37DA2AD6" w:rsidR="00D9779F" w:rsidRDefault="00D9779F" w:rsidP="006A783F">
      <w:pPr>
        <w:widowControl w:val="0"/>
        <w:autoSpaceDE w:val="0"/>
        <w:autoSpaceDN w:val="0"/>
        <w:adjustRightInd w:val="0"/>
        <w:ind w:left="4248" w:firstLine="708"/>
        <w:jc w:val="right"/>
        <w:rPr>
          <w:rFonts w:ascii="Arial" w:hAnsi="Arial" w:cs="Arial"/>
          <w:color w:val="000000"/>
          <w:sz w:val="24"/>
          <w:szCs w:val="24"/>
          <w:lang w:val="hr-HR"/>
        </w:rPr>
      </w:pPr>
      <w:r w:rsidRPr="00ED7C1D">
        <w:rPr>
          <w:rFonts w:ascii="Arial" w:hAnsi="Arial" w:cs="Arial"/>
          <w:color w:val="000000"/>
          <w:sz w:val="24"/>
          <w:szCs w:val="24"/>
          <w:lang w:val="hr-HR"/>
        </w:rPr>
        <w:t xml:space="preserve">Neš Sinožić, </w:t>
      </w:r>
      <w:proofErr w:type="spellStart"/>
      <w:r w:rsidRPr="00ED7C1D">
        <w:rPr>
          <w:rFonts w:ascii="Arial" w:hAnsi="Arial" w:cs="Arial"/>
          <w:color w:val="000000"/>
          <w:sz w:val="24"/>
          <w:szCs w:val="24"/>
          <w:lang w:val="hr-HR"/>
        </w:rPr>
        <w:t>mag.ing.agr</w:t>
      </w:r>
      <w:proofErr w:type="spellEnd"/>
      <w:r w:rsidRPr="00ED7C1D">
        <w:rPr>
          <w:rFonts w:ascii="Arial" w:hAnsi="Arial" w:cs="Arial"/>
          <w:color w:val="000000"/>
          <w:sz w:val="24"/>
          <w:szCs w:val="24"/>
          <w:lang w:val="hr-HR"/>
        </w:rPr>
        <w:t>.</w:t>
      </w:r>
      <w:r w:rsidR="006A783F">
        <w:rPr>
          <w:rFonts w:ascii="Arial" w:hAnsi="Arial" w:cs="Arial"/>
          <w:color w:val="000000"/>
          <w:sz w:val="24"/>
          <w:szCs w:val="24"/>
          <w:lang w:val="hr-HR"/>
        </w:rPr>
        <w:t xml:space="preserve"> v.r.</w:t>
      </w:r>
    </w:p>
    <w:p w14:paraId="638A227E" w14:textId="77777777" w:rsidR="006A783F" w:rsidRPr="00ED7C1D" w:rsidRDefault="006A783F" w:rsidP="006A783F">
      <w:pPr>
        <w:widowControl w:val="0"/>
        <w:autoSpaceDE w:val="0"/>
        <w:autoSpaceDN w:val="0"/>
        <w:adjustRightInd w:val="0"/>
        <w:ind w:left="4248" w:firstLine="708"/>
        <w:jc w:val="right"/>
        <w:rPr>
          <w:lang w:val="hr-HR"/>
        </w:rPr>
      </w:pPr>
    </w:p>
    <w:p w14:paraId="69C7B8B4" w14:textId="77777777" w:rsidR="00D9779F" w:rsidRPr="00ED7C1D" w:rsidRDefault="00D9779F" w:rsidP="00D9779F">
      <w:pPr>
        <w:pStyle w:val="ListParagraph"/>
        <w:numPr>
          <w:ilvl w:val="0"/>
          <w:numId w:val="37"/>
        </w:numPr>
        <w:jc w:val="center"/>
        <w:rPr>
          <w:lang w:val="hr-HR"/>
        </w:rPr>
      </w:pPr>
    </w:p>
    <w:p w14:paraId="7BE58C89" w14:textId="455A2E0A" w:rsidR="00D9779F" w:rsidRPr="00ED7C1D" w:rsidRDefault="00D9779F" w:rsidP="00D9779F">
      <w:pPr>
        <w:rPr>
          <w:rFonts w:ascii="Arial" w:hAnsi="Arial" w:cs="Arial"/>
          <w:sz w:val="16"/>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D9779F" w:rsidRPr="00ED7C1D" w14:paraId="25B495A6" w14:textId="77777777" w:rsidTr="00A16DBC">
        <w:trPr>
          <w:trHeight w:val="567"/>
        </w:trPr>
        <w:tc>
          <w:tcPr>
            <w:tcW w:w="5055" w:type="dxa"/>
            <w:gridSpan w:val="2"/>
            <w:vAlign w:val="center"/>
          </w:tcPr>
          <w:p w14:paraId="304D6F53" w14:textId="77777777" w:rsidR="00D9779F" w:rsidRPr="00ED7C1D" w:rsidRDefault="00D9779F" w:rsidP="00A16DBC">
            <w:pPr>
              <w:rPr>
                <w:rFonts w:ascii="Arial" w:hAnsi="Arial" w:cs="Arial"/>
                <w:sz w:val="16"/>
                <w:lang w:val="hr-HR"/>
              </w:rPr>
            </w:pPr>
            <w:r w:rsidRPr="00ED7C1D">
              <w:rPr>
                <w:rFonts w:ascii="Arial" w:hAnsi="Arial" w:cs="Arial"/>
                <w:sz w:val="16"/>
                <w:lang w:val="hr-HR"/>
              </w:rPr>
              <w:lastRenderedPageBreak/>
              <w:t xml:space="preserve">                                                    </w:t>
            </w:r>
            <w:r w:rsidRPr="00ED7C1D">
              <w:rPr>
                <w:rFonts w:ascii="Arial" w:hAnsi="Arial" w:cs="Arial"/>
                <w:noProof/>
                <w:sz w:val="16"/>
                <w:lang w:val="hr-HR"/>
              </w:rPr>
              <w:drawing>
                <wp:inline distT="0" distB="0" distL="0" distR="0" wp14:anchorId="1078C8F3" wp14:editId="61AEAE3E">
                  <wp:extent cx="252000" cy="252000"/>
                  <wp:effectExtent l="0" t="0" r="0" b="0"/>
                  <wp:docPr id="1325303892" name="Picture 132530389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D9779F" w:rsidRPr="00ED7C1D" w14:paraId="68718A32" w14:textId="77777777" w:rsidTr="00A16DBC">
        <w:trPr>
          <w:trHeight w:val="1570"/>
        </w:trPr>
        <w:tc>
          <w:tcPr>
            <w:tcW w:w="279" w:type="dxa"/>
            <w:vAlign w:val="center"/>
          </w:tcPr>
          <w:p w14:paraId="1BDDDA9F" w14:textId="77777777" w:rsidR="00D9779F" w:rsidRPr="00ED7C1D" w:rsidRDefault="00D9779F" w:rsidP="00A16DBC">
            <w:pPr>
              <w:rPr>
                <w:rFonts w:ascii="Arial" w:hAnsi="Arial" w:cs="Arial"/>
                <w:sz w:val="16"/>
                <w:lang w:val="hr-HR"/>
              </w:rPr>
            </w:pPr>
            <w:r w:rsidRPr="00ED7C1D">
              <w:rPr>
                <w:rFonts w:ascii="Arial" w:hAnsi="Arial" w:cs="Arial"/>
                <w:noProof/>
                <w:sz w:val="16"/>
                <w:lang w:val="hr-HR"/>
              </w:rPr>
              <w:drawing>
                <wp:inline distT="0" distB="0" distL="0" distR="0" wp14:anchorId="1C2D87DC" wp14:editId="0C10202A">
                  <wp:extent cx="252000" cy="252000"/>
                  <wp:effectExtent l="0" t="0" r="0" b="0"/>
                  <wp:docPr id="388483348" name="Picture 38848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918CD05" w14:textId="77777777" w:rsidR="00D9779F" w:rsidRPr="00ED7C1D" w:rsidRDefault="00D9779F" w:rsidP="00A16DBC">
            <w:pPr>
              <w:rPr>
                <w:rFonts w:ascii="Arial" w:hAnsi="Arial" w:cs="Arial"/>
                <w:sz w:val="16"/>
                <w:lang w:val="hr-HR"/>
              </w:rPr>
            </w:pPr>
            <w:r w:rsidRPr="00ED7C1D">
              <w:rPr>
                <w:rFonts w:ascii="Arial" w:hAnsi="Arial" w:cs="Arial"/>
                <w:sz w:val="16"/>
                <w:lang w:val="hr-HR"/>
              </w:rPr>
              <w:t>REPUBLIKA HRVATSKA - REPUBBLICA DI CROAZIA</w:t>
            </w:r>
          </w:p>
          <w:p w14:paraId="377E08B1" w14:textId="77777777" w:rsidR="00D9779F" w:rsidRPr="00ED7C1D" w:rsidRDefault="00D9779F" w:rsidP="00A16DBC">
            <w:pPr>
              <w:rPr>
                <w:rFonts w:ascii="Arial" w:hAnsi="Arial" w:cs="Arial"/>
                <w:sz w:val="16"/>
                <w:lang w:val="hr-HR"/>
              </w:rPr>
            </w:pPr>
            <w:r w:rsidRPr="00ED7C1D">
              <w:rPr>
                <w:rFonts w:ascii="Arial" w:hAnsi="Arial" w:cs="Arial"/>
                <w:sz w:val="16"/>
                <w:lang w:val="hr-HR"/>
              </w:rPr>
              <w:t>ISTARSKA ŽUPANIJA - REGIONE ISTRIANA</w:t>
            </w:r>
          </w:p>
          <w:p w14:paraId="792039E6"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Općina Brtonigla-Verteneglio - </w:t>
            </w:r>
            <w:proofErr w:type="spellStart"/>
            <w:r w:rsidRPr="00ED7C1D">
              <w:rPr>
                <w:rFonts w:ascii="Arial" w:hAnsi="Arial" w:cs="Arial"/>
                <w:sz w:val="16"/>
                <w:lang w:val="hr-HR"/>
              </w:rPr>
              <w:t>Comune</w:t>
            </w:r>
            <w:proofErr w:type="spellEnd"/>
            <w:r w:rsidRPr="00ED7C1D">
              <w:rPr>
                <w:rFonts w:ascii="Arial" w:hAnsi="Arial" w:cs="Arial"/>
                <w:sz w:val="16"/>
                <w:lang w:val="hr-HR"/>
              </w:rPr>
              <w:t xml:space="preserve"> di Brtonigla-Verteneglio</w:t>
            </w:r>
          </w:p>
          <w:p w14:paraId="645A3752" w14:textId="77777777" w:rsidR="00D9779F" w:rsidRPr="00ED7C1D" w:rsidRDefault="00D9779F" w:rsidP="00A16DBC">
            <w:pPr>
              <w:rPr>
                <w:rFonts w:ascii="Arial" w:hAnsi="Arial" w:cs="Arial"/>
                <w:sz w:val="16"/>
                <w:lang w:val="hr-HR"/>
              </w:rPr>
            </w:pPr>
            <w:r w:rsidRPr="00ED7C1D">
              <w:rPr>
                <w:rFonts w:ascii="Arial" w:hAnsi="Arial" w:cs="Arial"/>
                <w:sz w:val="16"/>
                <w:lang w:val="hr-HR"/>
              </w:rPr>
              <w:t>OPĆINSKI NAČELNIK - IL SINDACO</w:t>
            </w:r>
          </w:p>
          <w:p w14:paraId="74092DE9"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52474 Brtonigla-Verteneglio, Trg Sv. Zenona / </w:t>
            </w:r>
            <w:proofErr w:type="spellStart"/>
            <w:r w:rsidRPr="00ED7C1D">
              <w:rPr>
                <w:rFonts w:ascii="Arial" w:hAnsi="Arial" w:cs="Arial"/>
                <w:sz w:val="16"/>
                <w:lang w:val="hr-HR"/>
              </w:rPr>
              <w:t>Piazza</w:t>
            </w:r>
            <w:proofErr w:type="spellEnd"/>
            <w:r w:rsidRPr="00ED7C1D">
              <w:rPr>
                <w:rFonts w:ascii="Arial" w:hAnsi="Arial" w:cs="Arial"/>
                <w:sz w:val="16"/>
                <w:lang w:val="hr-HR"/>
              </w:rPr>
              <w:t xml:space="preserve"> S. Zenone 1</w:t>
            </w:r>
          </w:p>
          <w:p w14:paraId="1F333DC8" w14:textId="77777777" w:rsidR="00D9779F" w:rsidRPr="00ED7C1D" w:rsidRDefault="00D9779F" w:rsidP="00A16DBC">
            <w:pPr>
              <w:rPr>
                <w:rFonts w:ascii="Arial" w:hAnsi="Arial" w:cs="Arial"/>
                <w:sz w:val="16"/>
                <w:lang w:val="hr-HR"/>
              </w:rPr>
            </w:pPr>
            <w:r w:rsidRPr="00ED7C1D">
              <w:rPr>
                <w:rFonts w:ascii="Arial" w:hAnsi="Arial" w:cs="Arial"/>
                <w:sz w:val="16"/>
                <w:lang w:val="hr-HR"/>
              </w:rPr>
              <w:t>Tel. &amp; Fax: +385 (0)52 774-174</w:t>
            </w:r>
          </w:p>
          <w:p w14:paraId="0BD5D822" w14:textId="77777777" w:rsidR="00D9779F" w:rsidRPr="00ED7C1D" w:rsidRDefault="00D9779F" w:rsidP="00A16DBC">
            <w:pPr>
              <w:rPr>
                <w:rFonts w:ascii="Arial" w:hAnsi="Arial" w:cs="Arial"/>
                <w:sz w:val="16"/>
                <w:lang w:val="hr-HR"/>
              </w:rPr>
            </w:pPr>
            <w:r w:rsidRPr="00ED7C1D">
              <w:rPr>
                <w:rFonts w:ascii="Arial" w:hAnsi="Arial" w:cs="Arial"/>
                <w:sz w:val="16"/>
                <w:lang w:val="hr-HR"/>
              </w:rPr>
              <w:t xml:space="preserve">E-mail: </w:t>
            </w:r>
            <w:proofErr w:type="spellStart"/>
            <w:r w:rsidRPr="00ED7C1D">
              <w:rPr>
                <w:rFonts w:ascii="Arial" w:hAnsi="Arial" w:cs="Arial"/>
                <w:sz w:val="16"/>
                <w:lang w:val="hr-HR"/>
              </w:rPr>
              <w:t>info@brtonigla-verteneglio.hr</w:t>
            </w:r>
            <w:proofErr w:type="spellEnd"/>
          </w:p>
          <w:p w14:paraId="25D145DA" w14:textId="77777777" w:rsidR="00D9779F" w:rsidRPr="00ED7C1D" w:rsidRDefault="00D9779F" w:rsidP="00A16DBC">
            <w:pPr>
              <w:rPr>
                <w:rFonts w:ascii="Arial" w:hAnsi="Arial" w:cs="Arial"/>
                <w:sz w:val="16"/>
                <w:lang w:val="hr-HR"/>
              </w:rPr>
            </w:pPr>
            <w:proofErr w:type="spellStart"/>
            <w:r w:rsidRPr="00ED7C1D">
              <w:rPr>
                <w:rFonts w:ascii="Arial" w:hAnsi="Arial" w:cs="Arial"/>
                <w:sz w:val="16"/>
                <w:lang w:val="hr-HR"/>
              </w:rPr>
              <w:t>www.brtonigla-verteneglio.hr</w:t>
            </w:r>
            <w:proofErr w:type="spellEnd"/>
          </w:p>
        </w:tc>
      </w:tr>
    </w:tbl>
    <w:p w14:paraId="66CF7D5F" w14:textId="77777777" w:rsidR="00D9779F" w:rsidRPr="00ED7C1D" w:rsidRDefault="00D9779F" w:rsidP="00D9779F">
      <w:pPr>
        <w:rPr>
          <w:rFonts w:ascii="Arial" w:hAnsi="Arial" w:cs="Arial"/>
          <w:sz w:val="16"/>
          <w:szCs w:val="16"/>
          <w:lang w:val="hr-HR"/>
        </w:rPr>
      </w:pPr>
      <w:r w:rsidRPr="00ED7C1D">
        <w:rPr>
          <w:rFonts w:ascii="Arial" w:hAnsi="Arial" w:cs="Arial"/>
          <w:sz w:val="16"/>
          <w:lang w:val="hr-HR"/>
        </w:rPr>
        <w:t>                                          </w:t>
      </w:r>
    </w:p>
    <w:p w14:paraId="4109A437" w14:textId="77777777" w:rsidR="00D9779F" w:rsidRPr="00ED7C1D" w:rsidRDefault="00D9779F" w:rsidP="00D9779F">
      <w:pPr>
        <w:pStyle w:val="NoSpacing"/>
        <w:rPr>
          <w:sz w:val="22"/>
          <w:szCs w:val="22"/>
          <w:lang w:val="hr-HR"/>
        </w:rPr>
      </w:pPr>
    </w:p>
    <w:p w14:paraId="29EDB1BE" w14:textId="77777777" w:rsidR="00D9779F" w:rsidRPr="00ED7C1D" w:rsidRDefault="00D9779F" w:rsidP="00D9779F">
      <w:pPr>
        <w:rPr>
          <w:rFonts w:ascii="Arial" w:hAnsi="Arial" w:cs="Arial"/>
          <w:sz w:val="24"/>
          <w:szCs w:val="24"/>
          <w:lang w:val="hr-HR"/>
        </w:rPr>
      </w:pPr>
      <w:r w:rsidRPr="00ED7C1D">
        <w:rPr>
          <w:rFonts w:ascii="Arial" w:hAnsi="Arial" w:cs="Arial"/>
          <w:sz w:val="24"/>
          <w:szCs w:val="24"/>
          <w:lang w:val="hr-HR"/>
        </w:rPr>
        <w:t>KLASA: 361-01/24-01/16</w:t>
      </w:r>
    </w:p>
    <w:p w14:paraId="1EC87EBF"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URBROJ: 2163-13-04/04-24-5</w:t>
      </w:r>
    </w:p>
    <w:p w14:paraId="0CB32C1F"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Brtonigla - Verteneglio, 23. kolovoza 2024. godine</w:t>
      </w:r>
    </w:p>
    <w:p w14:paraId="50B066B8" w14:textId="77777777" w:rsidR="00D9779F" w:rsidRPr="00ED7C1D" w:rsidRDefault="00D9779F" w:rsidP="00D9779F">
      <w:pPr>
        <w:jc w:val="both"/>
        <w:rPr>
          <w:rFonts w:ascii="Arial" w:hAnsi="Arial" w:cs="Arial"/>
          <w:sz w:val="24"/>
          <w:szCs w:val="24"/>
          <w:lang w:val="hr-HR"/>
        </w:rPr>
      </w:pPr>
    </w:p>
    <w:p w14:paraId="1A61894C" w14:textId="77777777" w:rsidR="00D9779F" w:rsidRPr="00ED7C1D" w:rsidRDefault="00D9779F" w:rsidP="00D9779F">
      <w:pPr>
        <w:rPr>
          <w:rFonts w:ascii="Arial" w:hAnsi="Arial" w:cs="Arial"/>
          <w:sz w:val="24"/>
          <w:szCs w:val="24"/>
          <w:lang w:val="hr-HR"/>
        </w:rPr>
      </w:pPr>
    </w:p>
    <w:p w14:paraId="2ADCE407" w14:textId="77777777" w:rsidR="00D9779F" w:rsidRPr="00ED7C1D" w:rsidRDefault="00D9779F" w:rsidP="00D9779F">
      <w:pPr>
        <w:pStyle w:val="Default"/>
        <w:ind w:firstLine="708"/>
        <w:jc w:val="both"/>
        <w:rPr>
          <w:lang w:val="hr-HR"/>
        </w:rPr>
      </w:pPr>
      <w:r w:rsidRPr="00ED7C1D">
        <w:rPr>
          <w:lang w:val="hr-HR"/>
        </w:rPr>
        <w:t xml:space="preserve">Na temelju članka 52. Statuta Općine Brtonigla - Verteneglio (Službene novine Općine Brtonigla - Verteneglio br. 03/18, 03/21, 07/21 - </w:t>
      </w:r>
      <w:proofErr w:type="spellStart"/>
      <w:r w:rsidRPr="00ED7C1D">
        <w:rPr>
          <w:lang w:val="hr-HR"/>
        </w:rPr>
        <w:t>Proč.tekst</w:t>
      </w:r>
      <w:proofErr w:type="spellEnd"/>
      <w:r w:rsidRPr="00ED7C1D">
        <w:rPr>
          <w:lang w:val="hr-HR"/>
        </w:rPr>
        <w:t xml:space="preserve"> i 16/22),  čl. 8. Pravilnika o provedbi postupaka jednostavne nabave (Službene novine Općine Brtonigla - Verteneglio br. 06/17) Općinski načelnik Općine Brtonigla - Verteneglio, donosi</w:t>
      </w:r>
    </w:p>
    <w:p w14:paraId="7724BBF4" w14:textId="77777777" w:rsidR="00D9779F" w:rsidRPr="00ED7C1D" w:rsidRDefault="00D9779F" w:rsidP="00D9779F">
      <w:pPr>
        <w:ind w:firstLine="708"/>
        <w:rPr>
          <w:rFonts w:ascii="Arial" w:hAnsi="Arial" w:cs="Arial"/>
          <w:sz w:val="24"/>
          <w:szCs w:val="24"/>
          <w:lang w:val="hr-HR"/>
        </w:rPr>
      </w:pPr>
    </w:p>
    <w:p w14:paraId="574B708E" w14:textId="77777777" w:rsidR="00D9779F" w:rsidRPr="00ED7C1D" w:rsidRDefault="00D9779F" w:rsidP="00D9779F">
      <w:pPr>
        <w:ind w:firstLine="708"/>
        <w:rPr>
          <w:rFonts w:ascii="Arial" w:hAnsi="Arial" w:cs="Arial"/>
          <w:sz w:val="24"/>
          <w:szCs w:val="24"/>
          <w:lang w:val="hr-HR"/>
        </w:rPr>
      </w:pPr>
    </w:p>
    <w:p w14:paraId="0429ED9A"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D L U K U</w:t>
      </w:r>
    </w:p>
    <w:p w14:paraId="578CE3A4"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odabiru najpovoljnije ponude u predmetu jednostavne nabave</w:t>
      </w:r>
    </w:p>
    <w:p w14:paraId="5305FB58" w14:textId="77777777" w:rsidR="00D9779F" w:rsidRPr="00ED7C1D" w:rsidRDefault="00D9779F" w:rsidP="00D9779F">
      <w:pPr>
        <w:jc w:val="center"/>
        <w:rPr>
          <w:rFonts w:ascii="Arial" w:hAnsi="Arial" w:cs="Arial"/>
          <w:b/>
          <w:sz w:val="24"/>
          <w:szCs w:val="24"/>
          <w:lang w:val="hr-HR"/>
        </w:rPr>
      </w:pPr>
    </w:p>
    <w:p w14:paraId="278846F9" w14:textId="77777777" w:rsidR="00D9779F" w:rsidRPr="00ED7C1D" w:rsidRDefault="00D9779F" w:rsidP="00D9779F">
      <w:pPr>
        <w:jc w:val="center"/>
        <w:rPr>
          <w:rFonts w:ascii="Arial" w:hAnsi="Arial" w:cs="Arial"/>
          <w:b/>
          <w:sz w:val="24"/>
          <w:szCs w:val="24"/>
          <w:lang w:val="hr-HR"/>
        </w:rPr>
      </w:pPr>
    </w:p>
    <w:p w14:paraId="3217766E"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492727BC" w14:textId="77777777" w:rsidR="00D9779F" w:rsidRPr="00ED7C1D" w:rsidRDefault="00D9779F" w:rsidP="00D9779F">
      <w:pPr>
        <w:jc w:val="center"/>
        <w:rPr>
          <w:rFonts w:ascii="Arial" w:hAnsi="Arial" w:cs="Arial"/>
          <w:b/>
          <w:sz w:val="24"/>
          <w:szCs w:val="24"/>
          <w:lang w:val="hr-HR"/>
        </w:rPr>
      </w:pPr>
    </w:p>
    <w:p w14:paraId="7E2C45F6"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 xml:space="preserve">U postupku provedbe jednostavne nabave radi izvođenja limarskih i bravarskih radova na Kulturnom centru A. Rukavina, </w:t>
      </w:r>
      <w:r w:rsidRPr="00ED7C1D">
        <w:rPr>
          <w:rFonts w:ascii="Arial" w:eastAsiaTheme="minorEastAsia" w:hAnsi="Arial" w:cs="Arial"/>
          <w:sz w:val="24"/>
          <w:szCs w:val="24"/>
          <w:lang w:val="hr-HR"/>
        </w:rPr>
        <w:t>e</w:t>
      </w:r>
      <w:r w:rsidRPr="00ED7C1D">
        <w:rPr>
          <w:rFonts w:ascii="Arial" w:hAnsi="Arial" w:cs="Arial"/>
          <w:sz w:val="24"/>
          <w:szCs w:val="24"/>
          <w:lang w:val="hr-HR"/>
        </w:rPr>
        <w:t xml:space="preserve">videncijski broj nabave: JN-2024/44, odabrana je ponuda br. </w:t>
      </w:r>
      <w:r w:rsidRPr="00ED7C1D">
        <w:rPr>
          <w:rFonts w:ascii="Arial" w:eastAsiaTheme="minorHAnsi" w:hAnsi="Arial" w:cs="Arial"/>
          <w:sz w:val="24"/>
          <w:szCs w:val="24"/>
          <w:lang w:val="hr-HR" w:eastAsia="en-US"/>
        </w:rPr>
        <w:t xml:space="preserve">8/24 od </w:t>
      </w:r>
      <w:r w:rsidRPr="00ED7C1D">
        <w:rPr>
          <w:rFonts w:ascii="Arial" w:hAnsi="Arial" w:cs="Arial"/>
          <w:bCs/>
          <w:sz w:val="24"/>
          <w:szCs w:val="24"/>
          <w:lang w:val="hr-HR"/>
        </w:rPr>
        <w:t>22. kolovoza 2024.godine</w:t>
      </w:r>
      <w:r w:rsidRPr="00ED7C1D">
        <w:rPr>
          <w:rFonts w:ascii="Arial" w:hAnsi="Arial" w:cs="Arial"/>
          <w:sz w:val="24"/>
          <w:szCs w:val="24"/>
          <w:lang w:val="hr-HR"/>
        </w:rPr>
        <w:t xml:space="preserve">, ponuditelja </w:t>
      </w:r>
      <w:r w:rsidRPr="00ED7C1D">
        <w:rPr>
          <w:rFonts w:ascii="Arial" w:hAnsi="Arial" w:cs="Arial"/>
          <w:bCs/>
          <w:sz w:val="24"/>
          <w:szCs w:val="24"/>
          <w:lang w:val="hr-HR"/>
        </w:rPr>
        <w:t>VILLANOVA d.o.o., Nova Vas 14, Brtonigla, OIB 39447674184</w:t>
      </w:r>
      <w:r w:rsidRPr="00ED7C1D">
        <w:rPr>
          <w:rFonts w:ascii="Arial" w:hAnsi="Arial" w:cs="Arial"/>
          <w:sz w:val="24"/>
          <w:szCs w:val="24"/>
          <w:lang w:val="hr-HR"/>
        </w:rPr>
        <w:t>, za  ponuđenu cijenu u iznosu od  iznosi 6.446,23 EUR bez PDV-a, odnosno 8.057,79 EUR sa PDV-om.</w:t>
      </w:r>
    </w:p>
    <w:p w14:paraId="0384F970" w14:textId="77777777" w:rsidR="00D9779F" w:rsidRPr="00ED7C1D" w:rsidRDefault="00D9779F" w:rsidP="00D9779F">
      <w:pPr>
        <w:ind w:firstLine="708"/>
        <w:jc w:val="both"/>
        <w:rPr>
          <w:rFonts w:ascii="Arial" w:hAnsi="Arial" w:cs="Arial"/>
          <w:sz w:val="24"/>
          <w:szCs w:val="24"/>
          <w:lang w:val="hr-HR"/>
        </w:rPr>
      </w:pPr>
    </w:p>
    <w:p w14:paraId="1F61F5F6"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0C25A1A8" w14:textId="77777777" w:rsidR="00D9779F" w:rsidRPr="00ED7C1D" w:rsidRDefault="00D9779F" w:rsidP="00D9779F">
      <w:pPr>
        <w:jc w:val="center"/>
        <w:rPr>
          <w:rFonts w:ascii="Arial" w:hAnsi="Arial" w:cs="Arial"/>
          <w:b/>
          <w:sz w:val="24"/>
          <w:szCs w:val="24"/>
          <w:lang w:val="hr-HR"/>
        </w:rPr>
      </w:pPr>
    </w:p>
    <w:p w14:paraId="1AB761DB"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Naručitelj će s odabranim ponuditeljem sklopiti Ugovor za  izvođenje radova iz točke I. ove Odluke, sukladno uvjetima iz Poziva na  dostavu ponuda u postupku jednostavne nabave KLASA: 361-01/24-01/16 URBROJ:2163-13-04/04-24-2 od 14. kolovoza 2024.godine, evidencijski br. nabave: JN-2024/44  te ponudi ponuditelja br. 8</w:t>
      </w:r>
      <w:r w:rsidRPr="00ED7C1D">
        <w:rPr>
          <w:rFonts w:ascii="Arial" w:hAnsi="Arial" w:cs="Arial"/>
          <w:bCs/>
          <w:sz w:val="24"/>
          <w:szCs w:val="24"/>
          <w:lang w:val="hr-HR"/>
        </w:rPr>
        <w:t>/24 od 19. kolovoza 2024.godine</w:t>
      </w:r>
      <w:r w:rsidRPr="00ED7C1D">
        <w:rPr>
          <w:rFonts w:ascii="Arial" w:hAnsi="Arial" w:cs="Arial"/>
          <w:sz w:val="24"/>
          <w:szCs w:val="24"/>
          <w:lang w:val="hr-HR"/>
        </w:rPr>
        <w:t xml:space="preserve">. </w:t>
      </w:r>
    </w:p>
    <w:p w14:paraId="0831CE67" w14:textId="77777777" w:rsidR="00D9779F" w:rsidRPr="00ED7C1D" w:rsidRDefault="00D9779F" w:rsidP="00D9779F">
      <w:pPr>
        <w:jc w:val="both"/>
        <w:rPr>
          <w:rFonts w:ascii="Arial" w:hAnsi="Arial" w:cs="Arial"/>
          <w:sz w:val="24"/>
          <w:szCs w:val="24"/>
          <w:lang w:val="hr-HR"/>
        </w:rPr>
      </w:pPr>
    </w:p>
    <w:p w14:paraId="79C7EF99"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 </w:t>
      </w:r>
    </w:p>
    <w:p w14:paraId="063FCAE7"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III.</w:t>
      </w:r>
    </w:p>
    <w:p w14:paraId="5857BF62" w14:textId="77777777" w:rsidR="00D9779F" w:rsidRPr="00ED7C1D" w:rsidRDefault="00D9779F" w:rsidP="00D9779F">
      <w:pPr>
        <w:jc w:val="center"/>
        <w:rPr>
          <w:rFonts w:ascii="Arial" w:hAnsi="Arial" w:cs="Arial"/>
          <w:b/>
          <w:sz w:val="24"/>
          <w:szCs w:val="24"/>
          <w:lang w:val="hr-HR"/>
        </w:rPr>
      </w:pPr>
    </w:p>
    <w:p w14:paraId="3955E6AC"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Ova Odluka stupa na snagu danom donošenja, a ista će se objaviti u Službenim novinama Općine Brtonigla - Verteneglio.</w:t>
      </w:r>
    </w:p>
    <w:p w14:paraId="2F7F26AF" w14:textId="77777777" w:rsidR="00D9779F" w:rsidRPr="00ED7C1D" w:rsidRDefault="00D9779F" w:rsidP="00D9779F">
      <w:pPr>
        <w:jc w:val="center"/>
        <w:rPr>
          <w:rFonts w:ascii="Arial" w:hAnsi="Arial" w:cs="Arial"/>
          <w:b/>
          <w:i/>
          <w:sz w:val="24"/>
          <w:szCs w:val="24"/>
          <w:lang w:val="hr-HR"/>
        </w:rPr>
      </w:pPr>
    </w:p>
    <w:p w14:paraId="3BFBC504" w14:textId="77777777" w:rsidR="00D9779F" w:rsidRPr="00ED7C1D" w:rsidRDefault="00D9779F" w:rsidP="00D9779F">
      <w:pPr>
        <w:rPr>
          <w:rFonts w:ascii="Arial" w:hAnsi="Arial" w:cs="Arial"/>
          <w:b/>
          <w:i/>
          <w:sz w:val="24"/>
          <w:szCs w:val="24"/>
          <w:lang w:val="hr-HR"/>
        </w:rPr>
      </w:pPr>
    </w:p>
    <w:p w14:paraId="44C20232" w14:textId="77777777" w:rsidR="00D9779F" w:rsidRPr="00ED7C1D" w:rsidRDefault="00D9779F" w:rsidP="00D9779F">
      <w:pPr>
        <w:rPr>
          <w:rFonts w:ascii="Arial" w:hAnsi="Arial" w:cs="Arial"/>
          <w:b/>
          <w:i/>
          <w:sz w:val="24"/>
          <w:szCs w:val="24"/>
          <w:lang w:val="hr-HR"/>
        </w:rPr>
      </w:pPr>
    </w:p>
    <w:p w14:paraId="61DB068A" w14:textId="77777777" w:rsidR="00D9779F" w:rsidRPr="00ED7C1D" w:rsidRDefault="00D9779F" w:rsidP="00D9779F">
      <w:pPr>
        <w:rPr>
          <w:rFonts w:ascii="Arial" w:hAnsi="Arial" w:cs="Arial"/>
          <w:b/>
          <w:i/>
          <w:sz w:val="24"/>
          <w:szCs w:val="24"/>
          <w:lang w:val="hr-HR"/>
        </w:rPr>
      </w:pPr>
    </w:p>
    <w:p w14:paraId="2A96B5D3" w14:textId="77777777" w:rsidR="00D9779F" w:rsidRPr="00ED7C1D" w:rsidRDefault="00D9779F" w:rsidP="00D9779F">
      <w:pPr>
        <w:jc w:val="center"/>
        <w:rPr>
          <w:rFonts w:ascii="Arial" w:hAnsi="Arial" w:cs="Arial"/>
          <w:b/>
          <w:i/>
          <w:sz w:val="24"/>
          <w:szCs w:val="24"/>
          <w:lang w:val="hr-HR"/>
        </w:rPr>
      </w:pPr>
      <w:r w:rsidRPr="00ED7C1D">
        <w:rPr>
          <w:rFonts w:ascii="Arial" w:hAnsi="Arial" w:cs="Arial"/>
          <w:b/>
          <w:i/>
          <w:sz w:val="24"/>
          <w:szCs w:val="24"/>
          <w:lang w:val="hr-HR"/>
        </w:rPr>
        <w:lastRenderedPageBreak/>
        <w:t>O b r a z l o ž e n j e</w:t>
      </w:r>
    </w:p>
    <w:p w14:paraId="72CA2362" w14:textId="77777777" w:rsidR="00D9779F" w:rsidRPr="00ED7C1D" w:rsidRDefault="00D9779F" w:rsidP="00D9779F">
      <w:pPr>
        <w:rPr>
          <w:rFonts w:ascii="Arial" w:hAnsi="Arial" w:cs="Arial"/>
          <w:sz w:val="24"/>
          <w:szCs w:val="24"/>
          <w:lang w:val="hr-HR"/>
        </w:rPr>
      </w:pPr>
    </w:p>
    <w:p w14:paraId="4FBC6E99"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Naručitelj Općina Brtonigla - Verteneglio, Trg Sv. Zenona 1, Brtonigla, OIB: 81025770849, je temeljem Odluke o početku postupka jednostavne nabave za izvođenje limarskih i bravarskih radova na Kulturnom centru A. Rukavina KLASA: 361-01/24-01/16 URBROJ:2163-13-04/04-24-1 od 14. kolovoza 2024. godine uputio Poziv za dostavu ponuda u postupku jednostavne nabave KLASA: 361-01/24-01/16 URBROJ:2163-13-04/04-24-2 od 14. kolovoza 2024.godine.</w:t>
      </w:r>
    </w:p>
    <w:p w14:paraId="0AEBB123"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r>
      <w:r w:rsidRPr="00ED7C1D">
        <w:rPr>
          <w:rStyle w:val="Hyperlink"/>
          <w:rFonts w:ascii="Arial" w:hAnsi="Arial" w:cs="Arial"/>
          <w:szCs w:val="24"/>
          <w:lang w:val="hr-HR"/>
        </w:rPr>
        <w:t>Predmetni je Poziv dostavljen elektroničkom poštom  gospodarskom subjektu</w:t>
      </w:r>
      <w:r w:rsidRPr="00ED7C1D">
        <w:rPr>
          <w:rFonts w:ascii="Arial" w:hAnsi="Arial" w:cs="Arial"/>
          <w:sz w:val="24"/>
          <w:szCs w:val="24"/>
          <w:lang w:val="hr-HR"/>
        </w:rPr>
        <w:t xml:space="preserve"> VILLANOVA d.o.o., Nova Vas 14, Brtonigla, na </w:t>
      </w:r>
      <w:proofErr w:type="spellStart"/>
      <w:r w:rsidRPr="00ED7C1D">
        <w:rPr>
          <w:rFonts w:ascii="Arial" w:hAnsi="Arial" w:cs="Arial"/>
          <w:sz w:val="24"/>
          <w:szCs w:val="24"/>
          <w:lang w:val="hr-HR"/>
        </w:rPr>
        <w:t>e-mail:villanovagradnja@gmail.com</w:t>
      </w:r>
      <w:proofErr w:type="spellEnd"/>
      <w:r w:rsidRPr="00ED7C1D">
        <w:rPr>
          <w:rFonts w:ascii="Arial" w:hAnsi="Arial" w:cs="Arial"/>
          <w:sz w:val="24"/>
          <w:szCs w:val="24"/>
          <w:lang w:val="hr-HR"/>
        </w:rPr>
        <w:t>.</w:t>
      </w:r>
    </w:p>
    <w:p w14:paraId="0EF73F1E" w14:textId="77777777" w:rsidR="00D9779F" w:rsidRPr="00ED7C1D" w:rsidRDefault="00D9779F" w:rsidP="00D9779F">
      <w:pPr>
        <w:ind w:firstLine="420"/>
        <w:jc w:val="both"/>
        <w:rPr>
          <w:rFonts w:ascii="Arial" w:hAnsi="Arial" w:cs="Arial"/>
          <w:sz w:val="24"/>
          <w:szCs w:val="24"/>
          <w:lang w:val="hr-HR"/>
        </w:rPr>
      </w:pPr>
      <w:r w:rsidRPr="00ED7C1D">
        <w:rPr>
          <w:rFonts w:ascii="Arial" w:hAnsi="Arial" w:cs="Arial"/>
          <w:sz w:val="24"/>
          <w:szCs w:val="24"/>
          <w:lang w:val="hr-HR"/>
        </w:rPr>
        <w:t>Predmet nabave izvođenje limarskih i bravarskih radova na Kulturnom centru A. Rukavina</w:t>
      </w:r>
      <w:r w:rsidRPr="00ED7C1D">
        <w:rPr>
          <w:rFonts w:ascii="Arial" w:eastAsiaTheme="minorEastAsia" w:hAnsi="Arial" w:cs="Arial"/>
          <w:sz w:val="24"/>
          <w:szCs w:val="24"/>
          <w:lang w:val="hr-HR"/>
        </w:rPr>
        <w:t>,</w:t>
      </w:r>
      <w:r w:rsidRPr="00ED7C1D">
        <w:rPr>
          <w:rFonts w:ascii="Arial" w:hAnsi="Arial" w:cs="Arial"/>
          <w:spacing w:val="-4"/>
          <w:sz w:val="24"/>
          <w:szCs w:val="24"/>
          <w:lang w:val="hr-HR"/>
        </w:rPr>
        <w:t xml:space="preserve"> čija je procijenjena vrijednost bez  PDV-a utvrđena u iznosu od 8.0</w:t>
      </w:r>
      <w:r w:rsidRPr="00ED7C1D">
        <w:rPr>
          <w:rFonts w:ascii="Arial" w:hAnsi="Arial" w:cs="Arial"/>
          <w:sz w:val="24"/>
          <w:szCs w:val="24"/>
          <w:lang w:val="hr-HR"/>
        </w:rPr>
        <w:t>00,00 EUR, evidencijski br. nabave:JN-2024/44.</w:t>
      </w:r>
    </w:p>
    <w:p w14:paraId="3E3D2C9A"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Prilikom provedbe postupka Poziva na  dostavu ponuda u postupku jednostavne nabave KLASA: 361-01/24-01/16 URBROJ:2163-13-04/04-24-2 od 14. kolovoza 2024.godine, pristigla je pravodobna ponuda ponuditelja: </w:t>
      </w:r>
      <w:r w:rsidRPr="00ED7C1D">
        <w:rPr>
          <w:rFonts w:ascii="Arial" w:hAnsi="Arial" w:cs="Arial"/>
          <w:bCs/>
          <w:sz w:val="24"/>
          <w:szCs w:val="24"/>
          <w:lang w:val="hr-HR"/>
        </w:rPr>
        <w:t>VILLANOVA d.o.o., Nova Vas 14, Brtonigla, OIB 39447674184</w:t>
      </w:r>
      <w:r w:rsidRPr="00ED7C1D">
        <w:rPr>
          <w:rFonts w:ascii="Arial" w:hAnsi="Arial" w:cs="Arial"/>
          <w:sz w:val="24"/>
          <w:szCs w:val="24"/>
          <w:lang w:val="hr-HR"/>
        </w:rPr>
        <w:t>.</w:t>
      </w:r>
    </w:p>
    <w:p w14:paraId="4BE4ED75"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Predmetnu je ponudu Naručitelj zaprimio dana 22. kolovoza 2024.godine, gdje je konačni rok podnošenja ponuda utvrđen za dan 22. kolovoza 2024.godine. </w:t>
      </w:r>
    </w:p>
    <w:p w14:paraId="28766F5B"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Zapisnikom o otvaranju, pregledu i ocjeni ponuda KLASA: 361-01/24-01/16 URBROJ:2163-13-04/04-24-4 od 23. kolovoza 2024. utvrđeno je da, sukladno kriteriju odabira najniže cijene uz ispunjenje svih uvjeta iz Poziva na  dostavu ponuda u postupku jednostavne nabave KLASA: 361-01/24-01/16 URBROJ:2163-13-04/04-24-2 od 14. kolovoza 2024.godine,  je ponuda br. </w:t>
      </w:r>
      <w:r w:rsidRPr="00ED7C1D">
        <w:rPr>
          <w:rFonts w:ascii="Arial" w:eastAsiaTheme="minorHAnsi" w:hAnsi="Arial" w:cs="Arial"/>
          <w:sz w:val="24"/>
          <w:szCs w:val="24"/>
          <w:lang w:val="hr-HR" w:eastAsia="en-US"/>
        </w:rPr>
        <w:t xml:space="preserve">8/24 od 22. kolovoza 2024. </w:t>
      </w:r>
      <w:r w:rsidRPr="00ED7C1D">
        <w:rPr>
          <w:rFonts w:ascii="Arial" w:hAnsi="Arial" w:cs="Arial"/>
          <w:bCs/>
          <w:sz w:val="24"/>
          <w:szCs w:val="24"/>
          <w:lang w:val="hr-HR"/>
        </w:rPr>
        <w:t>godine</w:t>
      </w:r>
      <w:r w:rsidRPr="00ED7C1D">
        <w:rPr>
          <w:rFonts w:ascii="Arial" w:hAnsi="Arial" w:cs="Arial"/>
          <w:sz w:val="24"/>
          <w:szCs w:val="24"/>
          <w:lang w:val="hr-HR"/>
        </w:rPr>
        <w:t>, ponuditelja VILLANOVA d.o.o., Nova Vas 14, Brtonigla</w:t>
      </w:r>
      <w:r w:rsidRPr="00ED7C1D">
        <w:rPr>
          <w:rFonts w:ascii="Arial" w:hAnsi="Arial" w:cs="Arial"/>
          <w:bCs/>
          <w:sz w:val="24"/>
          <w:szCs w:val="24"/>
          <w:lang w:val="hr-HR"/>
        </w:rPr>
        <w:t>, OIB 39447674184</w:t>
      </w:r>
      <w:r w:rsidRPr="00ED7C1D">
        <w:rPr>
          <w:rFonts w:ascii="Arial" w:hAnsi="Arial" w:cs="Arial"/>
          <w:sz w:val="24"/>
          <w:szCs w:val="24"/>
          <w:lang w:val="hr-HR"/>
        </w:rPr>
        <w:t>, za  ponuđenu cijenu u iznosu od  iznosi 6.446,23 EUR bez PDV-a, odnosno 8.057,79 EUR sa PDV-om, valjana, da u cijelosti ispunjava svrhu nabave i da je prema utvrđenom kriteriju najpovoljnija.</w:t>
      </w:r>
    </w:p>
    <w:p w14:paraId="629AC555" w14:textId="77777777" w:rsidR="00D9779F" w:rsidRPr="00ED7C1D" w:rsidRDefault="00D9779F" w:rsidP="00D9779F">
      <w:pPr>
        <w:ind w:firstLine="708"/>
        <w:jc w:val="both"/>
        <w:rPr>
          <w:rFonts w:ascii="Arial" w:hAnsi="Arial" w:cs="Arial"/>
          <w:sz w:val="24"/>
          <w:szCs w:val="24"/>
          <w:lang w:val="hr-HR"/>
        </w:rPr>
      </w:pPr>
    </w:p>
    <w:p w14:paraId="66912E76" w14:textId="77777777" w:rsidR="00D9779F" w:rsidRPr="00ED7C1D" w:rsidRDefault="00D9779F" w:rsidP="00D9779F">
      <w:pPr>
        <w:ind w:firstLine="708"/>
        <w:rPr>
          <w:rFonts w:ascii="Arial" w:hAnsi="Arial" w:cs="Arial"/>
          <w:sz w:val="24"/>
          <w:szCs w:val="24"/>
          <w:lang w:val="hr-HR"/>
        </w:rPr>
      </w:pPr>
      <w:r w:rsidRPr="00ED7C1D">
        <w:rPr>
          <w:rFonts w:ascii="Arial" w:hAnsi="Arial" w:cs="Arial"/>
          <w:sz w:val="24"/>
          <w:szCs w:val="24"/>
          <w:lang w:val="hr-HR"/>
        </w:rPr>
        <w:t xml:space="preserve">Sukladno izloženom, odlučeno je kao u točki I. ove Odluke. </w:t>
      </w:r>
    </w:p>
    <w:p w14:paraId="6AB043E0" w14:textId="77777777" w:rsidR="00D9779F" w:rsidRPr="00ED7C1D" w:rsidRDefault="00D9779F" w:rsidP="00D9779F">
      <w:pPr>
        <w:ind w:firstLine="708"/>
        <w:rPr>
          <w:rFonts w:ascii="Arial" w:hAnsi="Arial" w:cs="Arial"/>
          <w:sz w:val="24"/>
          <w:szCs w:val="24"/>
          <w:lang w:val="hr-HR"/>
        </w:rPr>
      </w:pPr>
    </w:p>
    <w:p w14:paraId="0728CE82" w14:textId="77777777" w:rsidR="00D9779F" w:rsidRPr="00ED7C1D" w:rsidRDefault="00D9779F" w:rsidP="00D9779F">
      <w:pPr>
        <w:rPr>
          <w:rFonts w:ascii="Arial" w:hAnsi="Arial" w:cs="Arial"/>
          <w:color w:val="FF0000"/>
          <w:sz w:val="24"/>
          <w:szCs w:val="24"/>
          <w:lang w:val="hr-HR"/>
        </w:rPr>
      </w:pPr>
    </w:p>
    <w:p w14:paraId="4386F471"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NAČELNIK</w:t>
      </w:r>
    </w:p>
    <w:p w14:paraId="2B5C7B21"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 xml:space="preserve"> OPĆINE BRTONIGLA-VERTENEGLIO</w:t>
      </w:r>
    </w:p>
    <w:p w14:paraId="15EC5FEE" w14:textId="799076EC" w:rsidR="00D9779F" w:rsidRDefault="00D9779F" w:rsidP="00D9779F">
      <w:pPr>
        <w:widowControl w:val="0"/>
        <w:autoSpaceDE w:val="0"/>
        <w:autoSpaceDN w:val="0"/>
        <w:adjustRightInd w:val="0"/>
        <w:ind w:left="4248" w:firstLine="708"/>
        <w:jc w:val="right"/>
        <w:rPr>
          <w:rFonts w:ascii="Arial" w:hAnsi="Arial" w:cs="Arial"/>
          <w:color w:val="000000"/>
          <w:sz w:val="24"/>
          <w:szCs w:val="24"/>
          <w:lang w:val="hr-HR"/>
        </w:rPr>
      </w:pPr>
      <w:r w:rsidRPr="00ED7C1D">
        <w:rPr>
          <w:rFonts w:ascii="Arial" w:hAnsi="Arial" w:cs="Arial"/>
          <w:color w:val="000000"/>
          <w:sz w:val="24"/>
          <w:szCs w:val="24"/>
          <w:lang w:val="hr-HR"/>
        </w:rPr>
        <w:t xml:space="preserve">Neš Sinožić, </w:t>
      </w:r>
      <w:proofErr w:type="spellStart"/>
      <w:r w:rsidRPr="00ED7C1D">
        <w:rPr>
          <w:rFonts w:ascii="Arial" w:hAnsi="Arial" w:cs="Arial"/>
          <w:color w:val="000000"/>
          <w:sz w:val="24"/>
          <w:szCs w:val="24"/>
          <w:lang w:val="hr-HR"/>
        </w:rPr>
        <w:t>mag.ing.agr</w:t>
      </w:r>
      <w:proofErr w:type="spellEnd"/>
      <w:r w:rsidRPr="00ED7C1D">
        <w:rPr>
          <w:rFonts w:ascii="Arial" w:hAnsi="Arial" w:cs="Arial"/>
          <w:color w:val="000000"/>
          <w:sz w:val="24"/>
          <w:szCs w:val="24"/>
          <w:lang w:val="hr-HR"/>
        </w:rPr>
        <w:t>.</w:t>
      </w:r>
      <w:r w:rsidR="006A783F">
        <w:rPr>
          <w:rFonts w:ascii="Arial" w:hAnsi="Arial" w:cs="Arial"/>
          <w:color w:val="000000"/>
          <w:sz w:val="24"/>
          <w:szCs w:val="24"/>
          <w:lang w:val="hr-HR"/>
        </w:rPr>
        <w:t xml:space="preserve"> v.r.</w:t>
      </w:r>
    </w:p>
    <w:p w14:paraId="4EBC051B" w14:textId="77777777" w:rsidR="006A783F" w:rsidRPr="00ED7C1D" w:rsidRDefault="006A783F" w:rsidP="00D9779F">
      <w:pPr>
        <w:widowControl w:val="0"/>
        <w:autoSpaceDE w:val="0"/>
        <w:autoSpaceDN w:val="0"/>
        <w:adjustRightInd w:val="0"/>
        <w:ind w:left="4248" w:firstLine="708"/>
        <w:jc w:val="right"/>
        <w:rPr>
          <w:rFonts w:ascii="Arial" w:hAnsi="Arial" w:cs="Arial"/>
          <w:color w:val="000000"/>
          <w:sz w:val="24"/>
          <w:szCs w:val="24"/>
          <w:lang w:val="hr-HR"/>
        </w:rPr>
      </w:pPr>
    </w:p>
    <w:p w14:paraId="2828F71E" w14:textId="77777777" w:rsidR="00D9779F" w:rsidRPr="00ED7C1D" w:rsidRDefault="00D9779F" w:rsidP="00D9779F">
      <w:pPr>
        <w:rPr>
          <w:rFonts w:ascii="Arial" w:hAnsi="Arial" w:cs="Arial"/>
          <w:sz w:val="24"/>
          <w:szCs w:val="24"/>
          <w:lang w:val="hr-HR"/>
        </w:rPr>
      </w:pPr>
    </w:p>
    <w:p w14:paraId="469D0294" w14:textId="77777777" w:rsidR="00D9779F" w:rsidRPr="00ED7C1D" w:rsidRDefault="00D9779F" w:rsidP="00D9779F">
      <w:pPr>
        <w:jc w:val="center"/>
        <w:rPr>
          <w:rFonts w:ascii="Arial" w:hAnsi="Arial" w:cs="Arial"/>
          <w:sz w:val="24"/>
          <w:szCs w:val="24"/>
          <w:lang w:val="hr-HR"/>
        </w:rPr>
      </w:pPr>
    </w:p>
    <w:p w14:paraId="1FC9C5EA" w14:textId="77777777" w:rsidR="00D9779F" w:rsidRPr="00ED7C1D" w:rsidRDefault="00D9779F" w:rsidP="00D9779F">
      <w:pPr>
        <w:rPr>
          <w:lang w:val="hr-HR"/>
        </w:rPr>
      </w:pPr>
    </w:p>
    <w:p w14:paraId="272BB7F1" w14:textId="77777777" w:rsidR="00D9779F" w:rsidRPr="00ED7C1D" w:rsidRDefault="00D9779F" w:rsidP="00D9779F">
      <w:pPr>
        <w:pStyle w:val="ListParagraph"/>
        <w:numPr>
          <w:ilvl w:val="0"/>
          <w:numId w:val="37"/>
        </w:numPr>
        <w:jc w:val="center"/>
        <w:rPr>
          <w:lang w:val="hr-HR"/>
        </w:rPr>
      </w:pPr>
    </w:p>
    <w:p w14:paraId="4BA215B0" w14:textId="77777777" w:rsidR="00D9779F" w:rsidRPr="00ED7C1D" w:rsidRDefault="00D9779F" w:rsidP="00D9779F">
      <w:pPr>
        <w:rPr>
          <w:lang w:val="hr-HR"/>
        </w:rPr>
      </w:pPr>
    </w:p>
    <w:p w14:paraId="2463A7E8" w14:textId="77777777" w:rsidR="00D9779F" w:rsidRDefault="00D9779F" w:rsidP="00D9779F">
      <w:pPr>
        <w:rPr>
          <w:lang w:val="hr-HR"/>
        </w:rPr>
      </w:pPr>
    </w:p>
    <w:p w14:paraId="50F654B0" w14:textId="77777777" w:rsidR="006A783F" w:rsidRDefault="006A783F" w:rsidP="00D9779F">
      <w:pPr>
        <w:rPr>
          <w:lang w:val="hr-HR"/>
        </w:rPr>
      </w:pPr>
    </w:p>
    <w:p w14:paraId="662697A0" w14:textId="77777777" w:rsidR="006A783F" w:rsidRDefault="006A783F" w:rsidP="00D9779F">
      <w:pPr>
        <w:rPr>
          <w:lang w:val="hr-HR"/>
        </w:rPr>
      </w:pPr>
    </w:p>
    <w:p w14:paraId="4B3019F1" w14:textId="77777777" w:rsidR="006A783F" w:rsidRDefault="006A783F" w:rsidP="00D9779F">
      <w:pPr>
        <w:rPr>
          <w:lang w:val="hr-HR"/>
        </w:rPr>
      </w:pPr>
    </w:p>
    <w:p w14:paraId="7596C9AA" w14:textId="77777777" w:rsidR="006A783F" w:rsidRDefault="006A783F" w:rsidP="00D9779F">
      <w:pPr>
        <w:rPr>
          <w:lang w:val="hr-HR"/>
        </w:rPr>
      </w:pPr>
    </w:p>
    <w:p w14:paraId="4BADEC52" w14:textId="77777777" w:rsidR="006A783F" w:rsidRDefault="006A783F" w:rsidP="00D9779F">
      <w:pPr>
        <w:rPr>
          <w:lang w:val="hr-HR"/>
        </w:rPr>
      </w:pPr>
    </w:p>
    <w:p w14:paraId="147C9E16" w14:textId="77777777" w:rsidR="006A783F" w:rsidRDefault="006A783F" w:rsidP="00D9779F">
      <w:pPr>
        <w:rPr>
          <w:lang w:val="hr-HR"/>
        </w:rPr>
      </w:pPr>
    </w:p>
    <w:p w14:paraId="4A93C3C1" w14:textId="77777777" w:rsidR="006A783F" w:rsidRDefault="006A783F" w:rsidP="00D9779F">
      <w:pPr>
        <w:rPr>
          <w:lang w:val="hr-HR"/>
        </w:rPr>
      </w:pPr>
    </w:p>
    <w:p w14:paraId="4E663083" w14:textId="77777777" w:rsidR="006A783F" w:rsidRDefault="006A783F" w:rsidP="00D9779F">
      <w:pPr>
        <w:rPr>
          <w:lang w:val="hr-HR"/>
        </w:rPr>
      </w:pPr>
    </w:p>
    <w:p w14:paraId="16C698EC" w14:textId="77777777" w:rsidR="006A783F" w:rsidRDefault="006A783F" w:rsidP="00D9779F">
      <w:pPr>
        <w:rPr>
          <w:lang w:val="hr-HR"/>
        </w:rPr>
      </w:pPr>
    </w:p>
    <w:p w14:paraId="0753017D" w14:textId="77777777" w:rsidR="006A783F" w:rsidRPr="00ED7C1D" w:rsidRDefault="006A783F" w:rsidP="00D9779F">
      <w:pPr>
        <w:rPr>
          <w:lang w:val="hr-HR"/>
        </w:rPr>
      </w:pPr>
    </w:p>
    <w:p w14:paraId="684A8949" w14:textId="77777777" w:rsidR="00D9779F" w:rsidRPr="00ED7C1D" w:rsidRDefault="00D9779F" w:rsidP="00D9779F">
      <w:pPr>
        <w:rPr>
          <w:rFonts w:ascii="Arial" w:hAnsi="Arial" w:cs="Arial"/>
          <w:lang w:val="hr-HR"/>
        </w:rPr>
      </w:pPr>
      <w:r w:rsidRPr="00ED7C1D">
        <w:rPr>
          <w:rFonts w:ascii="Arial" w:hAnsi="Arial" w:cs="Arial"/>
          <w:sz w:val="16"/>
          <w:lang w:val="hr-HR"/>
        </w:rPr>
        <w:lastRenderedPageBreak/>
        <w:t>                                           </w:t>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Pr="00ED7C1D">
        <w:rPr>
          <w:rFonts w:ascii="Arial" w:hAnsi="Arial" w:cs="Arial"/>
          <w:lang w:val="hr-HR"/>
        </w:rPr>
        <w:fldChar w:fldCharType="begin"/>
      </w:r>
      <w:r w:rsidRPr="00ED7C1D">
        <w:rPr>
          <w:rFonts w:ascii="Arial" w:hAnsi="Arial" w:cs="Arial"/>
          <w:lang w:val="hr-HR"/>
        </w:rPr>
        <w:instrText xml:space="preserve"> INCLUDEPICTURE  "http://rizicna.azo.hr/iszo/images/grb_rh.jpg" \* MERGEFORMATINET </w:instrText>
      </w:r>
      <w:r w:rsidRPr="00ED7C1D">
        <w:rPr>
          <w:rFonts w:ascii="Arial" w:hAnsi="Arial" w:cs="Arial"/>
          <w:lang w:val="hr-HR"/>
        </w:rPr>
        <w:fldChar w:fldCharType="separate"/>
      </w:r>
      <w:r w:rsidR="003C11B3" w:rsidRPr="00ED7C1D">
        <w:rPr>
          <w:rFonts w:ascii="Arial" w:hAnsi="Arial" w:cs="Arial"/>
          <w:lang w:val="hr-HR"/>
        </w:rPr>
        <w:fldChar w:fldCharType="begin"/>
      </w:r>
      <w:r w:rsidR="003C11B3" w:rsidRPr="00ED7C1D">
        <w:rPr>
          <w:rFonts w:ascii="Arial" w:hAnsi="Arial" w:cs="Arial"/>
          <w:lang w:val="hr-HR"/>
        </w:rPr>
        <w:instrText xml:space="preserve"> INCLUDEPICTURE  "http://rizicna.azo.hr/iszo/images/grb_rh.jpg" \* MERGEFORMATINET </w:instrText>
      </w:r>
      <w:r w:rsidR="003C11B3" w:rsidRPr="00ED7C1D">
        <w:rPr>
          <w:rFonts w:ascii="Arial" w:hAnsi="Arial" w:cs="Arial"/>
          <w:lang w:val="hr-HR"/>
        </w:rPr>
        <w:fldChar w:fldCharType="separate"/>
      </w:r>
      <w:r w:rsidR="00A8670F">
        <w:rPr>
          <w:rFonts w:ascii="Arial" w:hAnsi="Arial" w:cs="Arial"/>
          <w:lang w:val="hr-HR"/>
        </w:rPr>
        <w:fldChar w:fldCharType="begin"/>
      </w:r>
      <w:r w:rsidR="00A8670F">
        <w:rPr>
          <w:rFonts w:ascii="Arial" w:hAnsi="Arial" w:cs="Arial"/>
          <w:lang w:val="hr-HR"/>
        </w:rPr>
        <w:instrText xml:space="preserve"> </w:instrText>
      </w:r>
      <w:r w:rsidR="00A8670F">
        <w:rPr>
          <w:rFonts w:ascii="Arial" w:hAnsi="Arial" w:cs="Arial"/>
          <w:lang w:val="hr-HR"/>
        </w:rPr>
        <w:instrText>INCLUDEPICTURE  "http://rizicna.azo.hr/iszo/images/grb_rh.jpg" \* MERGEFORMATINET</w:instrText>
      </w:r>
      <w:r w:rsidR="00A8670F">
        <w:rPr>
          <w:rFonts w:ascii="Arial" w:hAnsi="Arial" w:cs="Arial"/>
          <w:lang w:val="hr-HR"/>
        </w:rPr>
        <w:instrText xml:space="preserve"> </w:instrText>
      </w:r>
      <w:r w:rsidR="00A8670F">
        <w:rPr>
          <w:rFonts w:ascii="Arial" w:hAnsi="Arial" w:cs="Arial"/>
          <w:lang w:val="hr-HR"/>
        </w:rPr>
        <w:fldChar w:fldCharType="separate"/>
      </w:r>
      <w:r w:rsidR="00A8670F">
        <w:rPr>
          <w:rFonts w:ascii="Arial" w:hAnsi="Arial" w:cs="Arial"/>
          <w:lang w:val="hr-HR"/>
        </w:rPr>
        <w:pict w14:anchorId="7E2EE6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21.75pt">
            <v:imagedata r:id="rId20" r:href="rId21"/>
          </v:shape>
        </w:pict>
      </w:r>
      <w:r w:rsidR="00A8670F">
        <w:rPr>
          <w:rFonts w:ascii="Arial" w:hAnsi="Arial" w:cs="Arial"/>
          <w:lang w:val="hr-HR"/>
        </w:rPr>
        <w:fldChar w:fldCharType="end"/>
      </w:r>
      <w:r w:rsidR="003C11B3"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r w:rsidRPr="00ED7C1D">
        <w:rPr>
          <w:rFonts w:ascii="Arial" w:hAnsi="Arial" w:cs="Arial"/>
          <w:lang w:val="hr-HR"/>
        </w:rPr>
        <w:fldChar w:fldCharType="end"/>
      </w:r>
    </w:p>
    <w:p w14:paraId="0E819D73" w14:textId="77777777" w:rsidR="00D9779F" w:rsidRPr="00ED7C1D" w:rsidRDefault="00D9779F" w:rsidP="00D9779F">
      <w:pPr>
        <w:ind w:left="142"/>
        <w:rPr>
          <w:rFonts w:ascii="Arial" w:hAnsi="Arial" w:cs="Arial"/>
          <w:sz w:val="16"/>
          <w:szCs w:val="16"/>
          <w:lang w:val="hr-HR"/>
        </w:rPr>
      </w:pPr>
      <w:r w:rsidRPr="00ED7C1D">
        <w:rPr>
          <w:rFonts w:ascii="Arial" w:hAnsi="Arial" w:cs="Arial"/>
          <w:sz w:val="16"/>
          <w:szCs w:val="16"/>
          <w:lang w:val="hr-HR"/>
        </w:rPr>
        <w:t xml:space="preserve"> REPUBLIKA HRVATSKA - REPUBBLICA DI CROAZIA</w:t>
      </w:r>
    </w:p>
    <w:p w14:paraId="1D81F5C8" w14:textId="77777777" w:rsidR="00D9779F" w:rsidRPr="00ED7C1D" w:rsidRDefault="00D9779F" w:rsidP="00D9779F">
      <w:pPr>
        <w:ind w:left="142"/>
        <w:rPr>
          <w:rFonts w:ascii="Arial" w:hAnsi="Arial" w:cs="Arial"/>
          <w:sz w:val="16"/>
          <w:szCs w:val="16"/>
          <w:lang w:val="hr-HR"/>
        </w:rPr>
      </w:pPr>
      <w:r w:rsidRPr="00ED7C1D">
        <w:rPr>
          <w:rFonts w:ascii="Arial" w:hAnsi="Arial" w:cs="Arial"/>
          <w:noProof/>
          <w:lang w:val="hr-HR"/>
        </w:rPr>
        <w:drawing>
          <wp:anchor distT="0" distB="0" distL="114300" distR="114300" simplePos="0" relativeHeight="251665408" behindDoc="0" locked="0" layoutInCell="1" allowOverlap="1" wp14:anchorId="5B7BA857" wp14:editId="47AE7D77">
            <wp:simplePos x="0" y="0"/>
            <wp:positionH relativeFrom="column">
              <wp:posOffset>-302260</wp:posOffset>
            </wp:positionH>
            <wp:positionV relativeFrom="paragraph">
              <wp:posOffset>61595</wp:posOffset>
            </wp:positionV>
            <wp:extent cx="293370" cy="301625"/>
            <wp:effectExtent l="0" t="0" r="0" b="3175"/>
            <wp:wrapSquare wrapText="bothSides"/>
            <wp:docPr id="112619563" name="Picture 11261956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7C1D">
        <w:rPr>
          <w:rFonts w:ascii="Arial" w:hAnsi="Arial" w:cs="Arial"/>
          <w:sz w:val="16"/>
          <w:szCs w:val="16"/>
          <w:lang w:val="hr-HR"/>
        </w:rPr>
        <w:t xml:space="preserve">ISTARSKA ŽUPANIJA - REGIONE ISTRIANA </w:t>
      </w:r>
    </w:p>
    <w:p w14:paraId="1DBECB8E" w14:textId="77777777" w:rsidR="00D9779F" w:rsidRPr="00ED7C1D" w:rsidRDefault="00D9779F" w:rsidP="00D9779F">
      <w:pPr>
        <w:ind w:left="142"/>
        <w:rPr>
          <w:rFonts w:ascii="Arial" w:hAnsi="Arial" w:cs="Arial"/>
          <w:sz w:val="16"/>
          <w:szCs w:val="16"/>
          <w:lang w:val="hr-HR"/>
        </w:rPr>
      </w:pPr>
      <w:r w:rsidRPr="00ED7C1D">
        <w:rPr>
          <w:rFonts w:ascii="Arial" w:hAnsi="Arial" w:cs="Arial"/>
          <w:sz w:val="16"/>
          <w:szCs w:val="16"/>
          <w:lang w:val="hr-HR"/>
        </w:rPr>
        <w:t xml:space="preserve">Općina Brtonigla-Verteneglio / </w:t>
      </w:r>
      <w:proofErr w:type="spellStart"/>
      <w:r w:rsidRPr="00ED7C1D">
        <w:rPr>
          <w:rFonts w:ascii="Arial" w:hAnsi="Arial" w:cs="Arial"/>
          <w:sz w:val="16"/>
          <w:szCs w:val="16"/>
          <w:lang w:val="hr-HR"/>
        </w:rPr>
        <w:t>Comune</w:t>
      </w:r>
      <w:proofErr w:type="spellEnd"/>
      <w:r w:rsidRPr="00ED7C1D">
        <w:rPr>
          <w:rFonts w:ascii="Arial" w:hAnsi="Arial" w:cs="Arial"/>
          <w:sz w:val="16"/>
          <w:szCs w:val="16"/>
          <w:lang w:val="hr-HR"/>
        </w:rPr>
        <w:t xml:space="preserve"> di Brtonigla-Verteneglio</w:t>
      </w:r>
    </w:p>
    <w:p w14:paraId="3B93CE85" w14:textId="77777777" w:rsidR="00D9779F" w:rsidRPr="00ED7C1D" w:rsidRDefault="00D9779F" w:rsidP="00D9779F">
      <w:pPr>
        <w:ind w:left="142"/>
        <w:rPr>
          <w:rFonts w:ascii="Arial" w:hAnsi="Arial" w:cs="Arial"/>
          <w:sz w:val="16"/>
          <w:szCs w:val="16"/>
          <w:lang w:val="hr-HR"/>
        </w:rPr>
      </w:pPr>
      <w:r w:rsidRPr="00ED7C1D">
        <w:rPr>
          <w:rFonts w:ascii="Arial" w:hAnsi="Arial" w:cs="Arial"/>
          <w:sz w:val="16"/>
          <w:szCs w:val="16"/>
          <w:lang w:val="hr-HR"/>
        </w:rPr>
        <w:t xml:space="preserve">OPĆINSKI NAČELNIK – IL SINDACO </w:t>
      </w:r>
    </w:p>
    <w:p w14:paraId="3066862E" w14:textId="77777777" w:rsidR="00D9779F" w:rsidRPr="00ED7C1D" w:rsidRDefault="00D9779F" w:rsidP="00D9779F">
      <w:pPr>
        <w:ind w:left="142"/>
        <w:rPr>
          <w:rFonts w:ascii="Arial" w:hAnsi="Arial" w:cs="Arial"/>
          <w:sz w:val="16"/>
          <w:szCs w:val="16"/>
          <w:lang w:val="hr-HR"/>
        </w:rPr>
      </w:pPr>
      <w:r w:rsidRPr="00ED7C1D">
        <w:rPr>
          <w:rFonts w:ascii="Arial" w:hAnsi="Arial" w:cs="Arial"/>
          <w:sz w:val="16"/>
          <w:szCs w:val="16"/>
          <w:lang w:val="hr-HR"/>
        </w:rPr>
        <w:t xml:space="preserve"> 52474 Brtonigla-Verteneglio, Trg Sv. Zenona / </w:t>
      </w:r>
      <w:proofErr w:type="spellStart"/>
      <w:r w:rsidRPr="00ED7C1D">
        <w:rPr>
          <w:rFonts w:ascii="Arial" w:hAnsi="Arial" w:cs="Arial"/>
          <w:sz w:val="16"/>
          <w:szCs w:val="16"/>
          <w:lang w:val="hr-HR"/>
        </w:rPr>
        <w:t>Piazza</w:t>
      </w:r>
      <w:proofErr w:type="spellEnd"/>
      <w:r w:rsidRPr="00ED7C1D">
        <w:rPr>
          <w:rFonts w:ascii="Arial" w:hAnsi="Arial" w:cs="Arial"/>
          <w:sz w:val="16"/>
          <w:szCs w:val="16"/>
          <w:lang w:val="hr-HR"/>
        </w:rPr>
        <w:t xml:space="preserve"> S. Zenone 1</w:t>
      </w:r>
    </w:p>
    <w:p w14:paraId="68365F96" w14:textId="77777777" w:rsidR="00D9779F" w:rsidRPr="00ED7C1D" w:rsidRDefault="00D9779F" w:rsidP="00D9779F">
      <w:pPr>
        <w:ind w:left="142"/>
        <w:jc w:val="both"/>
        <w:rPr>
          <w:rFonts w:ascii="Arial" w:hAnsi="Arial" w:cs="Arial"/>
          <w:sz w:val="16"/>
          <w:szCs w:val="16"/>
          <w:lang w:val="hr-HR"/>
        </w:rPr>
      </w:pPr>
      <w:r w:rsidRPr="00ED7C1D">
        <w:rPr>
          <w:rFonts w:ascii="Arial" w:hAnsi="Arial" w:cs="Arial"/>
          <w:sz w:val="16"/>
          <w:szCs w:val="16"/>
          <w:lang w:val="hr-HR"/>
        </w:rPr>
        <w:t xml:space="preserve"> Tel. &amp; Fax: +385 (0)52 774-174</w:t>
      </w:r>
    </w:p>
    <w:p w14:paraId="08FDE546" w14:textId="77777777" w:rsidR="00D9779F" w:rsidRPr="00ED7C1D" w:rsidRDefault="00D9779F" w:rsidP="00D9779F">
      <w:pPr>
        <w:ind w:left="142"/>
        <w:jc w:val="both"/>
        <w:rPr>
          <w:rFonts w:ascii="Arial" w:hAnsi="Arial" w:cs="Arial"/>
          <w:sz w:val="16"/>
          <w:szCs w:val="16"/>
          <w:lang w:val="hr-HR"/>
        </w:rPr>
      </w:pPr>
      <w:r w:rsidRPr="00ED7C1D">
        <w:rPr>
          <w:rFonts w:ascii="Arial" w:hAnsi="Arial" w:cs="Arial"/>
          <w:sz w:val="16"/>
          <w:szCs w:val="16"/>
          <w:lang w:val="hr-HR"/>
        </w:rPr>
        <w:t xml:space="preserve">  E-mail: </w:t>
      </w:r>
      <w:hyperlink r:id="rId23" w:history="1">
        <w:proofErr w:type="spellStart"/>
        <w:r w:rsidRPr="00ED7C1D">
          <w:rPr>
            <w:rFonts w:ascii="Arial" w:hAnsi="Arial" w:cs="Arial"/>
            <w:sz w:val="16"/>
            <w:szCs w:val="16"/>
            <w:lang w:val="hr-HR"/>
          </w:rPr>
          <w:t>info@brtonigla-verteneglio.hr</w:t>
        </w:r>
        <w:proofErr w:type="spellEnd"/>
      </w:hyperlink>
    </w:p>
    <w:p w14:paraId="0F515180" w14:textId="77777777" w:rsidR="00D9779F" w:rsidRPr="00ED7C1D" w:rsidRDefault="00D9779F" w:rsidP="00D9779F">
      <w:pPr>
        <w:ind w:left="142"/>
        <w:jc w:val="both"/>
        <w:rPr>
          <w:rFonts w:ascii="Arial" w:hAnsi="Arial" w:cs="Arial"/>
          <w:sz w:val="16"/>
          <w:szCs w:val="16"/>
          <w:lang w:val="hr-HR"/>
        </w:rPr>
      </w:pPr>
      <w:r w:rsidRPr="00ED7C1D">
        <w:rPr>
          <w:rFonts w:ascii="Arial" w:hAnsi="Arial" w:cs="Arial"/>
          <w:sz w:val="16"/>
          <w:szCs w:val="16"/>
          <w:lang w:val="hr-HR"/>
        </w:rPr>
        <w:t xml:space="preserve">  </w:t>
      </w:r>
      <w:hyperlink r:id="rId24" w:history="1">
        <w:proofErr w:type="spellStart"/>
        <w:r w:rsidRPr="00ED7C1D">
          <w:rPr>
            <w:rFonts w:ascii="Arial" w:hAnsi="Arial" w:cs="Arial"/>
            <w:sz w:val="16"/>
            <w:szCs w:val="16"/>
            <w:lang w:val="hr-HR"/>
          </w:rPr>
          <w:t>www.brtonigla-verteneglio.hr</w:t>
        </w:r>
        <w:proofErr w:type="spellEnd"/>
      </w:hyperlink>
    </w:p>
    <w:p w14:paraId="3DB04F47" w14:textId="77777777" w:rsidR="00D9779F" w:rsidRPr="00ED7C1D" w:rsidRDefault="00D9779F" w:rsidP="00D9779F">
      <w:pPr>
        <w:pStyle w:val="NoSpacing"/>
        <w:rPr>
          <w:sz w:val="22"/>
          <w:szCs w:val="22"/>
          <w:lang w:val="hr-HR"/>
        </w:rPr>
      </w:pPr>
    </w:p>
    <w:p w14:paraId="2FDE1DFA" w14:textId="77777777" w:rsidR="00D9779F" w:rsidRPr="00ED7C1D" w:rsidRDefault="00D9779F" w:rsidP="00D9779F">
      <w:pPr>
        <w:rPr>
          <w:rFonts w:ascii="Arial" w:hAnsi="Arial" w:cs="Arial"/>
          <w:sz w:val="24"/>
          <w:szCs w:val="24"/>
          <w:lang w:val="hr-HR"/>
        </w:rPr>
      </w:pPr>
      <w:r w:rsidRPr="00ED7C1D">
        <w:rPr>
          <w:rFonts w:ascii="Arial" w:hAnsi="Arial" w:cs="Arial"/>
          <w:sz w:val="24"/>
          <w:szCs w:val="24"/>
          <w:lang w:val="hr-HR"/>
        </w:rPr>
        <w:t>KLASA: 361-01/23-01/03</w:t>
      </w:r>
    </w:p>
    <w:p w14:paraId="7730C8B9" w14:textId="77777777" w:rsidR="00D9779F" w:rsidRPr="00ED7C1D" w:rsidRDefault="00D9779F" w:rsidP="00D9779F">
      <w:pPr>
        <w:rPr>
          <w:rFonts w:ascii="Arial" w:hAnsi="Arial" w:cs="Arial"/>
          <w:sz w:val="24"/>
          <w:szCs w:val="24"/>
          <w:lang w:val="hr-HR"/>
        </w:rPr>
      </w:pPr>
      <w:r w:rsidRPr="00ED7C1D">
        <w:rPr>
          <w:rFonts w:ascii="Arial" w:hAnsi="Arial" w:cs="Arial"/>
          <w:sz w:val="24"/>
          <w:szCs w:val="24"/>
          <w:lang w:val="hr-HR"/>
        </w:rPr>
        <w:t>URBROJ: 2163-13-04/05-23-5</w:t>
      </w:r>
    </w:p>
    <w:p w14:paraId="2591574C" w14:textId="77777777" w:rsidR="00D9779F" w:rsidRPr="00ED7C1D" w:rsidRDefault="00D9779F" w:rsidP="00D9779F">
      <w:pPr>
        <w:rPr>
          <w:rFonts w:ascii="Arial" w:hAnsi="Arial" w:cs="Arial"/>
          <w:sz w:val="24"/>
          <w:szCs w:val="24"/>
          <w:lang w:val="hr-HR"/>
        </w:rPr>
      </w:pPr>
      <w:r w:rsidRPr="00ED7C1D">
        <w:rPr>
          <w:rFonts w:ascii="Arial" w:hAnsi="Arial" w:cs="Arial"/>
          <w:sz w:val="24"/>
          <w:szCs w:val="24"/>
          <w:lang w:val="hr-HR"/>
        </w:rPr>
        <w:t>Brtonigla - Verteneglio, 04. svibnja 2023. godine</w:t>
      </w:r>
    </w:p>
    <w:p w14:paraId="53CEBC46" w14:textId="77777777" w:rsidR="00D9779F" w:rsidRPr="00ED7C1D" w:rsidRDefault="00D9779F" w:rsidP="00D9779F">
      <w:pPr>
        <w:rPr>
          <w:rFonts w:ascii="Arial" w:hAnsi="Arial" w:cs="Arial"/>
          <w:sz w:val="24"/>
          <w:szCs w:val="24"/>
          <w:lang w:val="hr-HR"/>
        </w:rPr>
      </w:pPr>
    </w:p>
    <w:p w14:paraId="3D19B614" w14:textId="77777777" w:rsidR="00D9779F" w:rsidRPr="00ED7C1D" w:rsidRDefault="00D9779F" w:rsidP="00D9779F">
      <w:pPr>
        <w:pStyle w:val="Default"/>
        <w:ind w:firstLine="708"/>
        <w:jc w:val="both"/>
        <w:rPr>
          <w:lang w:val="hr-HR"/>
        </w:rPr>
      </w:pPr>
      <w:r w:rsidRPr="00ED7C1D">
        <w:rPr>
          <w:lang w:val="hr-HR"/>
        </w:rPr>
        <w:t xml:space="preserve">Na temelju članka 52. Statuta Općine Brtonigla - Verteneglio (Službene novine Općine Brtonigla - Verteneglio br. 03/18, 03/21 i 07/21 - </w:t>
      </w:r>
      <w:proofErr w:type="spellStart"/>
      <w:r w:rsidRPr="00ED7C1D">
        <w:rPr>
          <w:lang w:val="hr-HR"/>
        </w:rPr>
        <w:t>Proč.tekst</w:t>
      </w:r>
      <w:proofErr w:type="spellEnd"/>
      <w:r w:rsidRPr="00ED7C1D">
        <w:rPr>
          <w:lang w:val="hr-HR"/>
        </w:rPr>
        <w:t>),  čl. 8. Pravilnika o provedbi postupaka jednostavne nabave (Službene novine Općine Brtonigla - Verteneglio br. 06/17) Općinski načelnik Općine Brtonigla - Verteneglio, donosi</w:t>
      </w:r>
    </w:p>
    <w:p w14:paraId="1E6ADF48" w14:textId="77777777" w:rsidR="00D9779F" w:rsidRPr="00ED7C1D" w:rsidRDefault="00D9779F" w:rsidP="00D9779F">
      <w:pPr>
        <w:ind w:firstLine="708"/>
        <w:rPr>
          <w:rFonts w:ascii="Arial" w:hAnsi="Arial" w:cs="Arial"/>
          <w:sz w:val="24"/>
          <w:szCs w:val="24"/>
          <w:lang w:val="hr-HR"/>
        </w:rPr>
      </w:pPr>
    </w:p>
    <w:p w14:paraId="0504819C" w14:textId="77777777" w:rsidR="00D9779F" w:rsidRPr="00ED7C1D" w:rsidRDefault="00D9779F" w:rsidP="00D9779F">
      <w:pPr>
        <w:ind w:firstLine="708"/>
        <w:rPr>
          <w:rFonts w:ascii="Arial" w:hAnsi="Arial" w:cs="Arial"/>
          <w:sz w:val="24"/>
          <w:szCs w:val="24"/>
          <w:lang w:val="hr-HR"/>
        </w:rPr>
      </w:pPr>
    </w:p>
    <w:p w14:paraId="18ECF6D8"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D L U K U</w:t>
      </w:r>
    </w:p>
    <w:p w14:paraId="55C686A6"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o odabiru najpovoljnije ponude u predmetu jednostavne nabave</w:t>
      </w:r>
    </w:p>
    <w:p w14:paraId="3C286167" w14:textId="77777777" w:rsidR="00D9779F" w:rsidRPr="00ED7C1D" w:rsidRDefault="00D9779F" w:rsidP="00D9779F">
      <w:pPr>
        <w:jc w:val="center"/>
        <w:rPr>
          <w:rFonts w:ascii="Arial" w:hAnsi="Arial" w:cs="Arial"/>
          <w:b/>
          <w:sz w:val="24"/>
          <w:szCs w:val="24"/>
          <w:lang w:val="hr-HR"/>
        </w:rPr>
      </w:pPr>
    </w:p>
    <w:p w14:paraId="742D70C0" w14:textId="77777777" w:rsidR="00D9779F" w:rsidRPr="00ED7C1D" w:rsidRDefault="00D9779F" w:rsidP="00D9779F">
      <w:pPr>
        <w:jc w:val="center"/>
        <w:rPr>
          <w:rFonts w:ascii="Arial" w:hAnsi="Arial" w:cs="Arial"/>
          <w:b/>
          <w:sz w:val="24"/>
          <w:szCs w:val="24"/>
          <w:lang w:val="hr-HR"/>
        </w:rPr>
      </w:pPr>
    </w:p>
    <w:p w14:paraId="0E4B68C5"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w:t>
      </w:r>
    </w:p>
    <w:p w14:paraId="7DFEFA25" w14:textId="77777777" w:rsidR="00D9779F" w:rsidRPr="00ED7C1D" w:rsidRDefault="00D9779F" w:rsidP="00D9779F">
      <w:pPr>
        <w:jc w:val="center"/>
        <w:rPr>
          <w:rFonts w:ascii="Arial" w:hAnsi="Arial" w:cs="Arial"/>
          <w:b/>
          <w:sz w:val="24"/>
          <w:szCs w:val="24"/>
          <w:lang w:val="hr-HR"/>
        </w:rPr>
      </w:pPr>
    </w:p>
    <w:p w14:paraId="39CF6091" w14:textId="77777777" w:rsidR="00D9779F" w:rsidRPr="00ED7C1D" w:rsidRDefault="00D9779F" w:rsidP="00D9779F">
      <w:pPr>
        <w:ind w:firstLine="708"/>
        <w:jc w:val="both"/>
        <w:rPr>
          <w:rFonts w:ascii="Arial" w:hAnsi="Arial" w:cs="Arial"/>
          <w:bCs/>
          <w:sz w:val="24"/>
          <w:szCs w:val="24"/>
          <w:lang w:val="hr-HR"/>
        </w:rPr>
      </w:pPr>
      <w:r w:rsidRPr="00ED7C1D">
        <w:rPr>
          <w:rFonts w:ascii="Arial" w:hAnsi="Arial" w:cs="Arial"/>
          <w:sz w:val="24"/>
          <w:szCs w:val="24"/>
          <w:lang w:val="hr-HR"/>
        </w:rPr>
        <w:t xml:space="preserve">U postupku provedbe jednostavne nabave radi izrade projektne dokumentacije za izgradnju stambeno-poslovne građevine, </w:t>
      </w:r>
      <w:r w:rsidRPr="00ED7C1D">
        <w:rPr>
          <w:rFonts w:ascii="Arial" w:eastAsiaTheme="minorEastAsia" w:hAnsi="Arial" w:cs="Arial"/>
          <w:sz w:val="24"/>
          <w:szCs w:val="24"/>
          <w:lang w:val="hr-HR"/>
        </w:rPr>
        <w:t>e</w:t>
      </w:r>
      <w:r w:rsidRPr="00ED7C1D">
        <w:rPr>
          <w:rFonts w:ascii="Arial" w:hAnsi="Arial" w:cs="Arial"/>
          <w:sz w:val="24"/>
          <w:szCs w:val="24"/>
          <w:lang w:val="hr-HR"/>
        </w:rPr>
        <w:t xml:space="preserve">videncijski broj nabave: JN-2023/70, CPV: 71220000 usluge projektiranja u arhitekturi, odabrana je ponuda ponuditelja STUDIO JAKOVAC d.o.o., OIB 89668934666, Umag, Obala Josipa Broza Tita 3, broj ponude: </w:t>
      </w:r>
      <w:bookmarkStart w:id="16" w:name="_Hlk134104788"/>
      <w:r w:rsidRPr="00ED7C1D">
        <w:rPr>
          <w:rFonts w:ascii="Arial" w:hAnsi="Arial" w:cs="Arial"/>
          <w:sz w:val="24"/>
          <w:szCs w:val="24"/>
          <w:lang w:val="hr-HR"/>
        </w:rPr>
        <w:t xml:space="preserve">10-2023 od 02.05.2023.godine </w:t>
      </w:r>
      <w:bookmarkEnd w:id="16"/>
      <w:r w:rsidRPr="00ED7C1D">
        <w:rPr>
          <w:rFonts w:ascii="Arial" w:hAnsi="Arial" w:cs="Arial"/>
          <w:sz w:val="24"/>
          <w:szCs w:val="24"/>
          <w:lang w:val="hr-HR"/>
        </w:rPr>
        <w:t xml:space="preserve">za ponuđenu cijenu u iznosu od 8.650,00 </w:t>
      </w:r>
      <w:proofErr w:type="spellStart"/>
      <w:r w:rsidRPr="00ED7C1D">
        <w:rPr>
          <w:rFonts w:ascii="Arial" w:hAnsi="Arial" w:cs="Arial"/>
          <w:sz w:val="24"/>
          <w:szCs w:val="24"/>
          <w:lang w:val="hr-HR"/>
        </w:rPr>
        <w:t>Eur</w:t>
      </w:r>
      <w:proofErr w:type="spellEnd"/>
      <w:r w:rsidRPr="00ED7C1D">
        <w:rPr>
          <w:rFonts w:ascii="Arial" w:hAnsi="Arial" w:cs="Arial"/>
          <w:sz w:val="24"/>
          <w:szCs w:val="24"/>
          <w:lang w:val="hr-HR"/>
        </w:rPr>
        <w:t xml:space="preserve"> </w:t>
      </w:r>
      <w:r w:rsidRPr="00ED7C1D">
        <w:rPr>
          <w:rFonts w:ascii="Arial" w:hAnsi="Arial" w:cs="Arial"/>
          <w:bCs/>
          <w:sz w:val="24"/>
          <w:szCs w:val="24"/>
          <w:lang w:val="hr-HR"/>
        </w:rPr>
        <w:t>(65.173,43 Kn)</w:t>
      </w:r>
      <w:r w:rsidRPr="00ED7C1D">
        <w:rPr>
          <w:rFonts w:ascii="Arial" w:hAnsi="Arial" w:cs="Arial"/>
          <w:bCs/>
          <w:sz w:val="24"/>
          <w:szCs w:val="24"/>
          <w:vertAlign w:val="superscript"/>
          <w:lang w:val="hr-HR"/>
        </w:rPr>
        <w:footnoteReference w:id="1"/>
      </w:r>
      <w:r w:rsidRPr="00ED7C1D">
        <w:rPr>
          <w:rFonts w:ascii="Arial" w:hAnsi="Arial" w:cs="Arial"/>
          <w:sz w:val="24"/>
          <w:szCs w:val="24"/>
          <w:lang w:val="hr-HR"/>
        </w:rPr>
        <w:t xml:space="preserve">, bez PDV-a, odnosno  10.812,50 </w:t>
      </w:r>
      <w:proofErr w:type="spellStart"/>
      <w:r w:rsidRPr="00ED7C1D">
        <w:rPr>
          <w:rFonts w:ascii="Arial" w:hAnsi="Arial" w:cs="Arial"/>
          <w:sz w:val="24"/>
          <w:szCs w:val="24"/>
          <w:lang w:val="hr-HR"/>
        </w:rPr>
        <w:t>Eur</w:t>
      </w:r>
      <w:proofErr w:type="spellEnd"/>
      <w:r w:rsidRPr="00ED7C1D">
        <w:rPr>
          <w:rFonts w:ascii="Arial" w:hAnsi="Arial" w:cs="Arial"/>
          <w:sz w:val="24"/>
          <w:szCs w:val="24"/>
          <w:lang w:val="hr-HR"/>
        </w:rPr>
        <w:t xml:space="preserve"> </w:t>
      </w:r>
      <w:r w:rsidRPr="00ED7C1D">
        <w:rPr>
          <w:rFonts w:ascii="Arial" w:hAnsi="Arial" w:cs="Arial"/>
          <w:bCs/>
          <w:sz w:val="24"/>
          <w:szCs w:val="24"/>
          <w:lang w:val="hr-HR"/>
        </w:rPr>
        <w:t>(81.466,78 Kn)</w:t>
      </w:r>
      <w:r w:rsidRPr="00ED7C1D">
        <w:rPr>
          <w:rFonts w:ascii="Arial" w:hAnsi="Arial" w:cs="Arial"/>
          <w:bCs/>
          <w:sz w:val="24"/>
          <w:szCs w:val="24"/>
          <w:vertAlign w:val="superscript"/>
          <w:lang w:val="hr-HR"/>
        </w:rPr>
        <w:footnoteReference w:id="2"/>
      </w:r>
      <w:r w:rsidRPr="00ED7C1D">
        <w:rPr>
          <w:rFonts w:ascii="Arial" w:hAnsi="Arial" w:cs="Arial"/>
          <w:sz w:val="24"/>
          <w:szCs w:val="24"/>
          <w:lang w:val="hr-HR"/>
        </w:rPr>
        <w:t>, sa PDV-om</w:t>
      </w:r>
      <w:r w:rsidRPr="00ED7C1D">
        <w:rPr>
          <w:rFonts w:ascii="Arial" w:hAnsi="Arial" w:cs="Arial"/>
          <w:bCs/>
          <w:sz w:val="24"/>
          <w:szCs w:val="24"/>
          <w:lang w:val="hr-HR"/>
        </w:rPr>
        <w:t>.</w:t>
      </w:r>
    </w:p>
    <w:p w14:paraId="63B86FB8" w14:textId="77777777" w:rsidR="00D9779F" w:rsidRPr="00ED7C1D" w:rsidRDefault="00D9779F" w:rsidP="00D9779F">
      <w:pPr>
        <w:ind w:firstLine="708"/>
        <w:jc w:val="both"/>
        <w:rPr>
          <w:rFonts w:ascii="Arial" w:hAnsi="Arial" w:cs="Arial"/>
          <w:sz w:val="24"/>
          <w:szCs w:val="24"/>
          <w:lang w:val="hr-HR"/>
        </w:rPr>
      </w:pPr>
    </w:p>
    <w:p w14:paraId="35A2C5E7"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w:t>
      </w:r>
    </w:p>
    <w:p w14:paraId="408F0383" w14:textId="77777777" w:rsidR="00D9779F" w:rsidRPr="00ED7C1D" w:rsidRDefault="00D9779F" w:rsidP="00D9779F">
      <w:pPr>
        <w:jc w:val="center"/>
        <w:rPr>
          <w:rFonts w:ascii="Arial" w:hAnsi="Arial" w:cs="Arial"/>
          <w:b/>
          <w:sz w:val="24"/>
          <w:szCs w:val="24"/>
          <w:lang w:val="hr-HR"/>
        </w:rPr>
      </w:pPr>
    </w:p>
    <w:p w14:paraId="49869533" w14:textId="77777777" w:rsidR="00D9779F" w:rsidRPr="00ED7C1D" w:rsidRDefault="00D9779F" w:rsidP="00D9779F">
      <w:pPr>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 xml:space="preserve">Naručitelj će s odabranim ponuditeljem sklopiti Ugovor o izradi projektne dokumentacije iz točke I. ove Odluke, sukladno uvjetima iz Poziva na  dostavu ponuda u postupku jednostavne nabave KLASA: 361-01/23-01/03 URBROJ:2163-13-04/05-23-2 od 25. travnja 2023. godine te ponudi ponuditelja </w:t>
      </w:r>
      <w:r w:rsidRPr="00ED7C1D">
        <w:rPr>
          <w:rFonts w:ascii="Arial" w:eastAsiaTheme="minorHAnsi" w:hAnsi="Arial" w:cs="Arial"/>
          <w:bCs/>
          <w:sz w:val="24"/>
          <w:szCs w:val="24"/>
          <w:lang w:val="hr-HR" w:eastAsia="en-US"/>
        </w:rPr>
        <w:t>broj ponude:</w:t>
      </w:r>
      <w:r w:rsidRPr="00ED7C1D">
        <w:rPr>
          <w:rFonts w:ascii="Arial" w:hAnsi="Arial" w:cs="Arial"/>
          <w:sz w:val="24"/>
          <w:szCs w:val="24"/>
          <w:lang w:val="hr-HR"/>
        </w:rPr>
        <w:t xml:space="preserve"> </w:t>
      </w:r>
      <w:r w:rsidRPr="00ED7C1D">
        <w:rPr>
          <w:rFonts w:ascii="Arial" w:eastAsiaTheme="minorHAnsi" w:hAnsi="Arial" w:cs="Arial"/>
          <w:bCs/>
          <w:sz w:val="24"/>
          <w:szCs w:val="24"/>
          <w:lang w:val="hr-HR" w:eastAsia="en-US"/>
        </w:rPr>
        <w:t>10-2023 od 02.05.2023.godine</w:t>
      </w:r>
      <w:r w:rsidRPr="00ED7C1D">
        <w:rPr>
          <w:rFonts w:ascii="Arial" w:hAnsi="Arial" w:cs="Arial"/>
          <w:sz w:val="24"/>
          <w:szCs w:val="24"/>
          <w:lang w:val="hr-HR"/>
        </w:rPr>
        <w:t xml:space="preserve">. </w:t>
      </w:r>
    </w:p>
    <w:p w14:paraId="4B16B2D9" w14:textId="77777777" w:rsidR="00D9779F" w:rsidRPr="00ED7C1D" w:rsidRDefault="00D9779F" w:rsidP="00D9779F">
      <w:pPr>
        <w:jc w:val="both"/>
        <w:rPr>
          <w:rFonts w:ascii="Arial" w:hAnsi="Arial" w:cs="Arial"/>
          <w:sz w:val="24"/>
          <w:szCs w:val="24"/>
          <w:lang w:val="hr-HR"/>
        </w:rPr>
      </w:pPr>
    </w:p>
    <w:p w14:paraId="40D80932"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 </w:t>
      </w:r>
    </w:p>
    <w:p w14:paraId="3AE59F40" w14:textId="77777777" w:rsidR="00D9779F" w:rsidRPr="00ED7C1D" w:rsidRDefault="00D9779F" w:rsidP="00D9779F">
      <w:pPr>
        <w:jc w:val="center"/>
        <w:rPr>
          <w:rFonts w:ascii="Arial" w:hAnsi="Arial" w:cs="Arial"/>
          <w:b/>
          <w:sz w:val="24"/>
          <w:szCs w:val="24"/>
          <w:lang w:val="hr-HR"/>
        </w:rPr>
      </w:pPr>
      <w:r w:rsidRPr="00ED7C1D">
        <w:rPr>
          <w:rFonts w:ascii="Arial" w:hAnsi="Arial" w:cs="Arial"/>
          <w:b/>
          <w:sz w:val="24"/>
          <w:szCs w:val="24"/>
          <w:lang w:val="hr-HR"/>
        </w:rPr>
        <w:t>III.</w:t>
      </w:r>
    </w:p>
    <w:p w14:paraId="161B3D29" w14:textId="77777777" w:rsidR="00D9779F" w:rsidRPr="00ED7C1D" w:rsidRDefault="00D9779F" w:rsidP="00D9779F">
      <w:pPr>
        <w:jc w:val="center"/>
        <w:rPr>
          <w:rFonts w:ascii="Arial" w:hAnsi="Arial" w:cs="Arial"/>
          <w:b/>
          <w:sz w:val="24"/>
          <w:szCs w:val="24"/>
          <w:lang w:val="hr-HR"/>
        </w:rPr>
      </w:pPr>
    </w:p>
    <w:p w14:paraId="2E05F861" w14:textId="77777777" w:rsidR="00D9779F" w:rsidRPr="00ED7C1D" w:rsidRDefault="00D9779F" w:rsidP="00D9779F">
      <w:pPr>
        <w:pStyle w:val="NoSpacing"/>
        <w:jc w:val="both"/>
        <w:rPr>
          <w:rFonts w:ascii="Arial" w:hAnsi="Arial" w:cs="Arial"/>
          <w:sz w:val="24"/>
          <w:szCs w:val="24"/>
          <w:lang w:val="hr-HR"/>
        </w:rPr>
      </w:pPr>
      <w:r w:rsidRPr="00ED7C1D">
        <w:rPr>
          <w:rFonts w:ascii="Arial" w:hAnsi="Arial" w:cs="Arial"/>
          <w:sz w:val="24"/>
          <w:szCs w:val="24"/>
          <w:lang w:val="hr-HR"/>
        </w:rPr>
        <w:t xml:space="preserve"> </w:t>
      </w:r>
      <w:r w:rsidRPr="00ED7C1D">
        <w:rPr>
          <w:rFonts w:ascii="Arial" w:hAnsi="Arial" w:cs="Arial"/>
          <w:sz w:val="24"/>
          <w:szCs w:val="24"/>
          <w:lang w:val="hr-HR"/>
        </w:rPr>
        <w:tab/>
        <w:t>Ova Odluka stupa na snagu danom donošenja, a ista će se objaviti u Službenim novinama Općine Brtonigla - Verteneglio.</w:t>
      </w:r>
    </w:p>
    <w:p w14:paraId="36167AB4" w14:textId="77777777" w:rsidR="00D9779F" w:rsidRPr="00ED7C1D" w:rsidRDefault="00D9779F" w:rsidP="00D9779F">
      <w:pPr>
        <w:rPr>
          <w:rFonts w:ascii="Arial" w:hAnsi="Arial" w:cs="Arial"/>
          <w:b/>
          <w:i/>
          <w:sz w:val="24"/>
          <w:szCs w:val="24"/>
          <w:lang w:val="hr-HR"/>
        </w:rPr>
      </w:pPr>
    </w:p>
    <w:p w14:paraId="176E2096" w14:textId="77777777" w:rsidR="00D9779F" w:rsidRPr="00ED7C1D" w:rsidRDefault="00D9779F" w:rsidP="00D9779F">
      <w:pPr>
        <w:rPr>
          <w:rFonts w:ascii="Arial" w:hAnsi="Arial" w:cs="Arial"/>
          <w:b/>
          <w:i/>
          <w:sz w:val="24"/>
          <w:szCs w:val="24"/>
          <w:lang w:val="hr-HR"/>
        </w:rPr>
      </w:pPr>
    </w:p>
    <w:p w14:paraId="76E4E21F" w14:textId="77777777" w:rsidR="00D9779F" w:rsidRPr="00ED7C1D" w:rsidRDefault="00D9779F" w:rsidP="00D9779F">
      <w:pPr>
        <w:rPr>
          <w:rFonts w:ascii="Arial" w:hAnsi="Arial" w:cs="Arial"/>
          <w:b/>
          <w:i/>
          <w:sz w:val="24"/>
          <w:szCs w:val="24"/>
          <w:lang w:val="hr-HR"/>
        </w:rPr>
      </w:pPr>
    </w:p>
    <w:p w14:paraId="45C3B1FA" w14:textId="77777777" w:rsidR="00D9779F" w:rsidRPr="00ED7C1D" w:rsidRDefault="00D9779F" w:rsidP="00D9779F">
      <w:pPr>
        <w:rPr>
          <w:rFonts w:ascii="Arial" w:hAnsi="Arial" w:cs="Arial"/>
          <w:b/>
          <w:i/>
          <w:sz w:val="24"/>
          <w:szCs w:val="24"/>
          <w:lang w:val="hr-HR"/>
        </w:rPr>
      </w:pPr>
    </w:p>
    <w:p w14:paraId="7F8FA141" w14:textId="77777777" w:rsidR="00D9779F" w:rsidRPr="00ED7C1D" w:rsidRDefault="00D9779F" w:rsidP="00D9779F">
      <w:pPr>
        <w:rPr>
          <w:rFonts w:ascii="Arial" w:hAnsi="Arial" w:cs="Arial"/>
          <w:b/>
          <w:i/>
          <w:sz w:val="24"/>
          <w:szCs w:val="24"/>
          <w:lang w:val="hr-HR"/>
        </w:rPr>
      </w:pPr>
    </w:p>
    <w:p w14:paraId="442A27DC" w14:textId="77777777" w:rsidR="00D9779F" w:rsidRPr="00ED7C1D" w:rsidRDefault="00D9779F" w:rsidP="00D9779F">
      <w:pPr>
        <w:jc w:val="center"/>
        <w:rPr>
          <w:rFonts w:ascii="Arial" w:hAnsi="Arial" w:cs="Arial"/>
          <w:b/>
          <w:i/>
          <w:sz w:val="24"/>
          <w:szCs w:val="24"/>
          <w:lang w:val="hr-HR"/>
        </w:rPr>
      </w:pPr>
      <w:r w:rsidRPr="00ED7C1D">
        <w:rPr>
          <w:rFonts w:ascii="Arial" w:hAnsi="Arial" w:cs="Arial"/>
          <w:b/>
          <w:i/>
          <w:sz w:val="24"/>
          <w:szCs w:val="24"/>
          <w:lang w:val="hr-HR"/>
        </w:rPr>
        <w:t>O b r a z l o ž e n j e</w:t>
      </w:r>
    </w:p>
    <w:p w14:paraId="2047F678" w14:textId="77777777" w:rsidR="00D9779F" w:rsidRPr="00ED7C1D" w:rsidRDefault="00D9779F" w:rsidP="00D9779F">
      <w:pPr>
        <w:rPr>
          <w:rFonts w:ascii="Arial" w:hAnsi="Arial" w:cs="Arial"/>
          <w:sz w:val="24"/>
          <w:szCs w:val="24"/>
          <w:lang w:val="hr-HR"/>
        </w:rPr>
      </w:pPr>
    </w:p>
    <w:p w14:paraId="03C72161"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Naručitelj Općina Brtonigla - Verteneglio, Trg Sv. Zenona 1, Brtonigla, OIB: 81025770849, je temeljem Odluke o početku postupka jednostavne nabave za najam osobnog vozila za službene potrebe Općine Brtonigla – Verteneglio KLASA: 361-01/23-01/03 URBROJ:2163-13-04/05-23-1 od 25. travnja 2023. godine uputio Poziv za dostavu ponuda u postupku jednostavne nabave KLASA:361-01/23-01/03 URBROJ:2163-13-04/05-23-2 od 25. travnja 2023.godine.</w:t>
      </w:r>
    </w:p>
    <w:p w14:paraId="09583A2B"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 </w:t>
      </w:r>
      <w:r w:rsidRPr="00ED7C1D">
        <w:rPr>
          <w:rStyle w:val="Hyperlink"/>
          <w:rFonts w:ascii="Arial" w:hAnsi="Arial" w:cs="Arial"/>
          <w:szCs w:val="24"/>
          <w:lang w:val="hr-HR"/>
        </w:rPr>
        <w:t>Predmetni je Poziv dostavljen elektroničkom poštom gospodarskim subjektima</w:t>
      </w:r>
      <w:r w:rsidRPr="00ED7C1D">
        <w:rPr>
          <w:rFonts w:ascii="Arial" w:hAnsi="Arial" w:cs="Arial"/>
          <w:sz w:val="24"/>
          <w:szCs w:val="24"/>
          <w:lang w:val="hr-HR"/>
        </w:rPr>
        <w:t xml:space="preserve"> STUDIO JAKOVAC d.o.o., Umag, Obala Josipa Broza Tita 3, SOLIDUM d.o.o., Novigrad, Sv. Vidal 1 i BLOK 1. d.o.o., Novigrad, </w:t>
      </w:r>
      <w:proofErr w:type="spellStart"/>
      <w:r w:rsidRPr="00ED7C1D">
        <w:rPr>
          <w:rFonts w:ascii="Arial" w:hAnsi="Arial" w:cs="Arial"/>
          <w:sz w:val="24"/>
          <w:szCs w:val="24"/>
          <w:lang w:val="hr-HR"/>
        </w:rPr>
        <w:t>Mareda</w:t>
      </w:r>
      <w:proofErr w:type="spellEnd"/>
      <w:r w:rsidRPr="00ED7C1D">
        <w:rPr>
          <w:rFonts w:ascii="Arial" w:hAnsi="Arial" w:cs="Arial"/>
          <w:sz w:val="24"/>
          <w:szCs w:val="24"/>
          <w:lang w:val="hr-HR"/>
        </w:rPr>
        <w:t xml:space="preserve"> </w:t>
      </w:r>
      <w:proofErr w:type="spellStart"/>
      <w:r w:rsidRPr="00ED7C1D">
        <w:rPr>
          <w:rFonts w:ascii="Arial" w:hAnsi="Arial" w:cs="Arial"/>
          <w:sz w:val="24"/>
          <w:szCs w:val="24"/>
          <w:lang w:val="hr-HR"/>
        </w:rPr>
        <w:t>Buraj</w:t>
      </w:r>
      <w:proofErr w:type="spellEnd"/>
      <w:r w:rsidRPr="00ED7C1D">
        <w:rPr>
          <w:rFonts w:ascii="Arial" w:hAnsi="Arial" w:cs="Arial"/>
          <w:sz w:val="24"/>
          <w:szCs w:val="24"/>
          <w:lang w:val="hr-HR"/>
        </w:rPr>
        <w:t xml:space="preserve"> 3.</w:t>
      </w:r>
    </w:p>
    <w:p w14:paraId="18BC3261"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Predmet nabave: </w:t>
      </w:r>
      <w:bookmarkStart w:id="17" w:name="_Hlk133567886"/>
      <w:r w:rsidRPr="00ED7C1D">
        <w:rPr>
          <w:rFonts w:ascii="Arial" w:hAnsi="Arial" w:cs="Arial"/>
          <w:sz w:val="24"/>
          <w:szCs w:val="24"/>
          <w:lang w:val="hr-HR"/>
        </w:rPr>
        <w:t xml:space="preserve">Izrada </w:t>
      </w:r>
      <w:bookmarkStart w:id="18" w:name="_Hlk134104566"/>
      <w:r w:rsidRPr="00ED7C1D">
        <w:rPr>
          <w:rFonts w:ascii="Arial" w:hAnsi="Arial" w:cs="Arial"/>
          <w:sz w:val="24"/>
          <w:szCs w:val="24"/>
          <w:lang w:val="hr-HR"/>
        </w:rPr>
        <w:t>projektne dokumentacije za izgradnju stambeno-poslovne građevine</w:t>
      </w:r>
      <w:bookmarkEnd w:id="17"/>
      <w:bookmarkEnd w:id="18"/>
      <w:r w:rsidRPr="00ED7C1D">
        <w:rPr>
          <w:rFonts w:ascii="Arial" w:eastAsiaTheme="minorEastAsia" w:hAnsi="Arial" w:cs="Arial"/>
          <w:sz w:val="24"/>
          <w:szCs w:val="24"/>
          <w:lang w:val="hr-HR"/>
        </w:rPr>
        <w:t>,</w:t>
      </w:r>
      <w:r w:rsidRPr="00ED7C1D">
        <w:rPr>
          <w:rFonts w:ascii="Arial" w:hAnsi="Arial" w:cs="Arial"/>
          <w:spacing w:val="-4"/>
          <w:sz w:val="24"/>
          <w:szCs w:val="24"/>
          <w:lang w:val="hr-HR"/>
        </w:rPr>
        <w:t xml:space="preserve"> čija je procijenjena vrijednost bez  PDV-a utvrđena u iznosu od </w:t>
      </w:r>
      <w:r w:rsidRPr="00ED7C1D">
        <w:rPr>
          <w:rFonts w:ascii="Arial" w:hAnsi="Arial" w:cs="Arial"/>
          <w:bCs/>
          <w:sz w:val="24"/>
          <w:szCs w:val="24"/>
          <w:lang w:val="hr-HR"/>
        </w:rPr>
        <w:t xml:space="preserve">9.000,00 EUR bez PDV-a </w:t>
      </w:r>
      <w:bookmarkStart w:id="19" w:name="_Hlk133574812"/>
      <w:r w:rsidRPr="00ED7C1D">
        <w:rPr>
          <w:rFonts w:ascii="Arial" w:hAnsi="Arial" w:cs="Arial"/>
          <w:bCs/>
          <w:sz w:val="24"/>
          <w:szCs w:val="24"/>
          <w:lang w:val="hr-HR"/>
        </w:rPr>
        <w:t>(67.810,50 Kn)</w:t>
      </w:r>
      <w:r w:rsidRPr="00ED7C1D">
        <w:rPr>
          <w:rFonts w:ascii="Arial" w:hAnsi="Arial" w:cs="Arial"/>
          <w:bCs/>
          <w:sz w:val="24"/>
          <w:szCs w:val="24"/>
          <w:vertAlign w:val="superscript"/>
          <w:lang w:val="hr-HR"/>
        </w:rPr>
        <w:footnoteReference w:id="3"/>
      </w:r>
      <w:bookmarkEnd w:id="19"/>
      <w:r w:rsidRPr="00ED7C1D">
        <w:rPr>
          <w:rFonts w:ascii="Arial" w:hAnsi="Arial" w:cs="Arial"/>
          <w:sz w:val="24"/>
          <w:szCs w:val="24"/>
          <w:lang w:val="hr-HR"/>
        </w:rPr>
        <w:t xml:space="preserve">, evidencijski br. nabave:JN-2023/70, CPV: </w:t>
      </w:r>
      <w:bookmarkStart w:id="20" w:name="_Hlk134104592"/>
      <w:r w:rsidRPr="00ED7C1D">
        <w:rPr>
          <w:rFonts w:ascii="Arial" w:hAnsi="Arial" w:cs="Arial"/>
          <w:sz w:val="24"/>
          <w:szCs w:val="24"/>
          <w:lang w:val="hr-HR"/>
        </w:rPr>
        <w:t>71220000 usluge projektiranja u arhitekturi</w:t>
      </w:r>
      <w:bookmarkEnd w:id="20"/>
      <w:r w:rsidRPr="00ED7C1D">
        <w:rPr>
          <w:rFonts w:ascii="Arial" w:hAnsi="Arial" w:cs="Arial"/>
          <w:sz w:val="24"/>
          <w:szCs w:val="24"/>
          <w:lang w:val="hr-HR"/>
        </w:rPr>
        <w:t>.</w:t>
      </w:r>
    </w:p>
    <w:p w14:paraId="06E573E8"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Prilikom provedbe postupka Poziva na  dostavu ponuda u postupku jednostavne nabave KLASA: </w:t>
      </w:r>
      <w:bookmarkStart w:id="21" w:name="_Hlk134169192"/>
      <w:r w:rsidRPr="00ED7C1D">
        <w:rPr>
          <w:rFonts w:ascii="Arial" w:hAnsi="Arial" w:cs="Arial"/>
          <w:sz w:val="24"/>
          <w:szCs w:val="24"/>
          <w:lang w:val="hr-HR"/>
        </w:rPr>
        <w:t xml:space="preserve">361-01/23-01/03 URBROJ:2163-13-04/05-23-2 od 25. </w:t>
      </w:r>
      <w:bookmarkEnd w:id="21"/>
      <w:r w:rsidRPr="00ED7C1D">
        <w:rPr>
          <w:rFonts w:ascii="Arial" w:hAnsi="Arial" w:cs="Arial"/>
          <w:sz w:val="24"/>
          <w:szCs w:val="24"/>
          <w:lang w:val="hr-HR"/>
        </w:rPr>
        <w:t>travnja 2023.godine, utvrdilo se da je pristigla jedna pravodobna ponuda ponuditelja: STUDIO JAKOVAC d.o.o., OIB 89668934666, Umag, Obala Josipa Broza Tita 3.</w:t>
      </w:r>
    </w:p>
    <w:p w14:paraId="2B9C3564"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 xml:space="preserve">Predmetnu je ponudu Naručitelj zaprimio dana 02. svibnja 2023. godine, gdje je konačni rok podnošenja ponuda utvrđen za dan 04. svibnja 2023.godine u 11:00 sati. </w:t>
      </w:r>
    </w:p>
    <w:p w14:paraId="22B91A51" w14:textId="77777777" w:rsidR="00D9779F" w:rsidRPr="00ED7C1D" w:rsidRDefault="00D9779F" w:rsidP="00D9779F">
      <w:pPr>
        <w:ind w:firstLine="708"/>
        <w:jc w:val="both"/>
        <w:rPr>
          <w:rFonts w:ascii="Arial" w:hAnsi="Arial" w:cs="Arial"/>
          <w:sz w:val="24"/>
          <w:szCs w:val="24"/>
          <w:lang w:val="hr-HR"/>
        </w:rPr>
      </w:pPr>
      <w:r w:rsidRPr="00ED7C1D">
        <w:rPr>
          <w:rFonts w:ascii="Arial" w:hAnsi="Arial" w:cs="Arial"/>
          <w:sz w:val="24"/>
          <w:szCs w:val="24"/>
          <w:lang w:val="hr-HR"/>
        </w:rPr>
        <w:t>Zapisnikom o pregledu i ocjeni ponuda KLASA: 361-01/23-01/03 URBROJ:2163-13-04/05-23-4 od 04. svibnja 2023. godine utvrđeno je da, sukladno kriteriju odabira najniže cijene uz ispunjenje svih uvjeta iz Poziva na  dostavu ponuda u postupku jednostavne nabave KLASA: 361-01/23-01/03 URBROJ:2163-13-04/05-23-2 od 25. travnja 2023. godine, ponuda ponuditelja STUDIO JAKOVAC d.o.o., OIB 89668934666, Umag, Obala Josipa Broza Tita 3, broj ponude:</w:t>
      </w:r>
      <w:bookmarkStart w:id="22" w:name="_Hlk134104633"/>
      <w:r w:rsidRPr="00ED7C1D">
        <w:rPr>
          <w:rFonts w:ascii="Arial" w:hAnsi="Arial" w:cs="Arial"/>
          <w:sz w:val="24"/>
          <w:szCs w:val="24"/>
          <w:lang w:val="hr-HR"/>
        </w:rPr>
        <w:t xml:space="preserve">10-2023 od 02.05.2023.godine za ponuđenu cijenu u iznosu od 8.650,00 </w:t>
      </w:r>
      <w:proofErr w:type="spellStart"/>
      <w:r w:rsidRPr="00ED7C1D">
        <w:rPr>
          <w:rFonts w:ascii="Arial" w:hAnsi="Arial" w:cs="Arial"/>
          <w:sz w:val="24"/>
          <w:szCs w:val="24"/>
          <w:lang w:val="hr-HR"/>
        </w:rPr>
        <w:t>Eur</w:t>
      </w:r>
      <w:proofErr w:type="spellEnd"/>
      <w:r w:rsidRPr="00ED7C1D">
        <w:rPr>
          <w:rFonts w:ascii="Arial" w:hAnsi="Arial" w:cs="Arial"/>
          <w:sz w:val="24"/>
          <w:szCs w:val="24"/>
          <w:lang w:val="hr-HR"/>
        </w:rPr>
        <w:t xml:space="preserve"> bez PDV-a, odnosno  10.812,50 </w:t>
      </w:r>
      <w:proofErr w:type="spellStart"/>
      <w:r w:rsidRPr="00ED7C1D">
        <w:rPr>
          <w:rFonts w:ascii="Arial" w:hAnsi="Arial" w:cs="Arial"/>
          <w:sz w:val="24"/>
          <w:szCs w:val="24"/>
          <w:lang w:val="hr-HR"/>
        </w:rPr>
        <w:t>Eur</w:t>
      </w:r>
      <w:proofErr w:type="spellEnd"/>
      <w:r w:rsidRPr="00ED7C1D">
        <w:rPr>
          <w:rFonts w:ascii="Arial" w:hAnsi="Arial" w:cs="Arial"/>
          <w:sz w:val="24"/>
          <w:szCs w:val="24"/>
          <w:lang w:val="hr-HR"/>
        </w:rPr>
        <w:t xml:space="preserve"> sa PDV-om</w:t>
      </w:r>
      <w:bookmarkEnd w:id="22"/>
      <w:r w:rsidRPr="00ED7C1D">
        <w:rPr>
          <w:rFonts w:ascii="Arial" w:hAnsi="Arial" w:cs="Arial"/>
          <w:sz w:val="24"/>
          <w:szCs w:val="24"/>
          <w:lang w:val="hr-HR"/>
        </w:rPr>
        <w:t>, valjana, da u cijelosti ispunjava svrhu nabave i da je prema utvrđenom kriteriju najpovoljnija.</w:t>
      </w:r>
    </w:p>
    <w:p w14:paraId="323358DD" w14:textId="77777777" w:rsidR="00D9779F" w:rsidRPr="00ED7C1D" w:rsidRDefault="00D9779F" w:rsidP="00D9779F">
      <w:pPr>
        <w:ind w:firstLine="708"/>
        <w:jc w:val="both"/>
        <w:rPr>
          <w:rFonts w:ascii="Arial" w:hAnsi="Arial" w:cs="Arial"/>
          <w:sz w:val="24"/>
          <w:szCs w:val="24"/>
          <w:lang w:val="hr-HR"/>
        </w:rPr>
      </w:pPr>
    </w:p>
    <w:p w14:paraId="76E4DC0A" w14:textId="77777777" w:rsidR="00D9779F" w:rsidRPr="00ED7C1D" w:rsidRDefault="00D9779F" w:rsidP="00D9779F">
      <w:pPr>
        <w:ind w:firstLine="708"/>
        <w:rPr>
          <w:rFonts w:ascii="Arial" w:hAnsi="Arial" w:cs="Arial"/>
          <w:sz w:val="24"/>
          <w:szCs w:val="24"/>
          <w:lang w:val="hr-HR"/>
        </w:rPr>
      </w:pPr>
      <w:r w:rsidRPr="00ED7C1D">
        <w:rPr>
          <w:rFonts w:ascii="Arial" w:hAnsi="Arial" w:cs="Arial"/>
          <w:sz w:val="24"/>
          <w:szCs w:val="24"/>
          <w:lang w:val="hr-HR"/>
        </w:rPr>
        <w:t xml:space="preserve">Sukladno izloženom, odlučeno je kao u točki I. ove Odluke. </w:t>
      </w:r>
    </w:p>
    <w:p w14:paraId="44DA6FF5" w14:textId="77777777" w:rsidR="00D9779F" w:rsidRPr="00ED7C1D" w:rsidRDefault="00D9779F" w:rsidP="00D9779F">
      <w:pPr>
        <w:ind w:firstLine="708"/>
        <w:rPr>
          <w:rFonts w:ascii="Arial" w:hAnsi="Arial" w:cs="Arial"/>
          <w:sz w:val="24"/>
          <w:szCs w:val="24"/>
          <w:lang w:val="hr-HR"/>
        </w:rPr>
      </w:pPr>
    </w:p>
    <w:p w14:paraId="0B05DB74" w14:textId="77777777" w:rsidR="00D9779F" w:rsidRPr="00ED7C1D" w:rsidRDefault="00D9779F" w:rsidP="00D9779F">
      <w:pPr>
        <w:rPr>
          <w:rFonts w:ascii="Arial" w:hAnsi="Arial" w:cs="Arial"/>
          <w:color w:val="7030A0"/>
          <w:sz w:val="24"/>
          <w:szCs w:val="24"/>
          <w:lang w:val="hr-HR"/>
        </w:rPr>
      </w:pPr>
    </w:p>
    <w:p w14:paraId="7AC0B59F"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NAČELNIK</w:t>
      </w:r>
    </w:p>
    <w:p w14:paraId="4E0495B6" w14:textId="77777777" w:rsidR="00D9779F" w:rsidRPr="00ED7C1D" w:rsidRDefault="00D9779F" w:rsidP="00D9779F">
      <w:pPr>
        <w:jc w:val="right"/>
        <w:rPr>
          <w:rFonts w:ascii="Arial" w:eastAsiaTheme="minorEastAsia" w:hAnsi="Arial" w:cs="Arial"/>
          <w:sz w:val="24"/>
          <w:szCs w:val="24"/>
          <w:lang w:val="hr-HR"/>
        </w:rPr>
      </w:pPr>
      <w:r w:rsidRPr="00ED7C1D">
        <w:rPr>
          <w:rFonts w:ascii="Arial" w:eastAsiaTheme="minorEastAsia" w:hAnsi="Arial" w:cs="Arial"/>
          <w:sz w:val="24"/>
          <w:szCs w:val="24"/>
          <w:lang w:val="hr-HR"/>
        </w:rPr>
        <w:t xml:space="preserve"> OPĆINE BRTONIGLA-VERTENEGLIO</w:t>
      </w:r>
    </w:p>
    <w:p w14:paraId="20F05830" w14:textId="538F7837" w:rsidR="00D9779F" w:rsidRPr="00ED7C1D" w:rsidRDefault="00D9779F" w:rsidP="00D9779F">
      <w:pPr>
        <w:widowControl w:val="0"/>
        <w:autoSpaceDE w:val="0"/>
        <w:autoSpaceDN w:val="0"/>
        <w:adjustRightInd w:val="0"/>
        <w:ind w:left="4248" w:firstLine="708"/>
        <w:jc w:val="right"/>
        <w:rPr>
          <w:rFonts w:ascii="Arial" w:hAnsi="Arial" w:cs="Arial"/>
          <w:sz w:val="24"/>
          <w:szCs w:val="24"/>
          <w:lang w:val="hr-HR"/>
        </w:rPr>
      </w:pPr>
      <w:r w:rsidRPr="00ED7C1D">
        <w:rPr>
          <w:rFonts w:ascii="Arial" w:hAnsi="Arial" w:cs="Arial"/>
          <w:color w:val="000000"/>
          <w:sz w:val="24"/>
          <w:szCs w:val="24"/>
          <w:lang w:val="hr-HR"/>
        </w:rPr>
        <w:t xml:space="preserve">Neš Sinožić, </w:t>
      </w:r>
      <w:proofErr w:type="spellStart"/>
      <w:r w:rsidRPr="00ED7C1D">
        <w:rPr>
          <w:rFonts w:ascii="Arial" w:hAnsi="Arial" w:cs="Arial"/>
          <w:color w:val="000000"/>
          <w:sz w:val="24"/>
          <w:szCs w:val="24"/>
          <w:lang w:val="hr-HR"/>
        </w:rPr>
        <w:t>mag.ing.agr</w:t>
      </w:r>
      <w:proofErr w:type="spellEnd"/>
      <w:r w:rsidRPr="00ED7C1D">
        <w:rPr>
          <w:rFonts w:ascii="Arial" w:hAnsi="Arial" w:cs="Arial"/>
          <w:color w:val="000000"/>
          <w:sz w:val="24"/>
          <w:szCs w:val="24"/>
          <w:lang w:val="hr-HR"/>
        </w:rPr>
        <w:t>.</w:t>
      </w:r>
      <w:r w:rsidR="006A783F">
        <w:rPr>
          <w:rFonts w:ascii="Arial" w:hAnsi="Arial" w:cs="Arial"/>
          <w:color w:val="000000"/>
          <w:sz w:val="24"/>
          <w:szCs w:val="24"/>
          <w:lang w:val="hr-HR"/>
        </w:rPr>
        <w:t xml:space="preserve"> v.r.</w:t>
      </w:r>
    </w:p>
    <w:p w14:paraId="3F73E096" w14:textId="77777777" w:rsidR="00D9779F" w:rsidRPr="00ED7C1D" w:rsidRDefault="00D9779F" w:rsidP="00D9779F">
      <w:pPr>
        <w:jc w:val="center"/>
        <w:rPr>
          <w:rFonts w:ascii="Arial" w:hAnsi="Arial" w:cs="Arial"/>
          <w:sz w:val="24"/>
          <w:szCs w:val="24"/>
          <w:lang w:val="hr-HR"/>
        </w:rPr>
      </w:pPr>
    </w:p>
    <w:p w14:paraId="49584793" w14:textId="77777777" w:rsidR="00D9779F" w:rsidRPr="00ED7C1D" w:rsidRDefault="00D9779F" w:rsidP="00D9779F">
      <w:pPr>
        <w:rPr>
          <w:lang w:val="hr-HR"/>
        </w:rPr>
      </w:pPr>
    </w:p>
    <w:p w14:paraId="302CA025" w14:textId="77777777" w:rsidR="00D9779F" w:rsidRPr="00ED7C1D" w:rsidRDefault="00D9779F" w:rsidP="00D9779F">
      <w:pPr>
        <w:pStyle w:val="ListParagraph"/>
        <w:numPr>
          <w:ilvl w:val="0"/>
          <w:numId w:val="37"/>
        </w:numPr>
        <w:jc w:val="center"/>
        <w:rPr>
          <w:lang w:val="hr-HR"/>
        </w:rPr>
      </w:pPr>
    </w:p>
    <w:p w14:paraId="4DDD3022" w14:textId="77777777" w:rsidR="00D9779F" w:rsidRPr="00ED7C1D" w:rsidRDefault="00D9779F" w:rsidP="00D9779F">
      <w:pPr>
        <w:rPr>
          <w:lang w:val="hr-HR"/>
        </w:rPr>
      </w:pPr>
    </w:p>
    <w:p w14:paraId="2A5C2153" w14:textId="77777777" w:rsidR="00D9779F" w:rsidRPr="00ED7C1D" w:rsidRDefault="00D9779F" w:rsidP="00D9779F">
      <w:pPr>
        <w:rPr>
          <w:lang w:val="hr-HR"/>
        </w:rPr>
      </w:pPr>
    </w:p>
    <w:p w14:paraId="2C6319AD" w14:textId="77777777" w:rsidR="003C47D3" w:rsidRPr="00ED7C1D" w:rsidRDefault="003C47D3" w:rsidP="003C47D3">
      <w:pPr>
        <w:jc w:val="both"/>
        <w:rPr>
          <w:sz w:val="23"/>
          <w:szCs w:val="23"/>
          <w:lang w:val="hr-HR"/>
        </w:rPr>
      </w:pPr>
    </w:p>
    <w:p w14:paraId="70DCC73B" w14:textId="77777777" w:rsidR="003C47D3" w:rsidRPr="00ED7C1D" w:rsidRDefault="003C47D3" w:rsidP="003C47D3">
      <w:pPr>
        <w:jc w:val="both"/>
        <w:rPr>
          <w:sz w:val="23"/>
          <w:szCs w:val="23"/>
          <w:lang w:val="hr-HR"/>
        </w:rPr>
      </w:pPr>
    </w:p>
    <w:sdt>
      <w:sdtPr>
        <w:rPr>
          <w:lang w:val="hr-HR"/>
        </w:rPr>
        <w:id w:val="395939291"/>
        <w:docPartObj>
          <w:docPartGallery w:val="Cover Pages"/>
          <w:docPartUnique/>
        </w:docPartObj>
      </w:sdtPr>
      <w:sdtEndPr>
        <w:rPr>
          <w:rFonts w:ascii="Arial" w:hAnsi="Arial" w:cs="Arial"/>
          <w:sz w:val="24"/>
          <w:szCs w:val="24"/>
        </w:rPr>
      </w:sdtEndPr>
      <w:sdtContent>
        <w:p w14:paraId="60D41AEB" w14:textId="77777777" w:rsidR="003C47D3" w:rsidRPr="00ED7C1D" w:rsidRDefault="003C47D3" w:rsidP="003C47D3">
          <w:pPr>
            <w:rPr>
              <w:lang w:val="hr-HR"/>
            </w:rPr>
          </w:pPr>
          <w:r w:rsidRPr="00ED7C1D">
            <w:rPr>
              <w:noProof/>
              <w:lang w:val="hr-HR"/>
            </w:rPr>
            <mc:AlternateContent>
              <mc:Choice Requires="wps">
                <w:drawing>
                  <wp:inline distT="0" distB="0" distL="0" distR="0" wp14:anchorId="113412B8" wp14:editId="15BECDED">
                    <wp:extent cx="3543300" cy="1524000"/>
                    <wp:effectExtent l="0" t="0" r="0" b="0"/>
                    <wp:docPr id="176667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3C47D3" w14:paraId="7F592FDD" w14:textId="77777777" w:rsidTr="00926881">
                                  <w:trPr>
                                    <w:trHeight w:val="567"/>
                                  </w:trPr>
                                  <w:tc>
                                    <w:tcPr>
                                      <w:tcW w:w="5055" w:type="dxa"/>
                                      <w:gridSpan w:val="2"/>
                                      <w:vAlign w:val="center"/>
                                    </w:tcPr>
                                    <w:p w14:paraId="55322242" w14:textId="77777777" w:rsidR="003C47D3" w:rsidRDefault="003C47D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BCF61E6" wp14:editId="2DEB760B">
                                            <wp:extent cx="252000" cy="252000"/>
                                            <wp:effectExtent l="0" t="0" r="0" b="0"/>
                                            <wp:docPr id="3311737" name="Picture 331173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C47D3" w14:paraId="3D0741B3" w14:textId="77777777" w:rsidTr="00926881">
                                  <w:trPr>
                                    <w:trHeight w:val="1570"/>
                                  </w:trPr>
                                  <w:tc>
                                    <w:tcPr>
                                      <w:tcW w:w="279" w:type="dxa"/>
                                      <w:vAlign w:val="center"/>
                                    </w:tcPr>
                                    <w:p w14:paraId="1B8E3516" w14:textId="77777777" w:rsidR="003C47D3" w:rsidRDefault="003C47D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D1C5465" wp14:editId="02DE7CB7">
                                            <wp:extent cx="252000" cy="252000"/>
                                            <wp:effectExtent l="0" t="0" r="0" b="0"/>
                                            <wp:docPr id="649005402" name="Picture 64900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99753F3"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REPUBLIKA HRVATSKA - REPUBBLICA DI CROAZIA</w:t>
                                      </w:r>
                                    </w:p>
                                    <w:p w14:paraId="7D7C6BA3"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ISTARSKA ŽUPANIJA - REGIONE ISTRIANA</w:t>
                                      </w:r>
                                    </w:p>
                                    <w:p w14:paraId="293A4EAB"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Općina Brtonigla-Verteneglio - Comune di Brtonigla-Verteneglio</w:t>
                                      </w:r>
                                    </w:p>
                                    <w:p w14:paraId="3CE8B2BD"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OPĆINSKI NAČELNIK - IL SINDACO</w:t>
                                      </w:r>
                                    </w:p>
                                    <w:p w14:paraId="461DD47A"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 xml:space="preserve">52474 Brtonigla-Verteneglio, </w:t>
                                      </w:r>
                                      <w:proofErr w:type="spellStart"/>
                                      <w:r w:rsidRPr="003C47D3">
                                        <w:rPr>
                                          <w:rFonts w:ascii="Calibri" w:hAnsi="Calibri" w:cs="Calibri"/>
                                          <w:sz w:val="16"/>
                                          <w:szCs w:val="16"/>
                                          <w:lang w:val="it-IT"/>
                                        </w:rPr>
                                        <w:t>Trg</w:t>
                                      </w:r>
                                      <w:proofErr w:type="spellEnd"/>
                                      <w:r w:rsidRPr="003C47D3">
                                        <w:rPr>
                                          <w:rFonts w:ascii="Calibri" w:hAnsi="Calibri" w:cs="Calibri"/>
                                          <w:sz w:val="16"/>
                                          <w:szCs w:val="16"/>
                                          <w:lang w:val="it-IT"/>
                                        </w:rPr>
                                        <w:t xml:space="preserve"> </w:t>
                                      </w:r>
                                      <w:proofErr w:type="spellStart"/>
                                      <w:r w:rsidRPr="003C47D3">
                                        <w:rPr>
                                          <w:rFonts w:ascii="Calibri" w:hAnsi="Calibri" w:cs="Calibri"/>
                                          <w:sz w:val="16"/>
                                          <w:szCs w:val="16"/>
                                          <w:lang w:val="it-IT"/>
                                        </w:rPr>
                                        <w:t>Sv</w:t>
                                      </w:r>
                                      <w:proofErr w:type="spellEnd"/>
                                      <w:r w:rsidRPr="003C47D3">
                                        <w:rPr>
                                          <w:rFonts w:ascii="Calibri" w:hAnsi="Calibri" w:cs="Calibri"/>
                                          <w:sz w:val="16"/>
                                          <w:szCs w:val="16"/>
                                          <w:lang w:val="it-IT"/>
                                        </w:rPr>
                                        <w:t xml:space="preserve">. </w:t>
                                      </w:r>
                                      <w:proofErr w:type="spellStart"/>
                                      <w:r w:rsidRPr="003C47D3">
                                        <w:rPr>
                                          <w:rFonts w:ascii="Calibri" w:hAnsi="Calibri" w:cs="Calibri"/>
                                          <w:sz w:val="16"/>
                                          <w:szCs w:val="16"/>
                                          <w:lang w:val="it-IT"/>
                                        </w:rPr>
                                        <w:t>Zenona</w:t>
                                      </w:r>
                                      <w:proofErr w:type="spellEnd"/>
                                      <w:r w:rsidRPr="003C47D3">
                                        <w:rPr>
                                          <w:rFonts w:ascii="Calibri" w:hAnsi="Calibri" w:cs="Calibri"/>
                                          <w:sz w:val="16"/>
                                          <w:szCs w:val="16"/>
                                          <w:lang w:val="it-IT"/>
                                        </w:rPr>
                                        <w:t xml:space="preserve"> / Piazza S. Zenone 1</w:t>
                                      </w:r>
                                    </w:p>
                                    <w:p w14:paraId="016D21AB"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Tel. &amp; Fax: +385 (0)52 774-174</w:t>
                                      </w:r>
                                    </w:p>
                                    <w:p w14:paraId="52B14C53"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 xml:space="preserve">E-mail: </w:t>
                                      </w:r>
                                      <w:proofErr w:type="spellStart"/>
                                      <w:r w:rsidRPr="003C47D3">
                                        <w:rPr>
                                          <w:rFonts w:ascii="Calibri" w:hAnsi="Calibri" w:cs="Calibri"/>
                                          <w:sz w:val="16"/>
                                          <w:szCs w:val="16"/>
                                          <w:lang w:val="it-IT"/>
                                        </w:rPr>
                                        <w:t>info@brtonigla-verteneglio.hr</w:t>
                                      </w:r>
                                      <w:proofErr w:type="spellEnd"/>
                                    </w:p>
                                    <w:p w14:paraId="76C9F6A0" w14:textId="77777777" w:rsidR="003C47D3" w:rsidRDefault="003C47D3"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A704751" w14:textId="77777777" w:rsidR="003C47D3" w:rsidRPr="00D4581A" w:rsidRDefault="003C47D3" w:rsidP="003C47D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13412B8" id="Text Box 2"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3C47D3" w14:paraId="7F592FDD" w14:textId="77777777" w:rsidTr="00926881">
                            <w:trPr>
                              <w:trHeight w:val="567"/>
                            </w:trPr>
                            <w:tc>
                              <w:tcPr>
                                <w:tcW w:w="5055" w:type="dxa"/>
                                <w:gridSpan w:val="2"/>
                                <w:vAlign w:val="center"/>
                              </w:tcPr>
                              <w:p w14:paraId="55322242" w14:textId="77777777" w:rsidR="003C47D3" w:rsidRDefault="003C47D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BCF61E6" wp14:editId="2DEB760B">
                                      <wp:extent cx="252000" cy="252000"/>
                                      <wp:effectExtent l="0" t="0" r="0" b="0"/>
                                      <wp:docPr id="3311737" name="Picture 331173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C47D3" w14:paraId="3D0741B3" w14:textId="77777777" w:rsidTr="00926881">
                            <w:trPr>
                              <w:trHeight w:val="1570"/>
                            </w:trPr>
                            <w:tc>
                              <w:tcPr>
                                <w:tcW w:w="279" w:type="dxa"/>
                                <w:vAlign w:val="center"/>
                              </w:tcPr>
                              <w:p w14:paraId="1B8E3516" w14:textId="77777777" w:rsidR="003C47D3" w:rsidRDefault="003C47D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D1C5465" wp14:editId="02DE7CB7">
                                      <wp:extent cx="252000" cy="252000"/>
                                      <wp:effectExtent l="0" t="0" r="0" b="0"/>
                                      <wp:docPr id="649005402" name="Picture 64900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99753F3"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REPUBLIKA HRVATSKA - REPUBBLICA DI CROAZIA</w:t>
                                </w:r>
                              </w:p>
                              <w:p w14:paraId="7D7C6BA3"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ISTARSKA ŽUPANIJA - REGIONE ISTRIANA</w:t>
                                </w:r>
                              </w:p>
                              <w:p w14:paraId="293A4EAB"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Općina Brtonigla-Verteneglio - Comune di Brtonigla-Verteneglio</w:t>
                                </w:r>
                              </w:p>
                              <w:p w14:paraId="3CE8B2BD"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OPĆINSKI NAČELNIK - IL SINDACO</w:t>
                                </w:r>
                              </w:p>
                              <w:p w14:paraId="461DD47A"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 xml:space="preserve">52474 Brtonigla-Verteneglio, </w:t>
                                </w:r>
                                <w:proofErr w:type="spellStart"/>
                                <w:r w:rsidRPr="003C47D3">
                                  <w:rPr>
                                    <w:rFonts w:ascii="Calibri" w:hAnsi="Calibri" w:cs="Calibri"/>
                                    <w:sz w:val="16"/>
                                    <w:szCs w:val="16"/>
                                    <w:lang w:val="it-IT"/>
                                  </w:rPr>
                                  <w:t>Trg</w:t>
                                </w:r>
                                <w:proofErr w:type="spellEnd"/>
                                <w:r w:rsidRPr="003C47D3">
                                  <w:rPr>
                                    <w:rFonts w:ascii="Calibri" w:hAnsi="Calibri" w:cs="Calibri"/>
                                    <w:sz w:val="16"/>
                                    <w:szCs w:val="16"/>
                                    <w:lang w:val="it-IT"/>
                                  </w:rPr>
                                  <w:t xml:space="preserve"> </w:t>
                                </w:r>
                                <w:proofErr w:type="spellStart"/>
                                <w:r w:rsidRPr="003C47D3">
                                  <w:rPr>
                                    <w:rFonts w:ascii="Calibri" w:hAnsi="Calibri" w:cs="Calibri"/>
                                    <w:sz w:val="16"/>
                                    <w:szCs w:val="16"/>
                                    <w:lang w:val="it-IT"/>
                                  </w:rPr>
                                  <w:t>Sv</w:t>
                                </w:r>
                                <w:proofErr w:type="spellEnd"/>
                                <w:r w:rsidRPr="003C47D3">
                                  <w:rPr>
                                    <w:rFonts w:ascii="Calibri" w:hAnsi="Calibri" w:cs="Calibri"/>
                                    <w:sz w:val="16"/>
                                    <w:szCs w:val="16"/>
                                    <w:lang w:val="it-IT"/>
                                  </w:rPr>
                                  <w:t xml:space="preserve">. </w:t>
                                </w:r>
                                <w:proofErr w:type="spellStart"/>
                                <w:r w:rsidRPr="003C47D3">
                                  <w:rPr>
                                    <w:rFonts w:ascii="Calibri" w:hAnsi="Calibri" w:cs="Calibri"/>
                                    <w:sz w:val="16"/>
                                    <w:szCs w:val="16"/>
                                    <w:lang w:val="it-IT"/>
                                  </w:rPr>
                                  <w:t>Zenona</w:t>
                                </w:r>
                                <w:proofErr w:type="spellEnd"/>
                                <w:r w:rsidRPr="003C47D3">
                                  <w:rPr>
                                    <w:rFonts w:ascii="Calibri" w:hAnsi="Calibri" w:cs="Calibri"/>
                                    <w:sz w:val="16"/>
                                    <w:szCs w:val="16"/>
                                    <w:lang w:val="it-IT"/>
                                  </w:rPr>
                                  <w:t xml:space="preserve"> / Piazza S. Zenone 1</w:t>
                                </w:r>
                              </w:p>
                              <w:p w14:paraId="016D21AB"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Tel. &amp; Fax: +385 (0)52 774-174</w:t>
                                </w:r>
                              </w:p>
                              <w:p w14:paraId="52B14C53" w14:textId="77777777" w:rsidR="003C47D3" w:rsidRPr="003C47D3" w:rsidRDefault="003C47D3" w:rsidP="00C444B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 xml:space="preserve">E-mail: </w:t>
                                </w:r>
                                <w:proofErr w:type="spellStart"/>
                                <w:r w:rsidRPr="003C47D3">
                                  <w:rPr>
                                    <w:rFonts w:ascii="Calibri" w:hAnsi="Calibri" w:cs="Calibri"/>
                                    <w:sz w:val="16"/>
                                    <w:szCs w:val="16"/>
                                    <w:lang w:val="it-IT"/>
                                  </w:rPr>
                                  <w:t>info@brtonigla-verteneglio.hr</w:t>
                                </w:r>
                                <w:proofErr w:type="spellEnd"/>
                              </w:p>
                              <w:p w14:paraId="76C9F6A0" w14:textId="77777777" w:rsidR="003C47D3" w:rsidRDefault="003C47D3"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A704751" w14:textId="77777777" w:rsidR="003C47D3" w:rsidRPr="00D4581A" w:rsidRDefault="003C47D3" w:rsidP="003C47D3">
                          <w:pPr>
                            <w:autoSpaceDE w:val="0"/>
                            <w:autoSpaceDN w:val="0"/>
                            <w:adjustRightInd w:val="0"/>
                            <w:rPr>
                              <w:rFonts w:ascii="Calibri" w:hAnsi="Calibri" w:cs="Calibri"/>
                              <w:sz w:val="16"/>
                              <w:szCs w:val="16"/>
                            </w:rPr>
                          </w:pPr>
                        </w:p>
                      </w:txbxContent>
                    </v:textbox>
                    <w10:anchorlock/>
                  </v:shape>
                </w:pict>
              </mc:Fallback>
            </mc:AlternateContent>
          </w:r>
        </w:p>
        <w:p w14:paraId="44198635" w14:textId="77777777" w:rsidR="003C47D3" w:rsidRPr="006A783F" w:rsidRDefault="00A8670F" w:rsidP="003C47D3">
          <w:pPr>
            <w:rPr>
              <w:rFonts w:ascii="Arial" w:hAnsi="Arial" w:cs="Arial"/>
              <w:sz w:val="24"/>
              <w:szCs w:val="24"/>
              <w:lang w:val="hr-HR"/>
            </w:rPr>
          </w:pPr>
        </w:p>
      </w:sdtContent>
    </w:sdt>
    <w:p w14:paraId="223E7B1E" w14:textId="77777777" w:rsidR="003C47D3" w:rsidRPr="006A783F" w:rsidRDefault="003C47D3" w:rsidP="003C47D3">
      <w:pPr>
        <w:jc w:val="both"/>
        <w:rPr>
          <w:rFonts w:ascii="Arial" w:hAnsi="Arial" w:cs="Arial"/>
          <w:sz w:val="24"/>
          <w:szCs w:val="24"/>
          <w:lang w:val="hr-HR"/>
        </w:rPr>
      </w:pPr>
      <w:r w:rsidRPr="006A783F">
        <w:rPr>
          <w:rFonts w:ascii="Arial" w:hAnsi="Arial" w:cs="Arial"/>
          <w:sz w:val="24"/>
          <w:szCs w:val="24"/>
          <w:lang w:val="hr-HR"/>
        </w:rPr>
        <w:tab/>
      </w:r>
      <w:r w:rsidRPr="006A783F">
        <w:rPr>
          <w:rFonts w:ascii="Arial" w:hAnsi="Arial" w:cs="Arial"/>
          <w:sz w:val="24"/>
          <w:szCs w:val="24"/>
          <w:lang w:val="hr-HR"/>
        </w:rPr>
        <w:tab/>
      </w:r>
      <w:r w:rsidRPr="006A783F">
        <w:rPr>
          <w:rFonts w:ascii="Arial" w:hAnsi="Arial" w:cs="Arial"/>
          <w:sz w:val="24"/>
          <w:szCs w:val="24"/>
          <w:lang w:val="hr-HR"/>
        </w:rPr>
        <w:tab/>
      </w:r>
      <w:r w:rsidRPr="006A783F">
        <w:rPr>
          <w:rFonts w:ascii="Arial" w:hAnsi="Arial" w:cs="Arial"/>
          <w:sz w:val="24"/>
          <w:szCs w:val="24"/>
          <w:lang w:val="hr-HR"/>
        </w:rPr>
        <w:tab/>
      </w:r>
      <w:r w:rsidRPr="006A783F">
        <w:rPr>
          <w:rFonts w:ascii="Arial" w:hAnsi="Arial" w:cs="Arial"/>
          <w:sz w:val="24"/>
          <w:szCs w:val="24"/>
          <w:lang w:val="hr-HR"/>
        </w:rPr>
        <w:tab/>
      </w:r>
      <w:r w:rsidRPr="006A783F">
        <w:rPr>
          <w:rFonts w:ascii="Arial" w:hAnsi="Arial" w:cs="Arial"/>
          <w:sz w:val="24"/>
          <w:szCs w:val="24"/>
          <w:lang w:val="hr-HR"/>
        </w:rPr>
        <w:tab/>
      </w:r>
      <w:r w:rsidRPr="006A783F">
        <w:rPr>
          <w:rFonts w:ascii="Arial" w:hAnsi="Arial" w:cs="Arial"/>
          <w:sz w:val="24"/>
          <w:szCs w:val="24"/>
          <w:lang w:val="hr-HR"/>
        </w:rPr>
        <w:tab/>
      </w:r>
    </w:p>
    <w:p w14:paraId="5205FBE6" w14:textId="77777777" w:rsidR="003C47D3" w:rsidRPr="006A783F" w:rsidRDefault="003C47D3" w:rsidP="003C47D3">
      <w:pPr>
        <w:autoSpaceDE w:val="0"/>
        <w:autoSpaceDN w:val="0"/>
        <w:adjustRightInd w:val="0"/>
        <w:rPr>
          <w:rFonts w:ascii="Arial" w:hAnsi="Arial" w:cs="Arial"/>
          <w:sz w:val="24"/>
          <w:szCs w:val="24"/>
          <w:lang w:val="hr-HR"/>
        </w:rPr>
      </w:pPr>
      <w:r w:rsidRPr="006A783F">
        <w:rPr>
          <w:rFonts w:ascii="Arial" w:hAnsi="Arial" w:cs="Arial"/>
          <w:sz w:val="24"/>
          <w:szCs w:val="24"/>
          <w:lang w:val="hr-HR"/>
        </w:rPr>
        <w:t>KLASA: 250-01/24-01/04</w:t>
      </w:r>
    </w:p>
    <w:p w14:paraId="4A9D83C4" w14:textId="77777777" w:rsidR="003C47D3" w:rsidRPr="006A783F" w:rsidRDefault="003C47D3" w:rsidP="003C47D3">
      <w:pPr>
        <w:autoSpaceDE w:val="0"/>
        <w:autoSpaceDN w:val="0"/>
        <w:adjustRightInd w:val="0"/>
        <w:rPr>
          <w:rFonts w:ascii="Arial" w:hAnsi="Arial" w:cs="Arial"/>
          <w:sz w:val="24"/>
          <w:szCs w:val="24"/>
          <w:lang w:val="hr-HR"/>
        </w:rPr>
      </w:pPr>
      <w:r w:rsidRPr="006A783F">
        <w:rPr>
          <w:rFonts w:ascii="Arial" w:hAnsi="Arial" w:cs="Arial"/>
          <w:sz w:val="24"/>
          <w:szCs w:val="24"/>
          <w:lang w:val="hr-HR"/>
        </w:rPr>
        <w:t>URBROJ:2163-13-04/01-24-2</w:t>
      </w:r>
    </w:p>
    <w:p w14:paraId="17D4CE8C" w14:textId="77777777" w:rsidR="003C47D3" w:rsidRPr="006A783F" w:rsidRDefault="003C47D3" w:rsidP="003C47D3">
      <w:pPr>
        <w:autoSpaceDE w:val="0"/>
        <w:autoSpaceDN w:val="0"/>
        <w:adjustRightInd w:val="0"/>
        <w:rPr>
          <w:rFonts w:ascii="Arial" w:hAnsi="Arial" w:cs="Arial"/>
          <w:sz w:val="24"/>
          <w:szCs w:val="24"/>
          <w:lang w:val="hr-HR"/>
        </w:rPr>
      </w:pPr>
      <w:r w:rsidRPr="006A783F">
        <w:rPr>
          <w:rFonts w:ascii="Arial" w:hAnsi="Arial" w:cs="Arial"/>
          <w:sz w:val="24"/>
          <w:szCs w:val="24"/>
          <w:lang w:val="hr-HR"/>
        </w:rPr>
        <w:t>Brtonigla-Verteneglio, 27.kolovoza 2024.godine</w:t>
      </w:r>
    </w:p>
    <w:p w14:paraId="5A048A41" w14:textId="77777777" w:rsidR="003C47D3" w:rsidRPr="006A783F" w:rsidRDefault="003C47D3" w:rsidP="003C47D3">
      <w:pPr>
        <w:rPr>
          <w:rFonts w:ascii="Arial" w:hAnsi="Arial" w:cs="Arial"/>
          <w:sz w:val="24"/>
          <w:szCs w:val="24"/>
          <w:lang w:val="hr-HR"/>
        </w:rPr>
      </w:pPr>
      <w:r w:rsidRPr="006A783F">
        <w:rPr>
          <w:rFonts w:ascii="Arial" w:hAnsi="Arial" w:cs="Arial"/>
          <w:sz w:val="24"/>
          <w:szCs w:val="24"/>
          <w:lang w:val="hr-HR"/>
        </w:rPr>
        <w:t xml:space="preserve"> </w:t>
      </w:r>
    </w:p>
    <w:p w14:paraId="7B38BEB2" w14:textId="77777777" w:rsidR="003C47D3" w:rsidRPr="006A783F" w:rsidRDefault="003C47D3" w:rsidP="003C47D3">
      <w:pPr>
        <w:rPr>
          <w:rFonts w:ascii="Arial" w:hAnsi="Arial" w:cs="Arial"/>
          <w:sz w:val="24"/>
          <w:szCs w:val="24"/>
          <w:lang w:val="hr-HR"/>
        </w:rPr>
      </w:pPr>
    </w:p>
    <w:p w14:paraId="4AF89FC2" w14:textId="77777777" w:rsidR="003C47D3" w:rsidRPr="006A783F" w:rsidRDefault="003C47D3" w:rsidP="003C47D3">
      <w:pPr>
        <w:jc w:val="both"/>
        <w:rPr>
          <w:rFonts w:ascii="Arial" w:hAnsi="Arial" w:cs="Arial"/>
          <w:sz w:val="24"/>
          <w:szCs w:val="24"/>
          <w:lang w:val="hr-HR"/>
        </w:rPr>
      </w:pPr>
      <w:r w:rsidRPr="006A783F">
        <w:rPr>
          <w:rFonts w:ascii="Arial" w:hAnsi="Arial" w:cs="Arial"/>
          <w:sz w:val="24"/>
          <w:szCs w:val="24"/>
          <w:lang w:val="hr-HR"/>
        </w:rPr>
        <w:t>Na temelju članka 35. stavak 5. Zakona o lokalnoj i područnoj (regionalnoj) samoupravi („Narodne novine“, broj 33/01, 60/01, 129/05, 109/07, 125/08, 36/09, 36/09, 150/11, 144/12, 19/13, 137/15, 123/17, 98/19), i članka 52. Statuta Općine Brtonigla-Verteneglio (Službene novine Općine Brtonigla-Verteneglio br.03/18, 03/21, 07/21-pročišćeni tekst, 16/22), općinski načelnik Općine Brtonigla-Verteneglio donosi sljedeću</w:t>
      </w:r>
    </w:p>
    <w:p w14:paraId="3F15C14C" w14:textId="77777777" w:rsidR="003C47D3" w:rsidRPr="006A783F" w:rsidRDefault="003C47D3" w:rsidP="003C47D3">
      <w:pPr>
        <w:jc w:val="both"/>
        <w:rPr>
          <w:rFonts w:ascii="Arial" w:hAnsi="Arial" w:cs="Arial"/>
          <w:sz w:val="24"/>
          <w:szCs w:val="24"/>
          <w:lang w:val="hr-HR"/>
        </w:rPr>
      </w:pPr>
    </w:p>
    <w:p w14:paraId="40A5690F" w14:textId="77777777" w:rsidR="003C47D3" w:rsidRPr="006A783F" w:rsidRDefault="003C47D3" w:rsidP="003C47D3">
      <w:pPr>
        <w:jc w:val="both"/>
        <w:rPr>
          <w:rFonts w:ascii="Arial" w:hAnsi="Arial" w:cs="Arial"/>
          <w:sz w:val="24"/>
          <w:szCs w:val="24"/>
          <w:lang w:val="hr-HR"/>
        </w:rPr>
      </w:pPr>
    </w:p>
    <w:p w14:paraId="24BC463C"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 xml:space="preserve">ODLUKU </w:t>
      </w:r>
    </w:p>
    <w:p w14:paraId="65DF20D8"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 xml:space="preserve">o davanju prethodne suglasnosti na prijedlog </w:t>
      </w:r>
    </w:p>
    <w:p w14:paraId="3BFBEF63" w14:textId="77777777" w:rsidR="003C47D3" w:rsidRPr="006A783F" w:rsidRDefault="003C47D3" w:rsidP="003C47D3">
      <w:pPr>
        <w:ind w:left="360"/>
        <w:jc w:val="center"/>
        <w:rPr>
          <w:rFonts w:ascii="Arial" w:hAnsi="Arial" w:cs="Arial"/>
          <w:b/>
          <w:sz w:val="24"/>
          <w:szCs w:val="24"/>
          <w:lang w:val="hr-HR" w:eastAsia="ja-JP"/>
        </w:rPr>
      </w:pPr>
      <w:r w:rsidRPr="006A783F">
        <w:rPr>
          <w:rFonts w:ascii="Arial" w:hAnsi="Arial" w:cs="Arial"/>
          <w:b/>
          <w:sz w:val="24"/>
          <w:szCs w:val="24"/>
          <w:lang w:val="hr-HR"/>
        </w:rPr>
        <w:t>Pravilnika o izmjeni Pravilnika o unutarnjoj organizaciji i sistematizaciji radnih mjesta u Javnoj vatrogasnoj postrojbi Umag/</w:t>
      </w:r>
      <w:r w:rsidRPr="006A783F">
        <w:rPr>
          <w:rFonts w:ascii="Arial" w:hAnsi="Arial" w:cs="Arial"/>
          <w:bCs/>
          <w:sz w:val="24"/>
          <w:szCs w:val="24"/>
          <w:lang w:val="hr-HR"/>
        </w:rPr>
        <w:t xml:space="preserve"> </w:t>
      </w:r>
      <w:proofErr w:type="spellStart"/>
      <w:r w:rsidRPr="006A783F">
        <w:rPr>
          <w:rFonts w:ascii="Arial" w:hAnsi="Arial" w:cs="Arial"/>
          <w:b/>
          <w:sz w:val="24"/>
          <w:szCs w:val="24"/>
          <w:lang w:val="hr-HR"/>
        </w:rPr>
        <w:t>Unità</w:t>
      </w:r>
      <w:proofErr w:type="spellEnd"/>
      <w:r w:rsidRPr="006A783F">
        <w:rPr>
          <w:rFonts w:ascii="Arial" w:hAnsi="Arial" w:cs="Arial"/>
          <w:b/>
          <w:sz w:val="24"/>
          <w:szCs w:val="24"/>
          <w:lang w:val="hr-HR"/>
        </w:rPr>
        <w:t xml:space="preserve"> </w:t>
      </w:r>
      <w:proofErr w:type="spellStart"/>
      <w:r w:rsidRPr="006A783F">
        <w:rPr>
          <w:rFonts w:ascii="Arial" w:hAnsi="Arial" w:cs="Arial"/>
          <w:b/>
          <w:sz w:val="24"/>
          <w:szCs w:val="24"/>
          <w:lang w:val="hr-HR"/>
        </w:rPr>
        <w:t>pubblica</w:t>
      </w:r>
      <w:proofErr w:type="spellEnd"/>
      <w:r w:rsidRPr="006A783F">
        <w:rPr>
          <w:rFonts w:ascii="Arial" w:hAnsi="Arial" w:cs="Arial"/>
          <w:b/>
          <w:sz w:val="24"/>
          <w:szCs w:val="24"/>
          <w:lang w:val="hr-HR"/>
        </w:rPr>
        <w:t xml:space="preserve"> </w:t>
      </w:r>
      <w:proofErr w:type="spellStart"/>
      <w:r w:rsidRPr="006A783F">
        <w:rPr>
          <w:rFonts w:ascii="Arial" w:hAnsi="Arial" w:cs="Arial"/>
          <w:b/>
          <w:sz w:val="24"/>
          <w:szCs w:val="24"/>
          <w:lang w:val="hr-HR"/>
        </w:rPr>
        <w:t>dei</w:t>
      </w:r>
      <w:proofErr w:type="spellEnd"/>
      <w:r w:rsidRPr="006A783F">
        <w:rPr>
          <w:rFonts w:ascii="Arial" w:hAnsi="Arial" w:cs="Arial"/>
          <w:b/>
          <w:sz w:val="24"/>
          <w:szCs w:val="24"/>
          <w:lang w:val="hr-HR"/>
        </w:rPr>
        <w:t xml:space="preserve"> </w:t>
      </w:r>
      <w:proofErr w:type="spellStart"/>
      <w:r w:rsidRPr="006A783F">
        <w:rPr>
          <w:rFonts w:ascii="Arial" w:hAnsi="Arial" w:cs="Arial"/>
          <w:b/>
          <w:sz w:val="24"/>
          <w:szCs w:val="24"/>
          <w:lang w:val="hr-HR"/>
        </w:rPr>
        <w:t>vigili</w:t>
      </w:r>
      <w:proofErr w:type="spellEnd"/>
      <w:r w:rsidRPr="006A783F">
        <w:rPr>
          <w:rFonts w:ascii="Arial" w:hAnsi="Arial" w:cs="Arial"/>
          <w:b/>
          <w:sz w:val="24"/>
          <w:szCs w:val="24"/>
          <w:lang w:val="hr-HR"/>
        </w:rPr>
        <w:t xml:space="preserve"> del </w:t>
      </w:r>
      <w:proofErr w:type="spellStart"/>
      <w:r w:rsidRPr="006A783F">
        <w:rPr>
          <w:rFonts w:ascii="Arial" w:hAnsi="Arial" w:cs="Arial"/>
          <w:b/>
          <w:sz w:val="24"/>
          <w:szCs w:val="24"/>
          <w:lang w:val="hr-HR"/>
        </w:rPr>
        <w:t>fuoco</w:t>
      </w:r>
      <w:proofErr w:type="spellEnd"/>
      <w:r w:rsidRPr="006A783F">
        <w:rPr>
          <w:rFonts w:ascii="Arial" w:hAnsi="Arial" w:cs="Arial"/>
          <w:b/>
          <w:sz w:val="24"/>
          <w:szCs w:val="24"/>
          <w:lang w:val="hr-HR"/>
        </w:rPr>
        <w:t xml:space="preserve"> </w:t>
      </w:r>
      <w:proofErr w:type="spellStart"/>
      <w:r w:rsidRPr="006A783F">
        <w:rPr>
          <w:rFonts w:ascii="Arial" w:hAnsi="Arial" w:cs="Arial"/>
          <w:b/>
          <w:sz w:val="24"/>
          <w:szCs w:val="24"/>
          <w:lang w:val="hr-HR"/>
        </w:rPr>
        <w:t>Umago</w:t>
      </w:r>
      <w:proofErr w:type="spellEnd"/>
    </w:p>
    <w:p w14:paraId="4B1B788A" w14:textId="77777777" w:rsidR="003C47D3" w:rsidRPr="006A783F" w:rsidRDefault="003C47D3" w:rsidP="003C47D3">
      <w:pPr>
        <w:jc w:val="center"/>
        <w:rPr>
          <w:rFonts w:ascii="Arial" w:eastAsiaTheme="minorEastAsia" w:hAnsi="Arial" w:cs="Arial"/>
          <w:b/>
          <w:sz w:val="24"/>
          <w:szCs w:val="24"/>
          <w:lang w:val="hr-HR" w:eastAsia="ja-JP"/>
        </w:rPr>
      </w:pPr>
    </w:p>
    <w:p w14:paraId="77EC1C39" w14:textId="77777777" w:rsidR="003C47D3" w:rsidRPr="006A783F" w:rsidRDefault="003C47D3" w:rsidP="003C47D3">
      <w:pPr>
        <w:jc w:val="center"/>
        <w:rPr>
          <w:rFonts w:ascii="Arial" w:hAnsi="Arial" w:cs="Arial"/>
          <w:b/>
          <w:sz w:val="24"/>
          <w:szCs w:val="24"/>
          <w:lang w:val="hr-HR"/>
        </w:rPr>
      </w:pPr>
    </w:p>
    <w:p w14:paraId="3803AB99"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I.</w:t>
      </w:r>
    </w:p>
    <w:p w14:paraId="7FDACDD7" w14:textId="77777777" w:rsidR="003C47D3" w:rsidRPr="006A783F" w:rsidRDefault="003C47D3" w:rsidP="003C47D3">
      <w:pPr>
        <w:jc w:val="both"/>
        <w:rPr>
          <w:rFonts w:ascii="Arial" w:hAnsi="Arial" w:cs="Arial"/>
          <w:sz w:val="24"/>
          <w:szCs w:val="24"/>
          <w:lang w:val="hr-HR" w:eastAsia="ja-JP"/>
        </w:rPr>
      </w:pPr>
      <w:r w:rsidRPr="006A783F">
        <w:rPr>
          <w:rFonts w:ascii="Arial" w:hAnsi="Arial" w:cs="Arial"/>
          <w:sz w:val="24"/>
          <w:szCs w:val="24"/>
          <w:lang w:val="hr-HR"/>
        </w:rPr>
        <w:t xml:space="preserve">Daje se prethodna suglasnost na prijedlog Pravilnika o izmjeni Pravilnika o izmjeni Pravilnika o unutarnjoj organizaciji i sistematizaciji radnih mjesta  u Javnoj vatrogasnoj postrojbi Umag - </w:t>
      </w:r>
      <w:proofErr w:type="spellStart"/>
      <w:r w:rsidRPr="006A783F">
        <w:rPr>
          <w:rFonts w:ascii="Arial" w:hAnsi="Arial" w:cs="Arial"/>
          <w:sz w:val="24"/>
          <w:szCs w:val="24"/>
          <w:lang w:val="hr-HR"/>
        </w:rPr>
        <w:t>Unità</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pubblica</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dei</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vigili</w:t>
      </w:r>
      <w:proofErr w:type="spellEnd"/>
      <w:r w:rsidRPr="006A783F">
        <w:rPr>
          <w:rFonts w:ascii="Arial" w:hAnsi="Arial" w:cs="Arial"/>
          <w:sz w:val="24"/>
          <w:szCs w:val="24"/>
          <w:lang w:val="hr-HR"/>
        </w:rPr>
        <w:t xml:space="preserve"> del </w:t>
      </w:r>
      <w:proofErr w:type="spellStart"/>
      <w:r w:rsidRPr="006A783F">
        <w:rPr>
          <w:rFonts w:ascii="Arial" w:hAnsi="Arial" w:cs="Arial"/>
          <w:sz w:val="24"/>
          <w:szCs w:val="24"/>
          <w:lang w:val="hr-HR"/>
        </w:rPr>
        <w:t>fuoco</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Umago</w:t>
      </w:r>
      <w:proofErr w:type="spellEnd"/>
      <w:r w:rsidRPr="006A783F">
        <w:rPr>
          <w:rFonts w:ascii="Arial" w:hAnsi="Arial" w:cs="Arial"/>
          <w:sz w:val="24"/>
          <w:szCs w:val="24"/>
          <w:lang w:val="hr-HR"/>
        </w:rPr>
        <w:t>, koji čini sastavni dio ove Odluke.</w:t>
      </w:r>
    </w:p>
    <w:p w14:paraId="0817B954" w14:textId="77777777" w:rsidR="003C47D3" w:rsidRPr="006A783F" w:rsidRDefault="003C47D3" w:rsidP="003C47D3">
      <w:pPr>
        <w:rPr>
          <w:rFonts w:ascii="Arial" w:hAnsi="Arial" w:cs="Arial"/>
          <w:sz w:val="24"/>
          <w:szCs w:val="24"/>
          <w:lang w:val="hr-HR"/>
        </w:rPr>
      </w:pPr>
    </w:p>
    <w:p w14:paraId="112D87B0" w14:textId="77777777" w:rsidR="003C47D3" w:rsidRPr="006A783F" w:rsidRDefault="003C47D3" w:rsidP="003C47D3">
      <w:pPr>
        <w:rPr>
          <w:rFonts w:ascii="Arial" w:hAnsi="Arial" w:cs="Arial"/>
          <w:sz w:val="24"/>
          <w:szCs w:val="24"/>
          <w:lang w:val="hr-HR"/>
        </w:rPr>
      </w:pPr>
    </w:p>
    <w:p w14:paraId="1ABB18F2" w14:textId="77777777" w:rsidR="003C47D3" w:rsidRPr="006A783F" w:rsidRDefault="003C47D3" w:rsidP="003C47D3">
      <w:pPr>
        <w:jc w:val="both"/>
        <w:rPr>
          <w:rFonts w:ascii="Arial" w:hAnsi="Arial" w:cs="Arial"/>
          <w:sz w:val="24"/>
          <w:szCs w:val="24"/>
          <w:lang w:val="hr-HR"/>
        </w:rPr>
      </w:pPr>
    </w:p>
    <w:p w14:paraId="16B8C3A0"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II.</w:t>
      </w:r>
    </w:p>
    <w:p w14:paraId="49357E15" w14:textId="77777777" w:rsidR="003C47D3" w:rsidRPr="006A783F" w:rsidRDefault="003C47D3" w:rsidP="003C47D3">
      <w:pPr>
        <w:jc w:val="both"/>
        <w:rPr>
          <w:rFonts w:ascii="Arial" w:hAnsi="Arial" w:cs="Arial"/>
          <w:sz w:val="24"/>
          <w:szCs w:val="24"/>
          <w:lang w:val="hr-HR"/>
        </w:rPr>
      </w:pPr>
      <w:r w:rsidRPr="006A783F">
        <w:rPr>
          <w:rFonts w:ascii="Arial" w:hAnsi="Arial" w:cs="Arial"/>
          <w:sz w:val="24"/>
          <w:szCs w:val="24"/>
          <w:lang w:val="hr-HR"/>
        </w:rPr>
        <w:t>Ova Odluka stupa na snagu danom donošenja.</w:t>
      </w:r>
    </w:p>
    <w:p w14:paraId="2432C4DF" w14:textId="77777777" w:rsidR="003C47D3" w:rsidRPr="006A783F" w:rsidRDefault="003C47D3" w:rsidP="003C47D3">
      <w:pPr>
        <w:jc w:val="both"/>
        <w:rPr>
          <w:rFonts w:ascii="Arial" w:hAnsi="Arial" w:cs="Arial"/>
          <w:sz w:val="24"/>
          <w:szCs w:val="24"/>
          <w:lang w:val="hr-HR"/>
        </w:rPr>
      </w:pPr>
    </w:p>
    <w:p w14:paraId="4AB75F4D" w14:textId="77777777" w:rsidR="003C47D3" w:rsidRPr="006A783F" w:rsidRDefault="003C47D3" w:rsidP="003C47D3">
      <w:pPr>
        <w:jc w:val="both"/>
        <w:rPr>
          <w:rFonts w:ascii="Arial" w:hAnsi="Arial" w:cs="Arial"/>
          <w:sz w:val="24"/>
          <w:szCs w:val="24"/>
          <w:lang w:val="hr-HR"/>
        </w:rPr>
      </w:pPr>
    </w:p>
    <w:p w14:paraId="77CFE0F7" w14:textId="77777777" w:rsidR="003C47D3" w:rsidRPr="006A783F" w:rsidRDefault="003C47D3" w:rsidP="003C47D3">
      <w:pPr>
        <w:jc w:val="right"/>
        <w:rPr>
          <w:rFonts w:ascii="Arial" w:hAnsi="Arial" w:cs="Arial"/>
          <w:sz w:val="24"/>
          <w:szCs w:val="24"/>
          <w:lang w:val="hr-HR"/>
        </w:rPr>
      </w:pPr>
      <w:r w:rsidRPr="006A783F">
        <w:rPr>
          <w:rFonts w:ascii="Arial" w:hAnsi="Arial" w:cs="Arial"/>
          <w:sz w:val="24"/>
          <w:szCs w:val="24"/>
          <w:lang w:val="hr-HR"/>
        </w:rPr>
        <w:t>Općinski načelnik</w:t>
      </w:r>
    </w:p>
    <w:p w14:paraId="7CF65552" w14:textId="607BC3C3" w:rsidR="003C47D3" w:rsidRPr="006A783F" w:rsidRDefault="003C47D3" w:rsidP="003C47D3">
      <w:pPr>
        <w:jc w:val="right"/>
        <w:rPr>
          <w:rFonts w:ascii="Arial" w:hAnsi="Arial" w:cs="Arial"/>
          <w:sz w:val="24"/>
          <w:szCs w:val="24"/>
          <w:lang w:val="hr-HR"/>
        </w:rPr>
      </w:pPr>
      <w:r w:rsidRPr="006A783F">
        <w:rPr>
          <w:rFonts w:ascii="Arial" w:hAnsi="Arial" w:cs="Arial"/>
          <w:sz w:val="24"/>
          <w:szCs w:val="24"/>
          <w:lang w:val="hr-HR"/>
        </w:rPr>
        <w:t xml:space="preserve">Neš Sinožić </w:t>
      </w:r>
      <w:proofErr w:type="spellStart"/>
      <w:r w:rsidRPr="006A783F">
        <w:rPr>
          <w:rFonts w:ascii="Arial" w:hAnsi="Arial" w:cs="Arial"/>
          <w:sz w:val="24"/>
          <w:szCs w:val="24"/>
          <w:lang w:val="hr-HR"/>
        </w:rPr>
        <w:t>mag.ing.agr</w:t>
      </w:r>
      <w:proofErr w:type="spellEnd"/>
      <w:r w:rsidRPr="006A783F">
        <w:rPr>
          <w:rFonts w:ascii="Arial" w:hAnsi="Arial" w:cs="Arial"/>
          <w:sz w:val="24"/>
          <w:szCs w:val="24"/>
          <w:lang w:val="hr-HR"/>
        </w:rPr>
        <w:t>.</w:t>
      </w:r>
      <w:r w:rsidR="006A783F">
        <w:rPr>
          <w:rFonts w:ascii="Arial" w:hAnsi="Arial" w:cs="Arial"/>
          <w:sz w:val="24"/>
          <w:szCs w:val="24"/>
          <w:lang w:val="hr-HR"/>
        </w:rPr>
        <w:t xml:space="preserve"> v.r.</w:t>
      </w:r>
    </w:p>
    <w:p w14:paraId="18FF9A8D" w14:textId="77777777" w:rsidR="00D9779F" w:rsidRPr="006A783F" w:rsidRDefault="00D9779F" w:rsidP="00D9779F">
      <w:pPr>
        <w:rPr>
          <w:rFonts w:ascii="Arial" w:hAnsi="Arial" w:cs="Arial"/>
          <w:sz w:val="24"/>
          <w:szCs w:val="24"/>
          <w:lang w:val="hr-HR"/>
        </w:rPr>
      </w:pPr>
    </w:p>
    <w:p w14:paraId="141C320F" w14:textId="77777777" w:rsidR="003C47D3" w:rsidRPr="006A783F" w:rsidRDefault="003C47D3" w:rsidP="00D9779F">
      <w:pPr>
        <w:rPr>
          <w:rFonts w:ascii="Arial" w:hAnsi="Arial" w:cs="Arial"/>
          <w:sz w:val="24"/>
          <w:szCs w:val="24"/>
          <w:lang w:val="hr-HR"/>
        </w:rPr>
      </w:pPr>
    </w:p>
    <w:p w14:paraId="12B10997" w14:textId="77777777" w:rsidR="003C47D3" w:rsidRPr="006A783F" w:rsidRDefault="003C47D3" w:rsidP="003C47D3">
      <w:pPr>
        <w:pStyle w:val="ListParagraph"/>
        <w:numPr>
          <w:ilvl w:val="0"/>
          <w:numId w:val="37"/>
        </w:numPr>
        <w:jc w:val="center"/>
        <w:rPr>
          <w:rFonts w:cs="Arial"/>
          <w:sz w:val="24"/>
          <w:szCs w:val="24"/>
          <w:lang w:val="hr-HR"/>
        </w:rPr>
      </w:pPr>
    </w:p>
    <w:p w14:paraId="4C798A25" w14:textId="77777777" w:rsidR="003C47D3" w:rsidRPr="006A783F" w:rsidRDefault="003C47D3" w:rsidP="00D9779F">
      <w:pPr>
        <w:rPr>
          <w:rFonts w:ascii="Arial" w:hAnsi="Arial" w:cs="Arial"/>
          <w:sz w:val="24"/>
          <w:szCs w:val="24"/>
          <w:lang w:val="hr-HR"/>
        </w:rPr>
      </w:pPr>
    </w:p>
    <w:p w14:paraId="5BE3CD76" w14:textId="77777777" w:rsidR="003C47D3" w:rsidRPr="006A783F" w:rsidRDefault="003C47D3" w:rsidP="00D9779F">
      <w:pPr>
        <w:rPr>
          <w:rFonts w:ascii="Arial" w:hAnsi="Arial" w:cs="Arial"/>
          <w:sz w:val="24"/>
          <w:szCs w:val="24"/>
          <w:lang w:val="hr-HR"/>
        </w:rPr>
      </w:pPr>
    </w:p>
    <w:p w14:paraId="0C6FCDC8" w14:textId="77777777" w:rsidR="003C47D3" w:rsidRPr="006A783F" w:rsidRDefault="003C47D3" w:rsidP="003C47D3">
      <w:pPr>
        <w:jc w:val="both"/>
        <w:rPr>
          <w:rFonts w:ascii="Arial" w:hAnsi="Arial" w:cs="Arial"/>
          <w:sz w:val="24"/>
          <w:szCs w:val="24"/>
          <w:lang w:val="hr-HR"/>
        </w:rPr>
      </w:pPr>
      <w:r w:rsidRPr="006A783F">
        <w:rPr>
          <w:rFonts w:ascii="Arial" w:hAnsi="Arial" w:cs="Arial"/>
          <w:sz w:val="24"/>
          <w:szCs w:val="24"/>
          <w:lang w:val="hr-HR"/>
        </w:rPr>
        <w:lastRenderedPageBreak/>
        <w:t xml:space="preserve">Na temelju čl.38. st.4. Zakona o vlasništvu i drugim stvarnim pravima ( NN 91/96, 68/98, 137/99, 22/00, 73/00, 129/00, 114/01, 79/06, 141/06, 146/08, 38/09, 153/09, 143/12, 152/14, 81/15, 94/17),  čl. 48. Zakona o lokalnoj i područnoj (regionalnoj) samoupravi (NN – 33/01, 60/01, 129/05,109/07, 125/08, 36/09, 150/11, 144/12, 19/13, 137/15, 123/17, 98/19 i 144/20) čl. 52. Statuta Općine Brtonigla - Verteneglio (Službene novine Općine Brtonigla - Verteneglio br.03/18, 03/21, 07/21-Proč.tekst i 16/22) Načelnik Općine Brtonigla-Verteneglio,  donosi slijedeću </w:t>
      </w:r>
    </w:p>
    <w:p w14:paraId="383630E6" w14:textId="77777777" w:rsidR="003C47D3" w:rsidRPr="006A783F" w:rsidRDefault="003C47D3" w:rsidP="003C47D3">
      <w:pPr>
        <w:jc w:val="both"/>
        <w:rPr>
          <w:rFonts w:ascii="Arial" w:hAnsi="Arial" w:cs="Arial"/>
          <w:sz w:val="24"/>
          <w:szCs w:val="24"/>
          <w:lang w:val="hr-HR"/>
        </w:rPr>
      </w:pPr>
    </w:p>
    <w:p w14:paraId="11FEA6B9" w14:textId="77777777" w:rsidR="003C47D3" w:rsidRPr="006A783F" w:rsidRDefault="003C47D3" w:rsidP="003C47D3">
      <w:pPr>
        <w:rPr>
          <w:rFonts w:ascii="Arial" w:hAnsi="Arial" w:cs="Arial"/>
          <w:sz w:val="24"/>
          <w:szCs w:val="24"/>
          <w:lang w:val="hr-HR"/>
        </w:rPr>
      </w:pPr>
    </w:p>
    <w:p w14:paraId="714EBF67"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ODLUKU</w:t>
      </w:r>
    </w:p>
    <w:p w14:paraId="7511B518"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O SKLAPANJU DIOBNOG UGOVORA</w:t>
      </w:r>
    </w:p>
    <w:p w14:paraId="435D6277" w14:textId="77777777" w:rsidR="003C47D3" w:rsidRPr="006A783F" w:rsidRDefault="003C47D3" w:rsidP="003C47D3">
      <w:pPr>
        <w:rPr>
          <w:rFonts w:ascii="Arial" w:hAnsi="Arial" w:cs="Arial"/>
          <w:sz w:val="24"/>
          <w:szCs w:val="24"/>
          <w:lang w:val="hr-HR"/>
        </w:rPr>
      </w:pPr>
    </w:p>
    <w:p w14:paraId="709735BC" w14:textId="77777777" w:rsidR="003C47D3" w:rsidRPr="006A783F" w:rsidRDefault="003C47D3" w:rsidP="003C47D3">
      <w:pPr>
        <w:jc w:val="center"/>
        <w:rPr>
          <w:rFonts w:ascii="Arial" w:hAnsi="Arial" w:cs="Arial"/>
          <w:sz w:val="24"/>
          <w:szCs w:val="24"/>
          <w:lang w:val="hr-HR"/>
        </w:rPr>
      </w:pPr>
    </w:p>
    <w:p w14:paraId="73F56A93" w14:textId="77777777" w:rsidR="003C47D3" w:rsidRPr="006A783F" w:rsidRDefault="003C47D3" w:rsidP="003C47D3">
      <w:pPr>
        <w:jc w:val="center"/>
        <w:rPr>
          <w:rFonts w:ascii="Arial" w:hAnsi="Arial" w:cs="Arial"/>
          <w:sz w:val="24"/>
          <w:szCs w:val="24"/>
          <w:lang w:val="hr-HR"/>
        </w:rPr>
      </w:pPr>
      <w:r w:rsidRPr="006A783F">
        <w:rPr>
          <w:rFonts w:ascii="Arial" w:hAnsi="Arial" w:cs="Arial"/>
          <w:sz w:val="24"/>
          <w:szCs w:val="24"/>
          <w:lang w:val="hr-HR"/>
        </w:rPr>
        <w:t>Članak 1.</w:t>
      </w:r>
    </w:p>
    <w:p w14:paraId="29067E38" w14:textId="77777777" w:rsidR="003C47D3" w:rsidRPr="006A783F" w:rsidRDefault="003C47D3" w:rsidP="003C47D3">
      <w:pPr>
        <w:jc w:val="center"/>
        <w:rPr>
          <w:rFonts w:ascii="Arial" w:hAnsi="Arial" w:cs="Arial"/>
          <w:sz w:val="24"/>
          <w:szCs w:val="24"/>
          <w:lang w:val="hr-HR"/>
        </w:rPr>
      </w:pPr>
    </w:p>
    <w:p w14:paraId="7924E4B6" w14:textId="77777777" w:rsidR="003C47D3" w:rsidRPr="006A783F" w:rsidRDefault="003C47D3" w:rsidP="003C47D3">
      <w:pPr>
        <w:pStyle w:val="ListParagraph"/>
        <w:ind w:left="0" w:firstLine="708"/>
        <w:jc w:val="both"/>
        <w:rPr>
          <w:rFonts w:cs="Arial"/>
          <w:sz w:val="24"/>
          <w:szCs w:val="24"/>
          <w:lang w:val="hr-HR"/>
        </w:rPr>
      </w:pPr>
      <w:r w:rsidRPr="006A783F">
        <w:rPr>
          <w:rFonts w:cs="Arial"/>
          <w:sz w:val="24"/>
          <w:szCs w:val="24"/>
          <w:lang w:val="hr-HR"/>
        </w:rPr>
        <w:t xml:space="preserve">Utvrđuje se, da su dana 30. studenog 2020. godine Općina Brtonigla – Verteneglio i Roberto </w:t>
      </w:r>
      <w:proofErr w:type="spellStart"/>
      <w:r w:rsidRPr="006A783F">
        <w:rPr>
          <w:rFonts w:cs="Arial"/>
          <w:sz w:val="24"/>
          <w:szCs w:val="24"/>
          <w:lang w:val="hr-HR"/>
        </w:rPr>
        <w:t>Perich</w:t>
      </w:r>
      <w:proofErr w:type="spellEnd"/>
      <w:r w:rsidRPr="006A783F">
        <w:rPr>
          <w:rFonts w:cs="Arial"/>
          <w:sz w:val="24"/>
          <w:szCs w:val="24"/>
          <w:lang w:val="hr-HR"/>
        </w:rPr>
        <w:t xml:space="preserve"> potpisali Ugovor o kupoprodaji nekretnina (KLASA: 370-03/18-30/02, URBROJ: 2105/04-02/01-20-33), kojim se g. Roberto </w:t>
      </w:r>
      <w:proofErr w:type="spellStart"/>
      <w:r w:rsidRPr="006A783F">
        <w:rPr>
          <w:rFonts w:cs="Arial"/>
          <w:sz w:val="24"/>
          <w:szCs w:val="24"/>
          <w:lang w:val="hr-HR"/>
        </w:rPr>
        <w:t>Perich</w:t>
      </w:r>
      <w:proofErr w:type="spellEnd"/>
      <w:r w:rsidRPr="006A783F">
        <w:rPr>
          <w:rFonts w:cs="Arial"/>
          <w:sz w:val="24"/>
          <w:szCs w:val="24"/>
          <w:lang w:val="hr-HR"/>
        </w:rPr>
        <w:t xml:space="preserve"> u svojstvu kupca obvezao o svom trošku izraditi geodetski elaborat te ishoditi potrebne dozvole radi uspostave </w:t>
      </w:r>
      <w:proofErr w:type="spellStart"/>
      <w:r w:rsidRPr="006A783F">
        <w:rPr>
          <w:rFonts w:cs="Arial"/>
          <w:sz w:val="24"/>
          <w:szCs w:val="24"/>
          <w:lang w:val="hr-HR"/>
        </w:rPr>
        <w:t>samovlasništva</w:t>
      </w:r>
      <w:proofErr w:type="spellEnd"/>
      <w:r w:rsidRPr="006A783F">
        <w:rPr>
          <w:rFonts w:cs="Arial"/>
          <w:sz w:val="24"/>
          <w:szCs w:val="24"/>
          <w:lang w:val="hr-HR"/>
        </w:rPr>
        <w:t xml:space="preserve"> na nekretnini koja je činila predmet kupoprodaje, a koja je u zemljišnim knjigama bila označena kao 395/1236 suvlasničkog dijela </w:t>
      </w:r>
      <w:proofErr w:type="spellStart"/>
      <w:r w:rsidRPr="006A783F">
        <w:rPr>
          <w:rFonts w:cs="Arial"/>
          <w:sz w:val="24"/>
          <w:szCs w:val="24"/>
          <w:lang w:val="hr-HR"/>
        </w:rPr>
        <w:t>k.č.br</w:t>
      </w:r>
      <w:proofErr w:type="spellEnd"/>
      <w:r w:rsidRPr="006A783F">
        <w:rPr>
          <w:rFonts w:cs="Arial"/>
          <w:sz w:val="24"/>
          <w:szCs w:val="24"/>
          <w:lang w:val="hr-HR"/>
        </w:rPr>
        <w:t xml:space="preserve">. 574 </w:t>
      </w:r>
      <w:proofErr w:type="spellStart"/>
      <w:r w:rsidRPr="006A783F">
        <w:rPr>
          <w:rFonts w:cs="Arial"/>
          <w:sz w:val="24"/>
          <w:szCs w:val="24"/>
          <w:lang w:val="hr-HR"/>
        </w:rPr>
        <w:t>zgr</w:t>
      </w:r>
      <w:proofErr w:type="spellEnd"/>
      <w:r w:rsidRPr="006A783F">
        <w:rPr>
          <w:rFonts w:cs="Arial"/>
          <w:sz w:val="24"/>
          <w:szCs w:val="24"/>
          <w:lang w:val="hr-HR"/>
        </w:rPr>
        <w:t xml:space="preserve">. k.o. Brtonigla. Navedenim Ugovorom o kupoprodaji, Općina Brtonigla – Verteneglio, u svojstvu prodavatelja, obvezala se potpisati ugovor o razvrgnuću suvlasničke zajednice kojim će se kupcu dozvoliti uknjižba prava vlasništva u Zemljišnoknjižnom odjelu Buje – </w:t>
      </w:r>
      <w:proofErr w:type="spellStart"/>
      <w:r w:rsidRPr="006A783F">
        <w:rPr>
          <w:rFonts w:cs="Arial"/>
          <w:sz w:val="24"/>
          <w:szCs w:val="24"/>
          <w:lang w:val="hr-HR"/>
        </w:rPr>
        <w:t>Buie</w:t>
      </w:r>
      <w:proofErr w:type="spellEnd"/>
      <w:r w:rsidRPr="006A783F">
        <w:rPr>
          <w:rFonts w:cs="Arial"/>
          <w:sz w:val="24"/>
          <w:szCs w:val="24"/>
          <w:lang w:val="hr-HR"/>
        </w:rPr>
        <w:t>, Općinskog suda u Pazinu, na nekretnini koja je činila predmet kupoprodaje.</w:t>
      </w:r>
    </w:p>
    <w:p w14:paraId="17670711" w14:textId="77777777" w:rsidR="003C47D3" w:rsidRPr="006A783F" w:rsidRDefault="003C47D3" w:rsidP="003C47D3">
      <w:pPr>
        <w:pStyle w:val="ListParagraph"/>
        <w:spacing w:line="240" w:lineRule="auto"/>
        <w:ind w:left="0" w:firstLine="708"/>
        <w:jc w:val="both"/>
        <w:rPr>
          <w:rFonts w:cs="Arial"/>
          <w:sz w:val="24"/>
          <w:szCs w:val="24"/>
          <w:lang w:val="hr-HR"/>
        </w:rPr>
      </w:pPr>
    </w:p>
    <w:p w14:paraId="6686CED8" w14:textId="77777777" w:rsidR="003C47D3" w:rsidRPr="006A783F" w:rsidRDefault="003C47D3" w:rsidP="003C47D3">
      <w:pPr>
        <w:pStyle w:val="ListParagraph"/>
        <w:ind w:left="0" w:firstLine="708"/>
        <w:jc w:val="both"/>
        <w:rPr>
          <w:rFonts w:cs="Arial"/>
          <w:sz w:val="24"/>
          <w:szCs w:val="24"/>
          <w:lang w:val="hr-HR"/>
        </w:rPr>
      </w:pPr>
      <w:r w:rsidRPr="006A783F">
        <w:rPr>
          <w:rFonts w:cs="Arial"/>
          <w:sz w:val="24"/>
          <w:szCs w:val="24"/>
          <w:lang w:val="hr-HR"/>
        </w:rPr>
        <w:t xml:space="preserve">Utvrđuje se, da je Geodetskim elaboratom izrađenog od strane GEODETSKOG UREDA MATAIJA d.o.o., Umag. </w:t>
      </w:r>
      <w:proofErr w:type="spellStart"/>
      <w:r w:rsidRPr="006A783F">
        <w:rPr>
          <w:rFonts w:cs="Arial"/>
          <w:sz w:val="24"/>
          <w:szCs w:val="24"/>
          <w:lang w:val="hr-HR"/>
        </w:rPr>
        <w:t>Valica</w:t>
      </w:r>
      <w:proofErr w:type="spellEnd"/>
      <w:r w:rsidRPr="006A783F">
        <w:rPr>
          <w:rFonts w:cs="Arial"/>
          <w:sz w:val="24"/>
          <w:szCs w:val="24"/>
          <w:lang w:val="hr-HR"/>
        </w:rPr>
        <w:t xml:space="preserve">, </w:t>
      </w:r>
      <w:proofErr w:type="spellStart"/>
      <w:r w:rsidRPr="006A783F">
        <w:rPr>
          <w:rFonts w:cs="Arial"/>
          <w:sz w:val="24"/>
          <w:szCs w:val="24"/>
          <w:lang w:val="hr-HR"/>
        </w:rPr>
        <w:t>Barboj</w:t>
      </w:r>
      <w:proofErr w:type="spellEnd"/>
      <w:r w:rsidRPr="006A783F">
        <w:rPr>
          <w:rFonts w:cs="Arial"/>
          <w:sz w:val="24"/>
          <w:szCs w:val="24"/>
          <w:lang w:val="hr-HR"/>
        </w:rPr>
        <w:t xml:space="preserve"> 36C u katastru nekretnina i zemljišnim knjigama, došlo do usklađenja površine prema stvarnom stanju te do promjene na način da su diobom katastarske čestice označene kao </w:t>
      </w:r>
      <w:proofErr w:type="spellStart"/>
      <w:r w:rsidRPr="006A783F">
        <w:rPr>
          <w:rFonts w:cs="Arial"/>
          <w:sz w:val="24"/>
          <w:szCs w:val="24"/>
          <w:lang w:val="hr-HR"/>
        </w:rPr>
        <w:t>k.č.br</w:t>
      </w:r>
      <w:proofErr w:type="spellEnd"/>
      <w:r w:rsidRPr="006A783F">
        <w:rPr>
          <w:rFonts w:cs="Arial"/>
          <w:sz w:val="24"/>
          <w:szCs w:val="24"/>
          <w:lang w:val="hr-HR"/>
        </w:rPr>
        <w:t xml:space="preserve">.: 574 </w:t>
      </w:r>
      <w:proofErr w:type="spellStart"/>
      <w:r w:rsidRPr="006A783F">
        <w:rPr>
          <w:rFonts w:cs="Arial"/>
          <w:sz w:val="24"/>
          <w:szCs w:val="24"/>
          <w:lang w:val="hr-HR"/>
        </w:rPr>
        <w:t>zgr</w:t>
      </w:r>
      <w:proofErr w:type="spellEnd"/>
      <w:r w:rsidRPr="006A783F">
        <w:rPr>
          <w:rFonts w:cs="Arial"/>
          <w:sz w:val="24"/>
          <w:szCs w:val="24"/>
          <w:lang w:val="hr-HR"/>
        </w:rPr>
        <w:t>. k.o. Brtonigla nastale 2 (dvije) katastarske čestice označene kao:</w:t>
      </w:r>
    </w:p>
    <w:p w14:paraId="5CBA3319" w14:textId="77777777" w:rsidR="003C47D3" w:rsidRPr="006A783F" w:rsidRDefault="003C47D3" w:rsidP="003C47D3">
      <w:pPr>
        <w:pStyle w:val="ListParagraph"/>
        <w:ind w:left="142" w:firstLine="567"/>
        <w:jc w:val="both"/>
        <w:rPr>
          <w:rFonts w:cs="Arial"/>
          <w:sz w:val="24"/>
          <w:szCs w:val="24"/>
          <w:lang w:val="hr-HR"/>
        </w:rPr>
      </w:pPr>
      <w:r w:rsidRPr="006A783F">
        <w:rPr>
          <w:rFonts w:cs="Arial"/>
          <w:sz w:val="24"/>
          <w:szCs w:val="24"/>
          <w:lang w:val="hr-HR"/>
        </w:rPr>
        <w:t>-</w:t>
      </w:r>
      <w:r w:rsidRPr="006A783F">
        <w:rPr>
          <w:rFonts w:cs="Arial"/>
          <w:sz w:val="24"/>
          <w:szCs w:val="24"/>
          <w:lang w:val="hr-HR"/>
        </w:rPr>
        <w:tab/>
      </w:r>
      <w:proofErr w:type="spellStart"/>
      <w:r w:rsidRPr="006A783F">
        <w:rPr>
          <w:rFonts w:cs="Arial"/>
          <w:sz w:val="24"/>
          <w:szCs w:val="24"/>
          <w:lang w:val="hr-HR"/>
        </w:rPr>
        <w:t>k.č.br</w:t>
      </w:r>
      <w:proofErr w:type="spellEnd"/>
      <w:r w:rsidRPr="006A783F">
        <w:rPr>
          <w:rFonts w:cs="Arial"/>
          <w:sz w:val="24"/>
          <w:szCs w:val="24"/>
          <w:lang w:val="hr-HR"/>
        </w:rPr>
        <w:t xml:space="preserve">. 2863 k.o. Brtonigla, ukupne površine 1026 m² i </w:t>
      </w:r>
    </w:p>
    <w:p w14:paraId="6E471EDF" w14:textId="77777777" w:rsidR="003C47D3" w:rsidRPr="006A783F" w:rsidRDefault="003C47D3" w:rsidP="003C47D3">
      <w:pPr>
        <w:pStyle w:val="ListParagraph"/>
        <w:ind w:left="0" w:firstLine="708"/>
        <w:jc w:val="both"/>
        <w:rPr>
          <w:rFonts w:cs="Arial"/>
          <w:sz w:val="24"/>
          <w:szCs w:val="24"/>
          <w:lang w:val="hr-HR"/>
        </w:rPr>
      </w:pPr>
      <w:r w:rsidRPr="006A783F">
        <w:rPr>
          <w:rFonts w:cs="Arial"/>
          <w:sz w:val="24"/>
          <w:szCs w:val="24"/>
          <w:lang w:val="hr-HR"/>
        </w:rPr>
        <w:t>-</w:t>
      </w:r>
      <w:r w:rsidRPr="006A783F">
        <w:rPr>
          <w:rFonts w:cs="Arial"/>
          <w:sz w:val="24"/>
          <w:szCs w:val="24"/>
          <w:lang w:val="hr-HR"/>
        </w:rPr>
        <w:tab/>
      </w:r>
      <w:proofErr w:type="spellStart"/>
      <w:r w:rsidRPr="006A783F">
        <w:rPr>
          <w:rFonts w:cs="Arial"/>
          <w:sz w:val="24"/>
          <w:szCs w:val="24"/>
          <w:lang w:val="hr-HR"/>
        </w:rPr>
        <w:t>k.č.br</w:t>
      </w:r>
      <w:proofErr w:type="spellEnd"/>
      <w:r w:rsidRPr="006A783F">
        <w:rPr>
          <w:rFonts w:cs="Arial"/>
          <w:sz w:val="24"/>
          <w:szCs w:val="24"/>
          <w:lang w:val="hr-HR"/>
        </w:rPr>
        <w:t xml:space="preserve">. 2864 k.o. Brtonigla, ukupne površine 395 m².  </w:t>
      </w:r>
    </w:p>
    <w:p w14:paraId="39783438" w14:textId="77777777" w:rsidR="003C47D3" w:rsidRPr="006A783F" w:rsidRDefault="003C47D3" w:rsidP="003C47D3">
      <w:pPr>
        <w:jc w:val="both"/>
        <w:rPr>
          <w:rFonts w:ascii="Arial" w:hAnsi="Arial" w:cs="Arial"/>
          <w:sz w:val="24"/>
          <w:szCs w:val="24"/>
          <w:lang w:val="hr-HR"/>
        </w:rPr>
      </w:pPr>
    </w:p>
    <w:p w14:paraId="53780EB3" w14:textId="77777777" w:rsidR="003C47D3" w:rsidRPr="006A783F" w:rsidRDefault="003C47D3" w:rsidP="003C47D3">
      <w:pPr>
        <w:jc w:val="center"/>
        <w:rPr>
          <w:rFonts w:ascii="Arial" w:hAnsi="Arial" w:cs="Arial"/>
          <w:sz w:val="24"/>
          <w:szCs w:val="24"/>
          <w:lang w:val="hr-HR"/>
        </w:rPr>
      </w:pPr>
      <w:r w:rsidRPr="006A783F">
        <w:rPr>
          <w:rFonts w:ascii="Arial" w:hAnsi="Arial" w:cs="Arial"/>
          <w:sz w:val="24"/>
          <w:szCs w:val="24"/>
          <w:lang w:val="hr-HR"/>
        </w:rPr>
        <w:t>Članak 2.</w:t>
      </w:r>
    </w:p>
    <w:p w14:paraId="3FD8D85F" w14:textId="77777777" w:rsidR="003C47D3" w:rsidRPr="006A783F" w:rsidRDefault="003C47D3" w:rsidP="003C47D3">
      <w:pPr>
        <w:jc w:val="center"/>
        <w:rPr>
          <w:rFonts w:ascii="Arial" w:hAnsi="Arial" w:cs="Arial"/>
          <w:sz w:val="24"/>
          <w:szCs w:val="24"/>
          <w:lang w:val="hr-HR"/>
        </w:rPr>
      </w:pPr>
    </w:p>
    <w:p w14:paraId="7CF18B33" w14:textId="77777777" w:rsidR="003C47D3" w:rsidRPr="006A783F" w:rsidRDefault="003C47D3" w:rsidP="003C47D3">
      <w:pPr>
        <w:spacing w:line="276" w:lineRule="auto"/>
        <w:ind w:firstLine="708"/>
        <w:jc w:val="both"/>
        <w:rPr>
          <w:rFonts w:ascii="Arial" w:hAnsi="Arial" w:cs="Arial"/>
          <w:sz w:val="24"/>
          <w:szCs w:val="24"/>
          <w:lang w:val="hr-HR"/>
        </w:rPr>
      </w:pPr>
      <w:r w:rsidRPr="006A783F">
        <w:rPr>
          <w:rFonts w:ascii="Arial" w:hAnsi="Arial" w:cs="Arial"/>
          <w:sz w:val="24"/>
          <w:szCs w:val="24"/>
          <w:lang w:val="hr-HR"/>
        </w:rPr>
        <w:t xml:space="preserve">Općina Brtonigla – Verteneglio će radi usklađenja površine i upisa </w:t>
      </w:r>
      <w:proofErr w:type="spellStart"/>
      <w:r w:rsidRPr="006A783F">
        <w:rPr>
          <w:rFonts w:ascii="Arial" w:hAnsi="Arial" w:cs="Arial"/>
          <w:sz w:val="24"/>
          <w:szCs w:val="24"/>
          <w:lang w:val="hr-HR"/>
        </w:rPr>
        <w:t>samovlasništva</w:t>
      </w:r>
      <w:proofErr w:type="spellEnd"/>
      <w:r w:rsidRPr="006A783F">
        <w:rPr>
          <w:rFonts w:ascii="Arial" w:hAnsi="Arial" w:cs="Arial"/>
          <w:sz w:val="24"/>
          <w:szCs w:val="24"/>
          <w:lang w:val="hr-HR"/>
        </w:rPr>
        <w:t xml:space="preserve"> na novoformiranim česticama upisanih u  z.k.ul.1767 k.o. Brtonigla, Općinskog suda u Pazinu, Zemljišnoknjižni odjel Buje - </w:t>
      </w:r>
      <w:proofErr w:type="spellStart"/>
      <w:r w:rsidRPr="006A783F">
        <w:rPr>
          <w:rFonts w:ascii="Arial" w:hAnsi="Arial" w:cs="Arial"/>
          <w:sz w:val="24"/>
          <w:szCs w:val="24"/>
          <w:lang w:val="hr-HR"/>
        </w:rPr>
        <w:t>Buie</w:t>
      </w:r>
      <w:proofErr w:type="spellEnd"/>
      <w:r w:rsidRPr="006A783F">
        <w:rPr>
          <w:rFonts w:ascii="Arial" w:hAnsi="Arial" w:cs="Arial"/>
          <w:sz w:val="24"/>
          <w:szCs w:val="24"/>
          <w:lang w:val="hr-HR"/>
        </w:rPr>
        <w:t>, temeljem Geodetskog elaborata iz prethodnog člana, pristupiti izradi Ugovora o razvrgnuću suvlasničke zajednice (Diobnog ugovora).</w:t>
      </w:r>
    </w:p>
    <w:p w14:paraId="597629CC" w14:textId="77777777" w:rsidR="003C47D3" w:rsidRPr="006A783F" w:rsidRDefault="003C47D3" w:rsidP="003C47D3">
      <w:pPr>
        <w:pStyle w:val="BodyText"/>
        <w:ind w:firstLine="708"/>
        <w:rPr>
          <w:rFonts w:ascii="Arial" w:hAnsi="Arial" w:cs="Arial"/>
          <w:szCs w:val="24"/>
        </w:rPr>
      </w:pPr>
    </w:p>
    <w:p w14:paraId="252E6422" w14:textId="77777777" w:rsidR="003C47D3" w:rsidRPr="006A783F" w:rsidRDefault="003C47D3" w:rsidP="003C47D3">
      <w:pPr>
        <w:jc w:val="center"/>
        <w:rPr>
          <w:rFonts w:ascii="Arial" w:hAnsi="Arial" w:cs="Arial"/>
          <w:sz w:val="24"/>
          <w:szCs w:val="24"/>
          <w:lang w:val="hr-HR"/>
        </w:rPr>
      </w:pPr>
      <w:r w:rsidRPr="006A783F">
        <w:rPr>
          <w:rFonts w:ascii="Arial" w:hAnsi="Arial" w:cs="Arial"/>
          <w:sz w:val="24"/>
          <w:szCs w:val="24"/>
          <w:lang w:val="hr-HR"/>
        </w:rPr>
        <w:t>Članak 3.</w:t>
      </w:r>
    </w:p>
    <w:p w14:paraId="7FC42AD7" w14:textId="77777777" w:rsidR="003C47D3" w:rsidRPr="006A783F" w:rsidRDefault="003C47D3" w:rsidP="003C47D3">
      <w:pPr>
        <w:jc w:val="center"/>
        <w:rPr>
          <w:rFonts w:ascii="Arial" w:hAnsi="Arial" w:cs="Arial"/>
          <w:sz w:val="24"/>
          <w:szCs w:val="24"/>
          <w:lang w:val="hr-HR"/>
        </w:rPr>
      </w:pPr>
    </w:p>
    <w:p w14:paraId="23AC66AE" w14:textId="77777777" w:rsidR="003C47D3" w:rsidRPr="006A783F" w:rsidRDefault="003C47D3" w:rsidP="003C47D3">
      <w:pPr>
        <w:pStyle w:val="BodyText"/>
        <w:spacing w:line="276" w:lineRule="auto"/>
        <w:ind w:firstLine="708"/>
        <w:rPr>
          <w:rFonts w:ascii="Arial" w:hAnsi="Arial" w:cs="Arial"/>
          <w:szCs w:val="24"/>
        </w:rPr>
      </w:pPr>
      <w:r w:rsidRPr="006A783F">
        <w:rPr>
          <w:rFonts w:ascii="Arial" w:hAnsi="Arial" w:cs="Arial"/>
          <w:szCs w:val="24"/>
        </w:rPr>
        <w:t xml:space="preserve">Trošak javnobilježničke ovjere ovog Ugovora i provedbe u zemljišnim knjigama snositi će Roberto </w:t>
      </w:r>
      <w:proofErr w:type="spellStart"/>
      <w:r w:rsidRPr="006A783F">
        <w:rPr>
          <w:rFonts w:ascii="Arial" w:hAnsi="Arial" w:cs="Arial"/>
          <w:szCs w:val="24"/>
        </w:rPr>
        <w:t>Perich</w:t>
      </w:r>
      <w:proofErr w:type="spellEnd"/>
      <w:r w:rsidRPr="006A783F">
        <w:rPr>
          <w:rFonts w:ascii="Arial" w:hAnsi="Arial" w:cs="Arial"/>
          <w:szCs w:val="24"/>
        </w:rPr>
        <w:t>.</w:t>
      </w:r>
    </w:p>
    <w:p w14:paraId="27EBDC55" w14:textId="77777777" w:rsidR="003C47D3" w:rsidRPr="006A783F" w:rsidRDefault="003C47D3" w:rsidP="003C47D3">
      <w:pPr>
        <w:pStyle w:val="BodyText"/>
        <w:rPr>
          <w:rFonts w:ascii="Arial" w:hAnsi="Arial" w:cs="Arial"/>
          <w:szCs w:val="24"/>
        </w:rPr>
      </w:pPr>
      <w:r w:rsidRPr="006A783F">
        <w:rPr>
          <w:rFonts w:ascii="Arial" w:hAnsi="Arial" w:cs="Arial"/>
          <w:szCs w:val="24"/>
        </w:rPr>
        <w:t xml:space="preserve"> </w:t>
      </w:r>
    </w:p>
    <w:p w14:paraId="1E70686C" w14:textId="77777777" w:rsidR="003C47D3" w:rsidRPr="006A783F" w:rsidRDefault="003C47D3" w:rsidP="003C47D3">
      <w:pPr>
        <w:pStyle w:val="BodyText"/>
        <w:rPr>
          <w:rFonts w:ascii="Arial" w:hAnsi="Arial" w:cs="Arial"/>
          <w:szCs w:val="24"/>
        </w:rPr>
      </w:pPr>
    </w:p>
    <w:p w14:paraId="5962ABE8" w14:textId="77777777" w:rsidR="003C47D3" w:rsidRPr="006A783F" w:rsidRDefault="003C47D3" w:rsidP="003C47D3">
      <w:pPr>
        <w:pStyle w:val="BodyText"/>
        <w:rPr>
          <w:rFonts w:ascii="Arial" w:hAnsi="Arial" w:cs="Arial"/>
          <w:szCs w:val="24"/>
        </w:rPr>
      </w:pPr>
    </w:p>
    <w:p w14:paraId="1B3FC467" w14:textId="77777777" w:rsidR="003C47D3" w:rsidRPr="006A783F" w:rsidRDefault="003C47D3" w:rsidP="003C47D3">
      <w:pPr>
        <w:pStyle w:val="BodyText"/>
        <w:jc w:val="center"/>
        <w:rPr>
          <w:rFonts w:ascii="Arial" w:hAnsi="Arial" w:cs="Arial"/>
          <w:szCs w:val="24"/>
        </w:rPr>
      </w:pPr>
      <w:r w:rsidRPr="006A783F">
        <w:rPr>
          <w:rFonts w:ascii="Arial" w:hAnsi="Arial" w:cs="Arial"/>
          <w:szCs w:val="24"/>
        </w:rPr>
        <w:t>Članaka 4.</w:t>
      </w:r>
    </w:p>
    <w:p w14:paraId="785E5D2F" w14:textId="77777777" w:rsidR="003C47D3" w:rsidRPr="006A783F" w:rsidRDefault="003C47D3" w:rsidP="003C47D3">
      <w:pPr>
        <w:pStyle w:val="BodyText"/>
        <w:jc w:val="center"/>
        <w:rPr>
          <w:rFonts w:ascii="Arial" w:hAnsi="Arial" w:cs="Arial"/>
          <w:szCs w:val="24"/>
        </w:rPr>
      </w:pPr>
    </w:p>
    <w:p w14:paraId="5729D600" w14:textId="77777777" w:rsidR="003C47D3" w:rsidRPr="006A783F" w:rsidRDefault="003C47D3" w:rsidP="003C47D3">
      <w:pPr>
        <w:pStyle w:val="BodyText"/>
        <w:spacing w:line="276" w:lineRule="auto"/>
        <w:ind w:firstLine="708"/>
        <w:rPr>
          <w:rFonts w:ascii="Arial" w:hAnsi="Arial" w:cs="Arial"/>
          <w:szCs w:val="24"/>
        </w:rPr>
      </w:pPr>
      <w:r w:rsidRPr="006A783F">
        <w:rPr>
          <w:rFonts w:ascii="Arial" w:hAnsi="Arial" w:cs="Arial"/>
          <w:szCs w:val="24"/>
        </w:rPr>
        <w:t>Ova Odluka stupa na snagu danom donošenja, a ista će se objaviti i u Službenim novinama Općine Brtonigla - Verteneglio.</w:t>
      </w:r>
    </w:p>
    <w:p w14:paraId="7B0396A3" w14:textId="77777777" w:rsidR="003C47D3" w:rsidRPr="006A783F" w:rsidRDefault="003C47D3" w:rsidP="003C47D3">
      <w:pPr>
        <w:pStyle w:val="BodyText"/>
        <w:spacing w:line="276" w:lineRule="auto"/>
        <w:rPr>
          <w:rFonts w:ascii="Arial" w:hAnsi="Arial" w:cs="Arial"/>
          <w:szCs w:val="24"/>
        </w:rPr>
      </w:pPr>
    </w:p>
    <w:p w14:paraId="53B6E6D8" w14:textId="77777777" w:rsidR="003C47D3" w:rsidRPr="006A783F" w:rsidRDefault="003C47D3" w:rsidP="003C47D3">
      <w:pPr>
        <w:spacing w:line="276" w:lineRule="auto"/>
        <w:rPr>
          <w:rFonts w:ascii="Arial" w:hAnsi="Arial" w:cs="Arial"/>
          <w:sz w:val="24"/>
          <w:szCs w:val="24"/>
          <w:lang w:val="hr-HR"/>
        </w:rPr>
      </w:pPr>
      <w:r w:rsidRPr="006A783F">
        <w:rPr>
          <w:rFonts w:ascii="Arial" w:hAnsi="Arial" w:cs="Arial"/>
          <w:sz w:val="24"/>
          <w:szCs w:val="24"/>
          <w:lang w:val="hr-HR"/>
        </w:rPr>
        <w:t>KLASA: 944-05/24-01/20</w:t>
      </w:r>
    </w:p>
    <w:p w14:paraId="2AC2E195" w14:textId="77777777" w:rsidR="003C47D3" w:rsidRPr="006A783F" w:rsidRDefault="003C47D3" w:rsidP="003C47D3">
      <w:pPr>
        <w:spacing w:line="276" w:lineRule="auto"/>
        <w:rPr>
          <w:rFonts w:ascii="Arial" w:hAnsi="Arial" w:cs="Arial"/>
          <w:sz w:val="24"/>
          <w:szCs w:val="24"/>
          <w:lang w:val="hr-HR"/>
        </w:rPr>
      </w:pPr>
      <w:r w:rsidRPr="006A783F">
        <w:rPr>
          <w:rFonts w:ascii="Arial" w:hAnsi="Arial" w:cs="Arial"/>
          <w:sz w:val="24"/>
          <w:szCs w:val="24"/>
          <w:lang w:val="hr-HR"/>
        </w:rPr>
        <w:t>URBROJ: 2163-13-04/04-24-1</w:t>
      </w:r>
    </w:p>
    <w:p w14:paraId="1154E74D" w14:textId="77777777" w:rsidR="003C47D3" w:rsidRPr="006A783F" w:rsidRDefault="003C47D3" w:rsidP="003C47D3">
      <w:pPr>
        <w:spacing w:line="276" w:lineRule="auto"/>
        <w:rPr>
          <w:rFonts w:ascii="Arial" w:hAnsi="Arial" w:cs="Arial"/>
          <w:sz w:val="24"/>
          <w:szCs w:val="24"/>
          <w:lang w:val="hr-HR"/>
        </w:rPr>
      </w:pPr>
      <w:r w:rsidRPr="006A783F">
        <w:rPr>
          <w:rFonts w:ascii="Arial" w:hAnsi="Arial" w:cs="Arial"/>
          <w:sz w:val="24"/>
          <w:szCs w:val="24"/>
          <w:lang w:val="hr-HR"/>
        </w:rPr>
        <w:t>Brtonigla, 27. kolovoza 2024. godine</w:t>
      </w:r>
    </w:p>
    <w:p w14:paraId="2D343883" w14:textId="77777777" w:rsidR="003C47D3" w:rsidRPr="006A783F" w:rsidRDefault="003C47D3" w:rsidP="003C47D3">
      <w:pPr>
        <w:pStyle w:val="BodyText"/>
        <w:spacing w:line="276" w:lineRule="auto"/>
        <w:rPr>
          <w:rFonts w:ascii="Arial" w:hAnsi="Arial" w:cs="Arial"/>
          <w:szCs w:val="24"/>
        </w:rPr>
      </w:pPr>
    </w:p>
    <w:p w14:paraId="4768BD96" w14:textId="77777777" w:rsidR="003C47D3" w:rsidRPr="006A783F" w:rsidRDefault="003C47D3" w:rsidP="003C47D3">
      <w:pPr>
        <w:pStyle w:val="BodyText"/>
        <w:spacing w:line="276" w:lineRule="auto"/>
        <w:ind w:left="1416" w:firstLine="708"/>
        <w:jc w:val="right"/>
        <w:rPr>
          <w:rFonts w:ascii="Arial" w:hAnsi="Arial" w:cs="Arial"/>
          <w:szCs w:val="24"/>
        </w:rPr>
      </w:pPr>
      <w:r w:rsidRPr="006A783F">
        <w:rPr>
          <w:rFonts w:ascii="Arial" w:hAnsi="Arial" w:cs="Arial"/>
          <w:szCs w:val="24"/>
        </w:rPr>
        <w:t xml:space="preserve">      NAČELNIK </w:t>
      </w:r>
    </w:p>
    <w:p w14:paraId="183E0A56" w14:textId="77777777" w:rsidR="003C47D3" w:rsidRPr="006A783F" w:rsidRDefault="003C47D3" w:rsidP="003C47D3">
      <w:pPr>
        <w:pStyle w:val="BodyText"/>
        <w:spacing w:line="276" w:lineRule="auto"/>
        <w:ind w:left="1416" w:firstLine="708"/>
        <w:jc w:val="right"/>
        <w:rPr>
          <w:rFonts w:ascii="Arial" w:hAnsi="Arial" w:cs="Arial"/>
          <w:szCs w:val="24"/>
        </w:rPr>
      </w:pPr>
      <w:r w:rsidRPr="006A783F">
        <w:rPr>
          <w:rFonts w:ascii="Arial" w:hAnsi="Arial" w:cs="Arial"/>
          <w:szCs w:val="24"/>
        </w:rPr>
        <w:t>OPĆINE BRTONIGLA - VERTENEGLIO</w:t>
      </w:r>
    </w:p>
    <w:p w14:paraId="1F1F3127" w14:textId="5D35BA46" w:rsidR="003C47D3" w:rsidRDefault="003C47D3" w:rsidP="003C47D3">
      <w:pPr>
        <w:pStyle w:val="BodyText"/>
        <w:spacing w:line="276" w:lineRule="auto"/>
        <w:ind w:left="2832" w:firstLine="708"/>
        <w:jc w:val="right"/>
        <w:rPr>
          <w:rFonts w:ascii="Arial" w:hAnsi="Arial" w:cs="Arial"/>
          <w:szCs w:val="24"/>
        </w:rPr>
      </w:pPr>
      <w:r w:rsidRPr="006A783F">
        <w:rPr>
          <w:rFonts w:ascii="Arial" w:hAnsi="Arial" w:cs="Arial"/>
          <w:szCs w:val="24"/>
        </w:rPr>
        <w:t xml:space="preserve">Neš Sinožić, </w:t>
      </w:r>
      <w:proofErr w:type="spellStart"/>
      <w:r w:rsidRPr="006A783F">
        <w:rPr>
          <w:rFonts w:ascii="Arial" w:hAnsi="Arial" w:cs="Arial"/>
          <w:szCs w:val="24"/>
        </w:rPr>
        <w:t>mag.ing.agr</w:t>
      </w:r>
      <w:proofErr w:type="spellEnd"/>
      <w:r w:rsidRPr="006A783F">
        <w:rPr>
          <w:rFonts w:ascii="Arial" w:hAnsi="Arial" w:cs="Arial"/>
          <w:szCs w:val="24"/>
        </w:rPr>
        <w:t>.</w:t>
      </w:r>
      <w:r w:rsidR="006A783F">
        <w:rPr>
          <w:rFonts w:ascii="Arial" w:hAnsi="Arial" w:cs="Arial"/>
          <w:szCs w:val="24"/>
        </w:rPr>
        <w:t xml:space="preserve"> v.r.</w:t>
      </w:r>
    </w:p>
    <w:p w14:paraId="0D8339A0" w14:textId="77777777" w:rsidR="006A783F" w:rsidRDefault="006A783F" w:rsidP="003C47D3">
      <w:pPr>
        <w:pStyle w:val="BodyText"/>
        <w:spacing w:line="276" w:lineRule="auto"/>
        <w:ind w:left="2832" w:firstLine="708"/>
        <w:jc w:val="right"/>
        <w:rPr>
          <w:rFonts w:ascii="Arial" w:hAnsi="Arial" w:cs="Arial"/>
          <w:szCs w:val="24"/>
        </w:rPr>
      </w:pPr>
    </w:p>
    <w:p w14:paraId="493359EB" w14:textId="77777777" w:rsidR="003C47D3" w:rsidRPr="006A783F" w:rsidRDefault="003C47D3" w:rsidP="00D9779F">
      <w:pPr>
        <w:rPr>
          <w:rFonts w:ascii="Arial" w:hAnsi="Arial" w:cs="Arial"/>
          <w:sz w:val="24"/>
          <w:szCs w:val="24"/>
          <w:lang w:val="hr-HR"/>
        </w:rPr>
      </w:pPr>
    </w:p>
    <w:p w14:paraId="48AC611A" w14:textId="77777777" w:rsidR="003C47D3" w:rsidRPr="006A783F" w:rsidRDefault="003C47D3" w:rsidP="003C47D3">
      <w:pPr>
        <w:pStyle w:val="ListParagraph"/>
        <w:numPr>
          <w:ilvl w:val="0"/>
          <w:numId w:val="37"/>
        </w:numPr>
        <w:jc w:val="center"/>
        <w:rPr>
          <w:rFonts w:cs="Arial"/>
          <w:sz w:val="24"/>
          <w:szCs w:val="24"/>
          <w:lang w:val="hr-HR"/>
        </w:rPr>
      </w:pPr>
    </w:p>
    <w:p w14:paraId="4B9B3975" w14:textId="77777777" w:rsidR="006A783F" w:rsidRPr="006A783F" w:rsidRDefault="006A783F" w:rsidP="00D9779F">
      <w:pPr>
        <w:rPr>
          <w:rFonts w:ascii="Arial" w:hAnsi="Arial" w:cs="Arial"/>
          <w:sz w:val="24"/>
          <w:szCs w:val="24"/>
          <w:lang w:val="hr-HR"/>
        </w:rPr>
      </w:pPr>
    </w:p>
    <w:p w14:paraId="4CFF112C" w14:textId="77777777" w:rsidR="003C47D3" w:rsidRPr="006A783F" w:rsidRDefault="003C47D3" w:rsidP="00D9779F">
      <w:pPr>
        <w:rPr>
          <w:rFonts w:ascii="Arial" w:hAnsi="Arial" w:cs="Arial"/>
          <w:sz w:val="24"/>
          <w:szCs w:val="24"/>
          <w:lang w:val="hr-HR"/>
        </w:rPr>
      </w:pPr>
    </w:p>
    <w:p w14:paraId="60A92AEF" w14:textId="77777777" w:rsidR="003C47D3" w:rsidRPr="006A783F" w:rsidRDefault="003C47D3" w:rsidP="003C47D3">
      <w:pPr>
        <w:autoSpaceDE w:val="0"/>
        <w:autoSpaceDN w:val="0"/>
        <w:adjustRightInd w:val="0"/>
        <w:ind w:firstLine="708"/>
        <w:jc w:val="both"/>
        <w:rPr>
          <w:rFonts w:ascii="Arial" w:hAnsi="Arial" w:cs="Arial"/>
          <w:sz w:val="24"/>
          <w:szCs w:val="24"/>
          <w:lang w:val="hr-HR"/>
        </w:rPr>
      </w:pPr>
      <w:r w:rsidRPr="006A783F">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6A783F">
        <w:rPr>
          <w:rFonts w:ascii="Arial" w:hAnsi="Arial" w:cs="Arial"/>
          <w:sz w:val="24"/>
          <w:szCs w:val="24"/>
          <w:lang w:val="hr-HR"/>
        </w:rPr>
        <w:t>proč.tekst</w:t>
      </w:r>
      <w:proofErr w:type="spellEnd"/>
      <w:r w:rsidRPr="006A783F">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54E0FFEB" w14:textId="77777777" w:rsidR="003C47D3" w:rsidRPr="006A783F" w:rsidRDefault="003C47D3" w:rsidP="003C47D3">
      <w:pPr>
        <w:jc w:val="both"/>
        <w:rPr>
          <w:rFonts w:ascii="Arial" w:hAnsi="Arial" w:cs="Arial"/>
          <w:sz w:val="24"/>
          <w:szCs w:val="24"/>
          <w:lang w:val="hr-HR"/>
        </w:rPr>
      </w:pPr>
    </w:p>
    <w:p w14:paraId="56C6C631"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ODLUKU</w:t>
      </w:r>
    </w:p>
    <w:p w14:paraId="22AE2E41" w14:textId="77777777" w:rsidR="003C47D3" w:rsidRPr="006A783F" w:rsidRDefault="003C47D3" w:rsidP="003C47D3">
      <w:pPr>
        <w:jc w:val="center"/>
        <w:rPr>
          <w:rFonts w:ascii="Arial" w:hAnsi="Arial" w:cs="Arial"/>
          <w:b/>
          <w:bCs/>
          <w:sz w:val="24"/>
          <w:szCs w:val="24"/>
          <w:lang w:val="hr-HR"/>
        </w:rPr>
      </w:pPr>
      <w:r w:rsidRPr="006A783F">
        <w:rPr>
          <w:rFonts w:ascii="Arial" w:hAnsi="Arial" w:cs="Arial"/>
          <w:b/>
          <w:sz w:val="24"/>
          <w:szCs w:val="24"/>
          <w:lang w:val="hr-HR"/>
        </w:rPr>
        <w:t xml:space="preserve">o izravnom ugovaranju nabave Office Home </w:t>
      </w:r>
      <w:proofErr w:type="spellStart"/>
      <w:r w:rsidRPr="006A783F">
        <w:rPr>
          <w:rFonts w:ascii="Arial" w:hAnsi="Arial" w:cs="Arial"/>
          <w:b/>
          <w:sz w:val="24"/>
          <w:szCs w:val="24"/>
          <w:lang w:val="hr-HR"/>
        </w:rPr>
        <w:t>and</w:t>
      </w:r>
      <w:proofErr w:type="spellEnd"/>
      <w:r w:rsidRPr="006A783F">
        <w:rPr>
          <w:rFonts w:ascii="Arial" w:hAnsi="Arial" w:cs="Arial"/>
          <w:b/>
          <w:sz w:val="24"/>
          <w:szCs w:val="24"/>
          <w:lang w:val="hr-HR"/>
        </w:rPr>
        <w:t xml:space="preserve"> Business 2021 paketa</w:t>
      </w:r>
    </w:p>
    <w:p w14:paraId="0F312F09" w14:textId="77777777" w:rsidR="003C47D3" w:rsidRPr="006A783F" w:rsidRDefault="003C47D3" w:rsidP="003C47D3">
      <w:pPr>
        <w:jc w:val="center"/>
        <w:rPr>
          <w:rFonts w:ascii="Arial" w:hAnsi="Arial" w:cs="Arial"/>
          <w:b/>
          <w:sz w:val="24"/>
          <w:szCs w:val="24"/>
          <w:lang w:val="hr-HR"/>
        </w:rPr>
      </w:pPr>
    </w:p>
    <w:p w14:paraId="6CE62151" w14:textId="77777777" w:rsidR="003C47D3" w:rsidRPr="006A783F" w:rsidRDefault="003C47D3" w:rsidP="003C47D3">
      <w:pPr>
        <w:jc w:val="center"/>
        <w:rPr>
          <w:rFonts w:ascii="Arial" w:hAnsi="Arial" w:cs="Arial"/>
          <w:b/>
          <w:sz w:val="24"/>
          <w:szCs w:val="24"/>
          <w:lang w:val="hr-HR"/>
        </w:rPr>
      </w:pPr>
      <w:r w:rsidRPr="006A783F">
        <w:rPr>
          <w:rFonts w:ascii="Arial" w:hAnsi="Arial" w:cs="Arial"/>
          <w:b/>
          <w:sz w:val="24"/>
          <w:szCs w:val="24"/>
          <w:lang w:val="hr-HR"/>
        </w:rPr>
        <w:t>Članak 1.</w:t>
      </w:r>
    </w:p>
    <w:p w14:paraId="53991158" w14:textId="77777777" w:rsidR="003C47D3" w:rsidRPr="006A783F" w:rsidRDefault="003C47D3" w:rsidP="003C47D3">
      <w:pPr>
        <w:pStyle w:val="NoSpacing"/>
        <w:jc w:val="both"/>
        <w:rPr>
          <w:rFonts w:ascii="Arial" w:hAnsi="Arial" w:cs="Arial"/>
          <w:sz w:val="24"/>
          <w:szCs w:val="24"/>
          <w:lang w:val="hr-HR"/>
        </w:rPr>
      </w:pPr>
      <w:r w:rsidRPr="006A783F">
        <w:rPr>
          <w:rFonts w:ascii="Arial" w:hAnsi="Arial" w:cs="Arial"/>
          <w:sz w:val="24"/>
          <w:szCs w:val="24"/>
          <w:lang w:val="hr-HR"/>
        </w:rPr>
        <w:tab/>
        <w:t xml:space="preserve">Prihvaća se ponuda br.630 od 29. kolovoza 2024.godine ponuditelja Mrak </w:t>
      </w:r>
      <w:proofErr w:type="spellStart"/>
      <w:r w:rsidRPr="006A783F">
        <w:rPr>
          <w:rFonts w:ascii="Arial" w:hAnsi="Arial" w:cs="Arial"/>
          <w:sz w:val="24"/>
          <w:szCs w:val="24"/>
          <w:lang w:val="hr-HR"/>
        </w:rPr>
        <w:t>world</w:t>
      </w:r>
      <w:proofErr w:type="spellEnd"/>
      <w:r w:rsidRPr="006A783F">
        <w:rPr>
          <w:rFonts w:ascii="Arial" w:hAnsi="Arial" w:cs="Arial"/>
          <w:sz w:val="24"/>
          <w:szCs w:val="24"/>
          <w:lang w:val="hr-HR"/>
        </w:rPr>
        <w:t xml:space="preserve"> d.o.o.  sa sjedištem u Pazinu, Josipa </w:t>
      </w:r>
      <w:proofErr w:type="spellStart"/>
      <w:r w:rsidRPr="006A783F">
        <w:rPr>
          <w:rFonts w:ascii="Arial" w:hAnsi="Arial" w:cs="Arial"/>
          <w:sz w:val="24"/>
          <w:szCs w:val="24"/>
          <w:lang w:val="hr-HR"/>
        </w:rPr>
        <w:t>Voltića</w:t>
      </w:r>
      <w:proofErr w:type="spellEnd"/>
      <w:r w:rsidRPr="006A783F">
        <w:rPr>
          <w:rFonts w:ascii="Arial" w:hAnsi="Arial" w:cs="Arial"/>
          <w:sz w:val="24"/>
          <w:szCs w:val="24"/>
          <w:lang w:val="hr-HR"/>
        </w:rPr>
        <w:t xml:space="preserve"> 23 (OIB: 51871617138),  za nabavu </w:t>
      </w:r>
      <w:bookmarkStart w:id="23" w:name="_Hlk175827795"/>
      <w:r w:rsidRPr="006A783F">
        <w:rPr>
          <w:rFonts w:ascii="Arial" w:hAnsi="Arial" w:cs="Arial"/>
          <w:sz w:val="24"/>
          <w:szCs w:val="24"/>
          <w:lang w:val="hr-HR"/>
        </w:rPr>
        <w:t xml:space="preserve">Office Home </w:t>
      </w:r>
      <w:proofErr w:type="spellStart"/>
      <w:r w:rsidRPr="006A783F">
        <w:rPr>
          <w:rFonts w:ascii="Arial" w:hAnsi="Arial" w:cs="Arial"/>
          <w:sz w:val="24"/>
          <w:szCs w:val="24"/>
          <w:lang w:val="hr-HR"/>
        </w:rPr>
        <w:t>and</w:t>
      </w:r>
      <w:proofErr w:type="spellEnd"/>
      <w:r w:rsidRPr="006A783F">
        <w:rPr>
          <w:rFonts w:ascii="Arial" w:hAnsi="Arial" w:cs="Arial"/>
          <w:sz w:val="24"/>
          <w:szCs w:val="24"/>
          <w:lang w:val="hr-HR"/>
        </w:rPr>
        <w:t xml:space="preserve"> Business 2021 paketa </w:t>
      </w:r>
      <w:bookmarkEnd w:id="23"/>
      <w:r w:rsidRPr="006A783F">
        <w:rPr>
          <w:rFonts w:ascii="Arial" w:hAnsi="Arial" w:cs="Arial"/>
          <w:sz w:val="24"/>
          <w:szCs w:val="24"/>
          <w:lang w:val="hr-HR"/>
        </w:rPr>
        <w:t>i izvršenje radova spajanja konferencijskog seta na mrežu za ponuđenu cijenu u iznosu od 531,86 EUR bez PDV-a, odnosno 664,83 EUR sa PDV-om.</w:t>
      </w:r>
    </w:p>
    <w:p w14:paraId="323B2C9E" w14:textId="77777777" w:rsidR="003C47D3" w:rsidRPr="006A783F" w:rsidRDefault="003C47D3" w:rsidP="003C47D3">
      <w:pPr>
        <w:pStyle w:val="NoSpacing"/>
        <w:jc w:val="both"/>
        <w:rPr>
          <w:rFonts w:ascii="Arial" w:hAnsi="Arial" w:cs="Arial"/>
          <w:sz w:val="24"/>
          <w:szCs w:val="24"/>
          <w:lang w:val="hr-HR"/>
        </w:rPr>
      </w:pPr>
      <w:r w:rsidRPr="006A783F">
        <w:rPr>
          <w:rFonts w:ascii="Arial" w:hAnsi="Arial" w:cs="Arial"/>
          <w:sz w:val="24"/>
          <w:szCs w:val="24"/>
          <w:lang w:val="hr-HR"/>
        </w:rPr>
        <w:t xml:space="preserve"> </w:t>
      </w:r>
      <w:r w:rsidRPr="006A783F">
        <w:rPr>
          <w:rFonts w:ascii="Arial" w:hAnsi="Arial" w:cs="Arial"/>
          <w:sz w:val="24"/>
          <w:szCs w:val="24"/>
          <w:lang w:val="hr-HR"/>
        </w:rPr>
        <w:tab/>
        <w:t>Prethodno imenovani ponuditelj dužan je dobaviti, ugraditi te izvršiti povezivanje konferencijskog seta na mrežu do potpune funkcionalnosti sukladno dostavljenoj ponudi.</w:t>
      </w:r>
    </w:p>
    <w:p w14:paraId="232B8676" w14:textId="77777777" w:rsidR="003C47D3" w:rsidRPr="006A783F" w:rsidRDefault="003C47D3" w:rsidP="003C47D3">
      <w:pPr>
        <w:pStyle w:val="NoSpacing"/>
        <w:ind w:firstLine="708"/>
        <w:jc w:val="both"/>
        <w:rPr>
          <w:rFonts w:ascii="Arial" w:hAnsi="Arial" w:cs="Arial"/>
          <w:sz w:val="24"/>
          <w:szCs w:val="24"/>
          <w:lang w:val="hr-HR"/>
        </w:rPr>
      </w:pPr>
      <w:r w:rsidRPr="006A783F">
        <w:rPr>
          <w:rFonts w:ascii="Arial" w:hAnsi="Arial" w:cs="Arial"/>
          <w:sz w:val="24"/>
          <w:szCs w:val="24"/>
          <w:lang w:val="hr-HR"/>
        </w:rPr>
        <w:t>Sa navedenim ponuditeljem pristupa se izravnom ugovaranju sukladno stavku prvom ovoga članka.</w:t>
      </w:r>
    </w:p>
    <w:p w14:paraId="57D22745" w14:textId="77777777" w:rsidR="003C47D3" w:rsidRPr="006A783F" w:rsidRDefault="003C47D3" w:rsidP="003C47D3">
      <w:pPr>
        <w:jc w:val="both"/>
        <w:rPr>
          <w:rFonts w:ascii="Arial" w:hAnsi="Arial" w:cs="Arial"/>
          <w:b/>
          <w:sz w:val="24"/>
          <w:szCs w:val="24"/>
          <w:lang w:val="hr-HR"/>
        </w:rPr>
      </w:pPr>
    </w:p>
    <w:p w14:paraId="34396A11" w14:textId="77777777" w:rsidR="003C47D3" w:rsidRPr="006A783F" w:rsidRDefault="003C47D3" w:rsidP="003C47D3">
      <w:pPr>
        <w:pStyle w:val="BodyText"/>
        <w:jc w:val="center"/>
        <w:rPr>
          <w:rFonts w:ascii="Arial" w:hAnsi="Arial" w:cs="Arial"/>
          <w:b/>
          <w:szCs w:val="24"/>
        </w:rPr>
      </w:pPr>
      <w:r w:rsidRPr="006A783F">
        <w:rPr>
          <w:rFonts w:ascii="Arial" w:hAnsi="Arial" w:cs="Arial"/>
          <w:b/>
          <w:szCs w:val="24"/>
        </w:rPr>
        <w:t>Članak 2.</w:t>
      </w:r>
    </w:p>
    <w:p w14:paraId="19A6EC83" w14:textId="77777777" w:rsidR="003C47D3" w:rsidRPr="006A783F" w:rsidRDefault="003C47D3" w:rsidP="003C47D3">
      <w:pPr>
        <w:jc w:val="both"/>
        <w:rPr>
          <w:rFonts w:ascii="Arial" w:hAnsi="Arial" w:cs="Arial"/>
          <w:sz w:val="24"/>
          <w:szCs w:val="24"/>
          <w:lang w:val="hr-HR"/>
        </w:rPr>
      </w:pPr>
      <w:r w:rsidRPr="006A783F">
        <w:rPr>
          <w:rFonts w:ascii="Arial" w:hAnsi="Arial" w:cs="Arial"/>
          <w:b/>
          <w:sz w:val="24"/>
          <w:szCs w:val="24"/>
          <w:lang w:val="hr-HR"/>
        </w:rPr>
        <w:tab/>
      </w:r>
      <w:r w:rsidRPr="006A783F">
        <w:rPr>
          <w:rFonts w:ascii="Arial" w:hAnsi="Arial" w:cs="Arial"/>
          <w:sz w:val="24"/>
          <w:szCs w:val="24"/>
          <w:lang w:val="hr-HR"/>
        </w:rPr>
        <w:t xml:space="preserve">Naručitelj usluge iz čl. 1 ove Odluke je Općina Brtonigla - Verteneglio, Trg Sv. Zenona 1, Brtonigla, OIB: 81025770849. </w:t>
      </w:r>
    </w:p>
    <w:p w14:paraId="33CC2B5E" w14:textId="77777777" w:rsidR="003C47D3" w:rsidRPr="006A783F" w:rsidRDefault="003C47D3" w:rsidP="003C47D3">
      <w:pPr>
        <w:tabs>
          <w:tab w:val="left" w:pos="3402"/>
        </w:tabs>
        <w:jc w:val="both"/>
        <w:rPr>
          <w:rFonts w:ascii="Arial" w:hAnsi="Arial" w:cs="Arial"/>
          <w:sz w:val="24"/>
          <w:szCs w:val="24"/>
          <w:lang w:val="hr-HR"/>
        </w:rPr>
      </w:pPr>
      <w:r w:rsidRPr="006A783F">
        <w:rPr>
          <w:rFonts w:ascii="Arial" w:hAnsi="Arial" w:cs="Arial"/>
          <w:sz w:val="24"/>
          <w:szCs w:val="24"/>
          <w:lang w:val="hr-HR"/>
        </w:rPr>
        <w:t xml:space="preserve">            Rok dobave i montaže robe iz čl.1 ove Odluke određuje se u trajanju od 10 dana od dana predaje Odluke i narudžbenice Ponuditelju. </w:t>
      </w:r>
    </w:p>
    <w:p w14:paraId="3AA87D74" w14:textId="77777777" w:rsidR="003C47D3" w:rsidRPr="006A783F" w:rsidRDefault="003C47D3" w:rsidP="003C47D3">
      <w:pPr>
        <w:ind w:firstLine="708"/>
        <w:jc w:val="both"/>
        <w:rPr>
          <w:rFonts w:ascii="Arial" w:hAnsi="Arial" w:cs="Arial"/>
          <w:sz w:val="24"/>
          <w:szCs w:val="24"/>
          <w:lang w:val="hr-HR"/>
        </w:rPr>
      </w:pPr>
      <w:r w:rsidRPr="006A783F">
        <w:rPr>
          <w:rFonts w:ascii="Arial" w:hAnsi="Arial" w:cs="Arial"/>
          <w:sz w:val="24"/>
          <w:szCs w:val="24"/>
          <w:lang w:val="hr-HR"/>
        </w:rPr>
        <w:t xml:space="preserve">Plaćanje ugovorene nabave izvršiti će se u roku od 30 dana od dana uredno izvršene usluge  i predanog e-Računa. </w:t>
      </w:r>
    </w:p>
    <w:p w14:paraId="6CE1AFD8" w14:textId="77777777" w:rsidR="003C47D3" w:rsidRPr="006A783F" w:rsidRDefault="003C47D3" w:rsidP="003C47D3">
      <w:pPr>
        <w:pStyle w:val="BodyText"/>
        <w:ind w:firstLine="708"/>
        <w:rPr>
          <w:rFonts w:ascii="Arial" w:hAnsi="Arial" w:cs="Arial"/>
          <w:szCs w:val="24"/>
        </w:rPr>
      </w:pPr>
      <w:r w:rsidRPr="006A783F">
        <w:rPr>
          <w:rFonts w:ascii="Arial" w:hAnsi="Arial" w:cs="Arial"/>
          <w:szCs w:val="24"/>
        </w:rPr>
        <w:lastRenderedPageBreak/>
        <w:t>Za plaćanje robe iz ove Odluke koristiti će se proračunska sredstva koja su osigurana i namijenjena u Općinskim proračunom Općine Brtonigla - Verteneglio za 2024. godinu, za „računala i računalna oprema“, račun 42212 pozicija 71.</w:t>
      </w:r>
    </w:p>
    <w:p w14:paraId="2923D01B" w14:textId="77777777" w:rsidR="003C47D3" w:rsidRPr="006A783F" w:rsidRDefault="003C47D3" w:rsidP="003C47D3">
      <w:pPr>
        <w:pStyle w:val="BodyText"/>
        <w:rPr>
          <w:rFonts w:ascii="Arial" w:hAnsi="Arial" w:cs="Arial"/>
          <w:b/>
          <w:szCs w:val="24"/>
        </w:rPr>
      </w:pPr>
    </w:p>
    <w:p w14:paraId="5DF35F2B" w14:textId="77777777" w:rsidR="003C47D3" w:rsidRPr="006A783F" w:rsidRDefault="003C47D3" w:rsidP="003C47D3">
      <w:pPr>
        <w:pStyle w:val="BodyText"/>
        <w:jc w:val="center"/>
        <w:rPr>
          <w:rFonts w:ascii="Arial" w:hAnsi="Arial" w:cs="Arial"/>
          <w:b/>
          <w:szCs w:val="24"/>
        </w:rPr>
      </w:pPr>
      <w:r w:rsidRPr="006A783F">
        <w:rPr>
          <w:rFonts w:ascii="Arial" w:hAnsi="Arial" w:cs="Arial"/>
          <w:b/>
          <w:szCs w:val="24"/>
        </w:rPr>
        <w:t>Članak 3.</w:t>
      </w:r>
    </w:p>
    <w:p w14:paraId="5C96D9C6" w14:textId="77777777" w:rsidR="003C47D3" w:rsidRPr="006A783F" w:rsidRDefault="003C47D3" w:rsidP="003C47D3">
      <w:pPr>
        <w:autoSpaceDE w:val="0"/>
        <w:autoSpaceDN w:val="0"/>
        <w:adjustRightInd w:val="0"/>
        <w:ind w:firstLine="708"/>
        <w:jc w:val="both"/>
        <w:rPr>
          <w:rFonts w:ascii="Arial" w:hAnsi="Arial" w:cs="Arial"/>
          <w:sz w:val="24"/>
          <w:szCs w:val="24"/>
          <w:lang w:val="hr-HR"/>
        </w:rPr>
      </w:pPr>
      <w:r w:rsidRPr="006A783F">
        <w:rPr>
          <w:rFonts w:ascii="Arial" w:hAnsi="Arial" w:cs="Arial"/>
          <w:sz w:val="24"/>
          <w:szCs w:val="24"/>
          <w:lang w:val="hr-HR"/>
        </w:rPr>
        <w:t>Za kontrolu robe i usluge</w:t>
      </w:r>
      <w:r w:rsidRPr="006A783F">
        <w:rPr>
          <w:rFonts w:ascii="Arial" w:eastAsia="Calibri" w:hAnsi="Arial" w:cs="Arial"/>
          <w:sz w:val="24"/>
          <w:szCs w:val="24"/>
          <w:lang w:val="hr-HR"/>
        </w:rPr>
        <w:t xml:space="preserve"> montaže iz čl.1 ove Odluke</w:t>
      </w:r>
      <w:r w:rsidRPr="006A783F">
        <w:rPr>
          <w:rFonts w:ascii="Arial" w:hAnsi="Arial" w:cs="Arial"/>
          <w:sz w:val="24"/>
          <w:szCs w:val="24"/>
          <w:lang w:val="hr-HR"/>
        </w:rPr>
        <w:t>, prilikom koje će se utvrditi  da li je roba isporučena, montirana i pogodna za rad sukladno opisu ponude Ponuditelja i ove Odluke zadužuje se Savjetnik za pravne poslove i javnu nabavu.</w:t>
      </w:r>
    </w:p>
    <w:p w14:paraId="222D6303" w14:textId="77777777" w:rsidR="003C47D3" w:rsidRPr="006A783F" w:rsidRDefault="003C47D3" w:rsidP="003C47D3">
      <w:pPr>
        <w:pStyle w:val="BodyText"/>
        <w:ind w:firstLine="708"/>
        <w:rPr>
          <w:rFonts w:ascii="Arial" w:hAnsi="Arial" w:cs="Arial"/>
          <w:b/>
          <w:szCs w:val="24"/>
        </w:rPr>
      </w:pPr>
    </w:p>
    <w:p w14:paraId="423C3B03" w14:textId="77777777" w:rsidR="003C47D3" w:rsidRPr="006A783F" w:rsidRDefault="003C47D3" w:rsidP="003C47D3">
      <w:pPr>
        <w:pStyle w:val="BodyText"/>
        <w:rPr>
          <w:rFonts w:ascii="Arial" w:hAnsi="Arial" w:cs="Arial"/>
          <w:b/>
          <w:szCs w:val="24"/>
        </w:rPr>
      </w:pPr>
    </w:p>
    <w:p w14:paraId="1BB0C286" w14:textId="77777777" w:rsidR="003C47D3" w:rsidRPr="006A783F" w:rsidRDefault="003C47D3" w:rsidP="003C47D3">
      <w:pPr>
        <w:pStyle w:val="BodyText"/>
        <w:jc w:val="center"/>
        <w:rPr>
          <w:rFonts w:ascii="Arial" w:hAnsi="Arial" w:cs="Arial"/>
          <w:b/>
          <w:szCs w:val="24"/>
        </w:rPr>
      </w:pPr>
      <w:r w:rsidRPr="006A783F">
        <w:rPr>
          <w:rFonts w:ascii="Arial" w:hAnsi="Arial" w:cs="Arial"/>
          <w:b/>
          <w:szCs w:val="24"/>
        </w:rPr>
        <w:t>Članak 4.</w:t>
      </w:r>
    </w:p>
    <w:p w14:paraId="67235FC0" w14:textId="77777777" w:rsidR="003C47D3" w:rsidRPr="006A783F" w:rsidRDefault="003C47D3" w:rsidP="003C47D3">
      <w:pPr>
        <w:pStyle w:val="BodyText"/>
        <w:rPr>
          <w:rFonts w:ascii="Arial" w:hAnsi="Arial" w:cs="Arial"/>
          <w:szCs w:val="24"/>
        </w:rPr>
      </w:pPr>
      <w:r w:rsidRPr="006A783F">
        <w:rPr>
          <w:rFonts w:ascii="Arial" w:hAnsi="Arial" w:cs="Arial"/>
          <w:szCs w:val="24"/>
        </w:rPr>
        <w:tab/>
        <w:t>Ova Odluka stupa na snagu danom donošenja, a ista će se objaviti i u Službenim novinama Općine Brtonigla - Verteneglio.</w:t>
      </w:r>
    </w:p>
    <w:p w14:paraId="531D371E" w14:textId="77777777" w:rsidR="003C47D3" w:rsidRPr="006A783F" w:rsidRDefault="003C47D3" w:rsidP="003C47D3">
      <w:pPr>
        <w:jc w:val="both"/>
        <w:rPr>
          <w:rFonts w:ascii="Arial" w:hAnsi="Arial" w:cs="Arial"/>
          <w:sz w:val="24"/>
          <w:szCs w:val="24"/>
          <w:lang w:val="hr-HR"/>
        </w:rPr>
      </w:pPr>
    </w:p>
    <w:p w14:paraId="22D86918" w14:textId="77777777" w:rsidR="003C47D3" w:rsidRPr="006A783F" w:rsidRDefault="003C47D3" w:rsidP="003C47D3">
      <w:pPr>
        <w:autoSpaceDE w:val="0"/>
        <w:autoSpaceDN w:val="0"/>
        <w:adjustRightInd w:val="0"/>
        <w:rPr>
          <w:rFonts w:ascii="Arial" w:eastAsia="Calibri" w:hAnsi="Arial" w:cs="Arial"/>
          <w:color w:val="000000"/>
          <w:sz w:val="24"/>
          <w:szCs w:val="24"/>
          <w:lang w:val="hr-HR" w:eastAsia="en-US"/>
        </w:rPr>
      </w:pPr>
      <w:r w:rsidRPr="006A783F">
        <w:rPr>
          <w:rFonts w:ascii="Arial" w:eastAsia="Calibri" w:hAnsi="Arial" w:cs="Arial"/>
          <w:color w:val="000000"/>
          <w:sz w:val="24"/>
          <w:szCs w:val="24"/>
          <w:lang w:val="hr-HR" w:eastAsia="en-US"/>
        </w:rPr>
        <w:t>KLASA: 363-02/24-01/17</w:t>
      </w:r>
    </w:p>
    <w:p w14:paraId="63448679" w14:textId="77777777" w:rsidR="003C47D3" w:rsidRPr="006A783F" w:rsidRDefault="003C47D3" w:rsidP="003C47D3">
      <w:pPr>
        <w:autoSpaceDE w:val="0"/>
        <w:autoSpaceDN w:val="0"/>
        <w:adjustRightInd w:val="0"/>
        <w:rPr>
          <w:rFonts w:ascii="Arial" w:eastAsia="Calibri" w:hAnsi="Arial" w:cs="Arial"/>
          <w:color w:val="000000"/>
          <w:sz w:val="24"/>
          <w:szCs w:val="24"/>
          <w:lang w:val="hr-HR" w:eastAsia="en-US"/>
        </w:rPr>
      </w:pPr>
      <w:r w:rsidRPr="006A783F">
        <w:rPr>
          <w:rFonts w:ascii="Arial" w:eastAsia="Calibri" w:hAnsi="Arial" w:cs="Arial"/>
          <w:color w:val="000000"/>
          <w:sz w:val="24"/>
          <w:szCs w:val="24"/>
          <w:lang w:val="hr-HR" w:eastAsia="en-US"/>
        </w:rPr>
        <w:t>URBROJ:2163-13-04/04-24-16</w:t>
      </w:r>
    </w:p>
    <w:p w14:paraId="56E7B81B" w14:textId="77777777" w:rsidR="003C47D3" w:rsidRPr="006A783F" w:rsidRDefault="003C47D3" w:rsidP="003C47D3">
      <w:pPr>
        <w:jc w:val="both"/>
        <w:rPr>
          <w:rFonts w:ascii="Arial" w:hAnsi="Arial" w:cs="Arial"/>
          <w:sz w:val="24"/>
          <w:szCs w:val="24"/>
          <w:lang w:val="hr-HR"/>
        </w:rPr>
      </w:pPr>
      <w:r w:rsidRPr="006A783F">
        <w:rPr>
          <w:rFonts w:ascii="Arial" w:hAnsi="Arial" w:cs="Arial"/>
          <w:sz w:val="24"/>
          <w:szCs w:val="24"/>
          <w:lang w:val="hr-HR"/>
        </w:rPr>
        <w:t>Brtonigla – Verteneglio, 29. kolovoza 2024. godine</w:t>
      </w:r>
    </w:p>
    <w:p w14:paraId="128ED015" w14:textId="77777777" w:rsidR="003C47D3" w:rsidRPr="006A783F" w:rsidRDefault="003C47D3" w:rsidP="003C47D3">
      <w:pPr>
        <w:rPr>
          <w:rFonts w:ascii="Arial" w:hAnsi="Arial" w:cs="Arial"/>
          <w:sz w:val="24"/>
          <w:szCs w:val="24"/>
          <w:lang w:val="hr-HR"/>
        </w:rPr>
      </w:pPr>
    </w:p>
    <w:p w14:paraId="0BD17B2A" w14:textId="77777777" w:rsidR="003C47D3" w:rsidRPr="006A783F" w:rsidRDefault="003C47D3" w:rsidP="003C47D3">
      <w:pPr>
        <w:jc w:val="center"/>
        <w:rPr>
          <w:rFonts w:ascii="Arial" w:hAnsi="Arial" w:cs="Arial"/>
          <w:sz w:val="24"/>
          <w:szCs w:val="24"/>
          <w:lang w:val="hr-HR"/>
        </w:rPr>
      </w:pPr>
      <w:r w:rsidRPr="006A783F">
        <w:rPr>
          <w:rFonts w:ascii="Arial" w:hAnsi="Arial" w:cs="Arial"/>
          <w:sz w:val="24"/>
          <w:szCs w:val="24"/>
          <w:lang w:val="hr-HR"/>
        </w:rPr>
        <w:t>OPĆINSKI NAČELNIK OPĆINE BRTONIGLA-VERTENEGLIO</w:t>
      </w:r>
    </w:p>
    <w:p w14:paraId="7E6EC34F" w14:textId="498EBD51" w:rsidR="003C47D3" w:rsidRDefault="003C47D3" w:rsidP="003C47D3">
      <w:pPr>
        <w:pStyle w:val="BodyText"/>
        <w:ind w:firstLine="708"/>
        <w:jc w:val="center"/>
        <w:rPr>
          <w:rFonts w:ascii="Arial" w:hAnsi="Arial" w:cs="Arial"/>
          <w:szCs w:val="24"/>
        </w:rPr>
      </w:pPr>
      <w:r w:rsidRPr="006A783F">
        <w:rPr>
          <w:rFonts w:ascii="Arial" w:hAnsi="Arial" w:cs="Arial"/>
          <w:szCs w:val="24"/>
        </w:rPr>
        <w:t xml:space="preserve">Neš Sinožić, </w:t>
      </w:r>
      <w:proofErr w:type="spellStart"/>
      <w:r w:rsidRPr="006A783F">
        <w:rPr>
          <w:rFonts w:ascii="Arial" w:hAnsi="Arial" w:cs="Arial"/>
          <w:szCs w:val="24"/>
        </w:rPr>
        <w:t>mag.ing.agr</w:t>
      </w:r>
      <w:proofErr w:type="spellEnd"/>
      <w:r w:rsidRPr="006A783F">
        <w:rPr>
          <w:rFonts w:ascii="Arial" w:hAnsi="Arial" w:cs="Arial"/>
          <w:szCs w:val="24"/>
        </w:rPr>
        <w:t>.</w:t>
      </w:r>
      <w:r w:rsidR="006A783F">
        <w:rPr>
          <w:rFonts w:ascii="Arial" w:hAnsi="Arial" w:cs="Arial"/>
          <w:szCs w:val="24"/>
        </w:rPr>
        <w:t xml:space="preserve"> v.r.</w:t>
      </w:r>
    </w:p>
    <w:p w14:paraId="457AE5D8" w14:textId="77777777" w:rsidR="003C47D3" w:rsidRPr="006A783F" w:rsidRDefault="003C47D3" w:rsidP="00D9779F">
      <w:pPr>
        <w:rPr>
          <w:rFonts w:ascii="Arial" w:hAnsi="Arial" w:cs="Arial"/>
          <w:sz w:val="24"/>
          <w:szCs w:val="24"/>
          <w:lang w:val="hr-HR"/>
        </w:rPr>
      </w:pPr>
    </w:p>
    <w:p w14:paraId="67C3B1B5" w14:textId="77777777" w:rsidR="003C47D3" w:rsidRPr="00ED7C1D" w:rsidRDefault="003C47D3" w:rsidP="003C47D3">
      <w:pPr>
        <w:pStyle w:val="ListParagraph"/>
        <w:numPr>
          <w:ilvl w:val="0"/>
          <w:numId w:val="37"/>
        </w:numPr>
        <w:jc w:val="center"/>
        <w:rPr>
          <w:lang w:val="hr-HR"/>
        </w:rPr>
      </w:pPr>
    </w:p>
    <w:p w14:paraId="3B6BC889" w14:textId="77777777" w:rsidR="003C47D3" w:rsidRPr="00ED7C1D" w:rsidRDefault="003C47D3" w:rsidP="00D9779F">
      <w:pPr>
        <w:rPr>
          <w:lang w:val="hr-HR"/>
        </w:rPr>
      </w:pPr>
    </w:p>
    <w:p w14:paraId="4BC5D297" w14:textId="7FEB4E67" w:rsidR="003C47D3" w:rsidRPr="00ED7C1D" w:rsidRDefault="003C47D3" w:rsidP="003C47D3">
      <w:pPr>
        <w:rPr>
          <w:lang w:val="hr-HR"/>
        </w:rPr>
      </w:pPr>
      <w:r w:rsidRPr="00ED7C1D">
        <w:rPr>
          <w:noProof/>
          <w:lang w:val="hr-HR"/>
        </w:rPr>
        <mc:AlternateContent>
          <mc:Choice Requires="wps">
            <w:drawing>
              <wp:inline distT="0" distB="0" distL="0" distR="0" wp14:anchorId="02C51278" wp14:editId="0F7B1542">
                <wp:extent cx="3543300" cy="1524000"/>
                <wp:effectExtent l="0" t="0" r="0" b="0"/>
                <wp:docPr id="162500188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3C47D3" w14:paraId="40D164E3" w14:textId="77777777">
                              <w:trPr>
                                <w:trHeight w:val="567"/>
                              </w:trPr>
                              <w:tc>
                                <w:tcPr>
                                  <w:tcW w:w="5055" w:type="dxa"/>
                                  <w:gridSpan w:val="2"/>
                                  <w:shd w:val="clear" w:color="auto" w:fill="auto"/>
                                  <w:vAlign w:val="center"/>
                                </w:tcPr>
                                <w:p w14:paraId="71756C87" w14:textId="04DB07FC" w:rsidR="003C47D3" w:rsidRDefault="003C47D3">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948DAD7" wp14:editId="1E7EE319">
                                        <wp:extent cx="250190" cy="250190"/>
                                        <wp:effectExtent l="0" t="0" r="0" b="0"/>
                                        <wp:docPr id="139037958"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3C47D3" w14:paraId="25CB3EED" w14:textId="77777777">
                              <w:trPr>
                                <w:trHeight w:val="1570"/>
                              </w:trPr>
                              <w:tc>
                                <w:tcPr>
                                  <w:tcW w:w="279" w:type="dxa"/>
                                  <w:shd w:val="clear" w:color="auto" w:fill="auto"/>
                                  <w:vAlign w:val="center"/>
                                </w:tcPr>
                                <w:p w14:paraId="3C183D65" w14:textId="3DF4B08D" w:rsidR="003C47D3" w:rsidRDefault="003C47D3">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B003171" wp14:editId="0645C71F">
                                        <wp:extent cx="250190" cy="250190"/>
                                        <wp:effectExtent l="0" t="0" r="0" b="0"/>
                                        <wp:docPr id="6056148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08F818DF"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REPUBLIKA HRVATSKA - REPUBBLICA DI CROAZIA</w:t>
                                  </w:r>
                                </w:p>
                                <w:p w14:paraId="30DED9EF"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ISTARSKA ŽUPANIJA - REGIONE ISTRIANA</w:t>
                                  </w:r>
                                </w:p>
                                <w:p w14:paraId="705B8521"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Općina Brtonigla-Verteneglio - Comune di Brtonigla-Verteneglio</w:t>
                                  </w:r>
                                </w:p>
                                <w:p w14:paraId="020F44FE"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OPĆINSKI NAČELNIK - IL SINDACO</w:t>
                                  </w:r>
                                </w:p>
                                <w:p w14:paraId="1ED67D72"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52474 Brtonigla-Verteneglio, Trg Sv. Zenona / Piazza S. Zenone 1</w:t>
                                  </w:r>
                                </w:p>
                                <w:p w14:paraId="25974899"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Tel. &amp; Fax: +385 (0)52 774-174</w:t>
                                  </w:r>
                                </w:p>
                                <w:p w14:paraId="37C8D951"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E-mail: info@brtonigla-verteneglio.hr</w:t>
                                  </w:r>
                                </w:p>
                                <w:p w14:paraId="2F45DA0F" w14:textId="77777777" w:rsidR="003C47D3" w:rsidRDefault="003C47D3">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0139DCE6" w14:textId="77777777" w:rsidR="003C47D3" w:rsidRPr="00D4581A" w:rsidRDefault="003C47D3" w:rsidP="003C47D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2C51278" id="Text Box 9" o:sp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3C47D3" w14:paraId="40D164E3" w14:textId="77777777">
                        <w:trPr>
                          <w:trHeight w:val="567"/>
                        </w:trPr>
                        <w:tc>
                          <w:tcPr>
                            <w:tcW w:w="5055" w:type="dxa"/>
                            <w:gridSpan w:val="2"/>
                            <w:shd w:val="clear" w:color="auto" w:fill="auto"/>
                            <w:vAlign w:val="center"/>
                          </w:tcPr>
                          <w:p w14:paraId="71756C87" w14:textId="04DB07FC" w:rsidR="003C47D3" w:rsidRDefault="003C47D3">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948DAD7" wp14:editId="1E7EE319">
                                  <wp:extent cx="250190" cy="250190"/>
                                  <wp:effectExtent l="0" t="0" r="0" b="0"/>
                                  <wp:docPr id="139037958"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3C47D3" w14:paraId="25CB3EED" w14:textId="77777777">
                        <w:trPr>
                          <w:trHeight w:val="1570"/>
                        </w:trPr>
                        <w:tc>
                          <w:tcPr>
                            <w:tcW w:w="279" w:type="dxa"/>
                            <w:shd w:val="clear" w:color="auto" w:fill="auto"/>
                            <w:vAlign w:val="center"/>
                          </w:tcPr>
                          <w:p w14:paraId="3C183D65" w14:textId="3DF4B08D" w:rsidR="003C47D3" w:rsidRDefault="003C47D3">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B003171" wp14:editId="0645C71F">
                                  <wp:extent cx="250190" cy="250190"/>
                                  <wp:effectExtent l="0" t="0" r="0" b="0"/>
                                  <wp:docPr id="6056148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08F818DF"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REPUBLIKA HRVATSKA - REPUBBLICA DI CROAZIA</w:t>
                            </w:r>
                          </w:p>
                          <w:p w14:paraId="30DED9EF"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ISTARSKA ŽUPANIJA - REGIONE ISTRIANA</w:t>
                            </w:r>
                          </w:p>
                          <w:p w14:paraId="705B8521"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Općina Brtonigla-Verteneglio - Comune di Brtonigla-Verteneglio</w:t>
                            </w:r>
                          </w:p>
                          <w:p w14:paraId="020F44FE"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OPĆINSKI NAČELNIK - IL SINDACO</w:t>
                            </w:r>
                          </w:p>
                          <w:p w14:paraId="1ED67D72"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52474 Brtonigla-Verteneglio, Trg Sv. Zenona / Piazza S. Zenone 1</w:t>
                            </w:r>
                          </w:p>
                          <w:p w14:paraId="25974899"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Tel. &amp; Fax: +385 (0)52 774-174</w:t>
                            </w:r>
                          </w:p>
                          <w:p w14:paraId="37C8D951" w14:textId="77777777" w:rsidR="003C47D3" w:rsidRPr="003C47D3" w:rsidRDefault="003C47D3">
                            <w:pPr>
                              <w:autoSpaceDE w:val="0"/>
                              <w:autoSpaceDN w:val="0"/>
                              <w:adjustRightInd w:val="0"/>
                              <w:rPr>
                                <w:rFonts w:ascii="Calibri" w:hAnsi="Calibri" w:cs="Calibri"/>
                                <w:sz w:val="16"/>
                                <w:szCs w:val="16"/>
                                <w:lang w:val="it-IT"/>
                              </w:rPr>
                            </w:pPr>
                            <w:r w:rsidRPr="003C47D3">
                              <w:rPr>
                                <w:rFonts w:ascii="Calibri" w:hAnsi="Calibri" w:cs="Calibri"/>
                                <w:sz w:val="16"/>
                                <w:szCs w:val="16"/>
                                <w:lang w:val="it-IT"/>
                              </w:rPr>
                              <w:t>E-mail: info@brtonigla-verteneglio.hr</w:t>
                            </w:r>
                          </w:p>
                          <w:p w14:paraId="2F45DA0F" w14:textId="77777777" w:rsidR="003C47D3" w:rsidRDefault="003C47D3">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0139DCE6" w14:textId="77777777" w:rsidR="003C47D3" w:rsidRPr="00D4581A" w:rsidRDefault="003C47D3" w:rsidP="003C47D3">
                      <w:pPr>
                        <w:autoSpaceDE w:val="0"/>
                        <w:autoSpaceDN w:val="0"/>
                        <w:adjustRightInd w:val="0"/>
                        <w:rPr>
                          <w:rFonts w:ascii="Calibri" w:hAnsi="Calibri" w:cs="Calibri"/>
                          <w:sz w:val="16"/>
                          <w:szCs w:val="16"/>
                        </w:rPr>
                      </w:pPr>
                    </w:p>
                  </w:txbxContent>
                </v:textbox>
                <w10:anchorlock/>
              </v:shape>
            </w:pict>
          </mc:Fallback>
        </mc:AlternateContent>
      </w:r>
    </w:p>
    <w:p w14:paraId="73F71D0F" w14:textId="77777777" w:rsidR="003C47D3" w:rsidRPr="006A783F" w:rsidRDefault="003C47D3" w:rsidP="003C47D3">
      <w:pPr>
        <w:autoSpaceDE w:val="0"/>
        <w:autoSpaceDN w:val="0"/>
        <w:adjustRightInd w:val="0"/>
        <w:rPr>
          <w:rFonts w:ascii="Arial" w:hAnsi="Arial" w:cs="Arial"/>
          <w:sz w:val="24"/>
          <w:szCs w:val="24"/>
          <w:lang w:val="hr-HR"/>
        </w:rPr>
      </w:pPr>
      <w:r w:rsidRPr="006A783F">
        <w:rPr>
          <w:rFonts w:ascii="Arial" w:hAnsi="Arial" w:cs="Arial"/>
          <w:sz w:val="24"/>
          <w:szCs w:val="24"/>
          <w:lang w:val="hr-HR"/>
        </w:rPr>
        <w:t>KLASA: 250-01/24-01/05</w:t>
      </w:r>
    </w:p>
    <w:p w14:paraId="6A22B744" w14:textId="77777777" w:rsidR="003C47D3" w:rsidRPr="006A783F" w:rsidRDefault="003C47D3" w:rsidP="003C47D3">
      <w:pPr>
        <w:autoSpaceDE w:val="0"/>
        <w:autoSpaceDN w:val="0"/>
        <w:adjustRightInd w:val="0"/>
        <w:rPr>
          <w:rFonts w:ascii="Arial" w:hAnsi="Arial" w:cs="Arial"/>
          <w:sz w:val="24"/>
          <w:szCs w:val="24"/>
          <w:lang w:val="hr-HR"/>
        </w:rPr>
      </w:pPr>
      <w:r w:rsidRPr="006A783F">
        <w:rPr>
          <w:rFonts w:ascii="Arial" w:hAnsi="Arial" w:cs="Arial"/>
          <w:sz w:val="24"/>
          <w:szCs w:val="24"/>
          <w:lang w:val="hr-HR"/>
        </w:rPr>
        <w:t>URBROJ:2163-13-04/01-24-2</w:t>
      </w:r>
    </w:p>
    <w:p w14:paraId="50DD9E6B" w14:textId="77777777" w:rsidR="003C47D3" w:rsidRPr="006A783F" w:rsidRDefault="003C47D3" w:rsidP="003C47D3">
      <w:pPr>
        <w:autoSpaceDE w:val="0"/>
        <w:autoSpaceDN w:val="0"/>
        <w:adjustRightInd w:val="0"/>
        <w:rPr>
          <w:rFonts w:ascii="Arial" w:hAnsi="Arial" w:cs="Arial"/>
          <w:sz w:val="24"/>
          <w:szCs w:val="24"/>
          <w:lang w:val="hr-HR"/>
        </w:rPr>
      </w:pPr>
      <w:r w:rsidRPr="006A783F">
        <w:rPr>
          <w:rFonts w:ascii="Arial" w:hAnsi="Arial" w:cs="Arial"/>
          <w:sz w:val="24"/>
          <w:szCs w:val="24"/>
          <w:lang w:val="hr-HR"/>
        </w:rPr>
        <w:t>Brtonigla-Verteneglio, 30.kolovoza 2024.godine</w:t>
      </w:r>
    </w:p>
    <w:p w14:paraId="61134C3B" w14:textId="77777777" w:rsidR="003C47D3" w:rsidRPr="006A783F" w:rsidRDefault="003C47D3" w:rsidP="003C47D3">
      <w:pPr>
        <w:autoSpaceDE w:val="0"/>
        <w:autoSpaceDN w:val="0"/>
        <w:adjustRightInd w:val="0"/>
        <w:rPr>
          <w:rFonts w:ascii="Arial" w:hAnsi="Arial" w:cs="Arial"/>
          <w:sz w:val="24"/>
          <w:szCs w:val="24"/>
          <w:lang w:val="hr-HR"/>
        </w:rPr>
      </w:pPr>
    </w:p>
    <w:p w14:paraId="3C6059B6" w14:textId="77777777" w:rsidR="003C47D3" w:rsidRPr="006A783F" w:rsidRDefault="003C47D3" w:rsidP="003C47D3">
      <w:pPr>
        <w:jc w:val="both"/>
        <w:rPr>
          <w:rFonts w:ascii="Arial" w:hAnsi="Arial" w:cs="Arial"/>
          <w:sz w:val="24"/>
          <w:szCs w:val="24"/>
          <w:lang w:val="hr-HR"/>
        </w:rPr>
      </w:pPr>
      <w:r w:rsidRPr="006A783F">
        <w:rPr>
          <w:rFonts w:ascii="Arial" w:hAnsi="Arial" w:cs="Arial"/>
          <w:sz w:val="24"/>
          <w:szCs w:val="24"/>
          <w:lang w:val="hr-HR"/>
        </w:rPr>
        <w:t>Na temelju članka 48. Zakona o lokalnoj i područnoj (regionalnoj) samoupravi (Narodne novine, br. 33/01, 60/01, 129/05, 109/07, 125/08, 36/09, 36/09, 150/11, 144/12, 19/13, 137/15, 123/17, 98/19, 144/20), i članka 52 Statuta Općine Brtonigla-Verteneglio (Službene novine Općine Brtonigla-Verteneglio broj: 03/18, 03/21, 07/21-pročišćeni tekst), načelnik Općine Brtonigla-Verteneglio donosi</w:t>
      </w:r>
    </w:p>
    <w:p w14:paraId="428DFE67" w14:textId="77777777" w:rsidR="006A783F" w:rsidRDefault="006A783F" w:rsidP="003C47D3">
      <w:pPr>
        <w:spacing w:line="276" w:lineRule="auto"/>
        <w:jc w:val="center"/>
        <w:rPr>
          <w:rFonts w:ascii="Arial" w:hAnsi="Arial" w:cs="Arial"/>
          <w:sz w:val="24"/>
          <w:szCs w:val="24"/>
          <w:lang w:val="hr-HR"/>
        </w:rPr>
      </w:pPr>
    </w:p>
    <w:p w14:paraId="5D6090AF" w14:textId="45394EBA" w:rsidR="003C47D3" w:rsidRPr="006A783F" w:rsidRDefault="003C47D3" w:rsidP="003C47D3">
      <w:pPr>
        <w:spacing w:line="276" w:lineRule="auto"/>
        <w:jc w:val="center"/>
        <w:rPr>
          <w:rFonts w:ascii="Arial" w:hAnsi="Arial" w:cs="Arial"/>
          <w:b/>
          <w:bCs/>
          <w:sz w:val="24"/>
          <w:szCs w:val="24"/>
          <w:lang w:val="hr-HR"/>
        </w:rPr>
      </w:pPr>
      <w:r w:rsidRPr="006A783F">
        <w:rPr>
          <w:rFonts w:ascii="Arial" w:hAnsi="Arial" w:cs="Arial"/>
          <w:b/>
          <w:bCs/>
          <w:sz w:val="24"/>
          <w:szCs w:val="24"/>
          <w:lang w:val="hr-HR"/>
        </w:rPr>
        <w:t xml:space="preserve">ODLUKU </w:t>
      </w:r>
    </w:p>
    <w:p w14:paraId="5C9B6FA0" w14:textId="77777777" w:rsidR="003C47D3" w:rsidRPr="006A783F" w:rsidRDefault="003C47D3" w:rsidP="003C47D3">
      <w:pPr>
        <w:spacing w:line="276" w:lineRule="auto"/>
        <w:jc w:val="center"/>
        <w:rPr>
          <w:rFonts w:ascii="Arial" w:hAnsi="Arial" w:cs="Arial"/>
          <w:b/>
          <w:bCs/>
          <w:sz w:val="24"/>
          <w:szCs w:val="24"/>
          <w:lang w:val="hr-HR"/>
        </w:rPr>
      </w:pPr>
      <w:r w:rsidRPr="006A783F">
        <w:rPr>
          <w:rFonts w:ascii="Arial" w:hAnsi="Arial" w:cs="Arial"/>
          <w:b/>
          <w:bCs/>
          <w:sz w:val="24"/>
          <w:szCs w:val="24"/>
          <w:lang w:val="hr-HR"/>
        </w:rPr>
        <w:t>o imenovanju  predstavnika Općine Brtonigla-Verteneglio</w:t>
      </w:r>
    </w:p>
    <w:p w14:paraId="52163619" w14:textId="77777777" w:rsidR="003C47D3" w:rsidRPr="006A783F" w:rsidRDefault="003C47D3" w:rsidP="003C47D3">
      <w:pPr>
        <w:spacing w:line="276" w:lineRule="auto"/>
        <w:jc w:val="center"/>
        <w:rPr>
          <w:rFonts w:ascii="Arial" w:hAnsi="Arial" w:cs="Arial"/>
          <w:b/>
          <w:bCs/>
          <w:sz w:val="24"/>
          <w:szCs w:val="24"/>
          <w:lang w:val="hr-HR"/>
        </w:rPr>
      </w:pPr>
      <w:r w:rsidRPr="006A783F">
        <w:rPr>
          <w:rFonts w:ascii="Arial" w:hAnsi="Arial" w:cs="Arial"/>
          <w:b/>
          <w:bCs/>
          <w:sz w:val="24"/>
          <w:szCs w:val="24"/>
          <w:lang w:val="hr-HR"/>
        </w:rPr>
        <w:t>u Odbor za kolektivne pregovore JVP Umag</w:t>
      </w:r>
    </w:p>
    <w:p w14:paraId="0CD60DBA" w14:textId="77777777" w:rsidR="003C47D3" w:rsidRPr="006A783F" w:rsidRDefault="003C47D3" w:rsidP="006A783F">
      <w:pPr>
        <w:rPr>
          <w:rFonts w:ascii="Arial" w:hAnsi="Arial" w:cs="Arial"/>
          <w:sz w:val="24"/>
          <w:szCs w:val="24"/>
          <w:lang w:val="hr-HR"/>
        </w:rPr>
      </w:pPr>
    </w:p>
    <w:p w14:paraId="0AD93F63" w14:textId="77777777" w:rsidR="003C47D3" w:rsidRPr="006A783F" w:rsidRDefault="003C47D3" w:rsidP="003C47D3">
      <w:pPr>
        <w:tabs>
          <w:tab w:val="left" w:pos="3675"/>
        </w:tabs>
        <w:spacing w:line="276" w:lineRule="auto"/>
        <w:jc w:val="center"/>
        <w:rPr>
          <w:rFonts w:ascii="Arial" w:hAnsi="Arial" w:cs="Arial"/>
          <w:b/>
          <w:bCs/>
          <w:sz w:val="24"/>
          <w:szCs w:val="24"/>
          <w:lang w:val="hr-HR"/>
        </w:rPr>
      </w:pPr>
      <w:r w:rsidRPr="006A783F">
        <w:rPr>
          <w:rFonts w:ascii="Arial" w:hAnsi="Arial" w:cs="Arial"/>
          <w:b/>
          <w:bCs/>
          <w:sz w:val="24"/>
          <w:szCs w:val="24"/>
          <w:lang w:val="hr-HR"/>
        </w:rPr>
        <w:t>Članak 1.</w:t>
      </w:r>
    </w:p>
    <w:p w14:paraId="4B616FE3" w14:textId="77777777" w:rsidR="003C47D3" w:rsidRPr="006A783F" w:rsidRDefault="003C47D3" w:rsidP="003C47D3">
      <w:pPr>
        <w:tabs>
          <w:tab w:val="left" w:pos="3675"/>
        </w:tabs>
        <w:spacing w:line="276" w:lineRule="auto"/>
        <w:jc w:val="both"/>
        <w:rPr>
          <w:rFonts w:ascii="Arial" w:hAnsi="Arial" w:cs="Arial"/>
          <w:sz w:val="24"/>
          <w:szCs w:val="24"/>
          <w:lang w:val="hr-HR"/>
        </w:rPr>
      </w:pPr>
      <w:r w:rsidRPr="006A783F">
        <w:rPr>
          <w:rFonts w:ascii="Arial" w:hAnsi="Arial" w:cs="Arial"/>
          <w:sz w:val="24"/>
          <w:szCs w:val="24"/>
          <w:lang w:val="hr-HR"/>
        </w:rPr>
        <w:t xml:space="preserve">Imenuje se Andrea </w:t>
      </w:r>
      <w:proofErr w:type="spellStart"/>
      <w:r w:rsidRPr="006A783F">
        <w:rPr>
          <w:rFonts w:ascii="Arial" w:hAnsi="Arial" w:cs="Arial"/>
          <w:sz w:val="24"/>
          <w:szCs w:val="24"/>
          <w:lang w:val="hr-HR"/>
        </w:rPr>
        <w:t>Gavrić</w:t>
      </w:r>
      <w:proofErr w:type="spellEnd"/>
      <w:r w:rsidRPr="006A783F">
        <w:rPr>
          <w:rFonts w:ascii="Arial" w:hAnsi="Arial" w:cs="Arial"/>
          <w:sz w:val="24"/>
          <w:szCs w:val="24"/>
          <w:lang w:val="hr-HR"/>
        </w:rPr>
        <w:t xml:space="preserve"> Margeta, Stručna suradnica za opće i komunalne poslove  Grada Novigrad-</w:t>
      </w:r>
      <w:proofErr w:type="spellStart"/>
      <w:r w:rsidRPr="006A783F">
        <w:rPr>
          <w:rFonts w:ascii="Arial" w:hAnsi="Arial" w:cs="Arial"/>
          <w:sz w:val="24"/>
          <w:szCs w:val="24"/>
          <w:lang w:val="hr-HR"/>
        </w:rPr>
        <w:t>Cittanova</w:t>
      </w:r>
      <w:proofErr w:type="spellEnd"/>
      <w:r w:rsidRPr="006A783F">
        <w:rPr>
          <w:rFonts w:ascii="Arial" w:hAnsi="Arial" w:cs="Arial"/>
          <w:sz w:val="24"/>
          <w:szCs w:val="24"/>
          <w:lang w:val="hr-HR"/>
        </w:rPr>
        <w:t xml:space="preserve">  u Odbor za kolektivne pregovore  za zaposlene u Javnoj vatrogasnoj postrojbi Umag, kao predstavnica Općine Brtonigla-Verteneglio.</w:t>
      </w:r>
    </w:p>
    <w:p w14:paraId="60582591" w14:textId="77777777" w:rsidR="003C47D3" w:rsidRPr="006A783F" w:rsidRDefault="003C47D3" w:rsidP="003C47D3">
      <w:pPr>
        <w:tabs>
          <w:tab w:val="left" w:pos="3675"/>
        </w:tabs>
        <w:spacing w:line="276" w:lineRule="auto"/>
        <w:jc w:val="center"/>
        <w:rPr>
          <w:rFonts w:ascii="Arial" w:hAnsi="Arial" w:cs="Arial"/>
          <w:b/>
          <w:bCs/>
          <w:sz w:val="24"/>
          <w:szCs w:val="24"/>
          <w:lang w:val="hr-HR"/>
        </w:rPr>
      </w:pPr>
      <w:r w:rsidRPr="006A783F">
        <w:rPr>
          <w:rFonts w:ascii="Arial" w:hAnsi="Arial" w:cs="Arial"/>
          <w:b/>
          <w:bCs/>
          <w:sz w:val="24"/>
          <w:szCs w:val="24"/>
          <w:lang w:val="hr-HR"/>
        </w:rPr>
        <w:lastRenderedPageBreak/>
        <w:t>Članak 2.</w:t>
      </w:r>
    </w:p>
    <w:p w14:paraId="08A4C535" w14:textId="1E84495B" w:rsidR="003C47D3" w:rsidRPr="006A783F" w:rsidRDefault="003C47D3" w:rsidP="006A783F">
      <w:pPr>
        <w:jc w:val="both"/>
        <w:rPr>
          <w:rFonts w:ascii="Arial" w:hAnsi="Arial" w:cs="Arial"/>
          <w:sz w:val="24"/>
          <w:szCs w:val="24"/>
          <w:lang w:val="hr-HR"/>
        </w:rPr>
      </w:pPr>
      <w:r w:rsidRPr="006A783F">
        <w:rPr>
          <w:rFonts w:ascii="Arial" w:hAnsi="Arial" w:cs="Arial"/>
          <w:sz w:val="24"/>
          <w:szCs w:val="24"/>
          <w:lang w:val="hr-HR"/>
        </w:rPr>
        <w:t>Ova Odluka stupa na snagu danom donošenja, a ista će se objaviti u Službenim novinama Općine Brtonigla- Verteneglio.</w:t>
      </w:r>
    </w:p>
    <w:p w14:paraId="6E59BB60" w14:textId="77777777" w:rsidR="003C47D3" w:rsidRPr="006A783F" w:rsidRDefault="003C47D3" w:rsidP="003C47D3">
      <w:pPr>
        <w:ind w:left="2160" w:firstLine="720"/>
        <w:jc w:val="right"/>
        <w:rPr>
          <w:rFonts w:ascii="Arial" w:hAnsi="Arial" w:cs="Arial"/>
          <w:sz w:val="24"/>
          <w:szCs w:val="24"/>
          <w:lang w:val="hr-HR"/>
        </w:rPr>
      </w:pPr>
      <w:r w:rsidRPr="006A783F">
        <w:rPr>
          <w:rFonts w:ascii="Arial" w:hAnsi="Arial" w:cs="Arial"/>
          <w:sz w:val="24"/>
          <w:szCs w:val="24"/>
          <w:lang w:val="hr-HR"/>
        </w:rPr>
        <w:t>Općinski načelnik</w:t>
      </w:r>
    </w:p>
    <w:p w14:paraId="037646FE" w14:textId="3DE20173" w:rsidR="003C47D3" w:rsidRPr="006A783F" w:rsidRDefault="003C47D3" w:rsidP="003C47D3">
      <w:pPr>
        <w:ind w:left="2160" w:firstLine="720"/>
        <w:jc w:val="right"/>
        <w:rPr>
          <w:rFonts w:ascii="Arial" w:hAnsi="Arial" w:cs="Arial"/>
          <w:sz w:val="24"/>
          <w:szCs w:val="24"/>
          <w:lang w:val="hr-HR"/>
        </w:rPr>
      </w:pPr>
      <w:r w:rsidRPr="006A783F">
        <w:rPr>
          <w:rFonts w:ascii="Arial" w:hAnsi="Arial" w:cs="Arial"/>
          <w:sz w:val="24"/>
          <w:szCs w:val="24"/>
          <w:lang w:val="hr-HR"/>
        </w:rPr>
        <w:t xml:space="preserve">Neš Sinožić </w:t>
      </w:r>
      <w:proofErr w:type="spellStart"/>
      <w:r w:rsidRPr="006A783F">
        <w:rPr>
          <w:rFonts w:ascii="Arial" w:hAnsi="Arial" w:cs="Arial"/>
          <w:sz w:val="24"/>
          <w:szCs w:val="24"/>
          <w:lang w:val="hr-HR"/>
        </w:rPr>
        <w:t>mag.ing.agr</w:t>
      </w:r>
      <w:proofErr w:type="spellEnd"/>
      <w:r w:rsidRPr="006A783F">
        <w:rPr>
          <w:rFonts w:ascii="Arial" w:hAnsi="Arial" w:cs="Arial"/>
          <w:sz w:val="24"/>
          <w:szCs w:val="24"/>
          <w:lang w:val="hr-HR"/>
        </w:rPr>
        <w:t>.</w:t>
      </w:r>
      <w:r w:rsidR="006A783F">
        <w:rPr>
          <w:rFonts w:ascii="Arial" w:hAnsi="Arial" w:cs="Arial"/>
          <w:sz w:val="24"/>
          <w:szCs w:val="24"/>
          <w:lang w:val="hr-HR"/>
        </w:rPr>
        <w:t xml:space="preserve"> v.r.</w:t>
      </w:r>
    </w:p>
    <w:p w14:paraId="5E6DE645" w14:textId="77777777" w:rsidR="003C47D3" w:rsidRPr="006A783F" w:rsidRDefault="003C47D3" w:rsidP="00D9779F">
      <w:pPr>
        <w:rPr>
          <w:sz w:val="24"/>
          <w:szCs w:val="24"/>
          <w:lang w:val="hr-HR"/>
        </w:rPr>
      </w:pPr>
    </w:p>
    <w:p w14:paraId="0754B5FF" w14:textId="77777777" w:rsidR="003C47D3" w:rsidRPr="006A783F" w:rsidRDefault="003C47D3" w:rsidP="003C47D3">
      <w:pPr>
        <w:pStyle w:val="ListParagraph"/>
        <w:numPr>
          <w:ilvl w:val="0"/>
          <w:numId w:val="37"/>
        </w:numPr>
        <w:jc w:val="center"/>
        <w:rPr>
          <w:sz w:val="24"/>
          <w:szCs w:val="24"/>
          <w:lang w:val="hr-HR"/>
        </w:rPr>
      </w:pPr>
    </w:p>
    <w:p w14:paraId="42A4CA5E" w14:textId="77777777" w:rsidR="003C47D3" w:rsidRPr="00ED7C1D" w:rsidRDefault="003C47D3" w:rsidP="00D9779F">
      <w:pPr>
        <w:rPr>
          <w:lang w:val="hr-HR"/>
        </w:rPr>
      </w:pPr>
    </w:p>
    <w:tbl>
      <w:tblPr>
        <w:tblW w:w="0" w:type="auto"/>
        <w:tblLook w:val="04A0" w:firstRow="1" w:lastRow="0" w:firstColumn="1" w:lastColumn="0" w:noHBand="0" w:noVBand="1"/>
      </w:tblPr>
      <w:tblGrid>
        <w:gridCol w:w="610"/>
        <w:gridCol w:w="4776"/>
      </w:tblGrid>
      <w:tr w:rsidR="003C47D3" w:rsidRPr="00ED7C1D" w14:paraId="54C93CBB" w14:textId="77777777" w:rsidTr="00A16DBC">
        <w:trPr>
          <w:trHeight w:val="567"/>
        </w:trPr>
        <w:tc>
          <w:tcPr>
            <w:tcW w:w="5055" w:type="dxa"/>
            <w:gridSpan w:val="2"/>
            <w:shd w:val="clear" w:color="auto" w:fill="auto"/>
            <w:vAlign w:val="center"/>
          </w:tcPr>
          <w:p w14:paraId="67557729" w14:textId="42DCF13A" w:rsidR="003C47D3" w:rsidRPr="00ED7C1D" w:rsidRDefault="003C47D3" w:rsidP="00A16DBC">
            <w:pPr>
              <w:autoSpaceDE w:val="0"/>
              <w:autoSpaceDN w:val="0"/>
              <w:adjustRightInd w:val="0"/>
              <w:jc w:val="center"/>
              <w:rPr>
                <w:rFonts w:cs="Calibri"/>
                <w:sz w:val="16"/>
                <w:szCs w:val="16"/>
                <w:lang w:val="hr-HR"/>
              </w:rPr>
            </w:pPr>
            <w:r w:rsidRPr="00ED7C1D">
              <w:rPr>
                <w:rFonts w:cs="Calibri"/>
                <w:noProof/>
                <w:sz w:val="16"/>
                <w:szCs w:val="16"/>
                <w:lang w:val="hr-HR"/>
              </w:rPr>
              <w:drawing>
                <wp:inline distT="0" distB="0" distL="0" distR="0" wp14:anchorId="3C28C991" wp14:editId="25CDB9C2">
                  <wp:extent cx="250190" cy="250190"/>
                  <wp:effectExtent l="0" t="0" r="0" b="0"/>
                  <wp:docPr id="283696061"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3C47D3" w:rsidRPr="00ED7C1D" w14:paraId="62320F49" w14:textId="77777777" w:rsidTr="00A16DBC">
        <w:trPr>
          <w:trHeight w:val="1570"/>
        </w:trPr>
        <w:tc>
          <w:tcPr>
            <w:tcW w:w="279" w:type="dxa"/>
            <w:shd w:val="clear" w:color="auto" w:fill="auto"/>
            <w:vAlign w:val="center"/>
          </w:tcPr>
          <w:p w14:paraId="472BADCC" w14:textId="11E1E1F4" w:rsidR="003C47D3" w:rsidRPr="00ED7C1D" w:rsidRDefault="003C47D3" w:rsidP="00A16DBC">
            <w:pPr>
              <w:autoSpaceDE w:val="0"/>
              <w:autoSpaceDN w:val="0"/>
              <w:adjustRightInd w:val="0"/>
              <w:jc w:val="center"/>
              <w:rPr>
                <w:rFonts w:cs="Calibri"/>
                <w:sz w:val="16"/>
                <w:szCs w:val="16"/>
                <w:lang w:val="hr-HR"/>
              </w:rPr>
            </w:pPr>
            <w:r w:rsidRPr="00ED7C1D">
              <w:rPr>
                <w:rFonts w:cs="Calibri"/>
                <w:noProof/>
                <w:sz w:val="16"/>
                <w:szCs w:val="16"/>
                <w:lang w:val="hr-HR"/>
              </w:rPr>
              <w:drawing>
                <wp:inline distT="0" distB="0" distL="0" distR="0" wp14:anchorId="03C99493" wp14:editId="1F233C51">
                  <wp:extent cx="250190" cy="250190"/>
                  <wp:effectExtent l="0" t="0" r="0" b="0"/>
                  <wp:docPr id="10791278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71B7391B"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REPUBLIKA HRVATSKA - REPUBBLICA DI CROAZIA</w:t>
            </w:r>
          </w:p>
          <w:p w14:paraId="1D16C463"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ISTARSKA ŽUPANIJA - REGIONE ISTRIANA</w:t>
            </w:r>
          </w:p>
          <w:p w14:paraId="0D78BBF2"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 xml:space="preserve">Općina Brtonigla-Verteneglio - </w:t>
            </w:r>
            <w:proofErr w:type="spellStart"/>
            <w:r w:rsidRPr="00ED7C1D">
              <w:rPr>
                <w:rFonts w:cs="Calibri"/>
                <w:sz w:val="16"/>
                <w:szCs w:val="16"/>
                <w:lang w:val="hr-HR"/>
              </w:rPr>
              <w:t>Comune</w:t>
            </w:r>
            <w:proofErr w:type="spellEnd"/>
            <w:r w:rsidRPr="00ED7C1D">
              <w:rPr>
                <w:rFonts w:cs="Calibri"/>
                <w:sz w:val="16"/>
                <w:szCs w:val="16"/>
                <w:lang w:val="hr-HR"/>
              </w:rPr>
              <w:t xml:space="preserve"> di Brtonigla-Verteneglio</w:t>
            </w:r>
          </w:p>
          <w:p w14:paraId="6BCEEC4F"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OPĆINSKI NAČELNIK - IL SINDACO</w:t>
            </w:r>
          </w:p>
          <w:p w14:paraId="7C4C71C8"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 xml:space="preserve">52474 Brtonigla-Verteneglio, Trg Sv. Zenona / </w:t>
            </w:r>
            <w:proofErr w:type="spellStart"/>
            <w:r w:rsidRPr="00ED7C1D">
              <w:rPr>
                <w:rFonts w:cs="Calibri"/>
                <w:sz w:val="16"/>
                <w:szCs w:val="16"/>
                <w:lang w:val="hr-HR"/>
              </w:rPr>
              <w:t>Piazza</w:t>
            </w:r>
            <w:proofErr w:type="spellEnd"/>
            <w:r w:rsidRPr="00ED7C1D">
              <w:rPr>
                <w:rFonts w:cs="Calibri"/>
                <w:sz w:val="16"/>
                <w:szCs w:val="16"/>
                <w:lang w:val="hr-HR"/>
              </w:rPr>
              <w:t xml:space="preserve"> S. Zenone 1</w:t>
            </w:r>
          </w:p>
          <w:p w14:paraId="1BB5F2D4"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Tel. &amp; Fax: +385 (0)52 774-174</w:t>
            </w:r>
          </w:p>
          <w:p w14:paraId="2E317B85" w14:textId="77777777" w:rsidR="003C47D3" w:rsidRPr="00ED7C1D" w:rsidRDefault="003C47D3" w:rsidP="00A16DBC">
            <w:pPr>
              <w:autoSpaceDE w:val="0"/>
              <w:autoSpaceDN w:val="0"/>
              <w:adjustRightInd w:val="0"/>
              <w:rPr>
                <w:rFonts w:cs="Calibri"/>
                <w:sz w:val="16"/>
                <w:szCs w:val="16"/>
                <w:lang w:val="hr-HR"/>
              </w:rPr>
            </w:pPr>
            <w:r w:rsidRPr="00ED7C1D">
              <w:rPr>
                <w:rFonts w:cs="Calibri"/>
                <w:sz w:val="16"/>
                <w:szCs w:val="16"/>
                <w:lang w:val="hr-HR"/>
              </w:rPr>
              <w:t xml:space="preserve">E-mail: </w:t>
            </w:r>
            <w:proofErr w:type="spellStart"/>
            <w:r w:rsidRPr="00ED7C1D">
              <w:rPr>
                <w:rFonts w:cs="Calibri"/>
                <w:sz w:val="16"/>
                <w:szCs w:val="16"/>
                <w:lang w:val="hr-HR"/>
              </w:rPr>
              <w:t>info@brtonigla-verteneglio.hr</w:t>
            </w:r>
            <w:proofErr w:type="spellEnd"/>
          </w:p>
          <w:p w14:paraId="3B5C6240" w14:textId="77777777" w:rsidR="003C47D3" w:rsidRPr="00ED7C1D" w:rsidRDefault="003C47D3" w:rsidP="00A16DBC">
            <w:pPr>
              <w:autoSpaceDE w:val="0"/>
              <w:autoSpaceDN w:val="0"/>
              <w:adjustRightInd w:val="0"/>
              <w:rPr>
                <w:rFonts w:cs="Calibri"/>
                <w:sz w:val="16"/>
                <w:szCs w:val="16"/>
                <w:lang w:val="hr-HR"/>
              </w:rPr>
            </w:pPr>
            <w:proofErr w:type="spellStart"/>
            <w:r w:rsidRPr="00ED7C1D">
              <w:rPr>
                <w:rFonts w:cs="Calibri"/>
                <w:sz w:val="16"/>
                <w:szCs w:val="16"/>
                <w:lang w:val="hr-HR"/>
              </w:rPr>
              <w:t>www.brtonigla-verteneglio.hr</w:t>
            </w:r>
            <w:proofErr w:type="spellEnd"/>
          </w:p>
        </w:tc>
      </w:tr>
    </w:tbl>
    <w:p w14:paraId="39DF66CF" w14:textId="1CF2827A" w:rsidR="003C47D3" w:rsidRPr="006A783F" w:rsidRDefault="003C47D3" w:rsidP="003C47D3">
      <w:pPr>
        <w:pStyle w:val="NoSpacing"/>
        <w:rPr>
          <w:sz w:val="24"/>
          <w:szCs w:val="24"/>
          <w:lang w:val="hr-HR"/>
        </w:rPr>
      </w:pP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p>
    <w:p w14:paraId="4A77F667" w14:textId="77777777" w:rsidR="003C47D3" w:rsidRPr="00ED7C1D" w:rsidRDefault="003C47D3" w:rsidP="003C47D3">
      <w:pPr>
        <w:pStyle w:val="NoSpacing"/>
        <w:rPr>
          <w:rFonts w:ascii="Arial" w:hAnsi="Arial" w:cs="Arial"/>
          <w:sz w:val="24"/>
          <w:szCs w:val="24"/>
          <w:lang w:val="hr-HR"/>
        </w:rPr>
      </w:pPr>
      <w:r w:rsidRPr="00ED7C1D">
        <w:rPr>
          <w:rFonts w:ascii="Arial" w:hAnsi="Arial" w:cs="Arial"/>
          <w:sz w:val="24"/>
          <w:szCs w:val="24"/>
          <w:lang w:val="hr-HR"/>
        </w:rPr>
        <w:t>KLASA: 610-01/24-01/03</w:t>
      </w:r>
    </w:p>
    <w:p w14:paraId="7734BA23" w14:textId="77777777" w:rsidR="003C47D3" w:rsidRPr="00ED7C1D" w:rsidRDefault="003C47D3" w:rsidP="003C47D3">
      <w:pPr>
        <w:pStyle w:val="NoSpacing"/>
        <w:rPr>
          <w:rFonts w:ascii="Arial" w:hAnsi="Arial" w:cs="Arial"/>
          <w:sz w:val="24"/>
          <w:szCs w:val="24"/>
          <w:lang w:val="hr-HR"/>
        </w:rPr>
      </w:pPr>
      <w:r w:rsidRPr="00ED7C1D">
        <w:rPr>
          <w:rFonts w:ascii="Arial" w:hAnsi="Arial" w:cs="Arial"/>
          <w:sz w:val="24"/>
          <w:szCs w:val="24"/>
          <w:lang w:val="hr-HR"/>
        </w:rPr>
        <w:t>URBROJ: 2163-13-04/03-24-1</w:t>
      </w:r>
    </w:p>
    <w:p w14:paraId="3CD5C00F" w14:textId="77777777" w:rsidR="003C47D3" w:rsidRPr="00ED7C1D" w:rsidRDefault="003C47D3" w:rsidP="003C47D3">
      <w:pPr>
        <w:pStyle w:val="NoSpacing"/>
        <w:rPr>
          <w:rFonts w:ascii="Arial" w:hAnsi="Arial" w:cs="Arial"/>
          <w:sz w:val="24"/>
          <w:szCs w:val="24"/>
          <w:lang w:val="hr-HR"/>
        </w:rPr>
      </w:pPr>
      <w:r w:rsidRPr="00ED7C1D">
        <w:rPr>
          <w:rFonts w:ascii="Arial" w:hAnsi="Arial" w:cs="Arial"/>
          <w:sz w:val="24"/>
          <w:szCs w:val="24"/>
          <w:lang w:val="hr-HR"/>
        </w:rPr>
        <w:t>Brtonigla-Verteneglio, 02.09.2024. godine</w:t>
      </w:r>
    </w:p>
    <w:p w14:paraId="6F35D64A" w14:textId="77777777" w:rsidR="003C47D3" w:rsidRPr="00ED7C1D" w:rsidRDefault="003C47D3" w:rsidP="003C47D3">
      <w:pPr>
        <w:pStyle w:val="NoSpacing"/>
        <w:jc w:val="right"/>
        <w:rPr>
          <w:rFonts w:ascii="Arial" w:hAnsi="Arial" w:cs="Arial"/>
          <w:sz w:val="24"/>
          <w:szCs w:val="24"/>
          <w:lang w:val="hr-HR"/>
        </w:rPr>
      </w:pPr>
      <w:r w:rsidRPr="00ED7C1D">
        <w:rPr>
          <w:rFonts w:ascii="Arial" w:hAnsi="Arial" w:cs="Arial"/>
          <w:sz w:val="24"/>
          <w:szCs w:val="24"/>
          <w:lang w:val="hr-HR"/>
        </w:rPr>
        <w:t xml:space="preserve">                                                                                                                                                       </w:t>
      </w:r>
    </w:p>
    <w:p w14:paraId="7F6AC2B9" w14:textId="77777777" w:rsidR="003C47D3" w:rsidRPr="00ED7C1D" w:rsidRDefault="003C47D3" w:rsidP="003C47D3">
      <w:pPr>
        <w:pStyle w:val="NoSpacing"/>
        <w:ind w:firstLine="708"/>
        <w:jc w:val="both"/>
        <w:rPr>
          <w:rFonts w:ascii="Arial" w:hAnsi="Arial" w:cs="Arial"/>
          <w:bCs/>
          <w:sz w:val="24"/>
          <w:szCs w:val="24"/>
          <w:lang w:val="hr-HR"/>
        </w:rPr>
      </w:pPr>
      <w:bookmarkStart w:id="24" w:name="_Hlk161651507"/>
      <w:r w:rsidRPr="00ED7C1D">
        <w:rPr>
          <w:rFonts w:ascii="Arial" w:hAnsi="Arial" w:cs="Arial"/>
          <w:sz w:val="24"/>
          <w:szCs w:val="24"/>
          <w:lang w:val="hr-HR"/>
        </w:rPr>
        <w:t xml:space="preserve">Na temelju članka 39. Zakona o lokalnoj i područnoj (regionalnoj) samoupravi (NN 33/01, 60/01, 129/05, 109/07, 125/08, 36/09, 36/09, 150/11, 144/12, 19/13, 137/15, 123/17, 98/19, 144/20), članka 6. i 52. Statuta Općine Brtonigla-Verteneglio (Službene novine Općine Brtonigla-Verteneglio broj 03/18, 03/21, 07/21-pročišćeni tekst  i 16/22), </w:t>
      </w:r>
      <w:r w:rsidRPr="00ED7C1D">
        <w:rPr>
          <w:rFonts w:ascii="Arial" w:hAnsi="Arial" w:cs="Arial"/>
          <w:bCs/>
          <w:sz w:val="24"/>
          <w:szCs w:val="24"/>
          <w:lang w:val="hr-HR"/>
        </w:rPr>
        <w:t>članka 19. Pravilnika o dodjeli  javnih priznanja i počasti Općine Brtonigla-Verteneglio (Službene novine Općine Brtonigla-Verteneglio br. 23/18</w:t>
      </w:r>
      <w:r w:rsidRPr="00ED7C1D">
        <w:rPr>
          <w:rFonts w:ascii="Arial" w:hAnsi="Arial" w:cs="Arial"/>
          <w:sz w:val="24"/>
          <w:szCs w:val="24"/>
          <w:lang w:val="hr-HR"/>
        </w:rPr>
        <w:t xml:space="preserve">), </w:t>
      </w:r>
      <w:r w:rsidRPr="00ED7C1D">
        <w:rPr>
          <w:rFonts w:ascii="Arial" w:hAnsi="Arial" w:cs="Arial"/>
          <w:bCs/>
          <w:sz w:val="24"/>
          <w:szCs w:val="24"/>
          <w:lang w:val="hr-HR"/>
        </w:rPr>
        <w:t xml:space="preserve">Općinski načelnik Općine Brtonigla-Verteneglio dana 02.09.2024. godine, donosi sljedeću </w:t>
      </w:r>
    </w:p>
    <w:p w14:paraId="3DBD3E80" w14:textId="77777777" w:rsidR="003C47D3" w:rsidRPr="00ED7C1D" w:rsidRDefault="003C47D3" w:rsidP="003C47D3">
      <w:pPr>
        <w:pStyle w:val="NoSpacing"/>
        <w:ind w:firstLine="708"/>
        <w:jc w:val="both"/>
        <w:rPr>
          <w:rFonts w:ascii="Arial" w:hAnsi="Arial" w:cs="Arial"/>
          <w:bCs/>
          <w:sz w:val="24"/>
          <w:szCs w:val="24"/>
          <w:lang w:val="hr-HR"/>
        </w:rPr>
      </w:pPr>
    </w:p>
    <w:p w14:paraId="27658702" w14:textId="77777777" w:rsidR="003C47D3" w:rsidRPr="00ED7C1D" w:rsidRDefault="003C47D3" w:rsidP="003C47D3">
      <w:pPr>
        <w:pStyle w:val="NoSpacing"/>
        <w:jc w:val="center"/>
        <w:rPr>
          <w:rFonts w:ascii="Arial" w:hAnsi="Arial" w:cs="Arial"/>
          <w:b/>
          <w:bCs/>
          <w:sz w:val="24"/>
          <w:szCs w:val="24"/>
          <w:lang w:val="hr-HR"/>
        </w:rPr>
      </w:pPr>
      <w:r w:rsidRPr="00ED7C1D">
        <w:rPr>
          <w:rFonts w:ascii="Arial" w:hAnsi="Arial" w:cs="Arial"/>
          <w:b/>
          <w:bCs/>
          <w:sz w:val="24"/>
          <w:szCs w:val="24"/>
          <w:lang w:val="hr-HR"/>
        </w:rPr>
        <w:t>O D L U K U</w:t>
      </w:r>
    </w:p>
    <w:p w14:paraId="7CF90C8C" w14:textId="77777777" w:rsidR="003C47D3" w:rsidRPr="00ED7C1D" w:rsidRDefault="003C47D3" w:rsidP="003C47D3">
      <w:pPr>
        <w:pStyle w:val="NoSpacing"/>
        <w:jc w:val="center"/>
        <w:rPr>
          <w:rFonts w:ascii="Arial" w:hAnsi="Arial" w:cs="Arial"/>
          <w:b/>
          <w:bCs/>
          <w:sz w:val="24"/>
          <w:szCs w:val="24"/>
          <w:lang w:val="hr-HR"/>
        </w:rPr>
      </w:pPr>
      <w:r w:rsidRPr="00ED7C1D">
        <w:rPr>
          <w:rFonts w:ascii="Arial" w:hAnsi="Arial" w:cs="Arial"/>
          <w:b/>
          <w:bCs/>
          <w:sz w:val="24"/>
          <w:szCs w:val="24"/>
          <w:lang w:val="hr-HR"/>
        </w:rPr>
        <w:t>o dodjeli Zahvalnice Općine Brtonigla-Verteneglio</w:t>
      </w:r>
    </w:p>
    <w:p w14:paraId="73632EBB" w14:textId="77777777" w:rsidR="003C47D3" w:rsidRPr="00ED7C1D" w:rsidRDefault="003C47D3" w:rsidP="003C47D3">
      <w:pPr>
        <w:pStyle w:val="NoSpacing"/>
        <w:rPr>
          <w:rFonts w:ascii="Arial" w:hAnsi="Arial" w:cs="Arial"/>
          <w:b/>
          <w:bCs/>
          <w:sz w:val="24"/>
          <w:szCs w:val="24"/>
          <w:highlight w:val="yellow"/>
          <w:lang w:val="hr-HR"/>
        </w:rPr>
      </w:pPr>
    </w:p>
    <w:p w14:paraId="3F04B757" w14:textId="77777777" w:rsidR="003C47D3" w:rsidRPr="00ED7C1D" w:rsidRDefault="003C47D3" w:rsidP="003C47D3">
      <w:pPr>
        <w:pStyle w:val="NoSpacing"/>
        <w:jc w:val="center"/>
        <w:rPr>
          <w:rFonts w:ascii="Arial" w:hAnsi="Arial" w:cs="Arial"/>
          <w:b/>
          <w:bCs/>
          <w:sz w:val="24"/>
          <w:szCs w:val="24"/>
          <w:lang w:val="hr-HR"/>
        </w:rPr>
      </w:pPr>
      <w:r w:rsidRPr="00ED7C1D">
        <w:rPr>
          <w:rFonts w:ascii="Arial" w:hAnsi="Arial" w:cs="Arial"/>
          <w:b/>
          <w:bCs/>
          <w:sz w:val="24"/>
          <w:szCs w:val="24"/>
          <w:lang w:val="hr-HR"/>
        </w:rPr>
        <w:t>Članak 1.</w:t>
      </w:r>
    </w:p>
    <w:p w14:paraId="32FA64BD" w14:textId="77777777" w:rsidR="003C47D3" w:rsidRPr="00ED7C1D" w:rsidRDefault="003C47D3" w:rsidP="003C47D3">
      <w:pPr>
        <w:pStyle w:val="NoSpacing"/>
        <w:ind w:firstLine="708"/>
        <w:jc w:val="both"/>
        <w:rPr>
          <w:rFonts w:ascii="Arial" w:hAnsi="Arial" w:cs="Arial"/>
          <w:sz w:val="24"/>
          <w:szCs w:val="24"/>
          <w:lang w:val="hr-HR"/>
        </w:rPr>
      </w:pPr>
      <w:r w:rsidRPr="00ED7C1D">
        <w:rPr>
          <w:rFonts w:ascii="Arial" w:hAnsi="Arial" w:cs="Arial"/>
          <w:sz w:val="24"/>
          <w:szCs w:val="24"/>
          <w:lang w:val="hr-HR"/>
        </w:rPr>
        <w:t>Ovom se Odlukom dodjeljuje Zahvalnica Općine Brtonigla-Verteneglio.</w:t>
      </w:r>
    </w:p>
    <w:p w14:paraId="4AF78239" w14:textId="77777777" w:rsidR="003C47D3" w:rsidRPr="00ED7C1D" w:rsidRDefault="003C47D3" w:rsidP="003C47D3">
      <w:pPr>
        <w:pStyle w:val="NoSpacing"/>
        <w:rPr>
          <w:rFonts w:ascii="Arial" w:hAnsi="Arial" w:cs="Arial"/>
          <w:b/>
          <w:bCs/>
          <w:sz w:val="24"/>
          <w:szCs w:val="24"/>
          <w:highlight w:val="yellow"/>
          <w:lang w:val="hr-HR"/>
        </w:rPr>
      </w:pPr>
    </w:p>
    <w:p w14:paraId="144B9D33" w14:textId="77777777" w:rsidR="003C47D3" w:rsidRPr="00ED7C1D" w:rsidRDefault="003C47D3" w:rsidP="003C47D3">
      <w:pPr>
        <w:pStyle w:val="NoSpacing"/>
        <w:jc w:val="center"/>
        <w:rPr>
          <w:rFonts w:ascii="Arial" w:hAnsi="Arial" w:cs="Arial"/>
          <w:b/>
          <w:bCs/>
          <w:sz w:val="24"/>
          <w:szCs w:val="24"/>
          <w:lang w:val="hr-HR"/>
        </w:rPr>
      </w:pPr>
      <w:bookmarkStart w:id="25" w:name="_Hlk160783356"/>
      <w:r w:rsidRPr="00ED7C1D">
        <w:rPr>
          <w:rFonts w:ascii="Arial" w:hAnsi="Arial" w:cs="Arial"/>
          <w:b/>
          <w:bCs/>
          <w:sz w:val="24"/>
          <w:szCs w:val="24"/>
          <w:lang w:val="hr-HR"/>
        </w:rPr>
        <w:t>Članak 2.</w:t>
      </w:r>
    </w:p>
    <w:p w14:paraId="33DA74DC" w14:textId="77777777" w:rsidR="003C47D3" w:rsidRPr="00ED7C1D" w:rsidRDefault="003C47D3" w:rsidP="003C47D3">
      <w:pPr>
        <w:pStyle w:val="NoSpacing"/>
        <w:ind w:firstLine="708"/>
        <w:jc w:val="both"/>
        <w:rPr>
          <w:rFonts w:ascii="Arial" w:hAnsi="Arial" w:cs="Arial"/>
          <w:sz w:val="24"/>
          <w:szCs w:val="24"/>
          <w:lang w:val="hr-HR"/>
        </w:rPr>
      </w:pPr>
      <w:r w:rsidRPr="00ED7C1D">
        <w:rPr>
          <w:rFonts w:ascii="Arial" w:hAnsi="Arial" w:cs="Arial"/>
          <w:sz w:val="24"/>
          <w:szCs w:val="24"/>
          <w:lang w:val="hr-HR"/>
        </w:rPr>
        <w:t xml:space="preserve">Općinska nagrada u obliku zahvalnice dodjeljuje se </w:t>
      </w:r>
      <w:bookmarkStart w:id="26" w:name="_Hlk161651391"/>
      <w:r w:rsidRPr="00ED7C1D">
        <w:rPr>
          <w:rFonts w:ascii="Arial" w:hAnsi="Arial" w:cs="Arial"/>
          <w:sz w:val="24"/>
          <w:szCs w:val="24"/>
          <w:lang w:val="hr-HR"/>
        </w:rPr>
        <w:t xml:space="preserve">Anđelini </w:t>
      </w:r>
      <w:proofErr w:type="spellStart"/>
      <w:r w:rsidRPr="00ED7C1D">
        <w:rPr>
          <w:rFonts w:ascii="Arial" w:hAnsi="Arial" w:cs="Arial"/>
          <w:sz w:val="24"/>
          <w:szCs w:val="24"/>
          <w:lang w:val="hr-HR"/>
        </w:rPr>
        <w:t>Videc</w:t>
      </w:r>
      <w:proofErr w:type="spellEnd"/>
      <w:r w:rsidRPr="00ED7C1D">
        <w:rPr>
          <w:rFonts w:ascii="Arial" w:hAnsi="Arial" w:cs="Arial"/>
          <w:sz w:val="24"/>
          <w:szCs w:val="24"/>
          <w:lang w:val="hr-HR"/>
        </w:rPr>
        <w:t xml:space="preserve"> iz Brtonigle.</w:t>
      </w:r>
    </w:p>
    <w:bookmarkEnd w:id="26"/>
    <w:p w14:paraId="5EC1F2C3" w14:textId="77777777" w:rsidR="003C47D3" w:rsidRPr="00ED7C1D" w:rsidRDefault="003C47D3" w:rsidP="003C47D3">
      <w:pPr>
        <w:pStyle w:val="NoSpacing"/>
        <w:ind w:left="708" w:firstLine="708"/>
        <w:rPr>
          <w:rFonts w:ascii="Arial" w:hAnsi="Arial" w:cs="Arial"/>
          <w:sz w:val="24"/>
          <w:szCs w:val="24"/>
          <w:highlight w:val="yellow"/>
          <w:lang w:val="hr-HR"/>
        </w:rPr>
      </w:pPr>
    </w:p>
    <w:p w14:paraId="518B10AF" w14:textId="77777777" w:rsidR="003C47D3" w:rsidRPr="00ED7C1D" w:rsidRDefault="003C47D3" w:rsidP="003C47D3">
      <w:pPr>
        <w:pStyle w:val="NoSpacing"/>
        <w:jc w:val="center"/>
        <w:rPr>
          <w:rFonts w:ascii="Arial" w:hAnsi="Arial" w:cs="Arial"/>
          <w:b/>
          <w:bCs/>
          <w:sz w:val="24"/>
          <w:szCs w:val="24"/>
          <w:lang w:val="hr-HR"/>
        </w:rPr>
      </w:pPr>
      <w:r w:rsidRPr="00ED7C1D">
        <w:rPr>
          <w:rFonts w:ascii="Arial" w:hAnsi="Arial" w:cs="Arial"/>
          <w:b/>
          <w:bCs/>
          <w:sz w:val="24"/>
          <w:szCs w:val="24"/>
          <w:lang w:val="hr-HR"/>
        </w:rPr>
        <w:t>Članak 3.</w:t>
      </w:r>
    </w:p>
    <w:p w14:paraId="5F0BEE5A" w14:textId="77777777" w:rsidR="003C47D3" w:rsidRPr="00ED7C1D" w:rsidRDefault="003C47D3" w:rsidP="003C47D3">
      <w:pPr>
        <w:pStyle w:val="NoSpacing"/>
        <w:ind w:firstLine="708"/>
        <w:jc w:val="both"/>
        <w:rPr>
          <w:rFonts w:ascii="Arial" w:hAnsi="Arial" w:cs="Arial"/>
          <w:sz w:val="24"/>
          <w:szCs w:val="24"/>
          <w:lang w:val="hr-HR"/>
        </w:rPr>
      </w:pPr>
      <w:r w:rsidRPr="00ED7C1D">
        <w:rPr>
          <w:rFonts w:ascii="Arial" w:hAnsi="Arial" w:cs="Arial"/>
          <w:sz w:val="24"/>
          <w:szCs w:val="24"/>
          <w:lang w:val="hr-HR"/>
        </w:rPr>
        <w:t>Naprijed nagrađenoj fizičkoj osobi zahvalnica se dodjeljuje za iznimna postignuća u području sporta te za promicanje Općine Brtonigla-Verteneglio.</w:t>
      </w:r>
    </w:p>
    <w:bookmarkEnd w:id="25"/>
    <w:p w14:paraId="67C3D84C" w14:textId="77777777" w:rsidR="003C47D3" w:rsidRPr="00ED7C1D" w:rsidRDefault="003C47D3" w:rsidP="003C47D3">
      <w:pPr>
        <w:pStyle w:val="NoSpacing"/>
        <w:rPr>
          <w:rFonts w:ascii="Arial" w:hAnsi="Arial" w:cs="Arial"/>
          <w:b/>
          <w:bCs/>
          <w:sz w:val="24"/>
          <w:szCs w:val="24"/>
          <w:highlight w:val="yellow"/>
          <w:lang w:val="hr-HR"/>
        </w:rPr>
      </w:pPr>
    </w:p>
    <w:p w14:paraId="5F4DC123" w14:textId="77777777" w:rsidR="003C47D3" w:rsidRPr="00ED7C1D" w:rsidRDefault="003C47D3" w:rsidP="003C47D3">
      <w:pPr>
        <w:pStyle w:val="NoSpacing"/>
        <w:jc w:val="center"/>
        <w:rPr>
          <w:rFonts w:ascii="Arial" w:hAnsi="Arial" w:cs="Arial"/>
          <w:b/>
          <w:bCs/>
          <w:sz w:val="24"/>
          <w:szCs w:val="24"/>
          <w:lang w:val="hr-HR"/>
        </w:rPr>
      </w:pPr>
      <w:r w:rsidRPr="00ED7C1D">
        <w:rPr>
          <w:rFonts w:ascii="Arial" w:hAnsi="Arial" w:cs="Arial"/>
          <w:b/>
          <w:bCs/>
          <w:sz w:val="24"/>
          <w:szCs w:val="24"/>
          <w:lang w:val="hr-HR"/>
        </w:rPr>
        <w:t>Članak 4.</w:t>
      </w:r>
    </w:p>
    <w:p w14:paraId="6CA9F425" w14:textId="53FEE307" w:rsidR="003C47D3" w:rsidRDefault="003C47D3" w:rsidP="006A783F">
      <w:pPr>
        <w:pStyle w:val="NoSpacing"/>
        <w:jc w:val="both"/>
        <w:rPr>
          <w:rFonts w:ascii="Arial" w:hAnsi="Arial" w:cs="Arial"/>
          <w:sz w:val="24"/>
          <w:szCs w:val="24"/>
          <w:lang w:val="hr-HR"/>
        </w:rPr>
      </w:pPr>
      <w:r w:rsidRPr="00ED7C1D">
        <w:rPr>
          <w:rFonts w:ascii="Arial" w:hAnsi="Arial" w:cs="Arial"/>
          <w:sz w:val="24"/>
          <w:szCs w:val="24"/>
          <w:lang w:val="hr-HR"/>
        </w:rPr>
        <w:tab/>
        <w:t>Ova Odluka stupa na snagu danom donošenja, a ista će se objaviti u Službenim novinama Općine Brtonigla-Verteneglio.</w:t>
      </w:r>
    </w:p>
    <w:p w14:paraId="75242A99" w14:textId="77777777" w:rsidR="006A783F" w:rsidRPr="00ED7C1D" w:rsidRDefault="006A783F" w:rsidP="006A783F">
      <w:pPr>
        <w:pStyle w:val="NoSpacing"/>
        <w:jc w:val="both"/>
        <w:rPr>
          <w:rFonts w:ascii="Arial" w:hAnsi="Arial" w:cs="Arial"/>
          <w:sz w:val="24"/>
          <w:szCs w:val="24"/>
          <w:lang w:val="hr-HR"/>
        </w:rPr>
      </w:pPr>
    </w:p>
    <w:p w14:paraId="4F0829E0" w14:textId="77777777" w:rsidR="003C47D3" w:rsidRPr="00ED7C1D" w:rsidRDefault="003C47D3" w:rsidP="003C47D3">
      <w:pPr>
        <w:pStyle w:val="NoSpacing"/>
        <w:jc w:val="right"/>
        <w:rPr>
          <w:rFonts w:ascii="Arial" w:hAnsi="Arial" w:cs="Arial"/>
          <w:sz w:val="24"/>
          <w:szCs w:val="24"/>
          <w:lang w:val="hr-HR"/>
        </w:rPr>
      </w:pPr>
      <w:r w:rsidRPr="00ED7C1D">
        <w:rPr>
          <w:rFonts w:ascii="Arial" w:hAnsi="Arial" w:cs="Arial"/>
          <w:sz w:val="24"/>
          <w:szCs w:val="24"/>
          <w:lang w:val="hr-HR"/>
        </w:rPr>
        <w:t>OPĆINA BRTONIGLA-VERTENEGLIO</w:t>
      </w:r>
    </w:p>
    <w:p w14:paraId="073B48BA" w14:textId="7FDF3B3D" w:rsidR="003C47D3" w:rsidRPr="00ED7C1D" w:rsidRDefault="003C47D3" w:rsidP="003C47D3">
      <w:pPr>
        <w:pStyle w:val="NoSpacing"/>
        <w:jc w:val="right"/>
        <w:rPr>
          <w:rFonts w:ascii="Arial" w:hAnsi="Arial" w:cs="Arial"/>
          <w:sz w:val="24"/>
          <w:szCs w:val="24"/>
          <w:lang w:val="hr-HR"/>
        </w:rPr>
      </w:pPr>
      <w:r w:rsidRPr="00ED7C1D">
        <w:rPr>
          <w:rFonts w:ascii="Arial" w:hAnsi="Arial" w:cs="Arial"/>
          <w:sz w:val="24"/>
          <w:szCs w:val="24"/>
          <w:lang w:val="hr-HR"/>
        </w:rPr>
        <w:t xml:space="preserve">Načelnik, 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bookmarkEnd w:id="24"/>
      <w:r w:rsidR="006A783F">
        <w:rPr>
          <w:rFonts w:ascii="Arial" w:hAnsi="Arial" w:cs="Arial"/>
          <w:sz w:val="24"/>
          <w:szCs w:val="24"/>
          <w:lang w:val="hr-HR"/>
        </w:rPr>
        <w:t xml:space="preserve"> v.r.</w:t>
      </w:r>
    </w:p>
    <w:p w14:paraId="27479995" w14:textId="77777777" w:rsidR="003C47D3" w:rsidRPr="00ED7C1D" w:rsidRDefault="003C47D3" w:rsidP="00D9779F">
      <w:pPr>
        <w:rPr>
          <w:lang w:val="hr-HR"/>
        </w:rPr>
      </w:pPr>
    </w:p>
    <w:p w14:paraId="526FF784" w14:textId="77777777" w:rsidR="003C47D3" w:rsidRPr="00ED7C1D" w:rsidRDefault="003C47D3" w:rsidP="003C47D3">
      <w:pPr>
        <w:pStyle w:val="ListParagraph"/>
        <w:numPr>
          <w:ilvl w:val="0"/>
          <w:numId w:val="37"/>
        </w:numPr>
        <w:jc w:val="center"/>
        <w:rPr>
          <w:lang w:val="hr-HR"/>
        </w:rPr>
      </w:pPr>
    </w:p>
    <w:tbl>
      <w:tblPr>
        <w:tblW w:w="0" w:type="auto"/>
        <w:tblLook w:val="04A0" w:firstRow="1" w:lastRow="0" w:firstColumn="1" w:lastColumn="0" w:noHBand="0" w:noVBand="1"/>
      </w:tblPr>
      <w:tblGrid>
        <w:gridCol w:w="610"/>
        <w:gridCol w:w="4776"/>
      </w:tblGrid>
      <w:tr w:rsidR="00FC024D" w:rsidRPr="00ED7C1D" w14:paraId="78DD0735" w14:textId="77777777" w:rsidTr="006A783F">
        <w:trPr>
          <w:trHeight w:val="567"/>
        </w:trPr>
        <w:tc>
          <w:tcPr>
            <w:tcW w:w="5386" w:type="dxa"/>
            <w:gridSpan w:val="2"/>
            <w:shd w:val="clear" w:color="auto" w:fill="auto"/>
            <w:vAlign w:val="center"/>
          </w:tcPr>
          <w:p w14:paraId="6ECAE5C1" w14:textId="4E39713B" w:rsidR="00FC024D" w:rsidRPr="00ED7C1D" w:rsidRDefault="00FC024D" w:rsidP="00C74100">
            <w:pPr>
              <w:autoSpaceDE w:val="0"/>
              <w:autoSpaceDN w:val="0"/>
              <w:adjustRightInd w:val="0"/>
              <w:jc w:val="center"/>
              <w:rPr>
                <w:rFonts w:cs="Calibri"/>
                <w:sz w:val="16"/>
                <w:szCs w:val="16"/>
                <w:lang w:val="hr-HR"/>
              </w:rPr>
            </w:pPr>
            <w:r w:rsidRPr="00ED7C1D">
              <w:rPr>
                <w:rFonts w:cs="Calibri"/>
                <w:noProof/>
                <w:sz w:val="16"/>
                <w:szCs w:val="16"/>
                <w:lang w:val="hr-HR"/>
              </w:rPr>
              <w:lastRenderedPageBreak/>
              <w:drawing>
                <wp:inline distT="0" distB="0" distL="0" distR="0" wp14:anchorId="44E2FE29" wp14:editId="0A6C215C">
                  <wp:extent cx="250190" cy="250190"/>
                  <wp:effectExtent l="0" t="0" r="0" b="0"/>
                  <wp:docPr id="176817012"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C024D" w:rsidRPr="00ED7C1D" w14:paraId="0D7468EB" w14:textId="77777777" w:rsidTr="006A783F">
        <w:trPr>
          <w:trHeight w:val="1570"/>
        </w:trPr>
        <w:tc>
          <w:tcPr>
            <w:tcW w:w="610" w:type="dxa"/>
            <w:shd w:val="clear" w:color="auto" w:fill="auto"/>
            <w:vAlign w:val="center"/>
          </w:tcPr>
          <w:p w14:paraId="526A843F" w14:textId="3D968034" w:rsidR="00FC024D" w:rsidRPr="00ED7C1D" w:rsidRDefault="00FC024D" w:rsidP="00C74100">
            <w:pPr>
              <w:autoSpaceDE w:val="0"/>
              <w:autoSpaceDN w:val="0"/>
              <w:adjustRightInd w:val="0"/>
              <w:jc w:val="center"/>
              <w:rPr>
                <w:rFonts w:cs="Calibri"/>
                <w:sz w:val="16"/>
                <w:szCs w:val="16"/>
                <w:lang w:val="hr-HR"/>
              </w:rPr>
            </w:pPr>
            <w:r w:rsidRPr="00ED7C1D">
              <w:rPr>
                <w:rFonts w:cs="Calibri"/>
                <w:noProof/>
                <w:sz w:val="16"/>
                <w:szCs w:val="16"/>
                <w:lang w:val="hr-HR"/>
              </w:rPr>
              <w:drawing>
                <wp:inline distT="0" distB="0" distL="0" distR="0" wp14:anchorId="533D3945" wp14:editId="3A5282AE">
                  <wp:extent cx="250190" cy="250190"/>
                  <wp:effectExtent l="0" t="0" r="0" b="0"/>
                  <wp:docPr id="6341974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5B6058CD"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REPUBLIKA HRVATSKA - REPUBBLICA DI CROAZIA</w:t>
            </w:r>
          </w:p>
          <w:p w14:paraId="1A3B8A3D"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ISTARSKA ŽUPANIJA - REGIONE ISTRIANA</w:t>
            </w:r>
          </w:p>
          <w:p w14:paraId="793310DC"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 xml:space="preserve">Općina Brtonigla-Verteneglio - </w:t>
            </w:r>
            <w:proofErr w:type="spellStart"/>
            <w:r w:rsidRPr="00ED7C1D">
              <w:rPr>
                <w:rFonts w:cs="Calibri"/>
                <w:sz w:val="16"/>
                <w:szCs w:val="16"/>
                <w:lang w:val="hr-HR"/>
              </w:rPr>
              <w:t>Comune</w:t>
            </w:r>
            <w:proofErr w:type="spellEnd"/>
            <w:r w:rsidRPr="00ED7C1D">
              <w:rPr>
                <w:rFonts w:cs="Calibri"/>
                <w:sz w:val="16"/>
                <w:szCs w:val="16"/>
                <w:lang w:val="hr-HR"/>
              </w:rPr>
              <w:t xml:space="preserve"> di Brtonigla-Verteneglio</w:t>
            </w:r>
          </w:p>
          <w:p w14:paraId="371ACBCC"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OPĆINSKI NAČELNIK - IL SINDACO</w:t>
            </w:r>
          </w:p>
          <w:p w14:paraId="1A091EF6"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 xml:space="preserve">52474 Brtonigla-Verteneglio, Trg Sv. Zenona / </w:t>
            </w:r>
            <w:proofErr w:type="spellStart"/>
            <w:r w:rsidRPr="00ED7C1D">
              <w:rPr>
                <w:rFonts w:cs="Calibri"/>
                <w:sz w:val="16"/>
                <w:szCs w:val="16"/>
                <w:lang w:val="hr-HR"/>
              </w:rPr>
              <w:t>Piazza</w:t>
            </w:r>
            <w:proofErr w:type="spellEnd"/>
            <w:r w:rsidRPr="00ED7C1D">
              <w:rPr>
                <w:rFonts w:cs="Calibri"/>
                <w:sz w:val="16"/>
                <w:szCs w:val="16"/>
                <w:lang w:val="hr-HR"/>
              </w:rPr>
              <w:t xml:space="preserve"> S. Zenone 1</w:t>
            </w:r>
          </w:p>
          <w:p w14:paraId="6AF592A4"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Tel. &amp; Fax: +385 (0)52 774-174</w:t>
            </w:r>
          </w:p>
          <w:p w14:paraId="6A077E29" w14:textId="77777777" w:rsidR="00FC024D" w:rsidRPr="00ED7C1D" w:rsidRDefault="00FC024D" w:rsidP="00C74100">
            <w:pPr>
              <w:autoSpaceDE w:val="0"/>
              <w:autoSpaceDN w:val="0"/>
              <w:adjustRightInd w:val="0"/>
              <w:rPr>
                <w:rFonts w:cs="Calibri"/>
                <w:sz w:val="16"/>
                <w:szCs w:val="16"/>
                <w:lang w:val="hr-HR"/>
              </w:rPr>
            </w:pPr>
            <w:r w:rsidRPr="00ED7C1D">
              <w:rPr>
                <w:rFonts w:cs="Calibri"/>
                <w:sz w:val="16"/>
                <w:szCs w:val="16"/>
                <w:lang w:val="hr-HR"/>
              </w:rPr>
              <w:t xml:space="preserve">E-mail: </w:t>
            </w:r>
            <w:proofErr w:type="spellStart"/>
            <w:r w:rsidRPr="00ED7C1D">
              <w:rPr>
                <w:rFonts w:cs="Calibri"/>
                <w:sz w:val="16"/>
                <w:szCs w:val="16"/>
                <w:lang w:val="hr-HR"/>
              </w:rPr>
              <w:t>info@brtonigla-verteneglio.hr</w:t>
            </w:r>
            <w:proofErr w:type="spellEnd"/>
          </w:p>
          <w:p w14:paraId="3C7FC9FB" w14:textId="77777777" w:rsidR="00FC024D" w:rsidRPr="00ED7C1D" w:rsidRDefault="00FC024D" w:rsidP="00C74100">
            <w:pPr>
              <w:autoSpaceDE w:val="0"/>
              <w:autoSpaceDN w:val="0"/>
              <w:adjustRightInd w:val="0"/>
              <w:rPr>
                <w:rFonts w:cs="Calibri"/>
                <w:sz w:val="16"/>
                <w:szCs w:val="16"/>
                <w:lang w:val="hr-HR"/>
              </w:rPr>
            </w:pPr>
            <w:proofErr w:type="spellStart"/>
            <w:r w:rsidRPr="00ED7C1D">
              <w:rPr>
                <w:rFonts w:cs="Calibri"/>
                <w:sz w:val="16"/>
                <w:szCs w:val="16"/>
                <w:lang w:val="hr-HR"/>
              </w:rPr>
              <w:t>www.brtonigla-verteneglio.hr</w:t>
            </w:r>
            <w:proofErr w:type="spellEnd"/>
          </w:p>
        </w:tc>
      </w:tr>
    </w:tbl>
    <w:p w14:paraId="3430E177" w14:textId="07832B84" w:rsidR="00FC024D" w:rsidRPr="006A783F" w:rsidRDefault="00FC024D" w:rsidP="00FC024D">
      <w:pPr>
        <w:pStyle w:val="NoSpacing"/>
        <w:rPr>
          <w:sz w:val="24"/>
          <w:szCs w:val="24"/>
          <w:lang w:val="hr-HR"/>
        </w:rPr>
      </w:pP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r w:rsidRPr="00ED7C1D">
        <w:rPr>
          <w:sz w:val="24"/>
          <w:szCs w:val="24"/>
          <w:lang w:val="hr-HR"/>
        </w:rPr>
        <w:tab/>
      </w:r>
    </w:p>
    <w:p w14:paraId="52467403"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KLASA: 610-01/24-01/03</w:t>
      </w:r>
    </w:p>
    <w:p w14:paraId="73DD7280"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URBROJ: 2163-13-04/03-24-2</w:t>
      </w:r>
    </w:p>
    <w:p w14:paraId="117E896C"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Brtonigla-Verteneglio, 02.09.2024. godine</w:t>
      </w:r>
    </w:p>
    <w:p w14:paraId="3E6A9D85" w14:textId="77777777" w:rsidR="00FC024D" w:rsidRPr="00ED7C1D" w:rsidRDefault="00FC024D" w:rsidP="00FC024D">
      <w:pPr>
        <w:pStyle w:val="NoSpacing"/>
        <w:jc w:val="right"/>
        <w:rPr>
          <w:rFonts w:ascii="Arial" w:hAnsi="Arial" w:cs="Arial"/>
          <w:sz w:val="24"/>
          <w:szCs w:val="24"/>
          <w:lang w:val="hr-HR"/>
        </w:rPr>
      </w:pPr>
      <w:r w:rsidRPr="00ED7C1D">
        <w:rPr>
          <w:rFonts w:ascii="Arial" w:hAnsi="Arial" w:cs="Arial"/>
          <w:sz w:val="24"/>
          <w:szCs w:val="24"/>
          <w:lang w:val="hr-HR"/>
        </w:rPr>
        <w:t xml:space="preserve">                                                                                                                                                       </w:t>
      </w:r>
    </w:p>
    <w:p w14:paraId="1B29D461" w14:textId="77777777" w:rsidR="00FC024D" w:rsidRDefault="00FC024D" w:rsidP="00FC024D">
      <w:pPr>
        <w:pStyle w:val="NoSpacing"/>
        <w:ind w:firstLine="708"/>
        <w:jc w:val="both"/>
        <w:rPr>
          <w:rFonts w:ascii="Arial" w:hAnsi="Arial" w:cs="Arial"/>
          <w:bCs/>
          <w:sz w:val="24"/>
          <w:szCs w:val="24"/>
          <w:lang w:val="hr-HR"/>
        </w:rPr>
      </w:pPr>
      <w:r w:rsidRPr="00ED7C1D">
        <w:rPr>
          <w:rFonts w:ascii="Arial" w:hAnsi="Arial" w:cs="Arial"/>
          <w:sz w:val="24"/>
          <w:szCs w:val="24"/>
          <w:lang w:val="hr-HR"/>
        </w:rPr>
        <w:t xml:space="preserve">Na temelju članka 39. Zakona o lokalnoj i područnoj (regionalnoj) samoupravi (NN 33/01, 60/01, 129/05, 109/07, 125/08, 36/09, 36/09, 150/11, 144/12, 19/13, 137/15, 123/17, 98/19, 144/20), članka 6. i 52. Statuta Općine Brtonigla-Verteneglio (Službene novine Općine Brtonigla-Verteneglio broj 03/18, 03/21, 07/21-pročišćeni tekst  i 16/22), </w:t>
      </w:r>
      <w:r w:rsidRPr="00ED7C1D">
        <w:rPr>
          <w:rFonts w:ascii="Arial" w:hAnsi="Arial" w:cs="Arial"/>
          <w:bCs/>
          <w:sz w:val="24"/>
          <w:szCs w:val="24"/>
          <w:lang w:val="hr-HR"/>
        </w:rPr>
        <w:t>članka 19. Pravilnika o dodjeli  javnih priznanja i počasti Općine Brtonigla-Verteneglio (Službene novine Općine Brtonigla-Verteneglio br. 23/18</w:t>
      </w:r>
      <w:r w:rsidRPr="00ED7C1D">
        <w:rPr>
          <w:rFonts w:ascii="Arial" w:hAnsi="Arial" w:cs="Arial"/>
          <w:sz w:val="24"/>
          <w:szCs w:val="24"/>
          <w:lang w:val="hr-HR"/>
        </w:rPr>
        <w:t xml:space="preserve">), </w:t>
      </w:r>
      <w:r w:rsidRPr="00ED7C1D">
        <w:rPr>
          <w:rFonts w:ascii="Arial" w:hAnsi="Arial" w:cs="Arial"/>
          <w:bCs/>
          <w:sz w:val="24"/>
          <w:szCs w:val="24"/>
          <w:lang w:val="hr-HR"/>
        </w:rPr>
        <w:t xml:space="preserve">Općinski načelnik Općine Brtonigla-Verteneglio dana 02.09.2024. godine, donosi sljedeću </w:t>
      </w:r>
    </w:p>
    <w:p w14:paraId="489E1F96" w14:textId="77777777" w:rsidR="006A783F" w:rsidRPr="00ED7C1D" w:rsidRDefault="006A783F" w:rsidP="00FC024D">
      <w:pPr>
        <w:pStyle w:val="NoSpacing"/>
        <w:ind w:firstLine="708"/>
        <w:jc w:val="both"/>
        <w:rPr>
          <w:rFonts w:ascii="Arial" w:hAnsi="Arial" w:cs="Arial"/>
          <w:bCs/>
          <w:sz w:val="24"/>
          <w:szCs w:val="24"/>
          <w:lang w:val="hr-HR"/>
        </w:rPr>
      </w:pPr>
    </w:p>
    <w:p w14:paraId="63C01694" w14:textId="77777777" w:rsidR="00FC024D" w:rsidRPr="00ED7C1D" w:rsidRDefault="00FC024D" w:rsidP="006A783F">
      <w:pPr>
        <w:pStyle w:val="NoSpacing"/>
        <w:rPr>
          <w:rFonts w:ascii="Arial" w:hAnsi="Arial" w:cs="Arial"/>
          <w:b/>
          <w:bCs/>
          <w:sz w:val="24"/>
          <w:szCs w:val="24"/>
          <w:lang w:val="hr-HR"/>
        </w:rPr>
      </w:pPr>
    </w:p>
    <w:p w14:paraId="5B2F0A19" w14:textId="77777777" w:rsidR="00FC024D" w:rsidRPr="00ED7C1D" w:rsidRDefault="00FC024D" w:rsidP="00FC024D">
      <w:pPr>
        <w:pStyle w:val="NoSpacing"/>
        <w:jc w:val="center"/>
        <w:rPr>
          <w:rFonts w:ascii="Arial" w:hAnsi="Arial" w:cs="Arial"/>
          <w:b/>
          <w:bCs/>
          <w:sz w:val="24"/>
          <w:szCs w:val="24"/>
          <w:lang w:val="hr-HR"/>
        </w:rPr>
      </w:pPr>
      <w:r w:rsidRPr="00ED7C1D">
        <w:rPr>
          <w:rFonts w:ascii="Arial" w:hAnsi="Arial" w:cs="Arial"/>
          <w:b/>
          <w:bCs/>
          <w:sz w:val="24"/>
          <w:szCs w:val="24"/>
          <w:lang w:val="hr-HR"/>
        </w:rPr>
        <w:t>O D L U K U</w:t>
      </w:r>
    </w:p>
    <w:p w14:paraId="36A35539" w14:textId="77777777" w:rsidR="00FC024D" w:rsidRPr="00ED7C1D" w:rsidRDefault="00FC024D" w:rsidP="00FC024D">
      <w:pPr>
        <w:pStyle w:val="NoSpacing"/>
        <w:jc w:val="center"/>
        <w:rPr>
          <w:rFonts w:ascii="Arial" w:hAnsi="Arial" w:cs="Arial"/>
          <w:b/>
          <w:bCs/>
          <w:sz w:val="24"/>
          <w:szCs w:val="24"/>
          <w:lang w:val="hr-HR"/>
        </w:rPr>
      </w:pPr>
      <w:r w:rsidRPr="00ED7C1D">
        <w:rPr>
          <w:rFonts w:ascii="Arial" w:hAnsi="Arial" w:cs="Arial"/>
          <w:b/>
          <w:bCs/>
          <w:sz w:val="24"/>
          <w:szCs w:val="24"/>
          <w:lang w:val="hr-HR"/>
        </w:rPr>
        <w:t>o dodjeli Zahvalnice Općine Brtonigla-Verteneglio</w:t>
      </w:r>
    </w:p>
    <w:p w14:paraId="33093404" w14:textId="77777777" w:rsidR="00FC024D" w:rsidRPr="00ED7C1D" w:rsidRDefault="00FC024D" w:rsidP="00FC024D">
      <w:pPr>
        <w:pStyle w:val="NoSpacing"/>
        <w:jc w:val="center"/>
        <w:rPr>
          <w:rFonts w:ascii="Arial" w:hAnsi="Arial" w:cs="Arial"/>
          <w:b/>
          <w:bCs/>
          <w:sz w:val="24"/>
          <w:szCs w:val="24"/>
          <w:highlight w:val="yellow"/>
          <w:lang w:val="hr-HR"/>
        </w:rPr>
      </w:pPr>
    </w:p>
    <w:p w14:paraId="031D3BCC" w14:textId="77777777" w:rsidR="00FC024D" w:rsidRPr="00ED7C1D" w:rsidRDefault="00FC024D" w:rsidP="00FC024D">
      <w:pPr>
        <w:pStyle w:val="NoSpacing"/>
        <w:rPr>
          <w:rFonts w:ascii="Arial" w:hAnsi="Arial" w:cs="Arial"/>
          <w:b/>
          <w:bCs/>
          <w:sz w:val="24"/>
          <w:szCs w:val="24"/>
          <w:highlight w:val="yellow"/>
          <w:lang w:val="hr-HR"/>
        </w:rPr>
      </w:pPr>
    </w:p>
    <w:p w14:paraId="138BB962" w14:textId="77777777" w:rsidR="00FC024D" w:rsidRPr="00ED7C1D" w:rsidRDefault="00FC024D" w:rsidP="00FC024D">
      <w:pPr>
        <w:pStyle w:val="NoSpacing"/>
        <w:jc w:val="center"/>
        <w:rPr>
          <w:rFonts w:ascii="Arial" w:hAnsi="Arial" w:cs="Arial"/>
          <w:b/>
          <w:bCs/>
          <w:sz w:val="24"/>
          <w:szCs w:val="24"/>
          <w:lang w:val="hr-HR"/>
        </w:rPr>
      </w:pPr>
      <w:r w:rsidRPr="00ED7C1D">
        <w:rPr>
          <w:rFonts w:ascii="Arial" w:hAnsi="Arial" w:cs="Arial"/>
          <w:b/>
          <w:bCs/>
          <w:sz w:val="24"/>
          <w:szCs w:val="24"/>
          <w:lang w:val="hr-HR"/>
        </w:rPr>
        <w:t>Članak 1.</w:t>
      </w:r>
    </w:p>
    <w:p w14:paraId="7253A7E3" w14:textId="77777777" w:rsidR="00FC024D" w:rsidRPr="00ED7C1D" w:rsidRDefault="00FC024D" w:rsidP="00FC024D">
      <w:pPr>
        <w:pStyle w:val="NoSpacing"/>
        <w:ind w:firstLine="708"/>
        <w:jc w:val="both"/>
        <w:rPr>
          <w:rFonts w:ascii="Arial" w:hAnsi="Arial" w:cs="Arial"/>
          <w:sz w:val="24"/>
          <w:szCs w:val="24"/>
          <w:lang w:val="hr-HR"/>
        </w:rPr>
      </w:pPr>
      <w:r w:rsidRPr="00ED7C1D">
        <w:rPr>
          <w:rFonts w:ascii="Arial" w:hAnsi="Arial" w:cs="Arial"/>
          <w:sz w:val="24"/>
          <w:szCs w:val="24"/>
          <w:lang w:val="hr-HR"/>
        </w:rPr>
        <w:t>Ovom se Odlukom dodjeljuje Zahvalnica Općine Brtonigla-Verteneglio.</w:t>
      </w:r>
    </w:p>
    <w:p w14:paraId="0E5CA4A8" w14:textId="77777777" w:rsidR="00FC024D" w:rsidRPr="00ED7C1D" w:rsidRDefault="00FC024D" w:rsidP="00FC024D">
      <w:pPr>
        <w:pStyle w:val="NoSpacing"/>
        <w:rPr>
          <w:rFonts w:ascii="Arial" w:hAnsi="Arial" w:cs="Arial"/>
          <w:b/>
          <w:bCs/>
          <w:sz w:val="24"/>
          <w:szCs w:val="24"/>
          <w:highlight w:val="yellow"/>
          <w:lang w:val="hr-HR"/>
        </w:rPr>
      </w:pPr>
    </w:p>
    <w:p w14:paraId="132577CF" w14:textId="77777777" w:rsidR="00FC024D" w:rsidRPr="00ED7C1D" w:rsidRDefault="00FC024D" w:rsidP="00FC024D">
      <w:pPr>
        <w:pStyle w:val="NoSpacing"/>
        <w:jc w:val="center"/>
        <w:rPr>
          <w:rFonts w:ascii="Arial" w:hAnsi="Arial" w:cs="Arial"/>
          <w:b/>
          <w:bCs/>
          <w:sz w:val="24"/>
          <w:szCs w:val="24"/>
          <w:lang w:val="hr-HR"/>
        </w:rPr>
      </w:pPr>
      <w:r w:rsidRPr="00ED7C1D">
        <w:rPr>
          <w:rFonts w:ascii="Arial" w:hAnsi="Arial" w:cs="Arial"/>
          <w:b/>
          <w:bCs/>
          <w:sz w:val="24"/>
          <w:szCs w:val="24"/>
          <w:lang w:val="hr-HR"/>
        </w:rPr>
        <w:t>Članak 2.</w:t>
      </w:r>
    </w:p>
    <w:p w14:paraId="1F71EB36" w14:textId="77777777" w:rsidR="00FC024D" w:rsidRPr="00ED7C1D" w:rsidRDefault="00FC024D" w:rsidP="00FC024D">
      <w:pPr>
        <w:pStyle w:val="NoSpacing"/>
        <w:ind w:firstLine="708"/>
        <w:jc w:val="both"/>
        <w:rPr>
          <w:rFonts w:ascii="Arial" w:hAnsi="Arial" w:cs="Arial"/>
          <w:sz w:val="24"/>
          <w:szCs w:val="24"/>
          <w:lang w:val="hr-HR"/>
        </w:rPr>
      </w:pPr>
      <w:r w:rsidRPr="00ED7C1D">
        <w:rPr>
          <w:rFonts w:ascii="Arial" w:hAnsi="Arial" w:cs="Arial"/>
          <w:sz w:val="24"/>
          <w:szCs w:val="24"/>
          <w:lang w:val="hr-HR"/>
        </w:rPr>
        <w:t xml:space="preserve">Općinska nagrada u obliku zahvalnice dodjeljuje se </w:t>
      </w:r>
      <w:proofErr w:type="spellStart"/>
      <w:r w:rsidRPr="00ED7C1D">
        <w:rPr>
          <w:rFonts w:ascii="Arial" w:hAnsi="Arial" w:cs="Arial"/>
          <w:sz w:val="24"/>
          <w:szCs w:val="24"/>
          <w:lang w:val="hr-HR"/>
        </w:rPr>
        <w:t>Kickboxing</w:t>
      </w:r>
      <w:proofErr w:type="spellEnd"/>
      <w:r w:rsidRPr="00ED7C1D">
        <w:rPr>
          <w:rFonts w:ascii="Arial" w:hAnsi="Arial" w:cs="Arial"/>
          <w:sz w:val="24"/>
          <w:szCs w:val="24"/>
          <w:lang w:val="hr-HR"/>
        </w:rPr>
        <w:t xml:space="preserve"> klub Buje.</w:t>
      </w:r>
    </w:p>
    <w:p w14:paraId="70593421" w14:textId="77777777" w:rsidR="00FC024D" w:rsidRPr="00ED7C1D" w:rsidRDefault="00FC024D" w:rsidP="00FC024D">
      <w:pPr>
        <w:pStyle w:val="NoSpacing"/>
        <w:ind w:left="708" w:firstLine="708"/>
        <w:rPr>
          <w:rFonts w:ascii="Arial" w:hAnsi="Arial" w:cs="Arial"/>
          <w:sz w:val="24"/>
          <w:szCs w:val="24"/>
          <w:highlight w:val="yellow"/>
          <w:lang w:val="hr-HR"/>
        </w:rPr>
      </w:pPr>
    </w:p>
    <w:p w14:paraId="2931DB10" w14:textId="77777777" w:rsidR="00FC024D" w:rsidRPr="00ED7C1D" w:rsidRDefault="00FC024D" w:rsidP="00FC024D">
      <w:pPr>
        <w:pStyle w:val="NoSpacing"/>
        <w:jc w:val="center"/>
        <w:rPr>
          <w:rFonts w:ascii="Arial" w:hAnsi="Arial" w:cs="Arial"/>
          <w:b/>
          <w:bCs/>
          <w:sz w:val="24"/>
          <w:szCs w:val="24"/>
          <w:lang w:val="hr-HR"/>
        </w:rPr>
      </w:pPr>
      <w:r w:rsidRPr="00ED7C1D">
        <w:rPr>
          <w:rFonts w:ascii="Arial" w:hAnsi="Arial" w:cs="Arial"/>
          <w:b/>
          <w:bCs/>
          <w:sz w:val="24"/>
          <w:szCs w:val="24"/>
          <w:lang w:val="hr-HR"/>
        </w:rPr>
        <w:t>Članak 3.</w:t>
      </w:r>
    </w:p>
    <w:p w14:paraId="78ADBF10" w14:textId="77777777" w:rsidR="00FC024D" w:rsidRPr="00ED7C1D" w:rsidRDefault="00FC024D" w:rsidP="00FC024D">
      <w:pPr>
        <w:pStyle w:val="NoSpacing"/>
        <w:ind w:firstLine="708"/>
        <w:jc w:val="both"/>
        <w:rPr>
          <w:rFonts w:ascii="Arial" w:hAnsi="Arial" w:cs="Arial"/>
          <w:sz w:val="24"/>
          <w:szCs w:val="24"/>
          <w:lang w:val="hr-HR"/>
        </w:rPr>
      </w:pPr>
      <w:r w:rsidRPr="00ED7C1D">
        <w:rPr>
          <w:rFonts w:ascii="Arial" w:hAnsi="Arial" w:cs="Arial"/>
          <w:sz w:val="24"/>
          <w:szCs w:val="24"/>
          <w:lang w:val="hr-HR"/>
        </w:rPr>
        <w:t>Naprijed nagrađenom klubu zahvalnica se dodjeljuje za iznimna postignuća u području sporta, odgoja mladih te za promicanje Općine Brtonigla-Verteneglio.</w:t>
      </w:r>
    </w:p>
    <w:p w14:paraId="3C87C93D" w14:textId="77777777" w:rsidR="00FC024D" w:rsidRPr="00ED7C1D" w:rsidRDefault="00FC024D" w:rsidP="00FC024D">
      <w:pPr>
        <w:pStyle w:val="NoSpacing"/>
        <w:rPr>
          <w:rFonts w:ascii="Arial" w:hAnsi="Arial" w:cs="Arial"/>
          <w:b/>
          <w:bCs/>
          <w:sz w:val="24"/>
          <w:szCs w:val="24"/>
          <w:highlight w:val="yellow"/>
          <w:lang w:val="hr-HR"/>
        </w:rPr>
      </w:pPr>
    </w:p>
    <w:p w14:paraId="40400FE3" w14:textId="77777777" w:rsidR="00FC024D" w:rsidRPr="00ED7C1D" w:rsidRDefault="00FC024D" w:rsidP="00FC024D">
      <w:pPr>
        <w:pStyle w:val="NoSpacing"/>
        <w:jc w:val="center"/>
        <w:rPr>
          <w:rFonts w:ascii="Arial" w:hAnsi="Arial" w:cs="Arial"/>
          <w:b/>
          <w:bCs/>
          <w:sz w:val="24"/>
          <w:szCs w:val="24"/>
          <w:lang w:val="hr-HR"/>
        </w:rPr>
      </w:pPr>
      <w:r w:rsidRPr="00ED7C1D">
        <w:rPr>
          <w:rFonts w:ascii="Arial" w:hAnsi="Arial" w:cs="Arial"/>
          <w:b/>
          <w:bCs/>
          <w:sz w:val="24"/>
          <w:szCs w:val="24"/>
          <w:lang w:val="hr-HR"/>
        </w:rPr>
        <w:t>Članak 4.</w:t>
      </w:r>
    </w:p>
    <w:p w14:paraId="74AE526D" w14:textId="77777777" w:rsidR="00FC024D" w:rsidRPr="00ED7C1D" w:rsidRDefault="00FC024D" w:rsidP="00FC024D">
      <w:pPr>
        <w:pStyle w:val="NoSpacing"/>
        <w:jc w:val="both"/>
        <w:rPr>
          <w:rFonts w:ascii="Arial" w:hAnsi="Arial" w:cs="Arial"/>
          <w:sz w:val="24"/>
          <w:szCs w:val="24"/>
          <w:lang w:val="hr-HR"/>
        </w:rPr>
      </w:pPr>
      <w:r w:rsidRPr="00ED7C1D">
        <w:rPr>
          <w:rFonts w:ascii="Arial" w:hAnsi="Arial" w:cs="Arial"/>
          <w:sz w:val="24"/>
          <w:szCs w:val="24"/>
          <w:lang w:val="hr-HR"/>
        </w:rPr>
        <w:tab/>
        <w:t>Ova Odluka stupa na snagu danom donošenja, a ista će se objaviti u Službenim novinama Općine Brtonigla-Verteneglio.</w:t>
      </w:r>
    </w:p>
    <w:p w14:paraId="5E9D0D11" w14:textId="77777777" w:rsidR="00FC024D" w:rsidRPr="00ED7C1D" w:rsidRDefault="00FC024D" w:rsidP="00FC024D">
      <w:pPr>
        <w:pStyle w:val="NoSpacing"/>
        <w:rPr>
          <w:rFonts w:ascii="Arial" w:hAnsi="Arial" w:cs="Arial"/>
          <w:sz w:val="24"/>
          <w:szCs w:val="24"/>
          <w:lang w:val="hr-HR"/>
        </w:rPr>
      </w:pPr>
    </w:p>
    <w:p w14:paraId="4A0B2D8D" w14:textId="77777777" w:rsidR="00FC024D" w:rsidRPr="00ED7C1D" w:rsidRDefault="00FC024D" w:rsidP="00FC024D">
      <w:pPr>
        <w:pStyle w:val="NoSpacing"/>
        <w:rPr>
          <w:rFonts w:ascii="Arial" w:hAnsi="Arial" w:cs="Arial"/>
          <w:sz w:val="24"/>
          <w:szCs w:val="24"/>
          <w:lang w:val="hr-HR"/>
        </w:rPr>
      </w:pPr>
    </w:p>
    <w:p w14:paraId="29DF550A" w14:textId="77777777" w:rsidR="00FC024D" w:rsidRPr="00ED7C1D" w:rsidRDefault="00FC024D" w:rsidP="00FC024D">
      <w:pPr>
        <w:pStyle w:val="NoSpacing"/>
        <w:rPr>
          <w:rFonts w:ascii="Arial" w:hAnsi="Arial" w:cs="Arial"/>
          <w:sz w:val="24"/>
          <w:szCs w:val="24"/>
          <w:lang w:val="hr-HR"/>
        </w:rPr>
      </w:pPr>
    </w:p>
    <w:p w14:paraId="77CE19CD" w14:textId="77777777" w:rsidR="00FC024D" w:rsidRPr="00ED7C1D" w:rsidRDefault="00FC024D" w:rsidP="00FC024D">
      <w:pPr>
        <w:pStyle w:val="NoSpacing"/>
        <w:jc w:val="right"/>
        <w:rPr>
          <w:rFonts w:ascii="Arial" w:hAnsi="Arial" w:cs="Arial"/>
          <w:sz w:val="24"/>
          <w:szCs w:val="24"/>
          <w:lang w:val="hr-HR"/>
        </w:rPr>
      </w:pPr>
      <w:r w:rsidRPr="00ED7C1D">
        <w:rPr>
          <w:rFonts w:ascii="Arial" w:hAnsi="Arial" w:cs="Arial"/>
          <w:sz w:val="24"/>
          <w:szCs w:val="24"/>
          <w:lang w:val="hr-HR"/>
        </w:rPr>
        <w:t>OPĆINA BRTONIGLA-VERTENEGLIO</w:t>
      </w:r>
    </w:p>
    <w:p w14:paraId="38C0BE04" w14:textId="1B019729" w:rsidR="00FC024D" w:rsidRPr="00ED7C1D" w:rsidRDefault="00FC024D" w:rsidP="00FC024D">
      <w:pPr>
        <w:pStyle w:val="NoSpacing"/>
        <w:jc w:val="right"/>
        <w:rPr>
          <w:rFonts w:ascii="Arial" w:hAnsi="Arial" w:cs="Arial"/>
          <w:sz w:val="24"/>
          <w:szCs w:val="24"/>
          <w:lang w:val="hr-HR"/>
        </w:rPr>
      </w:pPr>
      <w:r w:rsidRPr="00ED7C1D">
        <w:rPr>
          <w:rFonts w:ascii="Arial" w:hAnsi="Arial" w:cs="Arial"/>
          <w:sz w:val="24"/>
          <w:szCs w:val="24"/>
          <w:lang w:val="hr-HR"/>
        </w:rPr>
        <w:t xml:space="preserve">Načelnik, 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6A783F">
        <w:rPr>
          <w:rFonts w:ascii="Arial" w:hAnsi="Arial" w:cs="Arial"/>
          <w:sz w:val="24"/>
          <w:szCs w:val="24"/>
          <w:lang w:val="hr-HR"/>
        </w:rPr>
        <w:t xml:space="preserve"> v.r.</w:t>
      </w:r>
    </w:p>
    <w:p w14:paraId="554672B3" w14:textId="77777777" w:rsidR="00FC024D" w:rsidRPr="00ED7C1D" w:rsidRDefault="00FC024D" w:rsidP="00FC024D">
      <w:pPr>
        <w:pStyle w:val="NoSpacing"/>
        <w:rPr>
          <w:rFonts w:ascii="Arial" w:hAnsi="Arial" w:cs="Arial"/>
          <w:sz w:val="24"/>
          <w:szCs w:val="24"/>
          <w:lang w:val="hr-HR"/>
        </w:rPr>
      </w:pPr>
    </w:p>
    <w:p w14:paraId="619B5546" w14:textId="77777777" w:rsidR="003C47D3" w:rsidRPr="00ED7C1D" w:rsidRDefault="003C47D3" w:rsidP="00D9779F">
      <w:pPr>
        <w:rPr>
          <w:lang w:val="hr-HR"/>
        </w:rPr>
      </w:pPr>
    </w:p>
    <w:p w14:paraId="4E76CF1A" w14:textId="77777777" w:rsidR="00FC024D" w:rsidRPr="00ED7C1D" w:rsidRDefault="00FC024D" w:rsidP="00D9779F">
      <w:pPr>
        <w:rPr>
          <w:lang w:val="hr-HR"/>
        </w:rPr>
      </w:pPr>
    </w:p>
    <w:p w14:paraId="3237CE73" w14:textId="77777777" w:rsidR="00FC024D" w:rsidRPr="00ED7C1D" w:rsidRDefault="00FC024D" w:rsidP="00FC024D">
      <w:pPr>
        <w:pStyle w:val="ListParagraph"/>
        <w:numPr>
          <w:ilvl w:val="0"/>
          <w:numId w:val="40"/>
        </w:numPr>
        <w:jc w:val="center"/>
        <w:rPr>
          <w:lang w:val="hr-HR"/>
        </w:rPr>
      </w:pPr>
    </w:p>
    <w:p w14:paraId="3AF50DAA" w14:textId="77777777" w:rsidR="00FC024D" w:rsidRPr="00ED7C1D" w:rsidRDefault="00FC024D" w:rsidP="00D9779F">
      <w:pPr>
        <w:rPr>
          <w:lang w:val="hr-HR"/>
        </w:rPr>
      </w:pPr>
    </w:p>
    <w:p w14:paraId="7046EE0D" w14:textId="77777777" w:rsidR="00FC024D" w:rsidRPr="00ED7C1D" w:rsidRDefault="00FC024D" w:rsidP="00D9779F">
      <w:pPr>
        <w:rPr>
          <w:lang w:val="hr-HR"/>
        </w:rPr>
      </w:pPr>
    </w:p>
    <w:p w14:paraId="6C276746"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lastRenderedPageBreak/>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3EB1E0B1" w14:textId="77777777" w:rsidR="00FC024D" w:rsidRPr="00ED7C1D" w:rsidRDefault="00FC024D" w:rsidP="00FC024D">
      <w:pPr>
        <w:jc w:val="center"/>
        <w:rPr>
          <w:rFonts w:ascii="Arial" w:hAnsi="Arial" w:cs="Arial"/>
          <w:b/>
          <w:sz w:val="24"/>
          <w:szCs w:val="24"/>
          <w:lang w:val="hr-HR"/>
        </w:rPr>
      </w:pPr>
      <w:r w:rsidRPr="00ED7C1D">
        <w:rPr>
          <w:rFonts w:ascii="Arial" w:hAnsi="Arial" w:cs="Arial"/>
          <w:b/>
          <w:sz w:val="24"/>
          <w:szCs w:val="24"/>
          <w:lang w:val="hr-HR"/>
        </w:rPr>
        <w:t>ZAKLJUČAK</w:t>
      </w:r>
    </w:p>
    <w:p w14:paraId="4905AE4F" w14:textId="77777777" w:rsidR="00FC024D" w:rsidRPr="00ED7C1D" w:rsidRDefault="00FC024D" w:rsidP="00FC024D">
      <w:pPr>
        <w:jc w:val="center"/>
        <w:rPr>
          <w:rFonts w:ascii="Arial" w:hAnsi="Arial" w:cs="Arial"/>
          <w:b/>
          <w:sz w:val="24"/>
          <w:szCs w:val="24"/>
          <w:lang w:val="hr-HR"/>
        </w:rPr>
      </w:pPr>
      <w:r w:rsidRPr="00ED7C1D">
        <w:rPr>
          <w:rFonts w:ascii="Arial" w:hAnsi="Arial" w:cs="Arial"/>
          <w:b/>
          <w:sz w:val="24"/>
          <w:szCs w:val="24"/>
          <w:lang w:val="hr-HR"/>
        </w:rPr>
        <w:t xml:space="preserve">O UTVRĐIVANJU </w:t>
      </w:r>
    </w:p>
    <w:p w14:paraId="79FCD587" w14:textId="77777777" w:rsidR="00FC024D" w:rsidRPr="00ED7C1D" w:rsidRDefault="00FC024D" w:rsidP="00FC024D">
      <w:pPr>
        <w:ind w:left="360"/>
        <w:jc w:val="center"/>
        <w:rPr>
          <w:rFonts w:ascii="Arial" w:hAnsi="Arial" w:cs="Arial"/>
          <w:b/>
          <w:sz w:val="24"/>
          <w:szCs w:val="24"/>
          <w:lang w:val="hr-HR"/>
        </w:rPr>
      </w:pPr>
      <w:r w:rsidRPr="00ED7C1D">
        <w:rPr>
          <w:rFonts w:ascii="Arial" w:hAnsi="Arial" w:cs="Arial"/>
          <w:b/>
          <w:sz w:val="24"/>
          <w:szCs w:val="24"/>
          <w:lang w:val="hr-HR"/>
        </w:rPr>
        <w:t>VI. IZMJENE I DOPUNE PLANA NABAVE OPĆINE BRTONIGLA - VERTENEGLIO ZA 2024.GODINU</w:t>
      </w:r>
    </w:p>
    <w:p w14:paraId="73988B29" w14:textId="77777777" w:rsidR="00FC024D" w:rsidRPr="00ED7C1D" w:rsidRDefault="00FC024D" w:rsidP="00FC024D">
      <w:pPr>
        <w:jc w:val="center"/>
        <w:rPr>
          <w:rFonts w:ascii="Arial" w:hAnsi="Arial" w:cs="Arial"/>
          <w:sz w:val="24"/>
          <w:szCs w:val="24"/>
          <w:lang w:val="hr-HR"/>
        </w:rPr>
      </w:pPr>
    </w:p>
    <w:p w14:paraId="3E1F8C1F" w14:textId="77777777" w:rsidR="00FC024D" w:rsidRPr="00ED7C1D" w:rsidRDefault="00FC024D" w:rsidP="00FC024D">
      <w:pPr>
        <w:jc w:val="center"/>
        <w:rPr>
          <w:rFonts w:ascii="Arial" w:hAnsi="Arial" w:cs="Arial"/>
          <w:sz w:val="24"/>
          <w:szCs w:val="24"/>
          <w:lang w:val="hr-HR"/>
        </w:rPr>
      </w:pPr>
      <w:r w:rsidRPr="00ED7C1D">
        <w:rPr>
          <w:rFonts w:ascii="Arial" w:hAnsi="Arial" w:cs="Arial"/>
          <w:sz w:val="24"/>
          <w:szCs w:val="24"/>
          <w:lang w:val="hr-HR"/>
        </w:rPr>
        <w:t>Članak 1.</w:t>
      </w:r>
    </w:p>
    <w:p w14:paraId="5B4F4E36"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Načelnik Općine Brtonigla - Verteneglio utvrđuje VI. Izmjene i dopune  Plana nabave Općine Brtonigla - Verteneglio za 2024.godinu, kao u predloženom tabličnom prikazu u prilogu.</w:t>
      </w:r>
    </w:p>
    <w:p w14:paraId="0C785C5D" w14:textId="77777777" w:rsidR="00FC024D" w:rsidRPr="00ED7C1D" w:rsidRDefault="00FC024D" w:rsidP="00FC024D">
      <w:pPr>
        <w:jc w:val="both"/>
        <w:rPr>
          <w:rFonts w:ascii="Arial" w:hAnsi="Arial" w:cs="Arial"/>
          <w:sz w:val="24"/>
          <w:szCs w:val="24"/>
          <w:lang w:val="hr-HR"/>
        </w:rPr>
      </w:pPr>
    </w:p>
    <w:p w14:paraId="007C2119" w14:textId="77777777" w:rsidR="00FC024D" w:rsidRPr="00ED7C1D" w:rsidRDefault="00FC024D" w:rsidP="00FC024D">
      <w:pPr>
        <w:jc w:val="center"/>
        <w:rPr>
          <w:rFonts w:ascii="Arial" w:hAnsi="Arial" w:cs="Arial"/>
          <w:sz w:val="24"/>
          <w:szCs w:val="24"/>
          <w:lang w:val="hr-HR"/>
        </w:rPr>
      </w:pPr>
      <w:r w:rsidRPr="00ED7C1D">
        <w:rPr>
          <w:rFonts w:ascii="Arial" w:hAnsi="Arial" w:cs="Arial"/>
          <w:sz w:val="24"/>
          <w:szCs w:val="24"/>
          <w:lang w:val="hr-HR"/>
        </w:rPr>
        <w:t>Članak 2.</w:t>
      </w:r>
    </w:p>
    <w:p w14:paraId="350E703C" w14:textId="77777777" w:rsidR="00FC024D" w:rsidRPr="00ED7C1D" w:rsidRDefault="00FC024D" w:rsidP="00FC024D">
      <w:pPr>
        <w:pStyle w:val="ListParagraph"/>
        <w:ind w:left="0"/>
        <w:jc w:val="both"/>
        <w:rPr>
          <w:rFonts w:cs="Arial"/>
          <w:sz w:val="24"/>
          <w:szCs w:val="24"/>
          <w:lang w:val="hr-HR"/>
        </w:rPr>
      </w:pPr>
      <w:r w:rsidRPr="00ED7C1D">
        <w:rPr>
          <w:rFonts w:cs="Arial"/>
          <w:sz w:val="24"/>
          <w:szCs w:val="24"/>
          <w:lang w:val="hr-HR"/>
        </w:rPr>
        <w:t xml:space="preserve">VI. Izmjena i dopuna Plan nabave Općine Brtonigla - Verteneglio za 2024.godinu stupa na snagu danom donošenja, a isti će se objaviti u Službenim novinama Općine Brtonigla - Verteneglio i internetskoj stranici Općine Brtonigla - Verteneglio </w:t>
      </w:r>
      <w:proofErr w:type="spellStart"/>
      <w:r w:rsidRPr="00ED7C1D">
        <w:rPr>
          <w:rFonts w:cs="Arial"/>
          <w:sz w:val="24"/>
          <w:szCs w:val="24"/>
          <w:lang w:val="hr-HR"/>
        </w:rPr>
        <w:t>www.brtonigla-verteneglio.hr</w:t>
      </w:r>
      <w:proofErr w:type="spellEnd"/>
      <w:r w:rsidRPr="00ED7C1D">
        <w:rPr>
          <w:rFonts w:cs="Arial"/>
          <w:sz w:val="24"/>
          <w:szCs w:val="24"/>
          <w:lang w:val="hr-HR"/>
        </w:rPr>
        <w:t xml:space="preserve"> u stavku „JAVNA NABAVA“ podstavka „PLAN JAVNE NABAVE“ te  u standardiziranom obliku u Elektroničkom oglasniku javne nabave Republike Hrvatske u roku 8 (osam) dana od objave.</w:t>
      </w:r>
    </w:p>
    <w:p w14:paraId="05F47176" w14:textId="77777777" w:rsidR="00FC024D" w:rsidRPr="00ED7C1D" w:rsidRDefault="00FC024D" w:rsidP="00FC024D">
      <w:pPr>
        <w:jc w:val="both"/>
        <w:rPr>
          <w:rFonts w:ascii="Arial" w:hAnsi="Arial" w:cs="Arial"/>
          <w:sz w:val="24"/>
          <w:szCs w:val="24"/>
          <w:lang w:val="hr-HR"/>
        </w:rPr>
      </w:pPr>
    </w:p>
    <w:p w14:paraId="0DB17BAC" w14:textId="77777777" w:rsidR="00FC024D" w:rsidRPr="00ED7C1D" w:rsidRDefault="00FC024D" w:rsidP="00FC024D">
      <w:pPr>
        <w:jc w:val="both"/>
        <w:rPr>
          <w:rFonts w:ascii="Arial" w:hAnsi="Arial" w:cs="Arial"/>
          <w:sz w:val="24"/>
          <w:szCs w:val="24"/>
          <w:lang w:val="hr-HR"/>
        </w:rPr>
      </w:pPr>
    </w:p>
    <w:p w14:paraId="6CE22F5D"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KLASA:406-02/24-01/02</w:t>
      </w:r>
    </w:p>
    <w:p w14:paraId="3C3FFBFB"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URBROJ:2163-13-04/04-24-7</w:t>
      </w:r>
    </w:p>
    <w:p w14:paraId="7DB2B1B5"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 xml:space="preserve">Brtonigla - Verteneglio, 02. rujna 2024.godine </w:t>
      </w:r>
    </w:p>
    <w:p w14:paraId="4B5871AD" w14:textId="77777777" w:rsidR="00FC024D" w:rsidRPr="00ED7C1D" w:rsidRDefault="00FC024D" w:rsidP="00FC024D">
      <w:pPr>
        <w:jc w:val="both"/>
        <w:rPr>
          <w:rFonts w:ascii="Arial" w:hAnsi="Arial" w:cs="Arial"/>
          <w:sz w:val="24"/>
          <w:szCs w:val="24"/>
          <w:lang w:val="hr-HR"/>
        </w:rPr>
      </w:pPr>
    </w:p>
    <w:p w14:paraId="1B0DDCAE" w14:textId="77777777" w:rsidR="00FC024D" w:rsidRPr="00ED7C1D" w:rsidRDefault="00FC024D" w:rsidP="00FC024D">
      <w:pPr>
        <w:rPr>
          <w:rFonts w:ascii="Arial" w:hAnsi="Arial" w:cs="Arial"/>
          <w:sz w:val="24"/>
          <w:szCs w:val="24"/>
          <w:lang w:val="hr-HR"/>
        </w:rPr>
      </w:pPr>
    </w:p>
    <w:p w14:paraId="7DD7C916" w14:textId="77777777"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Načelnik</w:t>
      </w:r>
    </w:p>
    <w:p w14:paraId="5A4A54F1" w14:textId="77777777"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Općine Brtonigla - Verteneglio</w:t>
      </w:r>
    </w:p>
    <w:p w14:paraId="70A97671" w14:textId="2B5C8036"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6A783F">
        <w:rPr>
          <w:rFonts w:ascii="Arial" w:hAnsi="Arial" w:cs="Arial"/>
          <w:sz w:val="24"/>
          <w:szCs w:val="24"/>
          <w:lang w:val="hr-HR"/>
        </w:rPr>
        <w:t xml:space="preserve"> v.r.</w:t>
      </w:r>
    </w:p>
    <w:p w14:paraId="3031C589" w14:textId="77777777" w:rsidR="00FC024D" w:rsidRPr="00ED7C1D" w:rsidRDefault="00FC024D" w:rsidP="00FC024D">
      <w:pPr>
        <w:jc w:val="right"/>
        <w:rPr>
          <w:rFonts w:ascii="Arial" w:hAnsi="Arial" w:cs="Arial"/>
          <w:sz w:val="24"/>
          <w:szCs w:val="24"/>
          <w:lang w:val="hr-HR"/>
        </w:rPr>
      </w:pPr>
    </w:p>
    <w:p w14:paraId="0073F59C" w14:textId="77777777" w:rsidR="00FC024D" w:rsidRPr="00ED7C1D" w:rsidRDefault="00FC024D" w:rsidP="00FC024D">
      <w:pPr>
        <w:jc w:val="right"/>
        <w:rPr>
          <w:rFonts w:ascii="Arial" w:hAnsi="Arial" w:cs="Arial"/>
          <w:sz w:val="24"/>
          <w:szCs w:val="24"/>
          <w:lang w:val="hr-HR"/>
        </w:rPr>
      </w:pPr>
    </w:p>
    <w:p w14:paraId="7BA2172B" w14:textId="77777777" w:rsidR="00FC024D" w:rsidRPr="00ED7C1D" w:rsidRDefault="00FC024D" w:rsidP="00FC024D">
      <w:pPr>
        <w:jc w:val="right"/>
        <w:rPr>
          <w:rFonts w:ascii="Arial" w:hAnsi="Arial" w:cs="Arial"/>
          <w:sz w:val="24"/>
          <w:szCs w:val="24"/>
          <w:lang w:val="hr-HR"/>
        </w:rPr>
      </w:pPr>
    </w:p>
    <w:p w14:paraId="145FC0FD" w14:textId="77777777"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 xml:space="preserve">                                                                             </w:t>
      </w:r>
    </w:p>
    <w:p w14:paraId="387B6C5F" w14:textId="77777777" w:rsidR="00FC024D" w:rsidRPr="00ED7C1D" w:rsidRDefault="00FC024D" w:rsidP="00FC024D">
      <w:pPr>
        <w:ind w:left="142"/>
        <w:jc w:val="both"/>
        <w:rPr>
          <w:rFonts w:ascii="Arial" w:hAnsi="Arial" w:cs="Arial"/>
          <w:sz w:val="24"/>
          <w:szCs w:val="24"/>
          <w:lang w:val="hr-HR"/>
        </w:rPr>
        <w:sectPr w:rsidR="00FC024D" w:rsidRPr="00ED7C1D" w:rsidSect="00FC024D">
          <w:headerReference w:type="default" r:id="rId29"/>
          <w:pgSz w:w="11906" w:h="16838"/>
          <w:pgMar w:top="1417" w:right="1417" w:bottom="1417" w:left="1417" w:header="708" w:footer="708" w:gutter="0"/>
          <w:cols w:space="708"/>
          <w:docGrid w:linePitch="360"/>
        </w:sectPr>
      </w:pPr>
    </w:p>
    <w:tbl>
      <w:tblPr>
        <w:tblW w:w="13982" w:type="dxa"/>
        <w:tblLook w:val="04A0" w:firstRow="1" w:lastRow="0" w:firstColumn="1" w:lastColumn="0" w:noHBand="0" w:noVBand="1"/>
      </w:tblPr>
      <w:tblGrid>
        <w:gridCol w:w="778"/>
        <w:gridCol w:w="854"/>
        <w:gridCol w:w="885"/>
        <w:gridCol w:w="1267"/>
        <w:gridCol w:w="667"/>
        <w:gridCol w:w="1267"/>
        <w:gridCol w:w="901"/>
        <w:gridCol w:w="885"/>
        <w:gridCol w:w="783"/>
        <w:gridCol w:w="766"/>
        <w:gridCol w:w="754"/>
        <w:gridCol w:w="888"/>
        <w:gridCol w:w="728"/>
        <w:gridCol w:w="742"/>
        <w:gridCol w:w="737"/>
        <w:gridCol w:w="860"/>
        <w:gridCol w:w="220"/>
      </w:tblGrid>
      <w:tr w:rsidR="00FC024D" w:rsidRPr="00ED7C1D" w14:paraId="0582B0BE" w14:textId="77777777" w:rsidTr="00C74100">
        <w:trPr>
          <w:gridAfter w:val="1"/>
          <w:wAfter w:w="220" w:type="dxa"/>
          <w:trHeight w:val="509"/>
        </w:trPr>
        <w:tc>
          <w:tcPr>
            <w:tcW w:w="13762"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71F956C5" w14:textId="77777777" w:rsidR="00FC024D" w:rsidRPr="00ED7C1D" w:rsidRDefault="00FC024D" w:rsidP="00C74100">
            <w:pPr>
              <w:jc w:val="center"/>
              <w:rPr>
                <w:rFonts w:ascii="Calibri" w:hAnsi="Calibri" w:cs="Calibri"/>
                <w:b/>
                <w:bCs/>
                <w:color w:val="000000"/>
                <w:sz w:val="18"/>
                <w:szCs w:val="18"/>
                <w:lang w:val="hr-HR"/>
              </w:rPr>
            </w:pPr>
            <w:r w:rsidRPr="00ED7C1D">
              <w:rPr>
                <w:rFonts w:ascii="Calibri" w:hAnsi="Calibri" w:cs="Calibri"/>
                <w:b/>
                <w:bCs/>
                <w:color w:val="000000"/>
                <w:sz w:val="18"/>
                <w:szCs w:val="18"/>
                <w:lang w:val="hr-HR"/>
              </w:rPr>
              <w:lastRenderedPageBreak/>
              <w:t>PLAN NABAVE</w:t>
            </w:r>
          </w:p>
        </w:tc>
      </w:tr>
      <w:tr w:rsidR="00FC024D" w:rsidRPr="00ED7C1D" w14:paraId="5A9ACCD6" w14:textId="77777777" w:rsidTr="00C74100">
        <w:trPr>
          <w:trHeight w:val="300"/>
        </w:trPr>
        <w:tc>
          <w:tcPr>
            <w:tcW w:w="13762" w:type="dxa"/>
            <w:gridSpan w:val="16"/>
            <w:vMerge/>
            <w:tcBorders>
              <w:top w:val="single" w:sz="12" w:space="0" w:color="auto"/>
              <w:left w:val="single" w:sz="12" w:space="0" w:color="auto"/>
              <w:bottom w:val="single" w:sz="4" w:space="0" w:color="auto"/>
              <w:right w:val="single" w:sz="4" w:space="0" w:color="auto"/>
            </w:tcBorders>
            <w:vAlign w:val="center"/>
            <w:hideMark/>
          </w:tcPr>
          <w:p w14:paraId="01C30F2B" w14:textId="77777777" w:rsidR="00FC024D" w:rsidRPr="00ED7C1D" w:rsidRDefault="00FC024D" w:rsidP="00C74100">
            <w:pPr>
              <w:rPr>
                <w:rFonts w:ascii="Calibri" w:hAnsi="Calibri" w:cs="Calibri"/>
                <w:b/>
                <w:bCs/>
                <w:color w:val="000000"/>
                <w:sz w:val="18"/>
                <w:szCs w:val="18"/>
                <w:lang w:val="hr-HR"/>
              </w:rPr>
            </w:pPr>
          </w:p>
        </w:tc>
        <w:tc>
          <w:tcPr>
            <w:tcW w:w="220" w:type="dxa"/>
            <w:tcBorders>
              <w:top w:val="nil"/>
              <w:left w:val="nil"/>
              <w:bottom w:val="nil"/>
              <w:right w:val="nil"/>
            </w:tcBorders>
            <w:shd w:val="clear" w:color="auto" w:fill="auto"/>
            <w:noWrap/>
            <w:vAlign w:val="bottom"/>
            <w:hideMark/>
          </w:tcPr>
          <w:p w14:paraId="33298331" w14:textId="77777777" w:rsidR="00FC024D" w:rsidRPr="00ED7C1D" w:rsidRDefault="00FC024D" w:rsidP="00C74100">
            <w:pPr>
              <w:jc w:val="center"/>
              <w:rPr>
                <w:rFonts w:ascii="Calibri" w:hAnsi="Calibri" w:cs="Calibri"/>
                <w:b/>
                <w:bCs/>
                <w:color w:val="000000"/>
                <w:sz w:val="18"/>
                <w:szCs w:val="18"/>
                <w:lang w:val="hr-HR"/>
              </w:rPr>
            </w:pPr>
          </w:p>
        </w:tc>
      </w:tr>
      <w:tr w:rsidR="00FC024D" w:rsidRPr="00ED7C1D" w14:paraId="0D9F6381" w14:textId="77777777" w:rsidTr="00C74100">
        <w:trPr>
          <w:trHeight w:val="42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FB11D0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Naručitelj</w:t>
            </w:r>
          </w:p>
        </w:tc>
        <w:tc>
          <w:tcPr>
            <w:tcW w:w="12926" w:type="dxa"/>
            <w:gridSpan w:val="15"/>
            <w:tcBorders>
              <w:top w:val="single" w:sz="4" w:space="0" w:color="auto"/>
              <w:left w:val="nil"/>
              <w:bottom w:val="single" w:sz="4" w:space="0" w:color="auto"/>
              <w:right w:val="single" w:sz="4" w:space="0" w:color="auto"/>
            </w:tcBorders>
            <w:shd w:val="clear" w:color="auto" w:fill="auto"/>
            <w:noWrap/>
            <w:vAlign w:val="bottom"/>
            <w:hideMark/>
          </w:tcPr>
          <w:p w14:paraId="48B2CB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OPĆINA BRTONIGLA - VERTENEGLIO</w:t>
            </w:r>
          </w:p>
        </w:tc>
        <w:tc>
          <w:tcPr>
            <w:tcW w:w="220" w:type="dxa"/>
            <w:vAlign w:val="center"/>
            <w:hideMark/>
          </w:tcPr>
          <w:p w14:paraId="0E41CE98" w14:textId="77777777" w:rsidR="00FC024D" w:rsidRPr="00ED7C1D" w:rsidRDefault="00FC024D" w:rsidP="00C74100">
            <w:pPr>
              <w:rPr>
                <w:sz w:val="18"/>
                <w:szCs w:val="18"/>
                <w:lang w:val="hr-HR"/>
              </w:rPr>
            </w:pPr>
          </w:p>
        </w:tc>
      </w:tr>
      <w:tr w:rsidR="00FC024D" w:rsidRPr="00ED7C1D" w14:paraId="77CFF7B5" w14:textId="77777777" w:rsidTr="00C74100">
        <w:trPr>
          <w:trHeight w:val="42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6B90D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Godina</w:t>
            </w:r>
          </w:p>
        </w:tc>
        <w:tc>
          <w:tcPr>
            <w:tcW w:w="12926" w:type="dxa"/>
            <w:gridSpan w:val="15"/>
            <w:tcBorders>
              <w:top w:val="single" w:sz="4" w:space="0" w:color="auto"/>
              <w:left w:val="nil"/>
              <w:bottom w:val="single" w:sz="4" w:space="0" w:color="auto"/>
              <w:right w:val="single" w:sz="4" w:space="0" w:color="auto"/>
            </w:tcBorders>
            <w:shd w:val="clear" w:color="auto" w:fill="auto"/>
            <w:noWrap/>
            <w:vAlign w:val="bottom"/>
            <w:hideMark/>
          </w:tcPr>
          <w:p w14:paraId="745625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2024</w:t>
            </w:r>
          </w:p>
        </w:tc>
        <w:tc>
          <w:tcPr>
            <w:tcW w:w="220" w:type="dxa"/>
            <w:vAlign w:val="center"/>
            <w:hideMark/>
          </w:tcPr>
          <w:p w14:paraId="27DD81F9" w14:textId="77777777" w:rsidR="00FC024D" w:rsidRPr="00ED7C1D" w:rsidRDefault="00FC024D" w:rsidP="00C74100">
            <w:pPr>
              <w:rPr>
                <w:sz w:val="18"/>
                <w:szCs w:val="18"/>
                <w:lang w:val="hr-HR"/>
              </w:rPr>
            </w:pPr>
          </w:p>
        </w:tc>
      </w:tr>
      <w:tr w:rsidR="00FC024D" w:rsidRPr="00ED7C1D" w14:paraId="4D77BD29" w14:textId="77777777" w:rsidTr="00C74100">
        <w:trPr>
          <w:trHeight w:val="42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05EDB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Verzija</w:t>
            </w:r>
          </w:p>
        </w:tc>
        <w:tc>
          <w:tcPr>
            <w:tcW w:w="12926" w:type="dxa"/>
            <w:gridSpan w:val="15"/>
            <w:tcBorders>
              <w:top w:val="single" w:sz="4" w:space="0" w:color="auto"/>
              <w:left w:val="nil"/>
              <w:bottom w:val="single" w:sz="4" w:space="0" w:color="auto"/>
              <w:right w:val="single" w:sz="4" w:space="0" w:color="auto"/>
            </w:tcBorders>
            <w:shd w:val="clear" w:color="auto" w:fill="auto"/>
            <w:noWrap/>
            <w:vAlign w:val="bottom"/>
            <w:hideMark/>
          </w:tcPr>
          <w:p w14:paraId="520B5A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w:t>
            </w:r>
          </w:p>
        </w:tc>
        <w:tc>
          <w:tcPr>
            <w:tcW w:w="220" w:type="dxa"/>
            <w:vAlign w:val="center"/>
            <w:hideMark/>
          </w:tcPr>
          <w:p w14:paraId="189955A8" w14:textId="77777777" w:rsidR="00FC024D" w:rsidRPr="00ED7C1D" w:rsidRDefault="00FC024D" w:rsidP="00C74100">
            <w:pPr>
              <w:rPr>
                <w:sz w:val="18"/>
                <w:szCs w:val="18"/>
                <w:lang w:val="hr-HR"/>
              </w:rPr>
            </w:pPr>
          </w:p>
        </w:tc>
      </w:tr>
      <w:tr w:rsidR="00FC024D" w:rsidRPr="00ED7C1D" w14:paraId="2EC3CC6E" w14:textId="77777777" w:rsidTr="00C74100">
        <w:trPr>
          <w:trHeight w:val="42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5A0B1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Datum donošenja</w:t>
            </w:r>
          </w:p>
        </w:tc>
        <w:tc>
          <w:tcPr>
            <w:tcW w:w="12926" w:type="dxa"/>
            <w:gridSpan w:val="15"/>
            <w:tcBorders>
              <w:top w:val="single" w:sz="4" w:space="0" w:color="auto"/>
              <w:left w:val="nil"/>
              <w:bottom w:val="single" w:sz="4" w:space="0" w:color="auto"/>
              <w:right w:val="single" w:sz="4" w:space="0" w:color="auto"/>
            </w:tcBorders>
            <w:shd w:val="clear" w:color="auto" w:fill="auto"/>
            <w:noWrap/>
            <w:vAlign w:val="bottom"/>
            <w:hideMark/>
          </w:tcPr>
          <w:p w14:paraId="00C278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02.09.2024</w:t>
            </w:r>
          </w:p>
        </w:tc>
        <w:tc>
          <w:tcPr>
            <w:tcW w:w="220" w:type="dxa"/>
            <w:vAlign w:val="center"/>
            <w:hideMark/>
          </w:tcPr>
          <w:p w14:paraId="3F8D6761" w14:textId="77777777" w:rsidR="00FC024D" w:rsidRPr="00ED7C1D" w:rsidRDefault="00FC024D" w:rsidP="00C74100">
            <w:pPr>
              <w:rPr>
                <w:sz w:val="18"/>
                <w:szCs w:val="18"/>
                <w:lang w:val="hr-HR"/>
              </w:rPr>
            </w:pPr>
          </w:p>
        </w:tc>
      </w:tr>
      <w:tr w:rsidR="00FC024D" w:rsidRPr="00ED7C1D" w14:paraId="2A9A2648" w14:textId="77777777" w:rsidTr="00C74100">
        <w:trPr>
          <w:trHeight w:val="983"/>
        </w:trPr>
        <w:tc>
          <w:tcPr>
            <w:tcW w:w="836" w:type="dxa"/>
            <w:tcBorders>
              <w:top w:val="nil"/>
              <w:left w:val="single" w:sz="12" w:space="0" w:color="auto"/>
              <w:bottom w:val="single" w:sz="4" w:space="0" w:color="auto"/>
              <w:right w:val="single" w:sz="4" w:space="0" w:color="auto"/>
            </w:tcBorders>
            <w:shd w:val="clear" w:color="000000" w:fill="F2F2F2"/>
            <w:noWrap/>
            <w:hideMark/>
          </w:tcPr>
          <w:p w14:paraId="28867540"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Redni broj</w:t>
            </w:r>
          </w:p>
        </w:tc>
        <w:tc>
          <w:tcPr>
            <w:tcW w:w="704" w:type="dxa"/>
            <w:tcBorders>
              <w:top w:val="nil"/>
              <w:left w:val="nil"/>
              <w:bottom w:val="single" w:sz="4" w:space="0" w:color="auto"/>
              <w:right w:val="single" w:sz="4" w:space="0" w:color="auto"/>
            </w:tcBorders>
            <w:shd w:val="clear" w:color="000000" w:fill="F2F2F2"/>
            <w:hideMark/>
          </w:tcPr>
          <w:p w14:paraId="494CD132"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Evidencijski broj nabave</w:t>
            </w:r>
          </w:p>
        </w:tc>
        <w:tc>
          <w:tcPr>
            <w:tcW w:w="892" w:type="dxa"/>
            <w:tcBorders>
              <w:top w:val="nil"/>
              <w:left w:val="nil"/>
              <w:bottom w:val="single" w:sz="4" w:space="0" w:color="auto"/>
              <w:right w:val="single" w:sz="4" w:space="0" w:color="auto"/>
            </w:tcBorders>
            <w:shd w:val="clear" w:color="000000" w:fill="F2F2F2"/>
            <w:noWrap/>
            <w:hideMark/>
          </w:tcPr>
          <w:p w14:paraId="230246CE"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Zakonski okvir</w:t>
            </w:r>
          </w:p>
        </w:tc>
        <w:tc>
          <w:tcPr>
            <w:tcW w:w="1277" w:type="dxa"/>
            <w:tcBorders>
              <w:top w:val="nil"/>
              <w:left w:val="nil"/>
              <w:bottom w:val="single" w:sz="4" w:space="0" w:color="auto"/>
              <w:right w:val="single" w:sz="4" w:space="0" w:color="auto"/>
            </w:tcBorders>
            <w:shd w:val="clear" w:color="000000" w:fill="F2F2F2"/>
            <w:hideMark/>
          </w:tcPr>
          <w:p w14:paraId="296305EF"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Predmet  javne nabave</w:t>
            </w:r>
          </w:p>
        </w:tc>
        <w:tc>
          <w:tcPr>
            <w:tcW w:w="671" w:type="dxa"/>
            <w:tcBorders>
              <w:top w:val="nil"/>
              <w:left w:val="nil"/>
              <w:bottom w:val="single" w:sz="4" w:space="0" w:color="auto"/>
              <w:right w:val="single" w:sz="4" w:space="0" w:color="auto"/>
            </w:tcBorders>
            <w:shd w:val="clear" w:color="000000" w:fill="F2F2F2"/>
            <w:hideMark/>
          </w:tcPr>
          <w:p w14:paraId="56E76509"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Vrsta ugovora</w:t>
            </w:r>
          </w:p>
        </w:tc>
        <w:tc>
          <w:tcPr>
            <w:tcW w:w="1277" w:type="dxa"/>
            <w:tcBorders>
              <w:top w:val="nil"/>
              <w:left w:val="nil"/>
              <w:bottom w:val="single" w:sz="4" w:space="0" w:color="auto"/>
              <w:right w:val="single" w:sz="4" w:space="0" w:color="auto"/>
            </w:tcBorders>
            <w:shd w:val="clear" w:color="000000" w:fill="F2F2F2"/>
            <w:hideMark/>
          </w:tcPr>
          <w:p w14:paraId="061BE17D"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CPV</w:t>
            </w:r>
          </w:p>
        </w:tc>
        <w:tc>
          <w:tcPr>
            <w:tcW w:w="908" w:type="dxa"/>
            <w:tcBorders>
              <w:top w:val="nil"/>
              <w:left w:val="nil"/>
              <w:bottom w:val="single" w:sz="4" w:space="0" w:color="auto"/>
              <w:right w:val="single" w:sz="4" w:space="0" w:color="auto"/>
            </w:tcBorders>
            <w:shd w:val="clear" w:color="000000" w:fill="F2F2F2"/>
            <w:hideMark/>
          </w:tcPr>
          <w:p w14:paraId="76A63C5E" w14:textId="77777777" w:rsidR="00FC024D" w:rsidRPr="00ED7C1D" w:rsidRDefault="00FC024D" w:rsidP="00C74100">
            <w:pPr>
              <w:rPr>
                <w:rFonts w:ascii="Calibri" w:hAnsi="Calibri" w:cs="Calibri"/>
                <w:b/>
                <w:bCs/>
                <w:sz w:val="18"/>
                <w:szCs w:val="18"/>
                <w:lang w:val="hr-HR"/>
              </w:rPr>
            </w:pPr>
            <w:r w:rsidRPr="00ED7C1D">
              <w:rPr>
                <w:rFonts w:ascii="Calibri" w:hAnsi="Calibri" w:cs="Calibri"/>
                <w:b/>
                <w:bCs/>
                <w:sz w:val="18"/>
                <w:szCs w:val="18"/>
                <w:lang w:val="hr-HR"/>
              </w:rPr>
              <w:t>Procijenjena vrijednost nabave (EUR)</w:t>
            </w:r>
          </w:p>
        </w:tc>
        <w:tc>
          <w:tcPr>
            <w:tcW w:w="892" w:type="dxa"/>
            <w:tcBorders>
              <w:top w:val="nil"/>
              <w:left w:val="nil"/>
              <w:bottom w:val="single" w:sz="4" w:space="0" w:color="auto"/>
              <w:right w:val="single" w:sz="4" w:space="0" w:color="auto"/>
            </w:tcBorders>
            <w:shd w:val="clear" w:color="000000" w:fill="F2F2F2"/>
            <w:hideMark/>
          </w:tcPr>
          <w:p w14:paraId="6266D8AF"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Vrsta postupka</w:t>
            </w:r>
          </w:p>
        </w:tc>
        <w:tc>
          <w:tcPr>
            <w:tcW w:w="789" w:type="dxa"/>
            <w:tcBorders>
              <w:top w:val="nil"/>
              <w:left w:val="nil"/>
              <w:bottom w:val="single" w:sz="4" w:space="0" w:color="auto"/>
              <w:right w:val="single" w:sz="4" w:space="0" w:color="auto"/>
            </w:tcBorders>
            <w:shd w:val="clear" w:color="000000" w:fill="F2F2F2"/>
            <w:hideMark/>
          </w:tcPr>
          <w:p w14:paraId="1E939934"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Društvene i druge posebne usluge</w:t>
            </w:r>
          </w:p>
        </w:tc>
        <w:tc>
          <w:tcPr>
            <w:tcW w:w="772" w:type="dxa"/>
            <w:tcBorders>
              <w:top w:val="nil"/>
              <w:left w:val="nil"/>
              <w:bottom w:val="single" w:sz="4" w:space="0" w:color="auto"/>
              <w:right w:val="single" w:sz="4" w:space="0" w:color="auto"/>
            </w:tcBorders>
            <w:shd w:val="clear" w:color="000000" w:fill="F2F2F2"/>
            <w:hideMark/>
          </w:tcPr>
          <w:p w14:paraId="1F691B63" w14:textId="77777777" w:rsidR="00FC024D" w:rsidRPr="00ED7C1D" w:rsidRDefault="00FC024D" w:rsidP="00C74100">
            <w:pPr>
              <w:rPr>
                <w:rFonts w:ascii="Calibri" w:hAnsi="Calibri" w:cs="Calibri"/>
                <w:b/>
                <w:bCs/>
                <w:sz w:val="18"/>
                <w:szCs w:val="18"/>
                <w:lang w:val="hr-HR"/>
              </w:rPr>
            </w:pPr>
            <w:r w:rsidRPr="00ED7C1D">
              <w:rPr>
                <w:rFonts w:ascii="Calibri" w:hAnsi="Calibri" w:cs="Calibri"/>
                <w:b/>
                <w:bCs/>
                <w:sz w:val="18"/>
                <w:szCs w:val="18"/>
                <w:lang w:val="hr-HR"/>
              </w:rPr>
              <w:t>Predmet podijeljen u grupe</w:t>
            </w:r>
          </w:p>
        </w:tc>
        <w:tc>
          <w:tcPr>
            <w:tcW w:w="760" w:type="dxa"/>
            <w:tcBorders>
              <w:top w:val="nil"/>
              <w:left w:val="nil"/>
              <w:bottom w:val="single" w:sz="4" w:space="0" w:color="auto"/>
              <w:right w:val="single" w:sz="4" w:space="0" w:color="auto"/>
            </w:tcBorders>
            <w:shd w:val="clear" w:color="000000" w:fill="F2F2F2"/>
            <w:hideMark/>
          </w:tcPr>
          <w:p w14:paraId="1E4C60FC"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Tehnika / Okvirni sporazum</w:t>
            </w:r>
          </w:p>
        </w:tc>
        <w:tc>
          <w:tcPr>
            <w:tcW w:w="895" w:type="dxa"/>
            <w:tcBorders>
              <w:top w:val="nil"/>
              <w:left w:val="nil"/>
              <w:bottom w:val="single" w:sz="4" w:space="0" w:color="auto"/>
              <w:right w:val="single" w:sz="4" w:space="0" w:color="auto"/>
            </w:tcBorders>
            <w:shd w:val="clear" w:color="000000" w:fill="F2F2F2"/>
            <w:hideMark/>
          </w:tcPr>
          <w:p w14:paraId="733169FA"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Financiranje iz EU fondova</w:t>
            </w:r>
          </w:p>
        </w:tc>
        <w:tc>
          <w:tcPr>
            <w:tcW w:w="733" w:type="dxa"/>
            <w:tcBorders>
              <w:top w:val="nil"/>
              <w:left w:val="nil"/>
              <w:bottom w:val="single" w:sz="4" w:space="0" w:color="auto"/>
              <w:right w:val="single" w:sz="4" w:space="0" w:color="auto"/>
            </w:tcBorders>
            <w:shd w:val="clear" w:color="000000" w:fill="F2F2F2"/>
            <w:hideMark/>
          </w:tcPr>
          <w:p w14:paraId="49BB9222"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Planirani početak postupka</w:t>
            </w:r>
          </w:p>
        </w:tc>
        <w:tc>
          <w:tcPr>
            <w:tcW w:w="747" w:type="dxa"/>
            <w:tcBorders>
              <w:top w:val="nil"/>
              <w:left w:val="nil"/>
              <w:bottom w:val="single" w:sz="4" w:space="0" w:color="auto"/>
              <w:right w:val="single" w:sz="4" w:space="0" w:color="auto"/>
            </w:tcBorders>
            <w:shd w:val="clear" w:color="000000" w:fill="F2F2F2"/>
            <w:hideMark/>
          </w:tcPr>
          <w:p w14:paraId="3BE1F4FF"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Planirano trajanje ugovora / O.S.</w:t>
            </w:r>
          </w:p>
        </w:tc>
        <w:tc>
          <w:tcPr>
            <w:tcW w:w="742" w:type="dxa"/>
            <w:tcBorders>
              <w:top w:val="nil"/>
              <w:left w:val="nil"/>
              <w:bottom w:val="single" w:sz="4" w:space="0" w:color="auto"/>
              <w:right w:val="single" w:sz="4" w:space="0" w:color="auto"/>
            </w:tcBorders>
            <w:shd w:val="clear" w:color="000000" w:fill="F2F2F2"/>
            <w:hideMark/>
          </w:tcPr>
          <w:p w14:paraId="6680C1E3"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Provodi drugi naručitelj</w:t>
            </w:r>
          </w:p>
        </w:tc>
        <w:tc>
          <w:tcPr>
            <w:tcW w:w="867" w:type="dxa"/>
            <w:tcBorders>
              <w:top w:val="nil"/>
              <w:left w:val="nil"/>
              <w:bottom w:val="single" w:sz="4" w:space="0" w:color="auto"/>
              <w:right w:val="single" w:sz="4" w:space="0" w:color="auto"/>
            </w:tcBorders>
            <w:shd w:val="clear" w:color="000000" w:fill="F2F2F2"/>
            <w:hideMark/>
          </w:tcPr>
          <w:p w14:paraId="749B06D7"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Napomena</w:t>
            </w:r>
          </w:p>
        </w:tc>
        <w:tc>
          <w:tcPr>
            <w:tcW w:w="220" w:type="dxa"/>
            <w:vAlign w:val="center"/>
            <w:hideMark/>
          </w:tcPr>
          <w:p w14:paraId="7A625D17" w14:textId="77777777" w:rsidR="00FC024D" w:rsidRPr="00ED7C1D" w:rsidRDefault="00FC024D" w:rsidP="00C74100">
            <w:pPr>
              <w:rPr>
                <w:sz w:val="18"/>
                <w:szCs w:val="18"/>
                <w:lang w:val="hr-HR"/>
              </w:rPr>
            </w:pPr>
          </w:p>
        </w:tc>
      </w:tr>
      <w:tr w:rsidR="00FC024D" w:rsidRPr="00ED7C1D" w14:paraId="238BBAA5"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6BB53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0001</w:t>
            </w:r>
          </w:p>
        </w:tc>
        <w:tc>
          <w:tcPr>
            <w:tcW w:w="704" w:type="dxa"/>
            <w:tcBorders>
              <w:top w:val="nil"/>
              <w:left w:val="nil"/>
              <w:bottom w:val="single" w:sz="4" w:space="0" w:color="auto"/>
              <w:right w:val="single" w:sz="4" w:space="0" w:color="auto"/>
            </w:tcBorders>
            <w:shd w:val="clear" w:color="auto" w:fill="auto"/>
            <w:noWrap/>
            <w:vAlign w:val="bottom"/>
            <w:hideMark/>
          </w:tcPr>
          <w:p w14:paraId="0B7C4A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w:t>
            </w:r>
          </w:p>
        </w:tc>
        <w:tc>
          <w:tcPr>
            <w:tcW w:w="892" w:type="dxa"/>
            <w:tcBorders>
              <w:top w:val="nil"/>
              <w:left w:val="nil"/>
              <w:bottom w:val="single" w:sz="4" w:space="0" w:color="auto"/>
              <w:right w:val="single" w:sz="4" w:space="0" w:color="auto"/>
            </w:tcBorders>
            <w:shd w:val="clear" w:color="auto" w:fill="auto"/>
            <w:noWrap/>
            <w:vAlign w:val="bottom"/>
            <w:hideMark/>
          </w:tcPr>
          <w:p w14:paraId="3A328D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0789A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izrade plana gospodarenja otpadom</w:t>
            </w:r>
          </w:p>
        </w:tc>
        <w:tc>
          <w:tcPr>
            <w:tcW w:w="671" w:type="dxa"/>
            <w:tcBorders>
              <w:top w:val="nil"/>
              <w:left w:val="nil"/>
              <w:bottom w:val="single" w:sz="4" w:space="0" w:color="auto"/>
              <w:right w:val="single" w:sz="4" w:space="0" w:color="auto"/>
            </w:tcBorders>
            <w:shd w:val="clear" w:color="auto" w:fill="auto"/>
            <w:vAlign w:val="bottom"/>
            <w:hideMark/>
          </w:tcPr>
          <w:p w14:paraId="6DCF8E1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4E8BC0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90500000 - Usluge u vezi s otpacima i otpadom</w:t>
            </w:r>
          </w:p>
        </w:tc>
        <w:tc>
          <w:tcPr>
            <w:tcW w:w="908" w:type="dxa"/>
            <w:tcBorders>
              <w:top w:val="nil"/>
              <w:left w:val="nil"/>
              <w:bottom w:val="single" w:sz="4" w:space="0" w:color="auto"/>
              <w:right w:val="single" w:sz="4" w:space="0" w:color="auto"/>
            </w:tcBorders>
            <w:shd w:val="clear" w:color="auto" w:fill="auto"/>
            <w:noWrap/>
            <w:vAlign w:val="bottom"/>
            <w:hideMark/>
          </w:tcPr>
          <w:p w14:paraId="626AC9DE"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3.185,00</w:t>
            </w:r>
          </w:p>
        </w:tc>
        <w:tc>
          <w:tcPr>
            <w:tcW w:w="892" w:type="dxa"/>
            <w:tcBorders>
              <w:top w:val="nil"/>
              <w:left w:val="nil"/>
              <w:bottom w:val="single" w:sz="4" w:space="0" w:color="auto"/>
              <w:right w:val="single" w:sz="4" w:space="0" w:color="auto"/>
            </w:tcBorders>
            <w:shd w:val="clear" w:color="auto" w:fill="auto"/>
            <w:vAlign w:val="bottom"/>
            <w:hideMark/>
          </w:tcPr>
          <w:p w14:paraId="35CF258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6DEE0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F5ADE1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C060A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ECE49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AEEAA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10453B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5E0BC6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4C934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5EEC1C0" w14:textId="77777777" w:rsidR="00FC024D" w:rsidRPr="00ED7C1D" w:rsidRDefault="00FC024D" w:rsidP="00C74100">
            <w:pPr>
              <w:rPr>
                <w:sz w:val="18"/>
                <w:szCs w:val="18"/>
                <w:lang w:val="hr-HR"/>
              </w:rPr>
            </w:pPr>
          </w:p>
        </w:tc>
      </w:tr>
      <w:tr w:rsidR="00FC024D" w:rsidRPr="00ED7C1D" w14:paraId="1C664C7A"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428401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0002</w:t>
            </w:r>
          </w:p>
        </w:tc>
        <w:tc>
          <w:tcPr>
            <w:tcW w:w="704" w:type="dxa"/>
            <w:tcBorders>
              <w:top w:val="nil"/>
              <w:left w:val="nil"/>
              <w:bottom w:val="single" w:sz="4" w:space="0" w:color="auto"/>
              <w:right w:val="single" w:sz="4" w:space="0" w:color="auto"/>
            </w:tcBorders>
            <w:shd w:val="clear" w:color="auto" w:fill="auto"/>
            <w:noWrap/>
            <w:vAlign w:val="bottom"/>
            <w:hideMark/>
          </w:tcPr>
          <w:p w14:paraId="5D4959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w:t>
            </w:r>
          </w:p>
        </w:tc>
        <w:tc>
          <w:tcPr>
            <w:tcW w:w="892" w:type="dxa"/>
            <w:tcBorders>
              <w:top w:val="nil"/>
              <w:left w:val="nil"/>
              <w:bottom w:val="single" w:sz="4" w:space="0" w:color="auto"/>
              <w:right w:val="single" w:sz="4" w:space="0" w:color="auto"/>
            </w:tcBorders>
            <w:shd w:val="clear" w:color="auto" w:fill="auto"/>
            <w:noWrap/>
            <w:vAlign w:val="bottom"/>
            <w:hideMark/>
          </w:tcPr>
          <w:p w14:paraId="61F2BD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85427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Telekomunikacijske usluge u fiksnoj mreži</w:t>
            </w:r>
          </w:p>
        </w:tc>
        <w:tc>
          <w:tcPr>
            <w:tcW w:w="671" w:type="dxa"/>
            <w:tcBorders>
              <w:top w:val="nil"/>
              <w:left w:val="nil"/>
              <w:bottom w:val="single" w:sz="4" w:space="0" w:color="auto"/>
              <w:right w:val="single" w:sz="4" w:space="0" w:color="auto"/>
            </w:tcBorders>
            <w:shd w:val="clear" w:color="auto" w:fill="auto"/>
            <w:vAlign w:val="bottom"/>
            <w:hideMark/>
          </w:tcPr>
          <w:p w14:paraId="0F77A5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C0A9E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64200000 - Telekomunikacijske usluge</w:t>
            </w:r>
          </w:p>
        </w:tc>
        <w:tc>
          <w:tcPr>
            <w:tcW w:w="908" w:type="dxa"/>
            <w:tcBorders>
              <w:top w:val="nil"/>
              <w:left w:val="nil"/>
              <w:bottom w:val="single" w:sz="4" w:space="0" w:color="auto"/>
              <w:right w:val="single" w:sz="4" w:space="0" w:color="auto"/>
            </w:tcBorders>
            <w:shd w:val="clear" w:color="auto" w:fill="auto"/>
            <w:noWrap/>
            <w:vAlign w:val="bottom"/>
            <w:hideMark/>
          </w:tcPr>
          <w:p w14:paraId="3E81AEC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3.700,00</w:t>
            </w:r>
          </w:p>
        </w:tc>
        <w:tc>
          <w:tcPr>
            <w:tcW w:w="892" w:type="dxa"/>
            <w:tcBorders>
              <w:top w:val="nil"/>
              <w:left w:val="nil"/>
              <w:bottom w:val="single" w:sz="4" w:space="0" w:color="auto"/>
              <w:right w:val="single" w:sz="4" w:space="0" w:color="auto"/>
            </w:tcBorders>
            <w:shd w:val="clear" w:color="auto" w:fill="auto"/>
            <w:vAlign w:val="bottom"/>
            <w:hideMark/>
          </w:tcPr>
          <w:p w14:paraId="101B70C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7C30D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0F4C3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8F8B8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8C469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1FDE4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42DE3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F8355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C7ECA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739B876" w14:textId="77777777" w:rsidR="00FC024D" w:rsidRPr="00ED7C1D" w:rsidRDefault="00FC024D" w:rsidP="00C74100">
            <w:pPr>
              <w:rPr>
                <w:sz w:val="18"/>
                <w:szCs w:val="18"/>
                <w:lang w:val="hr-HR"/>
              </w:rPr>
            </w:pPr>
          </w:p>
        </w:tc>
      </w:tr>
      <w:tr w:rsidR="00FC024D" w:rsidRPr="00ED7C1D" w14:paraId="348847B2"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B90B45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0003</w:t>
            </w:r>
          </w:p>
        </w:tc>
        <w:tc>
          <w:tcPr>
            <w:tcW w:w="704" w:type="dxa"/>
            <w:tcBorders>
              <w:top w:val="nil"/>
              <w:left w:val="nil"/>
              <w:bottom w:val="single" w:sz="4" w:space="0" w:color="auto"/>
              <w:right w:val="single" w:sz="4" w:space="0" w:color="auto"/>
            </w:tcBorders>
            <w:shd w:val="clear" w:color="auto" w:fill="auto"/>
            <w:noWrap/>
            <w:vAlign w:val="bottom"/>
            <w:hideMark/>
          </w:tcPr>
          <w:p w14:paraId="19636D8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w:t>
            </w:r>
          </w:p>
        </w:tc>
        <w:tc>
          <w:tcPr>
            <w:tcW w:w="892" w:type="dxa"/>
            <w:tcBorders>
              <w:top w:val="nil"/>
              <w:left w:val="nil"/>
              <w:bottom w:val="single" w:sz="4" w:space="0" w:color="auto"/>
              <w:right w:val="single" w:sz="4" w:space="0" w:color="auto"/>
            </w:tcBorders>
            <w:shd w:val="clear" w:color="auto" w:fill="auto"/>
            <w:noWrap/>
            <w:vAlign w:val="bottom"/>
            <w:hideMark/>
          </w:tcPr>
          <w:p w14:paraId="166CF0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C4EEFD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Poštanske i dostavljačke usluge</w:t>
            </w:r>
          </w:p>
        </w:tc>
        <w:tc>
          <w:tcPr>
            <w:tcW w:w="671" w:type="dxa"/>
            <w:tcBorders>
              <w:top w:val="nil"/>
              <w:left w:val="nil"/>
              <w:bottom w:val="single" w:sz="4" w:space="0" w:color="auto"/>
              <w:right w:val="single" w:sz="4" w:space="0" w:color="auto"/>
            </w:tcBorders>
            <w:shd w:val="clear" w:color="auto" w:fill="auto"/>
            <w:vAlign w:val="bottom"/>
            <w:hideMark/>
          </w:tcPr>
          <w:p w14:paraId="2B53D7D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4A8BE0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64100000 - Poštanske i kurirske usluge</w:t>
            </w:r>
          </w:p>
        </w:tc>
        <w:tc>
          <w:tcPr>
            <w:tcW w:w="908" w:type="dxa"/>
            <w:tcBorders>
              <w:top w:val="nil"/>
              <w:left w:val="nil"/>
              <w:bottom w:val="single" w:sz="4" w:space="0" w:color="auto"/>
              <w:right w:val="single" w:sz="4" w:space="0" w:color="auto"/>
            </w:tcBorders>
            <w:shd w:val="clear" w:color="auto" w:fill="auto"/>
            <w:noWrap/>
            <w:vAlign w:val="bottom"/>
            <w:hideMark/>
          </w:tcPr>
          <w:p w14:paraId="7325960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6.400,00</w:t>
            </w:r>
          </w:p>
        </w:tc>
        <w:tc>
          <w:tcPr>
            <w:tcW w:w="892" w:type="dxa"/>
            <w:tcBorders>
              <w:top w:val="nil"/>
              <w:left w:val="nil"/>
              <w:bottom w:val="single" w:sz="4" w:space="0" w:color="auto"/>
              <w:right w:val="single" w:sz="4" w:space="0" w:color="auto"/>
            </w:tcBorders>
            <w:shd w:val="clear" w:color="auto" w:fill="auto"/>
            <w:vAlign w:val="bottom"/>
            <w:hideMark/>
          </w:tcPr>
          <w:p w14:paraId="03F8F0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03C5CC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6BFC4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5DA12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A0DCC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E6398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DDFB5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5A44F7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2C89D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551F748" w14:textId="77777777" w:rsidR="00FC024D" w:rsidRPr="00ED7C1D" w:rsidRDefault="00FC024D" w:rsidP="00C74100">
            <w:pPr>
              <w:rPr>
                <w:sz w:val="18"/>
                <w:szCs w:val="18"/>
                <w:lang w:val="hr-HR"/>
              </w:rPr>
            </w:pPr>
          </w:p>
        </w:tc>
      </w:tr>
      <w:tr w:rsidR="00FC024D" w:rsidRPr="00ED7C1D" w14:paraId="01392753"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B3336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0004</w:t>
            </w:r>
          </w:p>
        </w:tc>
        <w:tc>
          <w:tcPr>
            <w:tcW w:w="704" w:type="dxa"/>
            <w:tcBorders>
              <w:top w:val="nil"/>
              <w:left w:val="nil"/>
              <w:bottom w:val="single" w:sz="4" w:space="0" w:color="auto"/>
              <w:right w:val="single" w:sz="4" w:space="0" w:color="auto"/>
            </w:tcBorders>
            <w:shd w:val="clear" w:color="auto" w:fill="auto"/>
            <w:noWrap/>
            <w:vAlign w:val="bottom"/>
            <w:hideMark/>
          </w:tcPr>
          <w:p w14:paraId="26BFC2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w:t>
            </w:r>
          </w:p>
        </w:tc>
        <w:tc>
          <w:tcPr>
            <w:tcW w:w="892" w:type="dxa"/>
            <w:tcBorders>
              <w:top w:val="nil"/>
              <w:left w:val="nil"/>
              <w:bottom w:val="single" w:sz="4" w:space="0" w:color="auto"/>
              <w:right w:val="single" w:sz="4" w:space="0" w:color="auto"/>
            </w:tcBorders>
            <w:shd w:val="clear" w:color="auto" w:fill="auto"/>
            <w:noWrap/>
            <w:vAlign w:val="bottom"/>
            <w:hideMark/>
          </w:tcPr>
          <w:p w14:paraId="2585DF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BE291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Geodetske usluge</w:t>
            </w:r>
          </w:p>
        </w:tc>
        <w:tc>
          <w:tcPr>
            <w:tcW w:w="671" w:type="dxa"/>
            <w:tcBorders>
              <w:top w:val="nil"/>
              <w:left w:val="nil"/>
              <w:bottom w:val="single" w:sz="4" w:space="0" w:color="auto"/>
              <w:right w:val="single" w:sz="4" w:space="0" w:color="auto"/>
            </w:tcBorders>
            <w:shd w:val="clear" w:color="auto" w:fill="auto"/>
            <w:vAlign w:val="bottom"/>
            <w:hideMark/>
          </w:tcPr>
          <w:p w14:paraId="5E02B6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2931AF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71250000 - Arhitektonske, tehničke i geodetske usluge</w:t>
            </w:r>
          </w:p>
        </w:tc>
        <w:tc>
          <w:tcPr>
            <w:tcW w:w="908" w:type="dxa"/>
            <w:tcBorders>
              <w:top w:val="nil"/>
              <w:left w:val="nil"/>
              <w:bottom w:val="single" w:sz="4" w:space="0" w:color="auto"/>
              <w:right w:val="single" w:sz="4" w:space="0" w:color="auto"/>
            </w:tcBorders>
            <w:shd w:val="clear" w:color="auto" w:fill="auto"/>
            <w:noWrap/>
            <w:vAlign w:val="bottom"/>
            <w:hideMark/>
          </w:tcPr>
          <w:p w14:paraId="722744F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15.500,00</w:t>
            </w:r>
          </w:p>
        </w:tc>
        <w:tc>
          <w:tcPr>
            <w:tcW w:w="892" w:type="dxa"/>
            <w:tcBorders>
              <w:top w:val="nil"/>
              <w:left w:val="nil"/>
              <w:bottom w:val="single" w:sz="4" w:space="0" w:color="auto"/>
              <w:right w:val="single" w:sz="4" w:space="0" w:color="auto"/>
            </w:tcBorders>
            <w:shd w:val="clear" w:color="auto" w:fill="auto"/>
            <w:vAlign w:val="bottom"/>
            <w:hideMark/>
          </w:tcPr>
          <w:p w14:paraId="678E05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E7537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1EA471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13B6A0E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047FD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4C707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226B0C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FCDA12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EACB2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24BCE61" w14:textId="77777777" w:rsidR="00FC024D" w:rsidRPr="00ED7C1D" w:rsidRDefault="00FC024D" w:rsidP="00C74100">
            <w:pPr>
              <w:rPr>
                <w:sz w:val="18"/>
                <w:szCs w:val="18"/>
                <w:lang w:val="hr-HR"/>
              </w:rPr>
            </w:pPr>
          </w:p>
        </w:tc>
      </w:tr>
      <w:tr w:rsidR="00FC024D" w:rsidRPr="00ED7C1D" w14:paraId="025C1EFA"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8A644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0005</w:t>
            </w:r>
          </w:p>
        </w:tc>
        <w:tc>
          <w:tcPr>
            <w:tcW w:w="704" w:type="dxa"/>
            <w:tcBorders>
              <w:top w:val="nil"/>
              <w:left w:val="nil"/>
              <w:bottom w:val="single" w:sz="4" w:space="0" w:color="auto"/>
              <w:right w:val="single" w:sz="4" w:space="0" w:color="auto"/>
            </w:tcBorders>
            <w:shd w:val="clear" w:color="auto" w:fill="auto"/>
            <w:noWrap/>
            <w:vAlign w:val="bottom"/>
            <w:hideMark/>
          </w:tcPr>
          <w:p w14:paraId="6DA219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w:t>
            </w:r>
          </w:p>
        </w:tc>
        <w:tc>
          <w:tcPr>
            <w:tcW w:w="892" w:type="dxa"/>
            <w:tcBorders>
              <w:top w:val="nil"/>
              <w:left w:val="nil"/>
              <w:bottom w:val="single" w:sz="4" w:space="0" w:color="auto"/>
              <w:right w:val="single" w:sz="4" w:space="0" w:color="auto"/>
            </w:tcBorders>
            <w:shd w:val="clear" w:color="auto" w:fill="auto"/>
            <w:noWrap/>
            <w:vAlign w:val="bottom"/>
            <w:hideMark/>
          </w:tcPr>
          <w:p w14:paraId="7EB8C4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154CD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Usluge stručnog nadzora </w:t>
            </w:r>
            <w:r w:rsidRPr="00ED7C1D">
              <w:rPr>
                <w:rFonts w:ascii="Calibri" w:hAnsi="Calibri" w:cs="Calibri"/>
                <w:color w:val="000000"/>
                <w:sz w:val="18"/>
                <w:szCs w:val="18"/>
                <w:lang w:val="hr-HR"/>
              </w:rPr>
              <w:lastRenderedPageBreak/>
              <w:t>visokogradnje i niskogradnje</w:t>
            </w:r>
          </w:p>
        </w:tc>
        <w:tc>
          <w:tcPr>
            <w:tcW w:w="671" w:type="dxa"/>
            <w:tcBorders>
              <w:top w:val="nil"/>
              <w:left w:val="nil"/>
              <w:bottom w:val="single" w:sz="4" w:space="0" w:color="auto"/>
              <w:right w:val="single" w:sz="4" w:space="0" w:color="auto"/>
            </w:tcBorders>
            <w:shd w:val="clear" w:color="auto" w:fill="auto"/>
            <w:vAlign w:val="bottom"/>
            <w:hideMark/>
          </w:tcPr>
          <w:p w14:paraId="7D6959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Usluge</w:t>
            </w:r>
          </w:p>
        </w:tc>
        <w:tc>
          <w:tcPr>
            <w:tcW w:w="1277" w:type="dxa"/>
            <w:tcBorders>
              <w:top w:val="nil"/>
              <w:left w:val="nil"/>
              <w:bottom w:val="single" w:sz="4" w:space="0" w:color="auto"/>
              <w:right w:val="single" w:sz="4" w:space="0" w:color="auto"/>
            </w:tcBorders>
            <w:shd w:val="clear" w:color="auto" w:fill="auto"/>
            <w:vAlign w:val="bottom"/>
            <w:hideMark/>
          </w:tcPr>
          <w:p w14:paraId="4DA68C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71356100 - Usluge </w:t>
            </w:r>
            <w:r w:rsidRPr="00ED7C1D">
              <w:rPr>
                <w:rFonts w:ascii="Calibri" w:hAnsi="Calibri" w:cs="Calibri"/>
                <w:color w:val="000000"/>
                <w:sz w:val="18"/>
                <w:szCs w:val="18"/>
                <w:lang w:val="hr-HR"/>
              </w:rPr>
              <w:lastRenderedPageBreak/>
              <w:t>tehničkog nadzora</w:t>
            </w:r>
          </w:p>
        </w:tc>
        <w:tc>
          <w:tcPr>
            <w:tcW w:w="908" w:type="dxa"/>
            <w:tcBorders>
              <w:top w:val="nil"/>
              <w:left w:val="nil"/>
              <w:bottom w:val="single" w:sz="4" w:space="0" w:color="auto"/>
              <w:right w:val="single" w:sz="4" w:space="0" w:color="auto"/>
            </w:tcBorders>
            <w:shd w:val="clear" w:color="auto" w:fill="auto"/>
            <w:noWrap/>
            <w:vAlign w:val="bottom"/>
            <w:hideMark/>
          </w:tcPr>
          <w:p w14:paraId="0965F6C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lastRenderedPageBreak/>
              <w:t>13.300,00</w:t>
            </w:r>
          </w:p>
        </w:tc>
        <w:tc>
          <w:tcPr>
            <w:tcW w:w="892" w:type="dxa"/>
            <w:tcBorders>
              <w:top w:val="nil"/>
              <w:left w:val="nil"/>
              <w:bottom w:val="single" w:sz="4" w:space="0" w:color="auto"/>
              <w:right w:val="single" w:sz="4" w:space="0" w:color="auto"/>
            </w:tcBorders>
            <w:shd w:val="clear" w:color="auto" w:fill="auto"/>
            <w:vAlign w:val="bottom"/>
            <w:hideMark/>
          </w:tcPr>
          <w:p w14:paraId="27B83D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20B0D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D247CD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BD583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91AA9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EE5FB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7F03E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6A6B5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493F7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B7D5615" w14:textId="77777777" w:rsidR="00FC024D" w:rsidRPr="00ED7C1D" w:rsidRDefault="00FC024D" w:rsidP="00C74100">
            <w:pPr>
              <w:rPr>
                <w:sz w:val="18"/>
                <w:szCs w:val="18"/>
                <w:lang w:val="hr-HR"/>
              </w:rPr>
            </w:pPr>
          </w:p>
        </w:tc>
      </w:tr>
      <w:tr w:rsidR="00FC024D" w:rsidRPr="00ED7C1D" w14:paraId="6BE9575D"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31D0A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0006</w:t>
            </w:r>
          </w:p>
        </w:tc>
        <w:tc>
          <w:tcPr>
            <w:tcW w:w="704" w:type="dxa"/>
            <w:tcBorders>
              <w:top w:val="nil"/>
              <w:left w:val="nil"/>
              <w:bottom w:val="single" w:sz="4" w:space="0" w:color="auto"/>
              <w:right w:val="single" w:sz="4" w:space="0" w:color="auto"/>
            </w:tcBorders>
            <w:shd w:val="clear" w:color="auto" w:fill="auto"/>
            <w:noWrap/>
            <w:vAlign w:val="bottom"/>
            <w:hideMark/>
          </w:tcPr>
          <w:p w14:paraId="2C380E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w:t>
            </w:r>
          </w:p>
        </w:tc>
        <w:tc>
          <w:tcPr>
            <w:tcW w:w="892" w:type="dxa"/>
            <w:tcBorders>
              <w:top w:val="nil"/>
              <w:left w:val="nil"/>
              <w:bottom w:val="single" w:sz="4" w:space="0" w:color="auto"/>
              <w:right w:val="single" w:sz="4" w:space="0" w:color="auto"/>
            </w:tcBorders>
            <w:shd w:val="clear" w:color="auto" w:fill="auto"/>
            <w:noWrap/>
            <w:vAlign w:val="bottom"/>
            <w:hideMark/>
          </w:tcPr>
          <w:p w14:paraId="7D94C36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F19D6C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Usluga sređivanja arhivskog i </w:t>
            </w:r>
            <w:proofErr w:type="spellStart"/>
            <w:r w:rsidRPr="00ED7C1D">
              <w:rPr>
                <w:rFonts w:ascii="Calibri" w:hAnsi="Calibri" w:cs="Calibri"/>
                <w:color w:val="000000"/>
                <w:sz w:val="18"/>
                <w:szCs w:val="18"/>
                <w:lang w:val="hr-HR"/>
              </w:rPr>
              <w:t>registraturnog</w:t>
            </w:r>
            <w:proofErr w:type="spellEnd"/>
            <w:r w:rsidRPr="00ED7C1D">
              <w:rPr>
                <w:rFonts w:ascii="Calibri" w:hAnsi="Calibri" w:cs="Calibri"/>
                <w:color w:val="000000"/>
                <w:sz w:val="18"/>
                <w:szCs w:val="18"/>
                <w:lang w:val="hr-HR"/>
              </w:rPr>
              <w:t xml:space="preserve"> gradiva</w:t>
            </w:r>
          </w:p>
        </w:tc>
        <w:tc>
          <w:tcPr>
            <w:tcW w:w="671" w:type="dxa"/>
            <w:tcBorders>
              <w:top w:val="nil"/>
              <w:left w:val="nil"/>
              <w:bottom w:val="single" w:sz="4" w:space="0" w:color="auto"/>
              <w:right w:val="single" w:sz="4" w:space="0" w:color="auto"/>
            </w:tcBorders>
            <w:shd w:val="clear" w:color="auto" w:fill="auto"/>
            <w:vAlign w:val="bottom"/>
            <w:hideMark/>
          </w:tcPr>
          <w:p w14:paraId="2D519A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2EA818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92512000 - Usluge arhiva</w:t>
            </w:r>
          </w:p>
        </w:tc>
        <w:tc>
          <w:tcPr>
            <w:tcW w:w="908" w:type="dxa"/>
            <w:tcBorders>
              <w:top w:val="nil"/>
              <w:left w:val="nil"/>
              <w:bottom w:val="single" w:sz="4" w:space="0" w:color="auto"/>
              <w:right w:val="single" w:sz="4" w:space="0" w:color="auto"/>
            </w:tcBorders>
            <w:shd w:val="clear" w:color="auto" w:fill="auto"/>
            <w:noWrap/>
            <w:vAlign w:val="bottom"/>
            <w:hideMark/>
          </w:tcPr>
          <w:p w14:paraId="01B604B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3EDFE1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DE0C9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3A1A0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AA4E1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27D12C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3470F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81931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99760C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F68A9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D2A541A" w14:textId="77777777" w:rsidR="00FC024D" w:rsidRPr="00ED7C1D" w:rsidRDefault="00FC024D" w:rsidP="00C74100">
            <w:pPr>
              <w:rPr>
                <w:sz w:val="18"/>
                <w:szCs w:val="18"/>
                <w:lang w:val="hr-HR"/>
              </w:rPr>
            </w:pPr>
          </w:p>
        </w:tc>
      </w:tr>
      <w:tr w:rsidR="00FC024D" w:rsidRPr="00A8670F" w14:paraId="4F12D9E3"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1C976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0007</w:t>
            </w:r>
          </w:p>
        </w:tc>
        <w:tc>
          <w:tcPr>
            <w:tcW w:w="704" w:type="dxa"/>
            <w:tcBorders>
              <w:top w:val="nil"/>
              <w:left w:val="nil"/>
              <w:bottom w:val="single" w:sz="4" w:space="0" w:color="auto"/>
              <w:right w:val="single" w:sz="4" w:space="0" w:color="auto"/>
            </w:tcBorders>
            <w:shd w:val="clear" w:color="auto" w:fill="auto"/>
            <w:noWrap/>
            <w:vAlign w:val="bottom"/>
            <w:hideMark/>
          </w:tcPr>
          <w:p w14:paraId="58D521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w:t>
            </w:r>
          </w:p>
        </w:tc>
        <w:tc>
          <w:tcPr>
            <w:tcW w:w="892" w:type="dxa"/>
            <w:tcBorders>
              <w:top w:val="nil"/>
              <w:left w:val="nil"/>
              <w:bottom w:val="single" w:sz="4" w:space="0" w:color="auto"/>
              <w:right w:val="single" w:sz="4" w:space="0" w:color="auto"/>
            </w:tcBorders>
            <w:shd w:val="clear" w:color="auto" w:fill="auto"/>
            <w:noWrap/>
            <w:vAlign w:val="bottom"/>
            <w:hideMark/>
          </w:tcPr>
          <w:p w14:paraId="03614A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667C6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usluge osiguranja imovine i opreme, osiguranja motornih vozila i  osiguranja od odgovornosti</w:t>
            </w:r>
          </w:p>
        </w:tc>
        <w:tc>
          <w:tcPr>
            <w:tcW w:w="671" w:type="dxa"/>
            <w:tcBorders>
              <w:top w:val="nil"/>
              <w:left w:val="nil"/>
              <w:bottom w:val="single" w:sz="4" w:space="0" w:color="auto"/>
              <w:right w:val="single" w:sz="4" w:space="0" w:color="auto"/>
            </w:tcBorders>
            <w:shd w:val="clear" w:color="auto" w:fill="auto"/>
            <w:vAlign w:val="bottom"/>
            <w:hideMark/>
          </w:tcPr>
          <w:p w14:paraId="1643F0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477A12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66515200 - Usluge osiguranja imovine</w:t>
            </w:r>
          </w:p>
        </w:tc>
        <w:tc>
          <w:tcPr>
            <w:tcW w:w="908" w:type="dxa"/>
            <w:tcBorders>
              <w:top w:val="nil"/>
              <w:left w:val="nil"/>
              <w:bottom w:val="single" w:sz="4" w:space="0" w:color="auto"/>
              <w:right w:val="single" w:sz="4" w:space="0" w:color="auto"/>
            </w:tcBorders>
            <w:shd w:val="clear" w:color="auto" w:fill="auto"/>
            <w:noWrap/>
            <w:vAlign w:val="bottom"/>
            <w:hideMark/>
          </w:tcPr>
          <w:p w14:paraId="312C9DF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14.850,00</w:t>
            </w:r>
          </w:p>
        </w:tc>
        <w:tc>
          <w:tcPr>
            <w:tcW w:w="892" w:type="dxa"/>
            <w:tcBorders>
              <w:top w:val="nil"/>
              <w:left w:val="nil"/>
              <w:bottom w:val="single" w:sz="4" w:space="0" w:color="auto"/>
              <w:right w:val="single" w:sz="4" w:space="0" w:color="auto"/>
            </w:tcBorders>
            <w:shd w:val="clear" w:color="auto" w:fill="auto"/>
            <w:vAlign w:val="bottom"/>
            <w:hideMark/>
          </w:tcPr>
          <w:p w14:paraId="17B502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1628B0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210D4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AC607A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A2167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E9798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8C0A5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1A5BF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1EBDFD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Zajednička nabava sa Dječjim vrtićem "Kalimero"- </w:t>
            </w:r>
            <w:proofErr w:type="spellStart"/>
            <w:r w:rsidRPr="00ED7C1D">
              <w:rPr>
                <w:rFonts w:ascii="Calibri" w:hAnsi="Calibri" w:cs="Calibri"/>
                <w:color w:val="000000"/>
                <w:sz w:val="18"/>
                <w:szCs w:val="18"/>
                <w:lang w:val="hr-HR"/>
              </w:rPr>
              <w:t>Scuola</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dell'infanzia</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Calimero</w:t>
            </w:r>
            <w:proofErr w:type="spellEnd"/>
            <w:r w:rsidRPr="00ED7C1D">
              <w:rPr>
                <w:rFonts w:ascii="Calibri" w:hAnsi="Calibri" w:cs="Calibri"/>
                <w:color w:val="000000"/>
                <w:sz w:val="18"/>
                <w:szCs w:val="18"/>
                <w:lang w:val="hr-HR"/>
              </w:rPr>
              <w:t>"</w:t>
            </w:r>
          </w:p>
        </w:tc>
        <w:tc>
          <w:tcPr>
            <w:tcW w:w="220" w:type="dxa"/>
            <w:vAlign w:val="center"/>
            <w:hideMark/>
          </w:tcPr>
          <w:p w14:paraId="79ABCE36" w14:textId="77777777" w:rsidR="00FC024D" w:rsidRPr="00ED7C1D" w:rsidRDefault="00FC024D" w:rsidP="00C74100">
            <w:pPr>
              <w:rPr>
                <w:sz w:val="18"/>
                <w:szCs w:val="18"/>
                <w:lang w:val="hr-HR"/>
              </w:rPr>
            </w:pPr>
          </w:p>
        </w:tc>
      </w:tr>
      <w:tr w:rsidR="00FC024D" w:rsidRPr="00ED7C1D" w14:paraId="32E2C06E"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13DC5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0008</w:t>
            </w:r>
          </w:p>
        </w:tc>
        <w:tc>
          <w:tcPr>
            <w:tcW w:w="704" w:type="dxa"/>
            <w:tcBorders>
              <w:top w:val="nil"/>
              <w:left w:val="nil"/>
              <w:bottom w:val="single" w:sz="4" w:space="0" w:color="auto"/>
              <w:right w:val="single" w:sz="4" w:space="0" w:color="auto"/>
            </w:tcBorders>
            <w:shd w:val="clear" w:color="auto" w:fill="auto"/>
            <w:noWrap/>
            <w:vAlign w:val="bottom"/>
            <w:hideMark/>
          </w:tcPr>
          <w:p w14:paraId="59CC29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JN-2024/8</w:t>
            </w:r>
          </w:p>
        </w:tc>
        <w:tc>
          <w:tcPr>
            <w:tcW w:w="892" w:type="dxa"/>
            <w:tcBorders>
              <w:top w:val="nil"/>
              <w:left w:val="nil"/>
              <w:bottom w:val="single" w:sz="4" w:space="0" w:color="auto"/>
              <w:right w:val="single" w:sz="4" w:space="0" w:color="auto"/>
            </w:tcBorders>
            <w:shd w:val="clear" w:color="auto" w:fill="auto"/>
            <w:noWrap/>
            <w:vAlign w:val="bottom"/>
            <w:hideMark/>
          </w:tcPr>
          <w:p w14:paraId="086904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FE47D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 održavanja programa digitalne pisarnice "</w:t>
            </w:r>
            <w:proofErr w:type="spellStart"/>
            <w:r w:rsidRPr="00ED7C1D">
              <w:rPr>
                <w:rFonts w:ascii="Calibri" w:hAnsi="Calibri" w:cs="Calibri"/>
                <w:color w:val="000000"/>
                <w:sz w:val="18"/>
                <w:szCs w:val="18"/>
                <w:lang w:val="hr-HR"/>
              </w:rPr>
              <w:t>Libusoft</w:t>
            </w:r>
            <w:proofErr w:type="spellEnd"/>
            <w:r w:rsidRPr="00ED7C1D">
              <w:rPr>
                <w:rFonts w:ascii="Calibri" w:hAnsi="Calibri" w:cs="Calibri"/>
                <w:color w:val="000000"/>
                <w:sz w:val="18"/>
                <w:szCs w:val="18"/>
                <w:lang w:val="hr-HR"/>
              </w:rPr>
              <w:t>"</w:t>
            </w:r>
          </w:p>
        </w:tc>
        <w:tc>
          <w:tcPr>
            <w:tcW w:w="671" w:type="dxa"/>
            <w:tcBorders>
              <w:top w:val="nil"/>
              <w:left w:val="nil"/>
              <w:bottom w:val="single" w:sz="4" w:space="0" w:color="auto"/>
              <w:right w:val="single" w:sz="4" w:space="0" w:color="auto"/>
            </w:tcBorders>
            <w:shd w:val="clear" w:color="auto" w:fill="auto"/>
            <w:vAlign w:val="bottom"/>
            <w:hideMark/>
          </w:tcPr>
          <w:p w14:paraId="3BA3AAA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10D77B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72267000 - Usluge održavanja i popravaka programske podrške</w:t>
            </w:r>
          </w:p>
        </w:tc>
        <w:tc>
          <w:tcPr>
            <w:tcW w:w="908" w:type="dxa"/>
            <w:tcBorders>
              <w:top w:val="nil"/>
              <w:left w:val="nil"/>
              <w:bottom w:val="single" w:sz="4" w:space="0" w:color="auto"/>
              <w:right w:val="single" w:sz="4" w:space="0" w:color="auto"/>
            </w:tcBorders>
            <w:shd w:val="clear" w:color="auto" w:fill="auto"/>
            <w:noWrap/>
            <w:vAlign w:val="bottom"/>
            <w:hideMark/>
          </w:tcPr>
          <w:p w14:paraId="35AC903E"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10.500,00</w:t>
            </w:r>
          </w:p>
        </w:tc>
        <w:tc>
          <w:tcPr>
            <w:tcW w:w="892" w:type="dxa"/>
            <w:tcBorders>
              <w:top w:val="nil"/>
              <w:left w:val="nil"/>
              <w:bottom w:val="single" w:sz="4" w:space="0" w:color="auto"/>
              <w:right w:val="single" w:sz="4" w:space="0" w:color="auto"/>
            </w:tcBorders>
            <w:shd w:val="clear" w:color="auto" w:fill="auto"/>
            <w:vAlign w:val="bottom"/>
            <w:hideMark/>
          </w:tcPr>
          <w:p w14:paraId="38266C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51193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E567CC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6FF03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02F06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7185E2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CE18E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4201B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ED34A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AD4DB02" w14:textId="77777777" w:rsidR="00FC024D" w:rsidRPr="00ED7C1D" w:rsidRDefault="00FC024D" w:rsidP="00C74100">
            <w:pPr>
              <w:rPr>
                <w:sz w:val="18"/>
                <w:szCs w:val="18"/>
                <w:lang w:val="hr-HR"/>
              </w:rPr>
            </w:pPr>
          </w:p>
        </w:tc>
      </w:tr>
      <w:tr w:rsidR="00FC024D" w:rsidRPr="00ED7C1D" w14:paraId="477F0101"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FFD1A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0009</w:t>
            </w:r>
          </w:p>
        </w:tc>
        <w:tc>
          <w:tcPr>
            <w:tcW w:w="704" w:type="dxa"/>
            <w:tcBorders>
              <w:top w:val="nil"/>
              <w:left w:val="nil"/>
              <w:bottom w:val="single" w:sz="4" w:space="0" w:color="auto"/>
              <w:right w:val="single" w:sz="4" w:space="0" w:color="auto"/>
            </w:tcBorders>
            <w:shd w:val="clear" w:color="auto" w:fill="auto"/>
            <w:noWrap/>
            <w:vAlign w:val="bottom"/>
            <w:hideMark/>
          </w:tcPr>
          <w:p w14:paraId="6BF222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JN-2024/9</w:t>
            </w:r>
          </w:p>
        </w:tc>
        <w:tc>
          <w:tcPr>
            <w:tcW w:w="892" w:type="dxa"/>
            <w:tcBorders>
              <w:top w:val="nil"/>
              <w:left w:val="nil"/>
              <w:bottom w:val="single" w:sz="4" w:space="0" w:color="auto"/>
              <w:right w:val="single" w:sz="4" w:space="0" w:color="auto"/>
            </w:tcBorders>
            <w:shd w:val="clear" w:color="auto" w:fill="auto"/>
            <w:noWrap/>
            <w:vAlign w:val="bottom"/>
            <w:hideMark/>
          </w:tcPr>
          <w:p w14:paraId="43307CD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631DD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Usluge održavanja računovodstvenog programa </w:t>
            </w:r>
            <w:proofErr w:type="spellStart"/>
            <w:r w:rsidRPr="00ED7C1D">
              <w:rPr>
                <w:rFonts w:ascii="Calibri" w:hAnsi="Calibri" w:cs="Calibri"/>
                <w:color w:val="000000"/>
                <w:sz w:val="18"/>
                <w:szCs w:val="18"/>
                <w:lang w:val="hr-HR"/>
              </w:rPr>
              <w:t>Municipalsoft</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32114D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5CD8D3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72267000 - Usluge održavanja i popravaka programske podrške</w:t>
            </w:r>
          </w:p>
        </w:tc>
        <w:tc>
          <w:tcPr>
            <w:tcW w:w="908" w:type="dxa"/>
            <w:tcBorders>
              <w:top w:val="nil"/>
              <w:left w:val="nil"/>
              <w:bottom w:val="single" w:sz="4" w:space="0" w:color="auto"/>
              <w:right w:val="single" w:sz="4" w:space="0" w:color="auto"/>
            </w:tcBorders>
            <w:shd w:val="clear" w:color="auto" w:fill="auto"/>
            <w:noWrap/>
            <w:vAlign w:val="bottom"/>
            <w:hideMark/>
          </w:tcPr>
          <w:p w14:paraId="053E135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8.200,00</w:t>
            </w:r>
          </w:p>
        </w:tc>
        <w:tc>
          <w:tcPr>
            <w:tcW w:w="892" w:type="dxa"/>
            <w:tcBorders>
              <w:top w:val="nil"/>
              <w:left w:val="nil"/>
              <w:bottom w:val="single" w:sz="4" w:space="0" w:color="auto"/>
              <w:right w:val="single" w:sz="4" w:space="0" w:color="auto"/>
            </w:tcBorders>
            <w:shd w:val="clear" w:color="auto" w:fill="auto"/>
            <w:vAlign w:val="bottom"/>
            <w:hideMark/>
          </w:tcPr>
          <w:p w14:paraId="39794C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D7F28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23A90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BC0C0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5C9E7A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6DFBD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08809C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4DEB9E4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32346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B437F7F" w14:textId="77777777" w:rsidR="00FC024D" w:rsidRPr="00ED7C1D" w:rsidRDefault="00FC024D" w:rsidP="00C74100">
            <w:pPr>
              <w:rPr>
                <w:sz w:val="18"/>
                <w:szCs w:val="18"/>
                <w:lang w:val="hr-HR"/>
              </w:rPr>
            </w:pPr>
          </w:p>
        </w:tc>
      </w:tr>
      <w:tr w:rsidR="00FC024D" w:rsidRPr="00ED7C1D" w14:paraId="7F5FA653" w14:textId="77777777" w:rsidTr="00C74100">
        <w:trPr>
          <w:trHeight w:val="3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E5663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0010</w:t>
            </w:r>
          </w:p>
        </w:tc>
        <w:tc>
          <w:tcPr>
            <w:tcW w:w="704" w:type="dxa"/>
            <w:tcBorders>
              <w:top w:val="nil"/>
              <w:left w:val="nil"/>
              <w:bottom w:val="single" w:sz="4" w:space="0" w:color="auto"/>
              <w:right w:val="single" w:sz="4" w:space="0" w:color="auto"/>
            </w:tcBorders>
            <w:shd w:val="clear" w:color="auto" w:fill="auto"/>
            <w:noWrap/>
            <w:vAlign w:val="bottom"/>
            <w:hideMark/>
          </w:tcPr>
          <w:p w14:paraId="032E1A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JN-2024/10</w:t>
            </w:r>
          </w:p>
        </w:tc>
        <w:tc>
          <w:tcPr>
            <w:tcW w:w="892" w:type="dxa"/>
            <w:tcBorders>
              <w:top w:val="nil"/>
              <w:left w:val="nil"/>
              <w:bottom w:val="single" w:sz="4" w:space="0" w:color="auto"/>
              <w:right w:val="single" w:sz="4" w:space="0" w:color="auto"/>
            </w:tcBorders>
            <w:shd w:val="clear" w:color="auto" w:fill="auto"/>
            <w:noWrap/>
            <w:vAlign w:val="bottom"/>
            <w:hideMark/>
          </w:tcPr>
          <w:p w14:paraId="1ACD09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6FB5E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Lož ulje</w:t>
            </w:r>
          </w:p>
        </w:tc>
        <w:tc>
          <w:tcPr>
            <w:tcW w:w="671" w:type="dxa"/>
            <w:tcBorders>
              <w:top w:val="nil"/>
              <w:left w:val="nil"/>
              <w:bottom w:val="single" w:sz="4" w:space="0" w:color="auto"/>
              <w:right w:val="single" w:sz="4" w:space="0" w:color="auto"/>
            </w:tcBorders>
            <w:shd w:val="clear" w:color="auto" w:fill="auto"/>
            <w:vAlign w:val="bottom"/>
            <w:hideMark/>
          </w:tcPr>
          <w:p w14:paraId="345B65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314E54C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09135100 - Ulje za loženje</w:t>
            </w:r>
          </w:p>
        </w:tc>
        <w:tc>
          <w:tcPr>
            <w:tcW w:w="908" w:type="dxa"/>
            <w:tcBorders>
              <w:top w:val="nil"/>
              <w:left w:val="nil"/>
              <w:bottom w:val="single" w:sz="4" w:space="0" w:color="auto"/>
              <w:right w:val="single" w:sz="4" w:space="0" w:color="auto"/>
            </w:tcBorders>
            <w:shd w:val="clear" w:color="auto" w:fill="auto"/>
            <w:noWrap/>
            <w:vAlign w:val="bottom"/>
            <w:hideMark/>
          </w:tcPr>
          <w:p w14:paraId="2516EB6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2.654,00</w:t>
            </w:r>
          </w:p>
        </w:tc>
        <w:tc>
          <w:tcPr>
            <w:tcW w:w="892" w:type="dxa"/>
            <w:tcBorders>
              <w:top w:val="nil"/>
              <w:left w:val="nil"/>
              <w:bottom w:val="single" w:sz="4" w:space="0" w:color="auto"/>
              <w:right w:val="single" w:sz="4" w:space="0" w:color="auto"/>
            </w:tcBorders>
            <w:shd w:val="clear" w:color="auto" w:fill="auto"/>
            <w:vAlign w:val="bottom"/>
            <w:hideMark/>
          </w:tcPr>
          <w:p w14:paraId="7B5270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4B723D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0E6725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3BCD3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DFAD3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A880D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08B33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74B95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9A795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D187C27" w14:textId="77777777" w:rsidR="00FC024D" w:rsidRPr="00ED7C1D" w:rsidRDefault="00FC024D" w:rsidP="00C74100">
            <w:pPr>
              <w:rPr>
                <w:sz w:val="18"/>
                <w:szCs w:val="18"/>
                <w:lang w:val="hr-HR"/>
              </w:rPr>
            </w:pPr>
          </w:p>
        </w:tc>
      </w:tr>
      <w:tr w:rsidR="00FC024D" w:rsidRPr="00ED7C1D" w14:paraId="4EB46A84"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37CCD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0011</w:t>
            </w:r>
          </w:p>
        </w:tc>
        <w:tc>
          <w:tcPr>
            <w:tcW w:w="704" w:type="dxa"/>
            <w:tcBorders>
              <w:top w:val="nil"/>
              <w:left w:val="nil"/>
              <w:bottom w:val="single" w:sz="4" w:space="0" w:color="auto"/>
              <w:right w:val="single" w:sz="4" w:space="0" w:color="auto"/>
            </w:tcBorders>
            <w:shd w:val="clear" w:color="auto" w:fill="auto"/>
            <w:noWrap/>
            <w:vAlign w:val="bottom"/>
            <w:hideMark/>
          </w:tcPr>
          <w:p w14:paraId="35DB81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JN-2024/11</w:t>
            </w:r>
          </w:p>
        </w:tc>
        <w:tc>
          <w:tcPr>
            <w:tcW w:w="892" w:type="dxa"/>
            <w:tcBorders>
              <w:top w:val="nil"/>
              <w:left w:val="nil"/>
              <w:bottom w:val="single" w:sz="4" w:space="0" w:color="auto"/>
              <w:right w:val="single" w:sz="4" w:space="0" w:color="auto"/>
            </w:tcBorders>
            <w:shd w:val="clear" w:color="auto" w:fill="auto"/>
            <w:noWrap/>
            <w:vAlign w:val="bottom"/>
            <w:hideMark/>
          </w:tcPr>
          <w:p w14:paraId="40F641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23437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održavanja javne rasvjete</w:t>
            </w:r>
          </w:p>
        </w:tc>
        <w:tc>
          <w:tcPr>
            <w:tcW w:w="671" w:type="dxa"/>
            <w:tcBorders>
              <w:top w:val="nil"/>
              <w:left w:val="nil"/>
              <w:bottom w:val="single" w:sz="4" w:space="0" w:color="auto"/>
              <w:right w:val="single" w:sz="4" w:space="0" w:color="auto"/>
            </w:tcBorders>
            <w:shd w:val="clear" w:color="auto" w:fill="auto"/>
            <w:vAlign w:val="bottom"/>
            <w:hideMark/>
          </w:tcPr>
          <w:p w14:paraId="68425ED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553CB4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50232100 - Usluge održavanja ulične rasvjete</w:t>
            </w:r>
          </w:p>
        </w:tc>
        <w:tc>
          <w:tcPr>
            <w:tcW w:w="908" w:type="dxa"/>
            <w:tcBorders>
              <w:top w:val="nil"/>
              <w:left w:val="nil"/>
              <w:bottom w:val="single" w:sz="4" w:space="0" w:color="auto"/>
              <w:right w:val="single" w:sz="4" w:space="0" w:color="auto"/>
            </w:tcBorders>
            <w:shd w:val="clear" w:color="auto" w:fill="auto"/>
            <w:noWrap/>
            <w:vAlign w:val="bottom"/>
            <w:hideMark/>
          </w:tcPr>
          <w:p w14:paraId="14E073A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15.000,00</w:t>
            </w:r>
          </w:p>
        </w:tc>
        <w:tc>
          <w:tcPr>
            <w:tcW w:w="892" w:type="dxa"/>
            <w:tcBorders>
              <w:top w:val="nil"/>
              <w:left w:val="nil"/>
              <w:bottom w:val="single" w:sz="4" w:space="0" w:color="auto"/>
              <w:right w:val="single" w:sz="4" w:space="0" w:color="auto"/>
            </w:tcBorders>
            <w:shd w:val="clear" w:color="auto" w:fill="auto"/>
            <w:vAlign w:val="bottom"/>
            <w:hideMark/>
          </w:tcPr>
          <w:p w14:paraId="01C2CB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9143F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8CC0D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17279F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61887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62449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92D0C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05409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12F5A8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551659F" w14:textId="77777777" w:rsidR="00FC024D" w:rsidRPr="00ED7C1D" w:rsidRDefault="00FC024D" w:rsidP="00C74100">
            <w:pPr>
              <w:rPr>
                <w:sz w:val="18"/>
                <w:szCs w:val="18"/>
                <w:lang w:val="hr-HR"/>
              </w:rPr>
            </w:pPr>
          </w:p>
        </w:tc>
      </w:tr>
      <w:tr w:rsidR="00FC024D" w:rsidRPr="00ED7C1D" w14:paraId="1AECE088"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A6717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0012</w:t>
            </w:r>
          </w:p>
        </w:tc>
        <w:tc>
          <w:tcPr>
            <w:tcW w:w="704" w:type="dxa"/>
            <w:tcBorders>
              <w:top w:val="nil"/>
              <w:left w:val="nil"/>
              <w:bottom w:val="single" w:sz="4" w:space="0" w:color="auto"/>
              <w:right w:val="single" w:sz="4" w:space="0" w:color="auto"/>
            </w:tcBorders>
            <w:shd w:val="clear" w:color="auto" w:fill="auto"/>
            <w:noWrap/>
            <w:vAlign w:val="bottom"/>
            <w:hideMark/>
          </w:tcPr>
          <w:p w14:paraId="5FF20A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JN-2024/12</w:t>
            </w:r>
          </w:p>
        </w:tc>
        <w:tc>
          <w:tcPr>
            <w:tcW w:w="892" w:type="dxa"/>
            <w:tcBorders>
              <w:top w:val="nil"/>
              <w:left w:val="nil"/>
              <w:bottom w:val="single" w:sz="4" w:space="0" w:color="auto"/>
              <w:right w:val="single" w:sz="4" w:space="0" w:color="auto"/>
            </w:tcBorders>
            <w:shd w:val="clear" w:color="auto" w:fill="auto"/>
            <w:noWrap/>
            <w:vAlign w:val="bottom"/>
            <w:hideMark/>
          </w:tcPr>
          <w:p w14:paraId="637C08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869A4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Montaža i demontaža dekorativne javne rasvjete</w:t>
            </w:r>
          </w:p>
        </w:tc>
        <w:tc>
          <w:tcPr>
            <w:tcW w:w="671" w:type="dxa"/>
            <w:tcBorders>
              <w:top w:val="nil"/>
              <w:left w:val="nil"/>
              <w:bottom w:val="single" w:sz="4" w:space="0" w:color="auto"/>
              <w:right w:val="single" w:sz="4" w:space="0" w:color="auto"/>
            </w:tcBorders>
            <w:shd w:val="clear" w:color="auto" w:fill="auto"/>
            <w:vAlign w:val="bottom"/>
            <w:hideMark/>
          </w:tcPr>
          <w:p w14:paraId="77CEB2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4F97E4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50232100 - Usluge održavanja ulične rasvjete</w:t>
            </w:r>
          </w:p>
        </w:tc>
        <w:tc>
          <w:tcPr>
            <w:tcW w:w="908" w:type="dxa"/>
            <w:tcBorders>
              <w:top w:val="nil"/>
              <w:left w:val="nil"/>
              <w:bottom w:val="single" w:sz="4" w:space="0" w:color="auto"/>
              <w:right w:val="single" w:sz="4" w:space="0" w:color="auto"/>
            </w:tcBorders>
            <w:shd w:val="clear" w:color="auto" w:fill="auto"/>
            <w:noWrap/>
            <w:vAlign w:val="bottom"/>
            <w:hideMark/>
          </w:tcPr>
          <w:p w14:paraId="11150BD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6F74CC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EE141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29580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C7CEC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F8DE6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1C14D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FCA3A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C3CA79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DF770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8AC740D" w14:textId="77777777" w:rsidR="00FC024D" w:rsidRPr="00ED7C1D" w:rsidRDefault="00FC024D" w:rsidP="00C74100">
            <w:pPr>
              <w:rPr>
                <w:sz w:val="18"/>
                <w:szCs w:val="18"/>
                <w:lang w:val="hr-HR"/>
              </w:rPr>
            </w:pPr>
          </w:p>
        </w:tc>
      </w:tr>
      <w:tr w:rsidR="00FC024D" w:rsidRPr="00ED7C1D" w14:paraId="677590C2"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C6E71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0013</w:t>
            </w:r>
          </w:p>
        </w:tc>
        <w:tc>
          <w:tcPr>
            <w:tcW w:w="704" w:type="dxa"/>
            <w:tcBorders>
              <w:top w:val="nil"/>
              <w:left w:val="nil"/>
              <w:bottom w:val="single" w:sz="4" w:space="0" w:color="auto"/>
              <w:right w:val="single" w:sz="4" w:space="0" w:color="auto"/>
            </w:tcBorders>
            <w:shd w:val="clear" w:color="auto" w:fill="auto"/>
            <w:noWrap/>
            <w:vAlign w:val="bottom"/>
            <w:hideMark/>
          </w:tcPr>
          <w:p w14:paraId="040B39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JN-2024/13</w:t>
            </w:r>
          </w:p>
        </w:tc>
        <w:tc>
          <w:tcPr>
            <w:tcW w:w="892" w:type="dxa"/>
            <w:tcBorders>
              <w:top w:val="nil"/>
              <w:left w:val="nil"/>
              <w:bottom w:val="single" w:sz="4" w:space="0" w:color="auto"/>
              <w:right w:val="single" w:sz="4" w:space="0" w:color="auto"/>
            </w:tcBorders>
            <w:shd w:val="clear" w:color="auto" w:fill="auto"/>
            <w:noWrap/>
            <w:vAlign w:val="bottom"/>
            <w:hideMark/>
          </w:tcPr>
          <w:p w14:paraId="3DA363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01A9B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 za videonadzor</w:t>
            </w:r>
          </w:p>
        </w:tc>
        <w:tc>
          <w:tcPr>
            <w:tcW w:w="671" w:type="dxa"/>
            <w:tcBorders>
              <w:top w:val="nil"/>
              <w:left w:val="nil"/>
              <w:bottom w:val="single" w:sz="4" w:space="0" w:color="auto"/>
              <w:right w:val="single" w:sz="4" w:space="0" w:color="auto"/>
            </w:tcBorders>
            <w:shd w:val="clear" w:color="auto" w:fill="auto"/>
            <w:vAlign w:val="bottom"/>
            <w:hideMark/>
          </w:tcPr>
          <w:p w14:paraId="57C47C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27E2E5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32323500 - Oprema za videonadzor</w:t>
            </w:r>
          </w:p>
        </w:tc>
        <w:tc>
          <w:tcPr>
            <w:tcW w:w="908" w:type="dxa"/>
            <w:tcBorders>
              <w:top w:val="nil"/>
              <w:left w:val="nil"/>
              <w:bottom w:val="single" w:sz="4" w:space="0" w:color="auto"/>
              <w:right w:val="single" w:sz="4" w:space="0" w:color="auto"/>
            </w:tcBorders>
            <w:shd w:val="clear" w:color="auto" w:fill="auto"/>
            <w:noWrap/>
            <w:vAlign w:val="bottom"/>
            <w:hideMark/>
          </w:tcPr>
          <w:p w14:paraId="4681CBA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7C6F76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B185D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0BE3E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D73CE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EBCF5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21E22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91376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ABA4E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8696D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FA491AD" w14:textId="77777777" w:rsidR="00FC024D" w:rsidRPr="00ED7C1D" w:rsidRDefault="00FC024D" w:rsidP="00C74100">
            <w:pPr>
              <w:rPr>
                <w:sz w:val="18"/>
                <w:szCs w:val="18"/>
                <w:lang w:val="hr-HR"/>
              </w:rPr>
            </w:pPr>
          </w:p>
        </w:tc>
      </w:tr>
      <w:tr w:rsidR="00FC024D" w:rsidRPr="00ED7C1D" w14:paraId="49598BB4"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43F46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0014</w:t>
            </w:r>
          </w:p>
        </w:tc>
        <w:tc>
          <w:tcPr>
            <w:tcW w:w="704" w:type="dxa"/>
            <w:tcBorders>
              <w:top w:val="nil"/>
              <w:left w:val="nil"/>
              <w:bottom w:val="single" w:sz="4" w:space="0" w:color="auto"/>
              <w:right w:val="single" w:sz="4" w:space="0" w:color="auto"/>
            </w:tcBorders>
            <w:shd w:val="clear" w:color="auto" w:fill="auto"/>
            <w:noWrap/>
            <w:vAlign w:val="bottom"/>
            <w:hideMark/>
          </w:tcPr>
          <w:p w14:paraId="2A80AF8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JN-2024/14</w:t>
            </w:r>
          </w:p>
        </w:tc>
        <w:tc>
          <w:tcPr>
            <w:tcW w:w="892" w:type="dxa"/>
            <w:tcBorders>
              <w:top w:val="nil"/>
              <w:left w:val="nil"/>
              <w:bottom w:val="single" w:sz="4" w:space="0" w:color="auto"/>
              <w:right w:val="single" w:sz="4" w:space="0" w:color="auto"/>
            </w:tcBorders>
            <w:shd w:val="clear" w:color="auto" w:fill="auto"/>
            <w:noWrap/>
            <w:vAlign w:val="bottom"/>
            <w:hideMark/>
          </w:tcPr>
          <w:p w14:paraId="25D9F6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5D64C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računala i računalne opreme</w:t>
            </w:r>
          </w:p>
        </w:tc>
        <w:tc>
          <w:tcPr>
            <w:tcW w:w="671" w:type="dxa"/>
            <w:tcBorders>
              <w:top w:val="nil"/>
              <w:left w:val="nil"/>
              <w:bottom w:val="single" w:sz="4" w:space="0" w:color="auto"/>
              <w:right w:val="single" w:sz="4" w:space="0" w:color="auto"/>
            </w:tcBorders>
            <w:shd w:val="clear" w:color="auto" w:fill="auto"/>
            <w:vAlign w:val="bottom"/>
            <w:hideMark/>
          </w:tcPr>
          <w:p w14:paraId="794B8E0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6293D3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30230000 - Računalna oprema</w:t>
            </w:r>
          </w:p>
        </w:tc>
        <w:tc>
          <w:tcPr>
            <w:tcW w:w="908" w:type="dxa"/>
            <w:tcBorders>
              <w:top w:val="nil"/>
              <w:left w:val="nil"/>
              <w:bottom w:val="single" w:sz="4" w:space="0" w:color="auto"/>
              <w:right w:val="single" w:sz="4" w:space="0" w:color="auto"/>
            </w:tcBorders>
            <w:shd w:val="clear" w:color="auto" w:fill="auto"/>
            <w:noWrap/>
            <w:vAlign w:val="bottom"/>
            <w:hideMark/>
          </w:tcPr>
          <w:p w14:paraId="5C1CD14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12.240,00</w:t>
            </w:r>
          </w:p>
        </w:tc>
        <w:tc>
          <w:tcPr>
            <w:tcW w:w="892" w:type="dxa"/>
            <w:tcBorders>
              <w:top w:val="nil"/>
              <w:left w:val="nil"/>
              <w:bottom w:val="single" w:sz="4" w:space="0" w:color="auto"/>
              <w:right w:val="single" w:sz="4" w:space="0" w:color="auto"/>
            </w:tcBorders>
            <w:shd w:val="clear" w:color="auto" w:fill="auto"/>
            <w:vAlign w:val="bottom"/>
            <w:hideMark/>
          </w:tcPr>
          <w:p w14:paraId="5896BC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9C3F3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D6721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874E2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72737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67690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D8B0A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A134F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1CF37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582789B" w14:textId="77777777" w:rsidR="00FC024D" w:rsidRPr="00ED7C1D" w:rsidRDefault="00FC024D" w:rsidP="00C74100">
            <w:pPr>
              <w:rPr>
                <w:sz w:val="18"/>
                <w:szCs w:val="18"/>
                <w:lang w:val="hr-HR"/>
              </w:rPr>
            </w:pPr>
          </w:p>
        </w:tc>
      </w:tr>
      <w:tr w:rsidR="00FC024D" w:rsidRPr="00ED7C1D" w14:paraId="29586333" w14:textId="77777777" w:rsidTr="00C74100">
        <w:trPr>
          <w:trHeight w:val="3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B5157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0015</w:t>
            </w:r>
          </w:p>
        </w:tc>
        <w:tc>
          <w:tcPr>
            <w:tcW w:w="704" w:type="dxa"/>
            <w:tcBorders>
              <w:top w:val="nil"/>
              <w:left w:val="nil"/>
              <w:bottom w:val="single" w:sz="4" w:space="0" w:color="auto"/>
              <w:right w:val="single" w:sz="4" w:space="0" w:color="auto"/>
            </w:tcBorders>
            <w:shd w:val="clear" w:color="auto" w:fill="auto"/>
            <w:noWrap/>
            <w:vAlign w:val="bottom"/>
            <w:hideMark/>
          </w:tcPr>
          <w:p w14:paraId="4A95AA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JN-2024/15</w:t>
            </w:r>
          </w:p>
        </w:tc>
        <w:tc>
          <w:tcPr>
            <w:tcW w:w="892" w:type="dxa"/>
            <w:tcBorders>
              <w:top w:val="nil"/>
              <w:left w:val="nil"/>
              <w:bottom w:val="single" w:sz="4" w:space="0" w:color="auto"/>
              <w:right w:val="single" w:sz="4" w:space="0" w:color="auto"/>
            </w:tcBorders>
            <w:shd w:val="clear" w:color="auto" w:fill="auto"/>
            <w:noWrap/>
            <w:vAlign w:val="bottom"/>
            <w:hideMark/>
          </w:tcPr>
          <w:p w14:paraId="6AA9A08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880DC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uredskog namještaja</w:t>
            </w:r>
          </w:p>
        </w:tc>
        <w:tc>
          <w:tcPr>
            <w:tcW w:w="671" w:type="dxa"/>
            <w:tcBorders>
              <w:top w:val="nil"/>
              <w:left w:val="nil"/>
              <w:bottom w:val="single" w:sz="4" w:space="0" w:color="auto"/>
              <w:right w:val="single" w:sz="4" w:space="0" w:color="auto"/>
            </w:tcBorders>
            <w:shd w:val="clear" w:color="auto" w:fill="auto"/>
            <w:vAlign w:val="bottom"/>
            <w:hideMark/>
          </w:tcPr>
          <w:p w14:paraId="52A911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3B18B5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39131000 - Uredske police</w:t>
            </w:r>
          </w:p>
        </w:tc>
        <w:tc>
          <w:tcPr>
            <w:tcW w:w="908" w:type="dxa"/>
            <w:tcBorders>
              <w:top w:val="nil"/>
              <w:left w:val="nil"/>
              <w:bottom w:val="single" w:sz="4" w:space="0" w:color="auto"/>
              <w:right w:val="single" w:sz="4" w:space="0" w:color="auto"/>
            </w:tcBorders>
            <w:shd w:val="clear" w:color="auto" w:fill="auto"/>
            <w:noWrap/>
            <w:vAlign w:val="bottom"/>
            <w:hideMark/>
          </w:tcPr>
          <w:p w14:paraId="3DE78AD2"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892" w:type="dxa"/>
            <w:tcBorders>
              <w:top w:val="nil"/>
              <w:left w:val="nil"/>
              <w:bottom w:val="single" w:sz="4" w:space="0" w:color="auto"/>
              <w:right w:val="single" w:sz="4" w:space="0" w:color="auto"/>
            </w:tcBorders>
            <w:shd w:val="clear" w:color="auto" w:fill="auto"/>
            <w:vAlign w:val="bottom"/>
            <w:hideMark/>
          </w:tcPr>
          <w:p w14:paraId="76C569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E7B19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3896C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A213C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8148C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77135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D2131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D7B9B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A0B6B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315E0A7" w14:textId="77777777" w:rsidR="00FC024D" w:rsidRPr="00ED7C1D" w:rsidRDefault="00FC024D" w:rsidP="00C74100">
            <w:pPr>
              <w:rPr>
                <w:sz w:val="18"/>
                <w:szCs w:val="18"/>
                <w:lang w:val="hr-HR"/>
              </w:rPr>
            </w:pPr>
          </w:p>
        </w:tc>
      </w:tr>
      <w:tr w:rsidR="00FC024D" w:rsidRPr="00ED7C1D" w14:paraId="7AFB960B"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EE271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0016</w:t>
            </w:r>
          </w:p>
        </w:tc>
        <w:tc>
          <w:tcPr>
            <w:tcW w:w="704" w:type="dxa"/>
            <w:tcBorders>
              <w:top w:val="nil"/>
              <w:left w:val="nil"/>
              <w:bottom w:val="single" w:sz="4" w:space="0" w:color="auto"/>
              <w:right w:val="single" w:sz="4" w:space="0" w:color="auto"/>
            </w:tcBorders>
            <w:shd w:val="clear" w:color="auto" w:fill="auto"/>
            <w:noWrap/>
            <w:vAlign w:val="bottom"/>
            <w:hideMark/>
          </w:tcPr>
          <w:p w14:paraId="101C70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JN-2024/16</w:t>
            </w:r>
          </w:p>
        </w:tc>
        <w:tc>
          <w:tcPr>
            <w:tcW w:w="892" w:type="dxa"/>
            <w:tcBorders>
              <w:top w:val="nil"/>
              <w:left w:val="nil"/>
              <w:bottom w:val="single" w:sz="4" w:space="0" w:color="auto"/>
              <w:right w:val="single" w:sz="4" w:space="0" w:color="auto"/>
            </w:tcBorders>
            <w:shd w:val="clear" w:color="auto" w:fill="auto"/>
            <w:noWrap/>
            <w:vAlign w:val="bottom"/>
            <w:hideMark/>
          </w:tcPr>
          <w:p w14:paraId="2E03EF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8136B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Opremanje zgrade općine vatrodojavnim sistemom</w:t>
            </w:r>
          </w:p>
        </w:tc>
        <w:tc>
          <w:tcPr>
            <w:tcW w:w="671" w:type="dxa"/>
            <w:tcBorders>
              <w:top w:val="nil"/>
              <w:left w:val="nil"/>
              <w:bottom w:val="single" w:sz="4" w:space="0" w:color="auto"/>
              <w:right w:val="single" w:sz="4" w:space="0" w:color="auto"/>
            </w:tcBorders>
            <w:shd w:val="clear" w:color="auto" w:fill="auto"/>
            <w:vAlign w:val="bottom"/>
            <w:hideMark/>
          </w:tcPr>
          <w:p w14:paraId="4BFFD5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30B902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44480000 - Razna oprema za protupožarnu zaštitu</w:t>
            </w:r>
          </w:p>
        </w:tc>
        <w:tc>
          <w:tcPr>
            <w:tcW w:w="908" w:type="dxa"/>
            <w:tcBorders>
              <w:top w:val="nil"/>
              <w:left w:val="nil"/>
              <w:bottom w:val="single" w:sz="4" w:space="0" w:color="auto"/>
              <w:right w:val="single" w:sz="4" w:space="0" w:color="auto"/>
            </w:tcBorders>
            <w:shd w:val="clear" w:color="auto" w:fill="auto"/>
            <w:noWrap/>
            <w:vAlign w:val="bottom"/>
            <w:hideMark/>
          </w:tcPr>
          <w:p w14:paraId="4498D5C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10.617,00</w:t>
            </w:r>
          </w:p>
        </w:tc>
        <w:tc>
          <w:tcPr>
            <w:tcW w:w="892" w:type="dxa"/>
            <w:tcBorders>
              <w:top w:val="nil"/>
              <w:left w:val="nil"/>
              <w:bottom w:val="single" w:sz="4" w:space="0" w:color="auto"/>
              <w:right w:val="single" w:sz="4" w:space="0" w:color="auto"/>
            </w:tcBorders>
            <w:shd w:val="clear" w:color="auto" w:fill="auto"/>
            <w:vAlign w:val="bottom"/>
            <w:hideMark/>
          </w:tcPr>
          <w:p w14:paraId="364DFC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8D99F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FD6B8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B8230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C7A1A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34DAD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5FDD7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652B7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E51FB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A1FA4A2" w14:textId="77777777" w:rsidR="00FC024D" w:rsidRPr="00ED7C1D" w:rsidRDefault="00FC024D" w:rsidP="00C74100">
            <w:pPr>
              <w:rPr>
                <w:sz w:val="18"/>
                <w:szCs w:val="18"/>
                <w:lang w:val="hr-HR"/>
              </w:rPr>
            </w:pPr>
          </w:p>
        </w:tc>
      </w:tr>
      <w:tr w:rsidR="00FC024D" w:rsidRPr="00ED7C1D" w14:paraId="20C09855"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0B810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0017</w:t>
            </w:r>
          </w:p>
        </w:tc>
        <w:tc>
          <w:tcPr>
            <w:tcW w:w="704" w:type="dxa"/>
            <w:tcBorders>
              <w:top w:val="nil"/>
              <w:left w:val="nil"/>
              <w:bottom w:val="single" w:sz="4" w:space="0" w:color="auto"/>
              <w:right w:val="single" w:sz="4" w:space="0" w:color="auto"/>
            </w:tcBorders>
            <w:shd w:val="clear" w:color="auto" w:fill="auto"/>
            <w:noWrap/>
            <w:vAlign w:val="bottom"/>
            <w:hideMark/>
          </w:tcPr>
          <w:p w14:paraId="506BEBA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JN-2024/17</w:t>
            </w:r>
          </w:p>
        </w:tc>
        <w:tc>
          <w:tcPr>
            <w:tcW w:w="892" w:type="dxa"/>
            <w:tcBorders>
              <w:top w:val="nil"/>
              <w:left w:val="nil"/>
              <w:bottom w:val="single" w:sz="4" w:space="0" w:color="auto"/>
              <w:right w:val="single" w:sz="4" w:space="0" w:color="auto"/>
            </w:tcBorders>
            <w:shd w:val="clear" w:color="auto" w:fill="auto"/>
            <w:noWrap/>
            <w:vAlign w:val="bottom"/>
            <w:hideMark/>
          </w:tcPr>
          <w:p w14:paraId="573BC7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B745E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Pametno upravljanje grobljima</w:t>
            </w:r>
          </w:p>
        </w:tc>
        <w:tc>
          <w:tcPr>
            <w:tcW w:w="671" w:type="dxa"/>
            <w:tcBorders>
              <w:top w:val="nil"/>
              <w:left w:val="nil"/>
              <w:bottom w:val="single" w:sz="4" w:space="0" w:color="auto"/>
              <w:right w:val="single" w:sz="4" w:space="0" w:color="auto"/>
            </w:tcBorders>
            <w:shd w:val="clear" w:color="auto" w:fill="auto"/>
            <w:vAlign w:val="bottom"/>
            <w:hideMark/>
          </w:tcPr>
          <w:p w14:paraId="2A4DA4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FA655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72210000 - Usluge programiranja paketa programske podrške (softverskih paketa)</w:t>
            </w:r>
          </w:p>
        </w:tc>
        <w:tc>
          <w:tcPr>
            <w:tcW w:w="908" w:type="dxa"/>
            <w:tcBorders>
              <w:top w:val="nil"/>
              <w:left w:val="nil"/>
              <w:bottom w:val="single" w:sz="4" w:space="0" w:color="auto"/>
              <w:right w:val="single" w:sz="4" w:space="0" w:color="auto"/>
            </w:tcBorders>
            <w:shd w:val="clear" w:color="auto" w:fill="auto"/>
            <w:noWrap/>
            <w:vAlign w:val="bottom"/>
            <w:hideMark/>
          </w:tcPr>
          <w:p w14:paraId="2B339C4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892" w:type="dxa"/>
            <w:tcBorders>
              <w:top w:val="nil"/>
              <w:left w:val="nil"/>
              <w:bottom w:val="single" w:sz="4" w:space="0" w:color="auto"/>
              <w:right w:val="single" w:sz="4" w:space="0" w:color="auto"/>
            </w:tcBorders>
            <w:shd w:val="clear" w:color="auto" w:fill="auto"/>
            <w:vAlign w:val="bottom"/>
            <w:hideMark/>
          </w:tcPr>
          <w:p w14:paraId="75FF5C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08FA5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1D01C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7F065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C6E60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17EE7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C8E49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9986B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766B8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ABC9C30" w14:textId="77777777" w:rsidR="00FC024D" w:rsidRPr="00ED7C1D" w:rsidRDefault="00FC024D" w:rsidP="00C74100">
            <w:pPr>
              <w:rPr>
                <w:sz w:val="18"/>
                <w:szCs w:val="18"/>
                <w:lang w:val="hr-HR"/>
              </w:rPr>
            </w:pPr>
          </w:p>
        </w:tc>
      </w:tr>
      <w:tr w:rsidR="00FC024D" w:rsidRPr="00ED7C1D" w14:paraId="72ADB0F2"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7A0C5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0018</w:t>
            </w:r>
          </w:p>
        </w:tc>
        <w:tc>
          <w:tcPr>
            <w:tcW w:w="704" w:type="dxa"/>
            <w:tcBorders>
              <w:top w:val="nil"/>
              <w:left w:val="nil"/>
              <w:bottom w:val="single" w:sz="4" w:space="0" w:color="auto"/>
              <w:right w:val="single" w:sz="4" w:space="0" w:color="auto"/>
            </w:tcBorders>
            <w:shd w:val="clear" w:color="auto" w:fill="auto"/>
            <w:noWrap/>
            <w:vAlign w:val="bottom"/>
            <w:hideMark/>
          </w:tcPr>
          <w:p w14:paraId="0DD409C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JN-2024/18</w:t>
            </w:r>
          </w:p>
        </w:tc>
        <w:tc>
          <w:tcPr>
            <w:tcW w:w="892" w:type="dxa"/>
            <w:tcBorders>
              <w:top w:val="nil"/>
              <w:left w:val="nil"/>
              <w:bottom w:val="single" w:sz="4" w:space="0" w:color="auto"/>
              <w:right w:val="single" w:sz="4" w:space="0" w:color="auto"/>
            </w:tcBorders>
            <w:shd w:val="clear" w:color="auto" w:fill="auto"/>
            <w:noWrap/>
            <w:vAlign w:val="bottom"/>
            <w:hideMark/>
          </w:tcPr>
          <w:p w14:paraId="1A87E4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A4C0D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Pametno upravljanje prometom</w:t>
            </w:r>
          </w:p>
        </w:tc>
        <w:tc>
          <w:tcPr>
            <w:tcW w:w="671" w:type="dxa"/>
            <w:tcBorders>
              <w:top w:val="nil"/>
              <w:left w:val="nil"/>
              <w:bottom w:val="single" w:sz="4" w:space="0" w:color="auto"/>
              <w:right w:val="single" w:sz="4" w:space="0" w:color="auto"/>
            </w:tcBorders>
            <w:shd w:val="clear" w:color="auto" w:fill="auto"/>
            <w:vAlign w:val="bottom"/>
            <w:hideMark/>
          </w:tcPr>
          <w:p w14:paraId="02A5D5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2EF79E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72210000 - Usluge programiranja paketa programske podrške (softverskih paketa)</w:t>
            </w:r>
          </w:p>
        </w:tc>
        <w:tc>
          <w:tcPr>
            <w:tcW w:w="908" w:type="dxa"/>
            <w:tcBorders>
              <w:top w:val="nil"/>
              <w:left w:val="nil"/>
              <w:bottom w:val="single" w:sz="4" w:space="0" w:color="auto"/>
              <w:right w:val="single" w:sz="4" w:space="0" w:color="auto"/>
            </w:tcBorders>
            <w:shd w:val="clear" w:color="auto" w:fill="auto"/>
            <w:noWrap/>
            <w:vAlign w:val="bottom"/>
            <w:hideMark/>
          </w:tcPr>
          <w:p w14:paraId="6C8425F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892" w:type="dxa"/>
            <w:tcBorders>
              <w:top w:val="nil"/>
              <w:left w:val="nil"/>
              <w:bottom w:val="single" w:sz="4" w:space="0" w:color="auto"/>
              <w:right w:val="single" w:sz="4" w:space="0" w:color="auto"/>
            </w:tcBorders>
            <w:shd w:val="clear" w:color="auto" w:fill="auto"/>
            <w:vAlign w:val="bottom"/>
            <w:hideMark/>
          </w:tcPr>
          <w:p w14:paraId="24B24C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730925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D6C20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8304D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002276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53BBE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200323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3635D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5FCF8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4E86669" w14:textId="77777777" w:rsidR="00FC024D" w:rsidRPr="00ED7C1D" w:rsidRDefault="00FC024D" w:rsidP="00C74100">
            <w:pPr>
              <w:rPr>
                <w:sz w:val="18"/>
                <w:szCs w:val="18"/>
                <w:lang w:val="hr-HR"/>
              </w:rPr>
            </w:pPr>
          </w:p>
        </w:tc>
      </w:tr>
      <w:tr w:rsidR="00FC024D" w:rsidRPr="00ED7C1D" w14:paraId="0A8F013A"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C6A15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0019</w:t>
            </w:r>
          </w:p>
        </w:tc>
        <w:tc>
          <w:tcPr>
            <w:tcW w:w="704" w:type="dxa"/>
            <w:tcBorders>
              <w:top w:val="nil"/>
              <w:left w:val="nil"/>
              <w:bottom w:val="single" w:sz="4" w:space="0" w:color="auto"/>
              <w:right w:val="single" w:sz="4" w:space="0" w:color="auto"/>
            </w:tcBorders>
            <w:shd w:val="clear" w:color="auto" w:fill="auto"/>
            <w:noWrap/>
            <w:vAlign w:val="bottom"/>
            <w:hideMark/>
          </w:tcPr>
          <w:p w14:paraId="5CD4E8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JN-2024/19</w:t>
            </w:r>
          </w:p>
        </w:tc>
        <w:tc>
          <w:tcPr>
            <w:tcW w:w="892" w:type="dxa"/>
            <w:tcBorders>
              <w:top w:val="nil"/>
              <w:left w:val="nil"/>
              <w:bottom w:val="single" w:sz="4" w:space="0" w:color="auto"/>
              <w:right w:val="single" w:sz="4" w:space="0" w:color="auto"/>
            </w:tcBorders>
            <w:shd w:val="clear" w:color="auto" w:fill="auto"/>
            <w:noWrap/>
            <w:vAlign w:val="bottom"/>
            <w:hideMark/>
          </w:tcPr>
          <w:p w14:paraId="6EF762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389882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Procjene tržišnih vrijednosti nekretnina</w:t>
            </w:r>
          </w:p>
        </w:tc>
        <w:tc>
          <w:tcPr>
            <w:tcW w:w="671" w:type="dxa"/>
            <w:tcBorders>
              <w:top w:val="nil"/>
              <w:left w:val="nil"/>
              <w:bottom w:val="single" w:sz="4" w:space="0" w:color="auto"/>
              <w:right w:val="single" w:sz="4" w:space="0" w:color="auto"/>
            </w:tcBorders>
            <w:shd w:val="clear" w:color="auto" w:fill="auto"/>
            <w:vAlign w:val="bottom"/>
            <w:hideMark/>
          </w:tcPr>
          <w:p w14:paraId="6E395C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299A5D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71319000 - Usluge vještačenja</w:t>
            </w:r>
          </w:p>
        </w:tc>
        <w:tc>
          <w:tcPr>
            <w:tcW w:w="908" w:type="dxa"/>
            <w:tcBorders>
              <w:top w:val="nil"/>
              <w:left w:val="nil"/>
              <w:bottom w:val="single" w:sz="4" w:space="0" w:color="auto"/>
              <w:right w:val="single" w:sz="4" w:space="0" w:color="auto"/>
            </w:tcBorders>
            <w:shd w:val="clear" w:color="auto" w:fill="auto"/>
            <w:noWrap/>
            <w:vAlign w:val="bottom"/>
            <w:hideMark/>
          </w:tcPr>
          <w:p w14:paraId="220DED9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7.432,00</w:t>
            </w:r>
          </w:p>
        </w:tc>
        <w:tc>
          <w:tcPr>
            <w:tcW w:w="892" w:type="dxa"/>
            <w:tcBorders>
              <w:top w:val="nil"/>
              <w:left w:val="nil"/>
              <w:bottom w:val="single" w:sz="4" w:space="0" w:color="auto"/>
              <w:right w:val="single" w:sz="4" w:space="0" w:color="auto"/>
            </w:tcBorders>
            <w:shd w:val="clear" w:color="auto" w:fill="auto"/>
            <w:vAlign w:val="bottom"/>
            <w:hideMark/>
          </w:tcPr>
          <w:p w14:paraId="0B5FE1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852B9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89A0F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9633B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EE667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081B20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3BCE4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50A4E7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1428A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0D15AA3" w14:textId="77777777" w:rsidR="00FC024D" w:rsidRPr="00ED7C1D" w:rsidRDefault="00FC024D" w:rsidP="00C74100">
            <w:pPr>
              <w:rPr>
                <w:sz w:val="18"/>
                <w:szCs w:val="18"/>
                <w:lang w:val="hr-HR"/>
              </w:rPr>
            </w:pPr>
          </w:p>
        </w:tc>
      </w:tr>
      <w:tr w:rsidR="00FC024D" w:rsidRPr="00ED7C1D" w14:paraId="6E7619B4"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B2EB1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0020</w:t>
            </w:r>
          </w:p>
        </w:tc>
        <w:tc>
          <w:tcPr>
            <w:tcW w:w="704" w:type="dxa"/>
            <w:tcBorders>
              <w:top w:val="nil"/>
              <w:left w:val="nil"/>
              <w:bottom w:val="single" w:sz="4" w:space="0" w:color="auto"/>
              <w:right w:val="single" w:sz="4" w:space="0" w:color="auto"/>
            </w:tcBorders>
            <w:shd w:val="clear" w:color="auto" w:fill="auto"/>
            <w:noWrap/>
            <w:vAlign w:val="bottom"/>
            <w:hideMark/>
          </w:tcPr>
          <w:p w14:paraId="396284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JN-2024/20</w:t>
            </w:r>
          </w:p>
        </w:tc>
        <w:tc>
          <w:tcPr>
            <w:tcW w:w="892" w:type="dxa"/>
            <w:tcBorders>
              <w:top w:val="nil"/>
              <w:left w:val="nil"/>
              <w:bottom w:val="single" w:sz="4" w:space="0" w:color="auto"/>
              <w:right w:val="single" w:sz="4" w:space="0" w:color="auto"/>
            </w:tcBorders>
            <w:shd w:val="clear" w:color="auto" w:fill="auto"/>
            <w:noWrap/>
            <w:vAlign w:val="bottom"/>
            <w:hideMark/>
          </w:tcPr>
          <w:p w14:paraId="13932E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07DF8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parkirališta u Ul. Muškati </w:t>
            </w:r>
          </w:p>
        </w:tc>
        <w:tc>
          <w:tcPr>
            <w:tcW w:w="671" w:type="dxa"/>
            <w:tcBorders>
              <w:top w:val="nil"/>
              <w:left w:val="nil"/>
              <w:bottom w:val="single" w:sz="4" w:space="0" w:color="auto"/>
              <w:right w:val="single" w:sz="4" w:space="0" w:color="auto"/>
            </w:tcBorders>
            <w:shd w:val="clear" w:color="auto" w:fill="auto"/>
            <w:vAlign w:val="bottom"/>
            <w:hideMark/>
          </w:tcPr>
          <w:p w14:paraId="4BAD4B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52408B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71220000 - Usluge projektiranja u arhitekturi</w:t>
            </w:r>
          </w:p>
        </w:tc>
        <w:tc>
          <w:tcPr>
            <w:tcW w:w="908" w:type="dxa"/>
            <w:tcBorders>
              <w:top w:val="nil"/>
              <w:left w:val="nil"/>
              <w:bottom w:val="single" w:sz="4" w:space="0" w:color="auto"/>
              <w:right w:val="single" w:sz="4" w:space="0" w:color="auto"/>
            </w:tcBorders>
            <w:shd w:val="clear" w:color="auto" w:fill="auto"/>
            <w:noWrap/>
            <w:vAlign w:val="bottom"/>
            <w:hideMark/>
          </w:tcPr>
          <w:p w14:paraId="11328E2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5B850E3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1A7E50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ADCA1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D22DB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D5D19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7A43E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2F852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B8B13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16F2C8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10B6D8A" w14:textId="77777777" w:rsidR="00FC024D" w:rsidRPr="00ED7C1D" w:rsidRDefault="00FC024D" w:rsidP="00C74100">
            <w:pPr>
              <w:rPr>
                <w:sz w:val="18"/>
                <w:szCs w:val="18"/>
                <w:lang w:val="hr-HR"/>
              </w:rPr>
            </w:pPr>
          </w:p>
        </w:tc>
      </w:tr>
      <w:tr w:rsidR="00FC024D" w:rsidRPr="00ED7C1D" w14:paraId="00159DF7"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43C4EE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0021</w:t>
            </w:r>
          </w:p>
        </w:tc>
        <w:tc>
          <w:tcPr>
            <w:tcW w:w="704" w:type="dxa"/>
            <w:tcBorders>
              <w:top w:val="nil"/>
              <w:left w:val="nil"/>
              <w:bottom w:val="single" w:sz="4" w:space="0" w:color="auto"/>
              <w:right w:val="single" w:sz="4" w:space="0" w:color="auto"/>
            </w:tcBorders>
            <w:shd w:val="clear" w:color="auto" w:fill="auto"/>
            <w:noWrap/>
            <w:vAlign w:val="bottom"/>
            <w:hideMark/>
          </w:tcPr>
          <w:p w14:paraId="750526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JN-2024/21</w:t>
            </w:r>
          </w:p>
        </w:tc>
        <w:tc>
          <w:tcPr>
            <w:tcW w:w="892" w:type="dxa"/>
            <w:tcBorders>
              <w:top w:val="nil"/>
              <w:left w:val="nil"/>
              <w:bottom w:val="single" w:sz="4" w:space="0" w:color="auto"/>
              <w:right w:val="single" w:sz="4" w:space="0" w:color="auto"/>
            </w:tcBorders>
            <w:shd w:val="clear" w:color="auto" w:fill="auto"/>
            <w:noWrap/>
            <w:vAlign w:val="bottom"/>
            <w:hideMark/>
          </w:tcPr>
          <w:p w14:paraId="6191E4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4FE38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II. Faze ceste unutar poslovne zone </w:t>
            </w:r>
            <w:proofErr w:type="spellStart"/>
            <w:r w:rsidRPr="00ED7C1D">
              <w:rPr>
                <w:rFonts w:ascii="Calibri" w:hAnsi="Calibri" w:cs="Calibri"/>
                <w:color w:val="000000"/>
                <w:sz w:val="18"/>
                <w:szCs w:val="18"/>
                <w:lang w:val="hr-HR"/>
              </w:rPr>
              <w:t>Štrpe</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17BA4D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614798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građevinarstvu za objekte niskogradnje</w:t>
            </w:r>
          </w:p>
        </w:tc>
        <w:tc>
          <w:tcPr>
            <w:tcW w:w="908" w:type="dxa"/>
            <w:tcBorders>
              <w:top w:val="nil"/>
              <w:left w:val="nil"/>
              <w:bottom w:val="single" w:sz="4" w:space="0" w:color="auto"/>
              <w:right w:val="single" w:sz="4" w:space="0" w:color="auto"/>
            </w:tcBorders>
            <w:shd w:val="clear" w:color="auto" w:fill="auto"/>
            <w:noWrap/>
            <w:vAlign w:val="bottom"/>
            <w:hideMark/>
          </w:tcPr>
          <w:p w14:paraId="12C3763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892" w:type="dxa"/>
            <w:tcBorders>
              <w:top w:val="nil"/>
              <w:left w:val="nil"/>
              <w:bottom w:val="single" w:sz="4" w:space="0" w:color="auto"/>
              <w:right w:val="single" w:sz="4" w:space="0" w:color="auto"/>
            </w:tcBorders>
            <w:shd w:val="clear" w:color="auto" w:fill="auto"/>
            <w:vAlign w:val="bottom"/>
            <w:hideMark/>
          </w:tcPr>
          <w:p w14:paraId="6F9A46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C9A791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D2358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FFFFE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ADE12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489DB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7B4CF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E8B28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BAF76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55C46D1" w14:textId="77777777" w:rsidR="00FC024D" w:rsidRPr="00ED7C1D" w:rsidRDefault="00FC024D" w:rsidP="00C74100">
            <w:pPr>
              <w:rPr>
                <w:sz w:val="18"/>
                <w:szCs w:val="18"/>
                <w:lang w:val="hr-HR"/>
              </w:rPr>
            </w:pPr>
          </w:p>
        </w:tc>
      </w:tr>
      <w:tr w:rsidR="00FC024D" w:rsidRPr="00ED7C1D" w14:paraId="68377BB2"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859BE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0022</w:t>
            </w:r>
          </w:p>
        </w:tc>
        <w:tc>
          <w:tcPr>
            <w:tcW w:w="704" w:type="dxa"/>
            <w:tcBorders>
              <w:top w:val="nil"/>
              <w:left w:val="nil"/>
              <w:bottom w:val="single" w:sz="4" w:space="0" w:color="auto"/>
              <w:right w:val="single" w:sz="4" w:space="0" w:color="auto"/>
            </w:tcBorders>
            <w:shd w:val="clear" w:color="auto" w:fill="auto"/>
            <w:noWrap/>
            <w:vAlign w:val="bottom"/>
            <w:hideMark/>
          </w:tcPr>
          <w:p w14:paraId="05F325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JN-2024/22</w:t>
            </w:r>
          </w:p>
        </w:tc>
        <w:tc>
          <w:tcPr>
            <w:tcW w:w="892" w:type="dxa"/>
            <w:tcBorders>
              <w:top w:val="nil"/>
              <w:left w:val="nil"/>
              <w:bottom w:val="single" w:sz="4" w:space="0" w:color="auto"/>
              <w:right w:val="single" w:sz="4" w:space="0" w:color="auto"/>
            </w:tcBorders>
            <w:shd w:val="clear" w:color="auto" w:fill="auto"/>
            <w:noWrap/>
            <w:vAlign w:val="bottom"/>
            <w:hideMark/>
          </w:tcPr>
          <w:p w14:paraId="5BF7F56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528EF8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Izmjena i dopuna izvedbenog projekta grijanja</w:t>
            </w:r>
          </w:p>
        </w:tc>
        <w:tc>
          <w:tcPr>
            <w:tcW w:w="671" w:type="dxa"/>
            <w:tcBorders>
              <w:top w:val="nil"/>
              <w:left w:val="nil"/>
              <w:bottom w:val="single" w:sz="4" w:space="0" w:color="auto"/>
              <w:right w:val="single" w:sz="4" w:space="0" w:color="auto"/>
            </w:tcBorders>
            <w:shd w:val="clear" w:color="auto" w:fill="auto"/>
            <w:vAlign w:val="bottom"/>
            <w:hideMark/>
          </w:tcPr>
          <w:p w14:paraId="51ED2A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127D59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71321200 - Usluge u području projektiranja sustava grijanja</w:t>
            </w:r>
          </w:p>
        </w:tc>
        <w:tc>
          <w:tcPr>
            <w:tcW w:w="908" w:type="dxa"/>
            <w:tcBorders>
              <w:top w:val="nil"/>
              <w:left w:val="nil"/>
              <w:bottom w:val="single" w:sz="4" w:space="0" w:color="auto"/>
              <w:right w:val="single" w:sz="4" w:space="0" w:color="auto"/>
            </w:tcBorders>
            <w:shd w:val="clear" w:color="auto" w:fill="auto"/>
            <w:noWrap/>
            <w:vAlign w:val="bottom"/>
            <w:hideMark/>
          </w:tcPr>
          <w:p w14:paraId="6DF0375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4.246,40</w:t>
            </w:r>
          </w:p>
        </w:tc>
        <w:tc>
          <w:tcPr>
            <w:tcW w:w="892" w:type="dxa"/>
            <w:tcBorders>
              <w:top w:val="nil"/>
              <w:left w:val="nil"/>
              <w:bottom w:val="single" w:sz="4" w:space="0" w:color="auto"/>
              <w:right w:val="single" w:sz="4" w:space="0" w:color="auto"/>
            </w:tcBorders>
            <w:shd w:val="clear" w:color="auto" w:fill="auto"/>
            <w:vAlign w:val="bottom"/>
            <w:hideMark/>
          </w:tcPr>
          <w:p w14:paraId="3387AE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73820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F37B0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678EB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7F0FD1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329A9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206AC1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A8292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E3086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6A87904" w14:textId="77777777" w:rsidR="00FC024D" w:rsidRPr="00ED7C1D" w:rsidRDefault="00FC024D" w:rsidP="00C74100">
            <w:pPr>
              <w:rPr>
                <w:sz w:val="18"/>
                <w:szCs w:val="18"/>
                <w:lang w:val="hr-HR"/>
              </w:rPr>
            </w:pPr>
          </w:p>
        </w:tc>
      </w:tr>
      <w:tr w:rsidR="00FC024D" w:rsidRPr="00ED7C1D" w14:paraId="5457D377"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39155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0023</w:t>
            </w:r>
          </w:p>
        </w:tc>
        <w:tc>
          <w:tcPr>
            <w:tcW w:w="704" w:type="dxa"/>
            <w:tcBorders>
              <w:top w:val="nil"/>
              <w:left w:val="nil"/>
              <w:bottom w:val="single" w:sz="4" w:space="0" w:color="auto"/>
              <w:right w:val="single" w:sz="4" w:space="0" w:color="auto"/>
            </w:tcBorders>
            <w:shd w:val="clear" w:color="auto" w:fill="auto"/>
            <w:noWrap/>
            <w:vAlign w:val="bottom"/>
            <w:hideMark/>
          </w:tcPr>
          <w:p w14:paraId="6986F0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JN-2024/23</w:t>
            </w:r>
          </w:p>
        </w:tc>
        <w:tc>
          <w:tcPr>
            <w:tcW w:w="892" w:type="dxa"/>
            <w:tcBorders>
              <w:top w:val="nil"/>
              <w:left w:val="nil"/>
              <w:bottom w:val="single" w:sz="4" w:space="0" w:color="auto"/>
              <w:right w:val="single" w:sz="4" w:space="0" w:color="auto"/>
            </w:tcBorders>
            <w:shd w:val="clear" w:color="auto" w:fill="auto"/>
            <w:noWrap/>
            <w:vAlign w:val="bottom"/>
            <w:hideMark/>
          </w:tcPr>
          <w:p w14:paraId="78C301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C2085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Prometni elaborat naselja Brtonigla - Verteneglio</w:t>
            </w:r>
          </w:p>
        </w:tc>
        <w:tc>
          <w:tcPr>
            <w:tcW w:w="671" w:type="dxa"/>
            <w:tcBorders>
              <w:top w:val="nil"/>
              <w:left w:val="nil"/>
              <w:bottom w:val="single" w:sz="4" w:space="0" w:color="auto"/>
              <w:right w:val="single" w:sz="4" w:space="0" w:color="auto"/>
            </w:tcBorders>
            <w:shd w:val="clear" w:color="auto" w:fill="auto"/>
            <w:vAlign w:val="bottom"/>
            <w:hideMark/>
          </w:tcPr>
          <w:p w14:paraId="36AE47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56F44F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71320000 - Usluge tehničkog projektiranja</w:t>
            </w:r>
          </w:p>
        </w:tc>
        <w:tc>
          <w:tcPr>
            <w:tcW w:w="908" w:type="dxa"/>
            <w:tcBorders>
              <w:top w:val="nil"/>
              <w:left w:val="nil"/>
              <w:bottom w:val="single" w:sz="4" w:space="0" w:color="auto"/>
              <w:right w:val="single" w:sz="4" w:space="0" w:color="auto"/>
            </w:tcBorders>
            <w:shd w:val="clear" w:color="auto" w:fill="auto"/>
            <w:noWrap/>
            <w:vAlign w:val="bottom"/>
            <w:hideMark/>
          </w:tcPr>
          <w:p w14:paraId="7596874A"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2AD12B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57FA7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D478C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3CDBF9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5DFE4D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FED50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E427C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7B4EF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36642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5233FEB" w14:textId="77777777" w:rsidR="00FC024D" w:rsidRPr="00ED7C1D" w:rsidRDefault="00FC024D" w:rsidP="00C74100">
            <w:pPr>
              <w:rPr>
                <w:sz w:val="18"/>
                <w:szCs w:val="18"/>
                <w:lang w:val="hr-HR"/>
              </w:rPr>
            </w:pPr>
          </w:p>
        </w:tc>
      </w:tr>
      <w:tr w:rsidR="00FC024D" w:rsidRPr="00ED7C1D" w14:paraId="32DEDF53"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485865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0024</w:t>
            </w:r>
          </w:p>
        </w:tc>
        <w:tc>
          <w:tcPr>
            <w:tcW w:w="704" w:type="dxa"/>
            <w:tcBorders>
              <w:top w:val="nil"/>
              <w:left w:val="nil"/>
              <w:bottom w:val="single" w:sz="4" w:space="0" w:color="auto"/>
              <w:right w:val="single" w:sz="4" w:space="0" w:color="auto"/>
            </w:tcBorders>
            <w:shd w:val="clear" w:color="auto" w:fill="auto"/>
            <w:noWrap/>
            <w:vAlign w:val="bottom"/>
            <w:hideMark/>
          </w:tcPr>
          <w:p w14:paraId="024667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JN-2024/24</w:t>
            </w:r>
          </w:p>
        </w:tc>
        <w:tc>
          <w:tcPr>
            <w:tcW w:w="892" w:type="dxa"/>
            <w:tcBorders>
              <w:top w:val="nil"/>
              <w:left w:val="nil"/>
              <w:bottom w:val="single" w:sz="4" w:space="0" w:color="auto"/>
              <w:right w:val="single" w:sz="4" w:space="0" w:color="auto"/>
            </w:tcBorders>
            <w:shd w:val="clear" w:color="auto" w:fill="auto"/>
            <w:noWrap/>
            <w:vAlign w:val="bottom"/>
            <w:hideMark/>
          </w:tcPr>
          <w:p w14:paraId="61EC48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094C4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Program zaštite divljači za područja izvan lovišta Općine Brtonigla - Verteneglio</w:t>
            </w:r>
          </w:p>
        </w:tc>
        <w:tc>
          <w:tcPr>
            <w:tcW w:w="671" w:type="dxa"/>
            <w:tcBorders>
              <w:top w:val="nil"/>
              <w:left w:val="nil"/>
              <w:bottom w:val="single" w:sz="4" w:space="0" w:color="auto"/>
              <w:right w:val="single" w:sz="4" w:space="0" w:color="auto"/>
            </w:tcBorders>
            <w:shd w:val="clear" w:color="auto" w:fill="auto"/>
            <w:vAlign w:val="bottom"/>
            <w:hideMark/>
          </w:tcPr>
          <w:p w14:paraId="264493E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2FEA36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77400000 - Usluge u području zoologije</w:t>
            </w:r>
          </w:p>
        </w:tc>
        <w:tc>
          <w:tcPr>
            <w:tcW w:w="908" w:type="dxa"/>
            <w:tcBorders>
              <w:top w:val="nil"/>
              <w:left w:val="nil"/>
              <w:bottom w:val="single" w:sz="4" w:space="0" w:color="auto"/>
              <w:right w:val="single" w:sz="4" w:space="0" w:color="auto"/>
            </w:tcBorders>
            <w:shd w:val="clear" w:color="auto" w:fill="auto"/>
            <w:noWrap/>
            <w:vAlign w:val="bottom"/>
            <w:hideMark/>
          </w:tcPr>
          <w:p w14:paraId="4732ACD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892" w:type="dxa"/>
            <w:tcBorders>
              <w:top w:val="nil"/>
              <w:left w:val="nil"/>
              <w:bottom w:val="single" w:sz="4" w:space="0" w:color="auto"/>
              <w:right w:val="single" w:sz="4" w:space="0" w:color="auto"/>
            </w:tcBorders>
            <w:shd w:val="clear" w:color="auto" w:fill="auto"/>
            <w:vAlign w:val="bottom"/>
            <w:hideMark/>
          </w:tcPr>
          <w:p w14:paraId="7E1ED2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F90DD9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39103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1D4321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355EDE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02951F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2DF75D0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05B7E4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ABC69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936B588" w14:textId="77777777" w:rsidR="00FC024D" w:rsidRPr="00ED7C1D" w:rsidRDefault="00FC024D" w:rsidP="00C74100">
            <w:pPr>
              <w:rPr>
                <w:sz w:val="18"/>
                <w:szCs w:val="18"/>
                <w:lang w:val="hr-HR"/>
              </w:rPr>
            </w:pPr>
          </w:p>
        </w:tc>
      </w:tr>
      <w:tr w:rsidR="00FC024D" w:rsidRPr="00ED7C1D" w14:paraId="35181051"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B2A40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0025</w:t>
            </w:r>
          </w:p>
        </w:tc>
        <w:tc>
          <w:tcPr>
            <w:tcW w:w="704" w:type="dxa"/>
            <w:tcBorders>
              <w:top w:val="nil"/>
              <w:left w:val="nil"/>
              <w:bottom w:val="single" w:sz="4" w:space="0" w:color="auto"/>
              <w:right w:val="single" w:sz="4" w:space="0" w:color="auto"/>
            </w:tcBorders>
            <w:shd w:val="clear" w:color="auto" w:fill="auto"/>
            <w:noWrap/>
            <w:vAlign w:val="bottom"/>
            <w:hideMark/>
          </w:tcPr>
          <w:p w14:paraId="0EF873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MN-2024/1</w:t>
            </w:r>
          </w:p>
        </w:tc>
        <w:tc>
          <w:tcPr>
            <w:tcW w:w="892" w:type="dxa"/>
            <w:tcBorders>
              <w:top w:val="nil"/>
              <w:left w:val="nil"/>
              <w:bottom w:val="single" w:sz="4" w:space="0" w:color="auto"/>
              <w:right w:val="single" w:sz="4" w:space="0" w:color="auto"/>
            </w:tcBorders>
            <w:shd w:val="clear" w:color="auto" w:fill="auto"/>
            <w:noWrap/>
            <w:vAlign w:val="bottom"/>
            <w:hideMark/>
          </w:tcPr>
          <w:p w14:paraId="6C7572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1277" w:type="dxa"/>
            <w:tcBorders>
              <w:top w:val="nil"/>
              <w:left w:val="nil"/>
              <w:bottom w:val="single" w:sz="4" w:space="0" w:color="auto"/>
              <w:right w:val="single" w:sz="4" w:space="0" w:color="auto"/>
            </w:tcBorders>
            <w:shd w:val="clear" w:color="auto" w:fill="auto"/>
            <w:vAlign w:val="bottom"/>
            <w:hideMark/>
          </w:tcPr>
          <w:p w14:paraId="70B8DA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Izrada Urbanističkog plana uređenja "Park Umag"</w:t>
            </w:r>
          </w:p>
        </w:tc>
        <w:tc>
          <w:tcPr>
            <w:tcW w:w="671" w:type="dxa"/>
            <w:tcBorders>
              <w:top w:val="nil"/>
              <w:left w:val="nil"/>
              <w:bottom w:val="single" w:sz="4" w:space="0" w:color="auto"/>
              <w:right w:val="single" w:sz="4" w:space="0" w:color="auto"/>
            </w:tcBorders>
            <w:shd w:val="clear" w:color="auto" w:fill="auto"/>
            <w:vAlign w:val="bottom"/>
            <w:hideMark/>
          </w:tcPr>
          <w:p w14:paraId="7EAADD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C00FE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71410000 - Usluge urbanističkog planiranja</w:t>
            </w:r>
          </w:p>
        </w:tc>
        <w:tc>
          <w:tcPr>
            <w:tcW w:w="908" w:type="dxa"/>
            <w:tcBorders>
              <w:top w:val="nil"/>
              <w:left w:val="nil"/>
              <w:bottom w:val="single" w:sz="4" w:space="0" w:color="auto"/>
              <w:right w:val="single" w:sz="4" w:space="0" w:color="auto"/>
            </w:tcBorders>
            <w:shd w:val="clear" w:color="auto" w:fill="auto"/>
            <w:noWrap/>
            <w:vAlign w:val="bottom"/>
            <w:hideMark/>
          </w:tcPr>
          <w:p w14:paraId="4D38DD1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31.852,00</w:t>
            </w:r>
          </w:p>
        </w:tc>
        <w:tc>
          <w:tcPr>
            <w:tcW w:w="892" w:type="dxa"/>
            <w:tcBorders>
              <w:top w:val="nil"/>
              <w:left w:val="nil"/>
              <w:bottom w:val="single" w:sz="4" w:space="0" w:color="auto"/>
              <w:right w:val="single" w:sz="4" w:space="0" w:color="auto"/>
            </w:tcBorders>
            <w:shd w:val="clear" w:color="auto" w:fill="auto"/>
            <w:vAlign w:val="bottom"/>
            <w:hideMark/>
          </w:tcPr>
          <w:p w14:paraId="1986AC2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789" w:type="dxa"/>
            <w:tcBorders>
              <w:top w:val="nil"/>
              <w:left w:val="nil"/>
              <w:bottom w:val="single" w:sz="4" w:space="0" w:color="auto"/>
              <w:right w:val="single" w:sz="4" w:space="0" w:color="auto"/>
            </w:tcBorders>
            <w:shd w:val="clear" w:color="auto" w:fill="auto"/>
            <w:vAlign w:val="bottom"/>
            <w:hideMark/>
          </w:tcPr>
          <w:p w14:paraId="5E86094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71E2D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3BCB13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8BCA9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8BCC5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 kvartal</w:t>
            </w:r>
          </w:p>
        </w:tc>
        <w:tc>
          <w:tcPr>
            <w:tcW w:w="747" w:type="dxa"/>
            <w:tcBorders>
              <w:top w:val="nil"/>
              <w:left w:val="nil"/>
              <w:bottom w:val="single" w:sz="4" w:space="0" w:color="auto"/>
              <w:right w:val="single" w:sz="4" w:space="0" w:color="auto"/>
            </w:tcBorders>
            <w:shd w:val="clear" w:color="auto" w:fill="auto"/>
            <w:vAlign w:val="bottom"/>
            <w:hideMark/>
          </w:tcPr>
          <w:p w14:paraId="7CF7E9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12 mjeseci</w:t>
            </w:r>
          </w:p>
        </w:tc>
        <w:tc>
          <w:tcPr>
            <w:tcW w:w="742" w:type="dxa"/>
            <w:tcBorders>
              <w:top w:val="nil"/>
              <w:left w:val="nil"/>
              <w:bottom w:val="single" w:sz="4" w:space="0" w:color="auto"/>
              <w:right w:val="single" w:sz="4" w:space="0" w:color="auto"/>
            </w:tcBorders>
            <w:shd w:val="clear" w:color="auto" w:fill="auto"/>
            <w:vAlign w:val="bottom"/>
            <w:hideMark/>
          </w:tcPr>
          <w:p w14:paraId="4DC18B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150056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9149154" w14:textId="77777777" w:rsidR="00FC024D" w:rsidRPr="00ED7C1D" w:rsidRDefault="00FC024D" w:rsidP="00C74100">
            <w:pPr>
              <w:rPr>
                <w:sz w:val="18"/>
                <w:szCs w:val="18"/>
                <w:lang w:val="hr-HR"/>
              </w:rPr>
            </w:pPr>
          </w:p>
        </w:tc>
      </w:tr>
      <w:tr w:rsidR="00FC024D" w:rsidRPr="00ED7C1D" w14:paraId="3AD082B8"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736D4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0026</w:t>
            </w:r>
          </w:p>
        </w:tc>
        <w:tc>
          <w:tcPr>
            <w:tcW w:w="704" w:type="dxa"/>
            <w:tcBorders>
              <w:top w:val="nil"/>
              <w:left w:val="nil"/>
              <w:bottom w:val="single" w:sz="4" w:space="0" w:color="auto"/>
              <w:right w:val="single" w:sz="4" w:space="0" w:color="auto"/>
            </w:tcBorders>
            <w:shd w:val="clear" w:color="auto" w:fill="auto"/>
            <w:noWrap/>
            <w:vAlign w:val="bottom"/>
            <w:hideMark/>
          </w:tcPr>
          <w:p w14:paraId="0D78CF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JN-2024/57</w:t>
            </w:r>
          </w:p>
        </w:tc>
        <w:tc>
          <w:tcPr>
            <w:tcW w:w="892" w:type="dxa"/>
            <w:tcBorders>
              <w:top w:val="nil"/>
              <w:left w:val="nil"/>
              <w:bottom w:val="single" w:sz="4" w:space="0" w:color="auto"/>
              <w:right w:val="single" w:sz="4" w:space="0" w:color="auto"/>
            </w:tcBorders>
            <w:shd w:val="clear" w:color="auto" w:fill="auto"/>
            <w:noWrap/>
            <w:vAlign w:val="bottom"/>
            <w:hideMark/>
          </w:tcPr>
          <w:p w14:paraId="6EB7632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C6460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Izmjene i dopune prostornog plana uređenja </w:t>
            </w:r>
            <w:r w:rsidRPr="00ED7C1D">
              <w:rPr>
                <w:rFonts w:ascii="Calibri" w:hAnsi="Calibri" w:cs="Calibri"/>
                <w:color w:val="000000"/>
                <w:sz w:val="18"/>
                <w:szCs w:val="18"/>
                <w:lang w:val="hr-HR"/>
              </w:rPr>
              <w:lastRenderedPageBreak/>
              <w:t>Općine Brtonigla - Verteneglio</w:t>
            </w:r>
          </w:p>
        </w:tc>
        <w:tc>
          <w:tcPr>
            <w:tcW w:w="671" w:type="dxa"/>
            <w:tcBorders>
              <w:top w:val="nil"/>
              <w:left w:val="nil"/>
              <w:bottom w:val="single" w:sz="4" w:space="0" w:color="auto"/>
              <w:right w:val="single" w:sz="4" w:space="0" w:color="auto"/>
            </w:tcBorders>
            <w:shd w:val="clear" w:color="auto" w:fill="auto"/>
            <w:vAlign w:val="bottom"/>
            <w:hideMark/>
          </w:tcPr>
          <w:p w14:paraId="01DCE6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Usluge</w:t>
            </w:r>
          </w:p>
        </w:tc>
        <w:tc>
          <w:tcPr>
            <w:tcW w:w="1277" w:type="dxa"/>
            <w:tcBorders>
              <w:top w:val="nil"/>
              <w:left w:val="nil"/>
              <w:bottom w:val="single" w:sz="4" w:space="0" w:color="auto"/>
              <w:right w:val="single" w:sz="4" w:space="0" w:color="auto"/>
            </w:tcBorders>
            <w:shd w:val="clear" w:color="auto" w:fill="auto"/>
            <w:vAlign w:val="bottom"/>
            <w:hideMark/>
          </w:tcPr>
          <w:p w14:paraId="12864B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71410000 - Usluge urbanističkog planiranja</w:t>
            </w:r>
          </w:p>
        </w:tc>
        <w:tc>
          <w:tcPr>
            <w:tcW w:w="908" w:type="dxa"/>
            <w:tcBorders>
              <w:top w:val="nil"/>
              <w:left w:val="nil"/>
              <w:bottom w:val="single" w:sz="4" w:space="0" w:color="auto"/>
              <w:right w:val="single" w:sz="4" w:space="0" w:color="auto"/>
            </w:tcBorders>
            <w:shd w:val="clear" w:color="auto" w:fill="auto"/>
            <w:noWrap/>
            <w:vAlign w:val="bottom"/>
            <w:hideMark/>
          </w:tcPr>
          <w:p w14:paraId="44FFCD6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26.000,00</w:t>
            </w:r>
          </w:p>
        </w:tc>
        <w:tc>
          <w:tcPr>
            <w:tcW w:w="892" w:type="dxa"/>
            <w:tcBorders>
              <w:top w:val="nil"/>
              <w:left w:val="nil"/>
              <w:bottom w:val="single" w:sz="4" w:space="0" w:color="auto"/>
              <w:right w:val="single" w:sz="4" w:space="0" w:color="auto"/>
            </w:tcBorders>
            <w:shd w:val="clear" w:color="auto" w:fill="auto"/>
            <w:vAlign w:val="bottom"/>
            <w:hideMark/>
          </w:tcPr>
          <w:p w14:paraId="2477CC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2DF9E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7D366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0406F1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97181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279C3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457B5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3CAA4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01C1D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19ACDA8" w14:textId="77777777" w:rsidR="00FC024D" w:rsidRPr="00ED7C1D" w:rsidRDefault="00FC024D" w:rsidP="00C74100">
            <w:pPr>
              <w:rPr>
                <w:sz w:val="18"/>
                <w:szCs w:val="18"/>
                <w:lang w:val="hr-HR"/>
              </w:rPr>
            </w:pPr>
          </w:p>
        </w:tc>
      </w:tr>
      <w:tr w:rsidR="00FC024D" w:rsidRPr="00ED7C1D" w14:paraId="0E368F73"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C33A9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0027</w:t>
            </w:r>
          </w:p>
        </w:tc>
        <w:tc>
          <w:tcPr>
            <w:tcW w:w="704" w:type="dxa"/>
            <w:tcBorders>
              <w:top w:val="nil"/>
              <w:left w:val="nil"/>
              <w:bottom w:val="single" w:sz="4" w:space="0" w:color="auto"/>
              <w:right w:val="single" w:sz="4" w:space="0" w:color="auto"/>
            </w:tcBorders>
            <w:shd w:val="clear" w:color="auto" w:fill="auto"/>
            <w:noWrap/>
            <w:vAlign w:val="bottom"/>
            <w:hideMark/>
          </w:tcPr>
          <w:p w14:paraId="14ED34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JN-2024/25</w:t>
            </w:r>
          </w:p>
        </w:tc>
        <w:tc>
          <w:tcPr>
            <w:tcW w:w="892" w:type="dxa"/>
            <w:tcBorders>
              <w:top w:val="nil"/>
              <w:left w:val="nil"/>
              <w:bottom w:val="single" w:sz="4" w:space="0" w:color="auto"/>
              <w:right w:val="single" w:sz="4" w:space="0" w:color="auto"/>
            </w:tcBorders>
            <w:shd w:val="clear" w:color="auto" w:fill="auto"/>
            <w:noWrap/>
            <w:vAlign w:val="bottom"/>
            <w:hideMark/>
          </w:tcPr>
          <w:p w14:paraId="6B1645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507E6B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Sanacija ogradnog potpornog zida sa obnovom žičane ograde na nogometnom igralištu u naselju Brtonigla</w:t>
            </w:r>
          </w:p>
        </w:tc>
        <w:tc>
          <w:tcPr>
            <w:tcW w:w="671" w:type="dxa"/>
            <w:tcBorders>
              <w:top w:val="nil"/>
              <w:left w:val="nil"/>
              <w:bottom w:val="single" w:sz="4" w:space="0" w:color="auto"/>
              <w:right w:val="single" w:sz="4" w:space="0" w:color="auto"/>
            </w:tcBorders>
            <w:shd w:val="clear" w:color="auto" w:fill="auto"/>
            <w:vAlign w:val="bottom"/>
            <w:hideMark/>
          </w:tcPr>
          <w:p w14:paraId="1CF1F9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0A0878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45212221 - Građevinski radovi u vezi s konstrukcijama za sportski teren</w:t>
            </w:r>
          </w:p>
        </w:tc>
        <w:tc>
          <w:tcPr>
            <w:tcW w:w="908" w:type="dxa"/>
            <w:tcBorders>
              <w:top w:val="nil"/>
              <w:left w:val="nil"/>
              <w:bottom w:val="single" w:sz="4" w:space="0" w:color="auto"/>
              <w:right w:val="single" w:sz="4" w:space="0" w:color="auto"/>
            </w:tcBorders>
            <w:shd w:val="clear" w:color="auto" w:fill="auto"/>
            <w:noWrap/>
            <w:vAlign w:val="bottom"/>
            <w:hideMark/>
          </w:tcPr>
          <w:p w14:paraId="0211EF96"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892" w:type="dxa"/>
            <w:tcBorders>
              <w:top w:val="nil"/>
              <w:left w:val="nil"/>
              <w:bottom w:val="single" w:sz="4" w:space="0" w:color="auto"/>
              <w:right w:val="single" w:sz="4" w:space="0" w:color="auto"/>
            </w:tcBorders>
            <w:shd w:val="clear" w:color="auto" w:fill="auto"/>
            <w:vAlign w:val="bottom"/>
            <w:hideMark/>
          </w:tcPr>
          <w:p w14:paraId="052108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F514E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D45458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589C1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0C5F4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05489C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DB1DD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B8090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4E2218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D1232E1" w14:textId="77777777" w:rsidR="00FC024D" w:rsidRPr="00ED7C1D" w:rsidRDefault="00FC024D" w:rsidP="00C74100">
            <w:pPr>
              <w:rPr>
                <w:sz w:val="18"/>
                <w:szCs w:val="18"/>
                <w:lang w:val="hr-HR"/>
              </w:rPr>
            </w:pPr>
          </w:p>
        </w:tc>
      </w:tr>
      <w:tr w:rsidR="00FC024D" w:rsidRPr="00ED7C1D" w14:paraId="296E054D"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E29DA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0028</w:t>
            </w:r>
          </w:p>
        </w:tc>
        <w:tc>
          <w:tcPr>
            <w:tcW w:w="704" w:type="dxa"/>
            <w:tcBorders>
              <w:top w:val="nil"/>
              <w:left w:val="nil"/>
              <w:bottom w:val="single" w:sz="4" w:space="0" w:color="auto"/>
              <w:right w:val="single" w:sz="4" w:space="0" w:color="auto"/>
            </w:tcBorders>
            <w:shd w:val="clear" w:color="auto" w:fill="auto"/>
            <w:noWrap/>
            <w:vAlign w:val="bottom"/>
            <w:hideMark/>
          </w:tcPr>
          <w:p w14:paraId="06B476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JN-2024/26</w:t>
            </w:r>
          </w:p>
        </w:tc>
        <w:tc>
          <w:tcPr>
            <w:tcW w:w="892" w:type="dxa"/>
            <w:tcBorders>
              <w:top w:val="nil"/>
              <w:left w:val="nil"/>
              <w:bottom w:val="single" w:sz="4" w:space="0" w:color="auto"/>
              <w:right w:val="single" w:sz="4" w:space="0" w:color="auto"/>
            </w:tcBorders>
            <w:shd w:val="clear" w:color="auto" w:fill="auto"/>
            <w:noWrap/>
            <w:vAlign w:val="bottom"/>
            <w:hideMark/>
          </w:tcPr>
          <w:p w14:paraId="5431FE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CEC7A3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Izgradnja nogometnog igrališta </w:t>
            </w:r>
          </w:p>
        </w:tc>
        <w:tc>
          <w:tcPr>
            <w:tcW w:w="671" w:type="dxa"/>
            <w:tcBorders>
              <w:top w:val="nil"/>
              <w:left w:val="nil"/>
              <w:bottom w:val="single" w:sz="4" w:space="0" w:color="auto"/>
              <w:right w:val="single" w:sz="4" w:space="0" w:color="auto"/>
            </w:tcBorders>
            <w:shd w:val="clear" w:color="auto" w:fill="auto"/>
            <w:vAlign w:val="bottom"/>
            <w:hideMark/>
          </w:tcPr>
          <w:p w14:paraId="37185D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3CB97E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45212200 - Građevinski radovi na sportskim objektima</w:t>
            </w:r>
          </w:p>
        </w:tc>
        <w:tc>
          <w:tcPr>
            <w:tcW w:w="908" w:type="dxa"/>
            <w:tcBorders>
              <w:top w:val="nil"/>
              <w:left w:val="nil"/>
              <w:bottom w:val="single" w:sz="4" w:space="0" w:color="auto"/>
              <w:right w:val="single" w:sz="4" w:space="0" w:color="auto"/>
            </w:tcBorders>
            <w:shd w:val="clear" w:color="auto" w:fill="auto"/>
            <w:noWrap/>
            <w:vAlign w:val="bottom"/>
            <w:hideMark/>
          </w:tcPr>
          <w:p w14:paraId="333F60D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40.720,00</w:t>
            </w:r>
          </w:p>
        </w:tc>
        <w:tc>
          <w:tcPr>
            <w:tcW w:w="892" w:type="dxa"/>
            <w:tcBorders>
              <w:top w:val="nil"/>
              <w:left w:val="nil"/>
              <w:bottom w:val="single" w:sz="4" w:space="0" w:color="auto"/>
              <w:right w:val="single" w:sz="4" w:space="0" w:color="auto"/>
            </w:tcBorders>
            <w:shd w:val="clear" w:color="auto" w:fill="auto"/>
            <w:vAlign w:val="bottom"/>
            <w:hideMark/>
          </w:tcPr>
          <w:p w14:paraId="2172E5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FDE57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FDFED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CB753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501963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9068AA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B012F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477A13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159612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CEFDFEA" w14:textId="77777777" w:rsidR="00FC024D" w:rsidRPr="00ED7C1D" w:rsidRDefault="00FC024D" w:rsidP="00C74100">
            <w:pPr>
              <w:rPr>
                <w:sz w:val="18"/>
                <w:szCs w:val="18"/>
                <w:lang w:val="hr-HR"/>
              </w:rPr>
            </w:pPr>
          </w:p>
        </w:tc>
      </w:tr>
      <w:tr w:rsidR="00FC024D" w:rsidRPr="00ED7C1D" w14:paraId="25465E28" w14:textId="77777777" w:rsidTr="00C74100">
        <w:trPr>
          <w:trHeight w:val="15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CCE27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0030</w:t>
            </w:r>
          </w:p>
        </w:tc>
        <w:tc>
          <w:tcPr>
            <w:tcW w:w="704" w:type="dxa"/>
            <w:tcBorders>
              <w:top w:val="nil"/>
              <w:left w:val="nil"/>
              <w:bottom w:val="single" w:sz="4" w:space="0" w:color="auto"/>
              <w:right w:val="single" w:sz="4" w:space="0" w:color="auto"/>
            </w:tcBorders>
            <w:shd w:val="clear" w:color="auto" w:fill="auto"/>
            <w:noWrap/>
            <w:vAlign w:val="bottom"/>
            <w:hideMark/>
          </w:tcPr>
          <w:p w14:paraId="0BBBF9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JN-2024/27</w:t>
            </w:r>
          </w:p>
        </w:tc>
        <w:tc>
          <w:tcPr>
            <w:tcW w:w="892" w:type="dxa"/>
            <w:tcBorders>
              <w:top w:val="nil"/>
              <w:left w:val="nil"/>
              <w:bottom w:val="single" w:sz="4" w:space="0" w:color="auto"/>
              <w:right w:val="single" w:sz="4" w:space="0" w:color="auto"/>
            </w:tcBorders>
            <w:shd w:val="clear" w:color="auto" w:fill="auto"/>
            <w:noWrap/>
            <w:vAlign w:val="bottom"/>
            <w:hideMark/>
          </w:tcPr>
          <w:p w14:paraId="454D78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812DE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Studija procjene prirodnih potencijala  za proglašenje potoka "ŠKRLINE" zaštićenim područjem prirode</w:t>
            </w:r>
          </w:p>
        </w:tc>
        <w:tc>
          <w:tcPr>
            <w:tcW w:w="671" w:type="dxa"/>
            <w:tcBorders>
              <w:top w:val="nil"/>
              <w:left w:val="nil"/>
              <w:bottom w:val="single" w:sz="4" w:space="0" w:color="auto"/>
              <w:right w:val="single" w:sz="4" w:space="0" w:color="auto"/>
            </w:tcBorders>
            <w:shd w:val="clear" w:color="auto" w:fill="auto"/>
            <w:vAlign w:val="bottom"/>
            <w:hideMark/>
          </w:tcPr>
          <w:p w14:paraId="16DF24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0984233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90712400 - Usluge upravljanja prirodnim resursima ili usluge planiranja strategije očuvanja prirodnih resursa</w:t>
            </w:r>
          </w:p>
        </w:tc>
        <w:tc>
          <w:tcPr>
            <w:tcW w:w="908" w:type="dxa"/>
            <w:tcBorders>
              <w:top w:val="nil"/>
              <w:left w:val="nil"/>
              <w:bottom w:val="single" w:sz="4" w:space="0" w:color="auto"/>
              <w:right w:val="single" w:sz="4" w:space="0" w:color="auto"/>
            </w:tcBorders>
            <w:shd w:val="clear" w:color="auto" w:fill="auto"/>
            <w:noWrap/>
            <w:vAlign w:val="bottom"/>
            <w:hideMark/>
          </w:tcPr>
          <w:p w14:paraId="2D46C2E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12.800,00</w:t>
            </w:r>
          </w:p>
        </w:tc>
        <w:tc>
          <w:tcPr>
            <w:tcW w:w="892" w:type="dxa"/>
            <w:tcBorders>
              <w:top w:val="nil"/>
              <w:left w:val="nil"/>
              <w:bottom w:val="single" w:sz="4" w:space="0" w:color="auto"/>
              <w:right w:val="single" w:sz="4" w:space="0" w:color="auto"/>
            </w:tcBorders>
            <w:shd w:val="clear" w:color="auto" w:fill="auto"/>
            <w:vAlign w:val="bottom"/>
            <w:hideMark/>
          </w:tcPr>
          <w:p w14:paraId="0EAEEE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7FDD0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F3E00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8AA36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4FE0B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11EB2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1AF6D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020D09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4930BD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DD52702" w14:textId="77777777" w:rsidR="00FC024D" w:rsidRPr="00ED7C1D" w:rsidRDefault="00FC024D" w:rsidP="00C74100">
            <w:pPr>
              <w:rPr>
                <w:sz w:val="18"/>
                <w:szCs w:val="18"/>
                <w:lang w:val="hr-HR"/>
              </w:rPr>
            </w:pPr>
          </w:p>
        </w:tc>
      </w:tr>
      <w:tr w:rsidR="00FC024D" w:rsidRPr="00ED7C1D" w14:paraId="37E586D9"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796E3B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0031</w:t>
            </w:r>
          </w:p>
        </w:tc>
        <w:tc>
          <w:tcPr>
            <w:tcW w:w="704" w:type="dxa"/>
            <w:tcBorders>
              <w:top w:val="nil"/>
              <w:left w:val="nil"/>
              <w:bottom w:val="single" w:sz="4" w:space="0" w:color="auto"/>
              <w:right w:val="single" w:sz="4" w:space="0" w:color="auto"/>
            </w:tcBorders>
            <w:shd w:val="clear" w:color="auto" w:fill="auto"/>
            <w:noWrap/>
            <w:vAlign w:val="bottom"/>
            <w:hideMark/>
          </w:tcPr>
          <w:p w14:paraId="12AA02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JN-2024/28</w:t>
            </w:r>
          </w:p>
        </w:tc>
        <w:tc>
          <w:tcPr>
            <w:tcW w:w="892" w:type="dxa"/>
            <w:tcBorders>
              <w:top w:val="nil"/>
              <w:left w:val="nil"/>
              <w:bottom w:val="single" w:sz="4" w:space="0" w:color="auto"/>
              <w:right w:val="single" w:sz="4" w:space="0" w:color="auto"/>
            </w:tcBorders>
            <w:shd w:val="clear" w:color="auto" w:fill="auto"/>
            <w:noWrap/>
            <w:vAlign w:val="bottom"/>
            <w:hideMark/>
          </w:tcPr>
          <w:p w14:paraId="1F2427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907E3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Zamjena postojeće javne rasvjete na području Općine Brtonigla - Verteneglio sa LED rasvjetom</w:t>
            </w:r>
          </w:p>
        </w:tc>
        <w:tc>
          <w:tcPr>
            <w:tcW w:w="671" w:type="dxa"/>
            <w:tcBorders>
              <w:top w:val="nil"/>
              <w:left w:val="nil"/>
              <w:bottom w:val="single" w:sz="4" w:space="0" w:color="auto"/>
              <w:right w:val="single" w:sz="4" w:space="0" w:color="auto"/>
            </w:tcBorders>
            <w:shd w:val="clear" w:color="auto" w:fill="auto"/>
            <w:vAlign w:val="bottom"/>
            <w:hideMark/>
          </w:tcPr>
          <w:p w14:paraId="4EA6B3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6C502C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34993000 - Cestovna rasvjeta</w:t>
            </w:r>
          </w:p>
        </w:tc>
        <w:tc>
          <w:tcPr>
            <w:tcW w:w="908" w:type="dxa"/>
            <w:tcBorders>
              <w:top w:val="nil"/>
              <w:left w:val="nil"/>
              <w:bottom w:val="single" w:sz="4" w:space="0" w:color="auto"/>
              <w:right w:val="single" w:sz="4" w:space="0" w:color="auto"/>
            </w:tcBorders>
            <w:shd w:val="clear" w:color="auto" w:fill="auto"/>
            <w:noWrap/>
            <w:vAlign w:val="bottom"/>
            <w:hideMark/>
          </w:tcPr>
          <w:p w14:paraId="5ABED88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26.000,00</w:t>
            </w:r>
          </w:p>
        </w:tc>
        <w:tc>
          <w:tcPr>
            <w:tcW w:w="892" w:type="dxa"/>
            <w:tcBorders>
              <w:top w:val="nil"/>
              <w:left w:val="nil"/>
              <w:bottom w:val="single" w:sz="4" w:space="0" w:color="auto"/>
              <w:right w:val="single" w:sz="4" w:space="0" w:color="auto"/>
            </w:tcBorders>
            <w:shd w:val="clear" w:color="auto" w:fill="auto"/>
            <w:vAlign w:val="bottom"/>
            <w:hideMark/>
          </w:tcPr>
          <w:p w14:paraId="6685E3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97B360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6D401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E5256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7D976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CA3FFE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A9C9D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546AE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3B368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4B5A772" w14:textId="77777777" w:rsidR="00FC024D" w:rsidRPr="00ED7C1D" w:rsidRDefault="00FC024D" w:rsidP="00C74100">
            <w:pPr>
              <w:rPr>
                <w:sz w:val="18"/>
                <w:szCs w:val="18"/>
                <w:lang w:val="hr-HR"/>
              </w:rPr>
            </w:pPr>
          </w:p>
        </w:tc>
      </w:tr>
      <w:tr w:rsidR="00FC024D" w:rsidRPr="00ED7C1D" w14:paraId="70A9D361"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B7302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0033</w:t>
            </w:r>
          </w:p>
        </w:tc>
        <w:tc>
          <w:tcPr>
            <w:tcW w:w="704" w:type="dxa"/>
            <w:tcBorders>
              <w:top w:val="nil"/>
              <w:left w:val="nil"/>
              <w:bottom w:val="single" w:sz="4" w:space="0" w:color="auto"/>
              <w:right w:val="single" w:sz="4" w:space="0" w:color="auto"/>
            </w:tcBorders>
            <w:shd w:val="clear" w:color="auto" w:fill="auto"/>
            <w:noWrap/>
            <w:vAlign w:val="bottom"/>
            <w:hideMark/>
          </w:tcPr>
          <w:p w14:paraId="063E85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JN-2024/29</w:t>
            </w:r>
          </w:p>
        </w:tc>
        <w:tc>
          <w:tcPr>
            <w:tcW w:w="892" w:type="dxa"/>
            <w:tcBorders>
              <w:top w:val="nil"/>
              <w:left w:val="nil"/>
              <w:bottom w:val="single" w:sz="4" w:space="0" w:color="auto"/>
              <w:right w:val="single" w:sz="4" w:space="0" w:color="auto"/>
            </w:tcBorders>
            <w:shd w:val="clear" w:color="auto" w:fill="auto"/>
            <w:noWrap/>
            <w:vAlign w:val="bottom"/>
            <w:hideMark/>
          </w:tcPr>
          <w:p w14:paraId="2789E2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FC33F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Nabava dekorativnih blagdanskih  rasvjetnih tijela </w:t>
            </w:r>
          </w:p>
        </w:tc>
        <w:tc>
          <w:tcPr>
            <w:tcW w:w="671" w:type="dxa"/>
            <w:tcBorders>
              <w:top w:val="nil"/>
              <w:left w:val="nil"/>
              <w:bottom w:val="single" w:sz="4" w:space="0" w:color="auto"/>
              <w:right w:val="single" w:sz="4" w:space="0" w:color="auto"/>
            </w:tcBorders>
            <w:shd w:val="clear" w:color="auto" w:fill="auto"/>
            <w:vAlign w:val="bottom"/>
            <w:hideMark/>
          </w:tcPr>
          <w:p w14:paraId="3078A2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1EF3211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31500000 - Rasvjetna oprema i električne svjetiljke</w:t>
            </w:r>
          </w:p>
        </w:tc>
        <w:tc>
          <w:tcPr>
            <w:tcW w:w="908" w:type="dxa"/>
            <w:tcBorders>
              <w:top w:val="nil"/>
              <w:left w:val="nil"/>
              <w:bottom w:val="single" w:sz="4" w:space="0" w:color="auto"/>
              <w:right w:val="single" w:sz="4" w:space="0" w:color="auto"/>
            </w:tcBorders>
            <w:shd w:val="clear" w:color="auto" w:fill="auto"/>
            <w:noWrap/>
            <w:vAlign w:val="bottom"/>
            <w:hideMark/>
          </w:tcPr>
          <w:p w14:paraId="70487F4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892" w:type="dxa"/>
            <w:tcBorders>
              <w:top w:val="nil"/>
              <w:left w:val="nil"/>
              <w:bottom w:val="single" w:sz="4" w:space="0" w:color="auto"/>
              <w:right w:val="single" w:sz="4" w:space="0" w:color="auto"/>
            </w:tcBorders>
            <w:shd w:val="clear" w:color="auto" w:fill="auto"/>
            <w:vAlign w:val="bottom"/>
            <w:hideMark/>
          </w:tcPr>
          <w:p w14:paraId="284711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9722F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CA346F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EE754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BB367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C9BC5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EEA73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36673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C7343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CF7FCCC" w14:textId="77777777" w:rsidR="00FC024D" w:rsidRPr="00ED7C1D" w:rsidRDefault="00FC024D" w:rsidP="00C74100">
            <w:pPr>
              <w:rPr>
                <w:sz w:val="18"/>
                <w:szCs w:val="18"/>
                <w:lang w:val="hr-HR"/>
              </w:rPr>
            </w:pPr>
          </w:p>
        </w:tc>
      </w:tr>
      <w:tr w:rsidR="00FC024D" w:rsidRPr="00ED7C1D" w14:paraId="18BF5D2F"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E1F36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0034</w:t>
            </w:r>
          </w:p>
        </w:tc>
        <w:tc>
          <w:tcPr>
            <w:tcW w:w="704" w:type="dxa"/>
            <w:tcBorders>
              <w:top w:val="nil"/>
              <w:left w:val="nil"/>
              <w:bottom w:val="single" w:sz="4" w:space="0" w:color="auto"/>
              <w:right w:val="single" w:sz="4" w:space="0" w:color="auto"/>
            </w:tcBorders>
            <w:shd w:val="clear" w:color="auto" w:fill="auto"/>
            <w:noWrap/>
            <w:vAlign w:val="bottom"/>
            <w:hideMark/>
          </w:tcPr>
          <w:p w14:paraId="4E69C7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JN-2024/30</w:t>
            </w:r>
          </w:p>
        </w:tc>
        <w:tc>
          <w:tcPr>
            <w:tcW w:w="892" w:type="dxa"/>
            <w:tcBorders>
              <w:top w:val="nil"/>
              <w:left w:val="nil"/>
              <w:bottom w:val="single" w:sz="4" w:space="0" w:color="auto"/>
              <w:right w:val="single" w:sz="4" w:space="0" w:color="auto"/>
            </w:tcBorders>
            <w:shd w:val="clear" w:color="auto" w:fill="auto"/>
            <w:noWrap/>
            <w:vAlign w:val="bottom"/>
            <w:hideMark/>
          </w:tcPr>
          <w:p w14:paraId="4B0AC8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77ACC8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Izgradnja nogostupa u Dudovoj ulici kod Dječjeg vrtića Kalimero</w:t>
            </w:r>
          </w:p>
        </w:tc>
        <w:tc>
          <w:tcPr>
            <w:tcW w:w="671" w:type="dxa"/>
            <w:tcBorders>
              <w:top w:val="nil"/>
              <w:left w:val="nil"/>
              <w:bottom w:val="single" w:sz="4" w:space="0" w:color="auto"/>
              <w:right w:val="single" w:sz="4" w:space="0" w:color="auto"/>
            </w:tcBorders>
            <w:shd w:val="clear" w:color="auto" w:fill="auto"/>
            <w:vAlign w:val="bottom"/>
            <w:hideMark/>
          </w:tcPr>
          <w:p w14:paraId="3AA00B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28D412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45213316 - Radovi na postavljanju nogostupa</w:t>
            </w:r>
          </w:p>
        </w:tc>
        <w:tc>
          <w:tcPr>
            <w:tcW w:w="908" w:type="dxa"/>
            <w:tcBorders>
              <w:top w:val="nil"/>
              <w:left w:val="nil"/>
              <w:bottom w:val="single" w:sz="4" w:space="0" w:color="auto"/>
              <w:right w:val="single" w:sz="4" w:space="0" w:color="auto"/>
            </w:tcBorders>
            <w:shd w:val="clear" w:color="auto" w:fill="auto"/>
            <w:noWrap/>
            <w:vAlign w:val="bottom"/>
            <w:hideMark/>
          </w:tcPr>
          <w:p w14:paraId="6AD064A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18.000,00</w:t>
            </w:r>
          </w:p>
        </w:tc>
        <w:tc>
          <w:tcPr>
            <w:tcW w:w="892" w:type="dxa"/>
            <w:tcBorders>
              <w:top w:val="nil"/>
              <w:left w:val="nil"/>
              <w:bottom w:val="single" w:sz="4" w:space="0" w:color="auto"/>
              <w:right w:val="single" w:sz="4" w:space="0" w:color="auto"/>
            </w:tcBorders>
            <w:shd w:val="clear" w:color="auto" w:fill="auto"/>
            <w:vAlign w:val="bottom"/>
            <w:hideMark/>
          </w:tcPr>
          <w:p w14:paraId="57B32F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102740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CD8A6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E8A82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2BCBB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D795D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40B90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AB982E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9E0AEA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B989CAD" w14:textId="77777777" w:rsidR="00FC024D" w:rsidRPr="00ED7C1D" w:rsidRDefault="00FC024D" w:rsidP="00C74100">
            <w:pPr>
              <w:rPr>
                <w:sz w:val="18"/>
                <w:szCs w:val="18"/>
                <w:lang w:val="hr-HR"/>
              </w:rPr>
            </w:pPr>
          </w:p>
        </w:tc>
      </w:tr>
      <w:tr w:rsidR="00FC024D" w:rsidRPr="00ED7C1D" w14:paraId="3C962944"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066A0B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0035</w:t>
            </w:r>
          </w:p>
        </w:tc>
        <w:tc>
          <w:tcPr>
            <w:tcW w:w="704" w:type="dxa"/>
            <w:tcBorders>
              <w:top w:val="nil"/>
              <w:left w:val="nil"/>
              <w:bottom w:val="single" w:sz="4" w:space="0" w:color="auto"/>
              <w:right w:val="single" w:sz="4" w:space="0" w:color="auto"/>
            </w:tcBorders>
            <w:shd w:val="clear" w:color="auto" w:fill="auto"/>
            <w:noWrap/>
            <w:vAlign w:val="bottom"/>
            <w:hideMark/>
          </w:tcPr>
          <w:p w14:paraId="7C30D2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JN-2024/31</w:t>
            </w:r>
          </w:p>
        </w:tc>
        <w:tc>
          <w:tcPr>
            <w:tcW w:w="892" w:type="dxa"/>
            <w:tcBorders>
              <w:top w:val="nil"/>
              <w:left w:val="nil"/>
              <w:bottom w:val="single" w:sz="4" w:space="0" w:color="auto"/>
              <w:right w:val="single" w:sz="4" w:space="0" w:color="auto"/>
            </w:tcBorders>
            <w:shd w:val="clear" w:color="auto" w:fill="auto"/>
            <w:noWrap/>
            <w:vAlign w:val="bottom"/>
            <w:hideMark/>
          </w:tcPr>
          <w:p w14:paraId="78060ED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B745B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ceste građevinskog područja Donji </w:t>
            </w:r>
            <w:proofErr w:type="spellStart"/>
            <w:r w:rsidRPr="00ED7C1D">
              <w:rPr>
                <w:rFonts w:ascii="Calibri" w:hAnsi="Calibri" w:cs="Calibri"/>
                <w:color w:val="000000"/>
                <w:sz w:val="18"/>
                <w:szCs w:val="18"/>
                <w:lang w:val="hr-HR"/>
              </w:rPr>
              <w:t>Srbani</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59F826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1FF983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4244E9F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68CF73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990E0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600BC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55EAB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BD4B8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AACBD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FF179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DDBBA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18F47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0B9A25B" w14:textId="77777777" w:rsidR="00FC024D" w:rsidRPr="00ED7C1D" w:rsidRDefault="00FC024D" w:rsidP="00C74100">
            <w:pPr>
              <w:rPr>
                <w:sz w:val="18"/>
                <w:szCs w:val="18"/>
                <w:lang w:val="hr-HR"/>
              </w:rPr>
            </w:pPr>
          </w:p>
        </w:tc>
      </w:tr>
      <w:tr w:rsidR="00FC024D" w:rsidRPr="00ED7C1D" w14:paraId="37A18BC0"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7B9F5F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0036</w:t>
            </w:r>
          </w:p>
        </w:tc>
        <w:tc>
          <w:tcPr>
            <w:tcW w:w="704" w:type="dxa"/>
            <w:tcBorders>
              <w:top w:val="nil"/>
              <w:left w:val="nil"/>
              <w:bottom w:val="single" w:sz="4" w:space="0" w:color="auto"/>
              <w:right w:val="single" w:sz="4" w:space="0" w:color="auto"/>
            </w:tcBorders>
            <w:shd w:val="clear" w:color="auto" w:fill="auto"/>
            <w:noWrap/>
            <w:vAlign w:val="bottom"/>
            <w:hideMark/>
          </w:tcPr>
          <w:p w14:paraId="641EAE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JN-2024/32</w:t>
            </w:r>
          </w:p>
        </w:tc>
        <w:tc>
          <w:tcPr>
            <w:tcW w:w="892" w:type="dxa"/>
            <w:tcBorders>
              <w:top w:val="nil"/>
              <w:left w:val="nil"/>
              <w:bottom w:val="single" w:sz="4" w:space="0" w:color="auto"/>
              <w:right w:val="single" w:sz="4" w:space="0" w:color="auto"/>
            </w:tcBorders>
            <w:shd w:val="clear" w:color="auto" w:fill="auto"/>
            <w:noWrap/>
            <w:vAlign w:val="bottom"/>
            <w:hideMark/>
          </w:tcPr>
          <w:p w14:paraId="0807D2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F2772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ceste građevinskog područja </w:t>
            </w:r>
            <w:proofErr w:type="spellStart"/>
            <w:r w:rsidRPr="00ED7C1D">
              <w:rPr>
                <w:rFonts w:ascii="Calibri" w:hAnsi="Calibri" w:cs="Calibri"/>
                <w:color w:val="000000"/>
                <w:sz w:val="18"/>
                <w:szCs w:val="18"/>
                <w:lang w:val="hr-HR"/>
              </w:rPr>
              <w:t>Kovri</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176A25E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E3D46A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6FCBEA1A"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18.000,00</w:t>
            </w:r>
          </w:p>
        </w:tc>
        <w:tc>
          <w:tcPr>
            <w:tcW w:w="892" w:type="dxa"/>
            <w:tcBorders>
              <w:top w:val="nil"/>
              <w:left w:val="nil"/>
              <w:bottom w:val="single" w:sz="4" w:space="0" w:color="auto"/>
              <w:right w:val="single" w:sz="4" w:space="0" w:color="auto"/>
            </w:tcBorders>
            <w:shd w:val="clear" w:color="auto" w:fill="auto"/>
            <w:vAlign w:val="bottom"/>
            <w:hideMark/>
          </w:tcPr>
          <w:p w14:paraId="7CE0D03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79FE5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C3844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59F16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31CEF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80A82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64CF4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144BE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545A7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C287871" w14:textId="77777777" w:rsidR="00FC024D" w:rsidRPr="00ED7C1D" w:rsidRDefault="00FC024D" w:rsidP="00C74100">
            <w:pPr>
              <w:rPr>
                <w:sz w:val="18"/>
                <w:szCs w:val="18"/>
                <w:lang w:val="hr-HR"/>
              </w:rPr>
            </w:pPr>
          </w:p>
        </w:tc>
      </w:tr>
      <w:tr w:rsidR="00FC024D" w:rsidRPr="00ED7C1D" w14:paraId="18B278DC"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4B7B129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0037</w:t>
            </w:r>
          </w:p>
        </w:tc>
        <w:tc>
          <w:tcPr>
            <w:tcW w:w="704" w:type="dxa"/>
            <w:tcBorders>
              <w:top w:val="nil"/>
              <w:left w:val="nil"/>
              <w:bottom w:val="single" w:sz="4" w:space="0" w:color="auto"/>
              <w:right w:val="single" w:sz="4" w:space="0" w:color="auto"/>
            </w:tcBorders>
            <w:shd w:val="clear" w:color="auto" w:fill="auto"/>
            <w:noWrap/>
            <w:vAlign w:val="bottom"/>
            <w:hideMark/>
          </w:tcPr>
          <w:p w14:paraId="4B856D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JN-2024/33</w:t>
            </w:r>
          </w:p>
        </w:tc>
        <w:tc>
          <w:tcPr>
            <w:tcW w:w="892" w:type="dxa"/>
            <w:tcBorders>
              <w:top w:val="nil"/>
              <w:left w:val="nil"/>
              <w:bottom w:val="single" w:sz="4" w:space="0" w:color="auto"/>
              <w:right w:val="single" w:sz="4" w:space="0" w:color="auto"/>
            </w:tcBorders>
            <w:shd w:val="clear" w:color="auto" w:fill="auto"/>
            <w:noWrap/>
            <w:vAlign w:val="bottom"/>
            <w:hideMark/>
          </w:tcPr>
          <w:p w14:paraId="58BBDD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A3DAC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Projektna dokumentacija prometne signalizacije na području Općine Brtonigla - Verteneglio</w:t>
            </w:r>
          </w:p>
        </w:tc>
        <w:tc>
          <w:tcPr>
            <w:tcW w:w="671" w:type="dxa"/>
            <w:tcBorders>
              <w:top w:val="nil"/>
              <w:left w:val="nil"/>
              <w:bottom w:val="single" w:sz="4" w:space="0" w:color="auto"/>
              <w:right w:val="single" w:sz="4" w:space="0" w:color="auto"/>
            </w:tcBorders>
            <w:shd w:val="clear" w:color="auto" w:fill="auto"/>
            <w:vAlign w:val="bottom"/>
            <w:hideMark/>
          </w:tcPr>
          <w:p w14:paraId="6B006D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0A8659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71322500 - Usluge tehničkog projektiranja za prometne naprave</w:t>
            </w:r>
          </w:p>
        </w:tc>
        <w:tc>
          <w:tcPr>
            <w:tcW w:w="908" w:type="dxa"/>
            <w:tcBorders>
              <w:top w:val="nil"/>
              <w:left w:val="nil"/>
              <w:bottom w:val="single" w:sz="4" w:space="0" w:color="auto"/>
              <w:right w:val="single" w:sz="4" w:space="0" w:color="auto"/>
            </w:tcBorders>
            <w:shd w:val="clear" w:color="auto" w:fill="auto"/>
            <w:noWrap/>
            <w:vAlign w:val="bottom"/>
            <w:hideMark/>
          </w:tcPr>
          <w:p w14:paraId="5F2E9C6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1A33F4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6449D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15BC0C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7FE39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EF1B7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A0EF4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AD8EA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0EAABA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46C293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19ABF87" w14:textId="77777777" w:rsidR="00FC024D" w:rsidRPr="00ED7C1D" w:rsidRDefault="00FC024D" w:rsidP="00C74100">
            <w:pPr>
              <w:rPr>
                <w:sz w:val="18"/>
                <w:szCs w:val="18"/>
                <w:lang w:val="hr-HR"/>
              </w:rPr>
            </w:pPr>
          </w:p>
        </w:tc>
      </w:tr>
      <w:tr w:rsidR="00FC024D" w:rsidRPr="00ED7C1D" w14:paraId="11EB36F1"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1D349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0038</w:t>
            </w:r>
          </w:p>
        </w:tc>
        <w:tc>
          <w:tcPr>
            <w:tcW w:w="704" w:type="dxa"/>
            <w:tcBorders>
              <w:top w:val="nil"/>
              <w:left w:val="nil"/>
              <w:bottom w:val="single" w:sz="4" w:space="0" w:color="auto"/>
              <w:right w:val="single" w:sz="4" w:space="0" w:color="auto"/>
            </w:tcBorders>
            <w:shd w:val="clear" w:color="auto" w:fill="auto"/>
            <w:noWrap/>
            <w:vAlign w:val="bottom"/>
            <w:hideMark/>
          </w:tcPr>
          <w:p w14:paraId="71A7E7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JN-2024/34</w:t>
            </w:r>
          </w:p>
        </w:tc>
        <w:tc>
          <w:tcPr>
            <w:tcW w:w="892" w:type="dxa"/>
            <w:tcBorders>
              <w:top w:val="nil"/>
              <w:left w:val="nil"/>
              <w:bottom w:val="single" w:sz="4" w:space="0" w:color="auto"/>
              <w:right w:val="single" w:sz="4" w:space="0" w:color="auto"/>
            </w:tcBorders>
            <w:shd w:val="clear" w:color="auto" w:fill="auto"/>
            <w:noWrap/>
            <w:vAlign w:val="bottom"/>
            <w:hideMark/>
          </w:tcPr>
          <w:p w14:paraId="517835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BAF0C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Redovno održavanje prometne signalizacije i opreme</w:t>
            </w:r>
          </w:p>
        </w:tc>
        <w:tc>
          <w:tcPr>
            <w:tcW w:w="671" w:type="dxa"/>
            <w:tcBorders>
              <w:top w:val="nil"/>
              <w:left w:val="nil"/>
              <w:bottom w:val="single" w:sz="4" w:space="0" w:color="auto"/>
              <w:right w:val="single" w:sz="4" w:space="0" w:color="auto"/>
            </w:tcBorders>
            <w:shd w:val="clear" w:color="auto" w:fill="auto"/>
            <w:vAlign w:val="bottom"/>
            <w:hideMark/>
          </w:tcPr>
          <w:p w14:paraId="556F2E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256689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34942000 - Oprema za signalizaciju</w:t>
            </w:r>
          </w:p>
        </w:tc>
        <w:tc>
          <w:tcPr>
            <w:tcW w:w="908" w:type="dxa"/>
            <w:tcBorders>
              <w:top w:val="nil"/>
              <w:left w:val="nil"/>
              <w:bottom w:val="single" w:sz="4" w:space="0" w:color="auto"/>
              <w:right w:val="single" w:sz="4" w:space="0" w:color="auto"/>
            </w:tcBorders>
            <w:shd w:val="clear" w:color="auto" w:fill="auto"/>
            <w:noWrap/>
            <w:vAlign w:val="bottom"/>
            <w:hideMark/>
          </w:tcPr>
          <w:p w14:paraId="69AAD92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892" w:type="dxa"/>
            <w:tcBorders>
              <w:top w:val="nil"/>
              <w:left w:val="nil"/>
              <w:bottom w:val="single" w:sz="4" w:space="0" w:color="auto"/>
              <w:right w:val="single" w:sz="4" w:space="0" w:color="auto"/>
            </w:tcBorders>
            <w:shd w:val="clear" w:color="auto" w:fill="auto"/>
            <w:vAlign w:val="bottom"/>
            <w:hideMark/>
          </w:tcPr>
          <w:p w14:paraId="5A595C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136B3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A8241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1221DB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7DDCD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30E71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C18FF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60AD8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91CB41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D34E96A" w14:textId="77777777" w:rsidR="00FC024D" w:rsidRPr="00ED7C1D" w:rsidRDefault="00FC024D" w:rsidP="00C74100">
            <w:pPr>
              <w:rPr>
                <w:sz w:val="18"/>
                <w:szCs w:val="18"/>
                <w:lang w:val="hr-HR"/>
              </w:rPr>
            </w:pPr>
          </w:p>
        </w:tc>
      </w:tr>
      <w:tr w:rsidR="00FC024D" w:rsidRPr="00ED7C1D" w14:paraId="590B6E92"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7A76E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0039</w:t>
            </w:r>
          </w:p>
        </w:tc>
        <w:tc>
          <w:tcPr>
            <w:tcW w:w="704" w:type="dxa"/>
            <w:tcBorders>
              <w:top w:val="nil"/>
              <w:left w:val="nil"/>
              <w:bottom w:val="single" w:sz="4" w:space="0" w:color="auto"/>
              <w:right w:val="single" w:sz="4" w:space="0" w:color="auto"/>
            </w:tcBorders>
            <w:shd w:val="clear" w:color="auto" w:fill="auto"/>
            <w:noWrap/>
            <w:vAlign w:val="bottom"/>
            <w:hideMark/>
          </w:tcPr>
          <w:p w14:paraId="3D3B92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JN-2024/35</w:t>
            </w:r>
          </w:p>
        </w:tc>
        <w:tc>
          <w:tcPr>
            <w:tcW w:w="892" w:type="dxa"/>
            <w:tcBorders>
              <w:top w:val="nil"/>
              <w:left w:val="nil"/>
              <w:bottom w:val="single" w:sz="4" w:space="0" w:color="auto"/>
              <w:right w:val="single" w:sz="4" w:space="0" w:color="auto"/>
            </w:tcBorders>
            <w:shd w:val="clear" w:color="auto" w:fill="auto"/>
            <w:noWrap/>
            <w:vAlign w:val="bottom"/>
            <w:hideMark/>
          </w:tcPr>
          <w:p w14:paraId="317557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7DAD6C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ulice u </w:t>
            </w:r>
            <w:proofErr w:type="spellStart"/>
            <w:r w:rsidRPr="00ED7C1D">
              <w:rPr>
                <w:rFonts w:ascii="Calibri" w:hAnsi="Calibri" w:cs="Calibri"/>
                <w:color w:val="000000"/>
                <w:sz w:val="18"/>
                <w:szCs w:val="18"/>
                <w:lang w:val="hr-HR"/>
              </w:rPr>
              <w:t>Karigadoru</w:t>
            </w:r>
            <w:proofErr w:type="spellEnd"/>
            <w:r w:rsidRPr="00ED7C1D">
              <w:rPr>
                <w:rFonts w:ascii="Calibri" w:hAnsi="Calibri" w:cs="Calibri"/>
                <w:color w:val="000000"/>
                <w:sz w:val="18"/>
                <w:szCs w:val="18"/>
                <w:lang w:val="hr-HR"/>
              </w:rPr>
              <w:t xml:space="preserve"> SU2 i OU4</w:t>
            </w:r>
          </w:p>
        </w:tc>
        <w:tc>
          <w:tcPr>
            <w:tcW w:w="671" w:type="dxa"/>
            <w:tcBorders>
              <w:top w:val="nil"/>
              <w:left w:val="nil"/>
              <w:bottom w:val="single" w:sz="4" w:space="0" w:color="auto"/>
              <w:right w:val="single" w:sz="4" w:space="0" w:color="auto"/>
            </w:tcBorders>
            <w:shd w:val="clear" w:color="auto" w:fill="auto"/>
            <w:vAlign w:val="bottom"/>
            <w:hideMark/>
          </w:tcPr>
          <w:p w14:paraId="012883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0A4402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w:t>
            </w:r>
            <w:r w:rsidRPr="00ED7C1D">
              <w:rPr>
                <w:rFonts w:ascii="Calibri" w:hAnsi="Calibri" w:cs="Calibri"/>
                <w:color w:val="000000"/>
                <w:sz w:val="18"/>
                <w:szCs w:val="18"/>
                <w:lang w:val="hr-HR"/>
              </w:rPr>
              <w:lastRenderedPageBreak/>
              <w:t>u za objekte niskogradnje</w:t>
            </w:r>
          </w:p>
        </w:tc>
        <w:tc>
          <w:tcPr>
            <w:tcW w:w="908" w:type="dxa"/>
            <w:tcBorders>
              <w:top w:val="nil"/>
              <w:left w:val="nil"/>
              <w:bottom w:val="single" w:sz="4" w:space="0" w:color="auto"/>
              <w:right w:val="single" w:sz="4" w:space="0" w:color="auto"/>
            </w:tcBorders>
            <w:shd w:val="clear" w:color="auto" w:fill="auto"/>
            <w:noWrap/>
            <w:vAlign w:val="bottom"/>
            <w:hideMark/>
          </w:tcPr>
          <w:p w14:paraId="6E214E3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lastRenderedPageBreak/>
              <w:t>12.000,00</w:t>
            </w:r>
          </w:p>
        </w:tc>
        <w:tc>
          <w:tcPr>
            <w:tcW w:w="892" w:type="dxa"/>
            <w:tcBorders>
              <w:top w:val="nil"/>
              <w:left w:val="nil"/>
              <w:bottom w:val="single" w:sz="4" w:space="0" w:color="auto"/>
              <w:right w:val="single" w:sz="4" w:space="0" w:color="auto"/>
            </w:tcBorders>
            <w:shd w:val="clear" w:color="auto" w:fill="auto"/>
            <w:vAlign w:val="bottom"/>
            <w:hideMark/>
          </w:tcPr>
          <w:p w14:paraId="0EC30F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C2FDC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323B7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C525C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EB751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9B78B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167CF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4689B8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C85A6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E55B4F2" w14:textId="77777777" w:rsidR="00FC024D" w:rsidRPr="00ED7C1D" w:rsidRDefault="00FC024D" w:rsidP="00C74100">
            <w:pPr>
              <w:rPr>
                <w:sz w:val="18"/>
                <w:szCs w:val="18"/>
                <w:lang w:val="hr-HR"/>
              </w:rPr>
            </w:pPr>
          </w:p>
        </w:tc>
      </w:tr>
      <w:tr w:rsidR="00FC024D" w:rsidRPr="00ED7C1D" w14:paraId="1E98D280"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69DBB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0040</w:t>
            </w:r>
          </w:p>
        </w:tc>
        <w:tc>
          <w:tcPr>
            <w:tcW w:w="704" w:type="dxa"/>
            <w:tcBorders>
              <w:top w:val="nil"/>
              <w:left w:val="nil"/>
              <w:bottom w:val="single" w:sz="4" w:space="0" w:color="auto"/>
              <w:right w:val="single" w:sz="4" w:space="0" w:color="auto"/>
            </w:tcBorders>
            <w:shd w:val="clear" w:color="auto" w:fill="auto"/>
            <w:noWrap/>
            <w:vAlign w:val="bottom"/>
            <w:hideMark/>
          </w:tcPr>
          <w:p w14:paraId="0C3E06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MN-2024/5</w:t>
            </w:r>
          </w:p>
        </w:tc>
        <w:tc>
          <w:tcPr>
            <w:tcW w:w="892" w:type="dxa"/>
            <w:tcBorders>
              <w:top w:val="nil"/>
              <w:left w:val="nil"/>
              <w:bottom w:val="single" w:sz="4" w:space="0" w:color="auto"/>
              <w:right w:val="single" w:sz="4" w:space="0" w:color="auto"/>
            </w:tcBorders>
            <w:shd w:val="clear" w:color="auto" w:fill="auto"/>
            <w:noWrap/>
            <w:vAlign w:val="bottom"/>
            <w:hideMark/>
          </w:tcPr>
          <w:p w14:paraId="428858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1277" w:type="dxa"/>
            <w:tcBorders>
              <w:top w:val="nil"/>
              <w:left w:val="nil"/>
              <w:bottom w:val="single" w:sz="4" w:space="0" w:color="auto"/>
              <w:right w:val="single" w:sz="4" w:space="0" w:color="auto"/>
            </w:tcBorders>
            <w:shd w:val="clear" w:color="auto" w:fill="auto"/>
            <w:vAlign w:val="bottom"/>
            <w:hideMark/>
          </w:tcPr>
          <w:p w14:paraId="03B685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Rekonstrukcija postojećeg puta u naselju </w:t>
            </w:r>
            <w:proofErr w:type="spellStart"/>
            <w:r w:rsidRPr="00ED7C1D">
              <w:rPr>
                <w:rFonts w:ascii="Calibri" w:hAnsi="Calibri" w:cs="Calibri"/>
                <w:color w:val="000000"/>
                <w:sz w:val="18"/>
                <w:szCs w:val="18"/>
                <w:lang w:val="hr-HR"/>
              </w:rPr>
              <w:t>Karigador</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0C37E8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7E45C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6EBF74E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77.500,00</w:t>
            </w:r>
          </w:p>
        </w:tc>
        <w:tc>
          <w:tcPr>
            <w:tcW w:w="892" w:type="dxa"/>
            <w:tcBorders>
              <w:top w:val="nil"/>
              <w:left w:val="nil"/>
              <w:bottom w:val="single" w:sz="4" w:space="0" w:color="auto"/>
              <w:right w:val="single" w:sz="4" w:space="0" w:color="auto"/>
            </w:tcBorders>
            <w:shd w:val="clear" w:color="auto" w:fill="auto"/>
            <w:vAlign w:val="bottom"/>
            <w:hideMark/>
          </w:tcPr>
          <w:p w14:paraId="41F56A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789" w:type="dxa"/>
            <w:tcBorders>
              <w:top w:val="nil"/>
              <w:left w:val="nil"/>
              <w:bottom w:val="single" w:sz="4" w:space="0" w:color="auto"/>
              <w:right w:val="single" w:sz="4" w:space="0" w:color="auto"/>
            </w:tcBorders>
            <w:shd w:val="clear" w:color="auto" w:fill="auto"/>
            <w:vAlign w:val="bottom"/>
            <w:hideMark/>
          </w:tcPr>
          <w:p w14:paraId="7F05CE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CC794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2F90F0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65688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0BDA0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 kvartal</w:t>
            </w:r>
          </w:p>
        </w:tc>
        <w:tc>
          <w:tcPr>
            <w:tcW w:w="747" w:type="dxa"/>
            <w:tcBorders>
              <w:top w:val="nil"/>
              <w:left w:val="nil"/>
              <w:bottom w:val="single" w:sz="4" w:space="0" w:color="auto"/>
              <w:right w:val="single" w:sz="4" w:space="0" w:color="auto"/>
            </w:tcBorders>
            <w:shd w:val="clear" w:color="auto" w:fill="auto"/>
            <w:vAlign w:val="bottom"/>
            <w:hideMark/>
          </w:tcPr>
          <w:p w14:paraId="25C46B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 mjeseci</w:t>
            </w:r>
          </w:p>
        </w:tc>
        <w:tc>
          <w:tcPr>
            <w:tcW w:w="742" w:type="dxa"/>
            <w:tcBorders>
              <w:top w:val="nil"/>
              <w:left w:val="nil"/>
              <w:bottom w:val="single" w:sz="4" w:space="0" w:color="auto"/>
              <w:right w:val="single" w:sz="4" w:space="0" w:color="auto"/>
            </w:tcBorders>
            <w:shd w:val="clear" w:color="auto" w:fill="auto"/>
            <w:vAlign w:val="bottom"/>
            <w:hideMark/>
          </w:tcPr>
          <w:p w14:paraId="7B6894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6281E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C1A78CA" w14:textId="77777777" w:rsidR="00FC024D" w:rsidRPr="00ED7C1D" w:rsidRDefault="00FC024D" w:rsidP="00C74100">
            <w:pPr>
              <w:rPr>
                <w:sz w:val="18"/>
                <w:szCs w:val="18"/>
                <w:lang w:val="hr-HR"/>
              </w:rPr>
            </w:pPr>
          </w:p>
        </w:tc>
      </w:tr>
      <w:tr w:rsidR="00FC024D" w:rsidRPr="00ED7C1D" w14:paraId="5D1865AD"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7D028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0041</w:t>
            </w:r>
          </w:p>
        </w:tc>
        <w:tc>
          <w:tcPr>
            <w:tcW w:w="704" w:type="dxa"/>
            <w:tcBorders>
              <w:top w:val="nil"/>
              <w:left w:val="nil"/>
              <w:bottom w:val="single" w:sz="4" w:space="0" w:color="auto"/>
              <w:right w:val="single" w:sz="4" w:space="0" w:color="auto"/>
            </w:tcBorders>
            <w:shd w:val="clear" w:color="auto" w:fill="auto"/>
            <w:noWrap/>
            <w:vAlign w:val="bottom"/>
            <w:hideMark/>
          </w:tcPr>
          <w:p w14:paraId="37A9EDB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JN-2024/36</w:t>
            </w:r>
          </w:p>
        </w:tc>
        <w:tc>
          <w:tcPr>
            <w:tcW w:w="892" w:type="dxa"/>
            <w:tcBorders>
              <w:top w:val="nil"/>
              <w:left w:val="nil"/>
              <w:bottom w:val="single" w:sz="4" w:space="0" w:color="auto"/>
              <w:right w:val="single" w:sz="4" w:space="0" w:color="auto"/>
            </w:tcBorders>
            <w:shd w:val="clear" w:color="auto" w:fill="auto"/>
            <w:noWrap/>
            <w:vAlign w:val="bottom"/>
            <w:hideMark/>
          </w:tcPr>
          <w:p w14:paraId="0D10CB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58585DC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djela Srednje ulice - NC 68</w:t>
            </w:r>
          </w:p>
        </w:tc>
        <w:tc>
          <w:tcPr>
            <w:tcW w:w="671" w:type="dxa"/>
            <w:tcBorders>
              <w:top w:val="nil"/>
              <w:left w:val="nil"/>
              <w:bottom w:val="single" w:sz="4" w:space="0" w:color="auto"/>
              <w:right w:val="single" w:sz="4" w:space="0" w:color="auto"/>
            </w:tcBorders>
            <w:shd w:val="clear" w:color="auto" w:fill="auto"/>
            <w:vAlign w:val="bottom"/>
            <w:hideMark/>
          </w:tcPr>
          <w:p w14:paraId="51116A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241FB7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6FE06C3E"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48.000,00</w:t>
            </w:r>
          </w:p>
        </w:tc>
        <w:tc>
          <w:tcPr>
            <w:tcW w:w="892" w:type="dxa"/>
            <w:tcBorders>
              <w:top w:val="nil"/>
              <w:left w:val="nil"/>
              <w:bottom w:val="single" w:sz="4" w:space="0" w:color="auto"/>
              <w:right w:val="single" w:sz="4" w:space="0" w:color="auto"/>
            </w:tcBorders>
            <w:shd w:val="clear" w:color="auto" w:fill="auto"/>
            <w:vAlign w:val="bottom"/>
            <w:hideMark/>
          </w:tcPr>
          <w:p w14:paraId="0FA582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B9046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8E7E6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392F2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75DDD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6FDE75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5A107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DB979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F8610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5377F39" w14:textId="77777777" w:rsidR="00FC024D" w:rsidRPr="00ED7C1D" w:rsidRDefault="00FC024D" w:rsidP="00C74100">
            <w:pPr>
              <w:rPr>
                <w:sz w:val="18"/>
                <w:szCs w:val="18"/>
                <w:lang w:val="hr-HR"/>
              </w:rPr>
            </w:pPr>
          </w:p>
        </w:tc>
      </w:tr>
      <w:tr w:rsidR="00FC024D" w:rsidRPr="00ED7C1D" w14:paraId="637AFAFD"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C0191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0042</w:t>
            </w:r>
          </w:p>
        </w:tc>
        <w:tc>
          <w:tcPr>
            <w:tcW w:w="704" w:type="dxa"/>
            <w:tcBorders>
              <w:top w:val="nil"/>
              <w:left w:val="nil"/>
              <w:bottom w:val="single" w:sz="4" w:space="0" w:color="auto"/>
              <w:right w:val="single" w:sz="4" w:space="0" w:color="auto"/>
            </w:tcBorders>
            <w:shd w:val="clear" w:color="auto" w:fill="auto"/>
            <w:noWrap/>
            <w:vAlign w:val="bottom"/>
            <w:hideMark/>
          </w:tcPr>
          <w:p w14:paraId="334A5F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JN-2024/37</w:t>
            </w:r>
          </w:p>
        </w:tc>
        <w:tc>
          <w:tcPr>
            <w:tcW w:w="892" w:type="dxa"/>
            <w:tcBorders>
              <w:top w:val="nil"/>
              <w:left w:val="nil"/>
              <w:bottom w:val="single" w:sz="4" w:space="0" w:color="auto"/>
              <w:right w:val="single" w:sz="4" w:space="0" w:color="auto"/>
            </w:tcBorders>
            <w:shd w:val="clear" w:color="auto" w:fill="auto"/>
            <w:noWrap/>
            <w:vAlign w:val="bottom"/>
            <w:hideMark/>
          </w:tcPr>
          <w:p w14:paraId="4733A5A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36809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Asfaltiranje ulice u naselju Nova Vas - NC 24</w:t>
            </w:r>
          </w:p>
        </w:tc>
        <w:tc>
          <w:tcPr>
            <w:tcW w:w="671" w:type="dxa"/>
            <w:tcBorders>
              <w:top w:val="nil"/>
              <w:left w:val="nil"/>
              <w:bottom w:val="single" w:sz="4" w:space="0" w:color="auto"/>
              <w:right w:val="single" w:sz="4" w:space="0" w:color="auto"/>
            </w:tcBorders>
            <w:shd w:val="clear" w:color="auto" w:fill="auto"/>
            <w:vAlign w:val="bottom"/>
            <w:hideMark/>
          </w:tcPr>
          <w:p w14:paraId="69361F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C72BF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391A2EA6"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892" w:type="dxa"/>
            <w:tcBorders>
              <w:top w:val="nil"/>
              <w:left w:val="nil"/>
              <w:bottom w:val="single" w:sz="4" w:space="0" w:color="auto"/>
              <w:right w:val="single" w:sz="4" w:space="0" w:color="auto"/>
            </w:tcBorders>
            <w:shd w:val="clear" w:color="auto" w:fill="auto"/>
            <w:vAlign w:val="bottom"/>
            <w:hideMark/>
          </w:tcPr>
          <w:p w14:paraId="3C7C66D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B829D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CD3A0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DC07B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C426E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B888A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043F8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5AAEC8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E5708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BEFA432" w14:textId="77777777" w:rsidR="00FC024D" w:rsidRPr="00ED7C1D" w:rsidRDefault="00FC024D" w:rsidP="00C74100">
            <w:pPr>
              <w:rPr>
                <w:sz w:val="18"/>
                <w:szCs w:val="18"/>
                <w:lang w:val="hr-HR"/>
              </w:rPr>
            </w:pPr>
          </w:p>
        </w:tc>
      </w:tr>
      <w:tr w:rsidR="00FC024D" w:rsidRPr="00ED7C1D" w14:paraId="0A4C4A07" w14:textId="77777777" w:rsidTr="00C74100">
        <w:trPr>
          <w:trHeight w:val="3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FFB9A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0043</w:t>
            </w:r>
          </w:p>
        </w:tc>
        <w:tc>
          <w:tcPr>
            <w:tcW w:w="704" w:type="dxa"/>
            <w:tcBorders>
              <w:top w:val="nil"/>
              <w:left w:val="nil"/>
              <w:bottom w:val="single" w:sz="4" w:space="0" w:color="auto"/>
              <w:right w:val="single" w:sz="4" w:space="0" w:color="auto"/>
            </w:tcBorders>
            <w:shd w:val="clear" w:color="auto" w:fill="auto"/>
            <w:noWrap/>
            <w:vAlign w:val="bottom"/>
            <w:hideMark/>
          </w:tcPr>
          <w:p w14:paraId="725930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JN-2024/38</w:t>
            </w:r>
          </w:p>
        </w:tc>
        <w:tc>
          <w:tcPr>
            <w:tcW w:w="892" w:type="dxa"/>
            <w:tcBorders>
              <w:top w:val="nil"/>
              <w:left w:val="nil"/>
              <w:bottom w:val="single" w:sz="4" w:space="0" w:color="auto"/>
              <w:right w:val="single" w:sz="4" w:space="0" w:color="auto"/>
            </w:tcBorders>
            <w:shd w:val="clear" w:color="auto" w:fill="auto"/>
            <w:noWrap/>
            <w:vAlign w:val="bottom"/>
            <w:hideMark/>
          </w:tcPr>
          <w:p w14:paraId="62ACB2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63DB4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Urbana oprema po naseljima</w:t>
            </w:r>
          </w:p>
        </w:tc>
        <w:tc>
          <w:tcPr>
            <w:tcW w:w="671" w:type="dxa"/>
            <w:tcBorders>
              <w:top w:val="nil"/>
              <w:left w:val="nil"/>
              <w:bottom w:val="single" w:sz="4" w:space="0" w:color="auto"/>
              <w:right w:val="single" w:sz="4" w:space="0" w:color="auto"/>
            </w:tcBorders>
            <w:shd w:val="clear" w:color="auto" w:fill="auto"/>
            <w:vAlign w:val="bottom"/>
            <w:hideMark/>
          </w:tcPr>
          <w:p w14:paraId="583BFE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109550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34928400 - Urbana oprema</w:t>
            </w:r>
          </w:p>
        </w:tc>
        <w:tc>
          <w:tcPr>
            <w:tcW w:w="908" w:type="dxa"/>
            <w:tcBorders>
              <w:top w:val="nil"/>
              <w:left w:val="nil"/>
              <w:bottom w:val="single" w:sz="4" w:space="0" w:color="auto"/>
              <w:right w:val="single" w:sz="4" w:space="0" w:color="auto"/>
            </w:tcBorders>
            <w:shd w:val="clear" w:color="auto" w:fill="auto"/>
            <w:noWrap/>
            <w:vAlign w:val="bottom"/>
            <w:hideMark/>
          </w:tcPr>
          <w:p w14:paraId="4B3BB03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892" w:type="dxa"/>
            <w:tcBorders>
              <w:top w:val="nil"/>
              <w:left w:val="nil"/>
              <w:bottom w:val="single" w:sz="4" w:space="0" w:color="auto"/>
              <w:right w:val="single" w:sz="4" w:space="0" w:color="auto"/>
            </w:tcBorders>
            <w:shd w:val="clear" w:color="auto" w:fill="auto"/>
            <w:vAlign w:val="bottom"/>
            <w:hideMark/>
          </w:tcPr>
          <w:p w14:paraId="4BE39A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5B391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4D879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FCB4B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51E25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09B4C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0D3DB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A87F6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D1A28C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F9AA22D" w14:textId="77777777" w:rsidR="00FC024D" w:rsidRPr="00ED7C1D" w:rsidRDefault="00FC024D" w:rsidP="00C74100">
            <w:pPr>
              <w:rPr>
                <w:sz w:val="18"/>
                <w:szCs w:val="18"/>
                <w:lang w:val="hr-HR"/>
              </w:rPr>
            </w:pPr>
          </w:p>
        </w:tc>
      </w:tr>
      <w:tr w:rsidR="00FC024D" w:rsidRPr="00ED7C1D" w14:paraId="28228B15"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BC0B2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0044</w:t>
            </w:r>
          </w:p>
        </w:tc>
        <w:tc>
          <w:tcPr>
            <w:tcW w:w="704" w:type="dxa"/>
            <w:tcBorders>
              <w:top w:val="nil"/>
              <w:left w:val="nil"/>
              <w:bottom w:val="single" w:sz="4" w:space="0" w:color="auto"/>
              <w:right w:val="single" w:sz="4" w:space="0" w:color="auto"/>
            </w:tcBorders>
            <w:shd w:val="clear" w:color="auto" w:fill="auto"/>
            <w:noWrap/>
            <w:vAlign w:val="bottom"/>
            <w:hideMark/>
          </w:tcPr>
          <w:p w14:paraId="1A89EF2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JN-2024/39</w:t>
            </w:r>
          </w:p>
        </w:tc>
        <w:tc>
          <w:tcPr>
            <w:tcW w:w="892" w:type="dxa"/>
            <w:tcBorders>
              <w:top w:val="nil"/>
              <w:left w:val="nil"/>
              <w:bottom w:val="single" w:sz="4" w:space="0" w:color="auto"/>
              <w:right w:val="single" w:sz="4" w:space="0" w:color="auto"/>
            </w:tcBorders>
            <w:shd w:val="clear" w:color="auto" w:fill="auto"/>
            <w:noWrap/>
            <w:vAlign w:val="bottom"/>
            <w:hideMark/>
          </w:tcPr>
          <w:p w14:paraId="38A909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7EBEA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Nabava dječjih rekvizita za parkove i igrališta u naselju </w:t>
            </w:r>
            <w:proofErr w:type="spellStart"/>
            <w:r w:rsidRPr="00ED7C1D">
              <w:rPr>
                <w:rFonts w:ascii="Calibri" w:hAnsi="Calibri" w:cs="Calibri"/>
                <w:color w:val="000000"/>
                <w:sz w:val="18"/>
                <w:szCs w:val="18"/>
                <w:lang w:val="hr-HR"/>
              </w:rPr>
              <w:t>Fiorini</w:t>
            </w:r>
            <w:proofErr w:type="spellEnd"/>
            <w:r w:rsidRPr="00ED7C1D">
              <w:rPr>
                <w:rFonts w:ascii="Calibri" w:hAnsi="Calibri" w:cs="Calibri"/>
                <w:color w:val="000000"/>
                <w:sz w:val="18"/>
                <w:szCs w:val="18"/>
                <w:lang w:val="hr-HR"/>
              </w:rPr>
              <w:t xml:space="preserve"> i Radini</w:t>
            </w:r>
          </w:p>
        </w:tc>
        <w:tc>
          <w:tcPr>
            <w:tcW w:w="671" w:type="dxa"/>
            <w:tcBorders>
              <w:top w:val="nil"/>
              <w:left w:val="nil"/>
              <w:bottom w:val="single" w:sz="4" w:space="0" w:color="auto"/>
              <w:right w:val="single" w:sz="4" w:space="0" w:color="auto"/>
            </w:tcBorders>
            <w:shd w:val="clear" w:color="auto" w:fill="auto"/>
            <w:vAlign w:val="bottom"/>
            <w:hideMark/>
          </w:tcPr>
          <w:p w14:paraId="4080D5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298EDC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37535200 - Oprema za dječja igrališta</w:t>
            </w:r>
          </w:p>
        </w:tc>
        <w:tc>
          <w:tcPr>
            <w:tcW w:w="908" w:type="dxa"/>
            <w:tcBorders>
              <w:top w:val="nil"/>
              <w:left w:val="nil"/>
              <w:bottom w:val="single" w:sz="4" w:space="0" w:color="auto"/>
              <w:right w:val="single" w:sz="4" w:space="0" w:color="auto"/>
            </w:tcBorders>
            <w:shd w:val="clear" w:color="auto" w:fill="auto"/>
            <w:noWrap/>
            <w:vAlign w:val="bottom"/>
            <w:hideMark/>
          </w:tcPr>
          <w:p w14:paraId="68A04C8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892" w:type="dxa"/>
            <w:tcBorders>
              <w:top w:val="nil"/>
              <w:left w:val="nil"/>
              <w:bottom w:val="single" w:sz="4" w:space="0" w:color="auto"/>
              <w:right w:val="single" w:sz="4" w:space="0" w:color="auto"/>
            </w:tcBorders>
            <w:shd w:val="clear" w:color="auto" w:fill="auto"/>
            <w:vAlign w:val="bottom"/>
            <w:hideMark/>
          </w:tcPr>
          <w:p w14:paraId="68A5F0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11A77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F5F55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755A2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B3D9D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5D22E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B5362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8E47F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0FB82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BD6BD21" w14:textId="77777777" w:rsidR="00FC024D" w:rsidRPr="00ED7C1D" w:rsidRDefault="00FC024D" w:rsidP="00C74100">
            <w:pPr>
              <w:rPr>
                <w:sz w:val="18"/>
                <w:szCs w:val="18"/>
                <w:lang w:val="hr-HR"/>
              </w:rPr>
            </w:pPr>
          </w:p>
        </w:tc>
      </w:tr>
      <w:tr w:rsidR="00FC024D" w:rsidRPr="00ED7C1D" w14:paraId="6D2E2779"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03E74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0045</w:t>
            </w:r>
          </w:p>
        </w:tc>
        <w:tc>
          <w:tcPr>
            <w:tcW w:w="704" w:type="dxa"/>
            <w:tcBorders>
              <w:top w:val="nil"/>
              <w:left w:val="nil"/>
              <w:bottom w:val="single" w:sz="4" w:space="0" w:color="auto"/>
              <w:right w:val="single" w:sz="4" w:space="0" w:color="auto"/>
            </w:tcBorders>
            <w:shd w:val="clear" w:color="auto" w:fill="auto"/>
            <w:noWrap/>
            <w:vAlign w:val="bottom"/>
            <w:hideMark/>
          </w:tcPr>
          <w:p w14:paraId="06FFA4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JN-2024/40</w:t>
            </w:r>
          </w:p>
        </w:tc>
        <w:tc>
          <w:tcPr>
            <w:tcW w:w="892" w:type="dxa"/>
            <w:tcBorders>
              <w:top w:val="nil"/>
              <w:left w:val="nil"/>
              <w:bottom w:val="single" w:sz="4" w:space="0" w:color="auto"/>
              <w:right w:val="single" w:sz="4" w:space="0" w:color="auto"/>
            </w:tcBorders>
            <w:shd w:val="clear" w:color="auto" w:fill="auto"/>
            <w:noWrap/>
            <w:vAlign w:val="bottom"/>
            <w:hideMark/>
          </w:tcPr>
          <w:p w14:paraId="18642F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5690D85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Opremanje parka kod škole u Novoj Vasi</w:t>
            </w:r>
          </w:p>
        </w:tc>
        <w:tc>
          <w:tcPr>
            <w:tcW w:w="671" w:type="dxa"/>
            <w:tcBorders>
              <w:top w:val="nil"/>
              <w:left w:val="nil"/>
              <w:bottom w:val="single" w:sz="4" w:space="0" w:color="auto"/>
              <w:right w:val="single" w:sz="4" w:space="0" w:color="auto"/>
            </w:tcBorders>
            <w:shd w:val="clear" w:color="auto" w:fill="auto"/>
            <w:vAlign w:val="bottom"/>
            <w:hideMark/>
          </w:tcPr>
          <w:p w14:paraId="0DC96C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03539E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37535200 - Oprema za dječja igrališta</w:t>
            </w:r>
          </w:p>
        </w:tc>
        <w:tc>
          <w:tcPr>
            <w:tcW w:w="908" w:type="dxa"/>
            <w:tcBorders>
              <w:top w:val="nil"/>
              <w:left w:val="nil"/>
              <w:bottom w:val="single" w:sz="4" w:space="0" w:color="auto"/>
              <w:right w:val="single" w:sz="4" w:space="0" w:color="auto"/>
            </w:tcBorders>
            <w:shd w:val="clear" w:color="auto" w:fill="auto"/>
            <w:noWrap/>
            <w:vAlign w:val="bottom"/>
            <w:hideMark/>
          </w:tcPr>
          <w:p w14:paraId="3A00CCF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892" w:type="dxa"/>
            <w:tcBorders>
              <w:top w:val="nil"/>
              <w:left w:val="nil"/>
              <w:bottom w:val="single" w:sz="4" w:space="0" w:color="auto"/>
              <w:right w:val="single" w:sz="4" w:space="0" w:color="auto"/>
            </w:tcBorders>
            <w:shd w:val="clear" w:color="auto" w:fill="auto"/>
            <w:vAlign w:val="bottom"/>
            <w:hideMark/>
          </w:tcPr>
          <w:p w14:paraId="4BC3B7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E6B906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F8F2C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2BAC5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23D7DC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C0FC4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3F97C0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51764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D7620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7BEC8E6" w14:textId="77777777" w:rsidR="00FC024D" w:rsidRPr="00ED7C1D" w:rsidRDefault="00FC024D" w:rsidP="00C74100">
            <w:pPr>
              <w:rPr>
                <w:sz w:val="18"/>
                <w:szCs w:val="18"/>
                <w:lang w:val="hr-HR"/>
              </w:rPr>
            </w:pPr>
          </w:p>
        </w:tc>
      </w:tr>
      <w:tr w:rsidR="00FC024D" w:rsidRPr="00ED7C1D" w14:paraId="42735E55"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EAD39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0046</w:t>
            </w:r>
          </w:p>
        </w:tc>
        <w:tc>
          <w:tcPr>
            <w:tcW w:w="704" w:type="dxa"/>
            <w:tcBorders>
              <w:top w:val="nil"/>
              <w:left w:val="nil"/>
              <w:bottom w:val="single" w:sz="4" w:space="0" w:color="auto"/>
              <w:right w:val="single" w:sz="4" w:space="0" w:color="auto"/>
            </w:tcBorders>
            <w:shd w:val="clear" w:color="auto" w:fill="auto"/>
            <w:noWrap/>
            <w:vAlign w:val="bottom"/>
            <w:hideMark/>
          </w:tcPr>
          <w:p w14:paraId="769610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JN-2024/41</w:t>
            </w:r>
          </w:p>
        </w:tc>
        <w:tc>
          <w:tcPr>
            <w:tcW w:w="892" w:type="dxa"/>
            <w:tcBorders>
              <w:top w:val="nil"/>
              <w:left w:val="nil"/>
              <w:bottom w:val="single" w:sz="4" w:space="0" w:color="auto"/>
              <w:right w:val="single" w:sz="4" w:space="0" w:color="auto"/>
            </w:tcBorders>
            <w:shd w:val="clear" w:color="auto" w:fill="auto"/>
            <w:noWrap/>
            <w:vAlign w:val="bottom"/>
            <w:hideMark/>
          </w:tcPr>
          <w:p w14:paraId="760D62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7A98FB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Zemljani radovi na uređenju parkovnih  površina i sadnja </w:t>
            </w:r>
            <w:r w:rsidRPr="00ED7C1D">
              <w:rPr>
                <w:rFonts w:ascii="Calibri" w:hAnsi="Calibri" w:cs="Calibri"/>
                <w:color w:val="000000"/>
                <w:sz w:val="18"/>
                <w:szCs w:val="18"/>
                <w:lang w:val="hr-HR"/>
              </w:rPr>
              <w:lastRenderedPageBreak/>
              <w:t xml:space="preserve">hortikulture  u naselju Radini, </w:t>
            </w:r>
            <w:proofErr w:type="spellStart"/>
            <w:r w:rsidRPr="00ED7C1D">
              <w:rPr>
                <w:rFonts w:ascii="Calibri" w:hAnsi="Calibri" w:cs="Calibri"/>
                <w:color w:val="000000"/>
                <w:sz w:val="18"/>
                <w:szCs w:val="18"/>
                <w:lang w:val="hr-HR"/>
              </w:rPr>
              <w:t>Fiorini</w:t>
            </w:r>
            <w:proofErr w:type="spellEnd"/>
            <w:r w:rsidRPr="00ED7C1D">
              <w:rPr>
                <w:rFonts w:ascii="Calibri" w:hAnsi="Calibri" w:cs="Calibri"/>
                <w:color w:val="000000"/>
                <w:sz w:val="18"/>
                <w:szCs w:val="18"/>
                <w:lang w:val="hr-HR"/>
              </w:rPr>
              <w:t xml:space="preserve"> </w:t>
            </w:r>
          </w:p>
        </w:tc>
        <w:tc>
          <w:tcPr>
            <w:tcW w:w="671" w:type="dxa"/>
            <w:tcBorders>
              <w:top w:val="nil"/>
              <w:left w:val="nil"/>
              <w:bottom w:val="single" w:sz="4" w:space="0" w:color="auto"/>
              <w:right w:val="single" w:sz="4" w:space="0" w:color="auto"/>
            </w:tcBorders>
            <w:shd w:val="clear" w:color="auto" w:fill="auto"/>
            <w:vAlign w:val="bottom"/>
            <w:hideMark/>
          </w:tcPr>
          <w:p w14:paraId="59F67D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Radovi</w:t>
            </w:r>
          </w:p>
        </w:tc>
        <w:tc>
          <w:tcPr>
            <w:tcW w:w="1277" w:type="dxa"/>
            <w:tcBorders>
              <w:top w:val="nil"/>
              <w:left w:val="nil"/>
              <w:bottom w:val="single" w:sz="4" w:space="0" w:color="auto"/>
              <w:right w:val="single" w:sz="4" w:space="0" w:color="auto"/>
            </w:tcBorders>
            <w:shd w:val="clear" w:color="auto" w:fill="auto"/>
            <w:vAlign w:val="bottom"/>
            <w:hideMark/>
          </w:tcPr>
          <w:p w14:paraId="6042230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45112711 - Radovi krajobraznog uređenja parkova</w:t>
            </w:r>
          </w:p>
        </w:tc>
        <w:tc>
          <w:tcPr>
            <w:tcW w:w="908" w:type="dxa"/>
            <w:tcBorders>
              <w:top w:val="nil"/>
              <w:left w:val="nil"/>
              <w:bottom w:val="single" w:sz="4" w:space="0" w:color="auto"/>
              <w:right w:val="single" w:sz="4" w:space="0" w:color="auto"/>
            </w:tcBorders>
            <w:shd w:val="clear" w:color="auto" w:fill="auto"/>
            <w:noWrap/>
            <w:vAlign w:val="bottom"/>
            <w:hideMark/>
          </w:tcPr>
          <w:p w14:paraId="6445E6C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892" w:type="dxa"/>
            <w:tcBorders>
              <w:top w:val="nil"/>
              <w:left w:val="nil"/>
              <w:bottom w:val="single" w:sz="4" w:space="0" w:color="auto"/>
              <w:right w:val="single" w:sz="4" w:space="0" w:color="auto"/>
            </w:tcBorders>
            <w:shd w:val="clear" w:color="auto" w:fill="auto"/>
            <w:vAlign w:val="bottom"/>
            <w:hideMark/>
          </w:tcPr>
          <w:p w14:paraId="68B365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54771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0D160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B6B03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370B5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05F8CE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5132ED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BF8DDC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55FDA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95F9210" w14:textId="77777777" w:rsidR="00FC024D" w:rsidRPr="00ED7C1D" w:rsidRDefault="00FC024D" w:rsidP="00C74100">
            <w:pPr>
              <w:rPr>
                <w:sz w:val="18"/>
                <w:szCs w:val="18"/>
                <w:lang w:val="hr-HR"/>
              </w:rPr>
            </w:pPr>
          </w:p>
        </w:tc>
      </w:tr>
      <w:tr w:rsidR="00FC024D" w:rsidRPr="00ED7C1D" w14:paraId="708B45AD"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EF6B9A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0047</w:t>
            </w:r>
          </w:p>
        </w:tc>
        <w:tc>
          <w:tcPr>
            <w:tcW w:w="704" w:type="dxa"/>
            <w:tcBorders>
              <w:top w:val="nil"/>
              <w:left w:val="nil"/>
              <w:bottom w:val="single" w:sz="4" w:space="0" w:color="auto"/>
              <w:right w:val="single" w:sz="4" w:space="0" w:color="auto"/>
            </w:tcBorders>
            <w:shd w:val="clear" w:color="auto" w:fill="auto"/>
            <w:noWrap/>
            <w:vAlign w:val="bottom"/>
            <w:hideMark/>
          </w:tcPr>
          <w:p w14:paraId="3A3CD5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JN-2024/42</w:t>
            </w:r>
          </w:p>
        </w:tc>
        <w:tc>
          <w:tcPr>
            <w:tcW w:w="892" w:type="dxa"/>
            <w:tcBorders>
              <w:top w:val="nil"/>
              <w:left w:val="nil"/>
              <w:bottom w:val="single" w:sz="4" w:space="0" w:color="auto"/>
              <w:right w:val="single" w:sz="4" w:space="0" w:color="auto"/>
            </w:tcBorders>
            <w:shd w:val="clear" w:color="auto" w:fill="auto"/>
            <w:noWrap/>
            <w:vAlign w:val="bottom"/>
            <w:hideMark/>
          </w:tcPr>
          <w:p w14:paraId="4AE39BD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8DDD2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ulice Aleksandra Rukavine do spoja Ul. Marconi</w:t>
            </w:r>
          </w:p>
        </w:tc>
        <w:tc>
          <w:tcPr>
            <w:tcW w:w="671" w:type="dxa"/>
            <w:tcBorders>
              <w:top w:val="nil"/>
              <w:left w:val="nil"/>
              <w:bottom w:val="single" w:sz="4" w:space="0" w:color="auto"/>
              <w:right w:val="single" w:sz="4" w:space="0" w:color="auto"/>
            </w:tcBorders>
            <w:shd w:val="clear" w:color="auto" w:fill="auto"/>
            <w:vAlign w:val="bottom"/>
            <w:hideMark/>
          </w:tcPr>
          <w:p w14:paraId="10EFEA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F0F14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60862FE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16E7BE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389E6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C59FB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530019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5CDFB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0A46F5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F4390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E096A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A5287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B178663" w14:textId="77777777" w:rsidR="00FC024D" w:rsidRPr="00ED7C1D" w:rsidRDefault="00FC024D" w:rsidP="00C74100">
            <w:pPr>
              <w:rPr>
                <w:sz w:val="18"/>
                <w:szCs w:val="18"/>
                <w:lang w:val="hr-HR"/>
              </w:rPr>
            </w:pPr>
          </w:p>
        </w:tc>
      </w:tr>
      <w:tr w:rsidR="00FC024D" w:rsidRPr="00ED7C1D" w14:paraId="7BB7E840"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9FCE3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0048</w:t>
            </w:r>
          </w:p>
        </w:tc>
        <w:tc>
          <w:tcPr>
            <w:tcW w:w="704" w:type="dxa"/>
            <w:tcBorders>
              <w:top w:val="nil"/>
              <w:left w:val="nil"/>
              <w:bottom w:val="single" w:sz="4" w:space="0" w:color="auto"/>
              <w:right w:val="single" w:sz="4" w:space="0" w:color="auto"/>
            </w:tcBorders>
            <w:shd w:val="clear" w:color="auto" w:fill="auto"/>
            <w:noWrap/>
            <w:vAlign w:val="bottom"/>
            <w:hideMark/>
          </w:tcPr>
          <w:p w14:paraId="65A318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JN-2024/43</w:t>
            </w:r>
          </w:p>
        </w:tc>
        <w:tc>
          <w:tcPr>
            <w:tcW w:w="892" w:type="dxa"/>
            <w:tcBorders>
              <w:top w:val="nil"/>
              <w:left w:val="nil"/>
              <w:bottom w:val="single" w:sz="4" w:space="0" w:color="auto"/>
              <w:right w:val="single" w:sz="4" w:space="0" w:color="auto"/>
            </w:tcBorders>
            <w:shd w:val="clear" w:color="auto" w:fill="auto"/>
            <w:noWrap/>
            <w:vAlign w:val="bottom"/>
            <w:hideMark/>
          </w:tcPr>
          <w:p w14:paraId="3CFC1F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F4AE1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Projektna dokumentacija za šetnicu "Aleksandar Rukavina"</w:t>
            </w:r>
          </w:p>
        </w:tc>
        <w:tc>
          <w:tcPr>
            <w:tcW w:w="671" w:type="dxa"/>
            <w:tcBorders>
              <w:top w:val="nil"/>
              <w:left w:val="nil"/>
              <w:bottom w:val="single" w:sz="4" w:space="0" w:color="auto"/>
              <w:right w:val="single" w:sz="4" w:space="0" w:color="auto"/>
            </w:tcBorders>
            <w:shd w:val="clear" w:color="auto" w:fill="auto"/>
            <w:vAlign w:val="bottom"/>
            <w:hideMark/>
          </w:tcPr>
          <w:p w14:paraId="66A8EC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992DF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71220000 - Usluge projektiranja u arhitekturi</w:t>
            </w:r>
          </w:p>
        </w:tc>
        <w:tc>
          <w:tcPr>
            <w:tcW w:w="908" w:type="dxa"/>
            <w:tcBorders>
              <w:top w:val="nil"/>
              <w:left w:val="nil"/>
              <w:bottom w:val="single" w:sz="4" w:space="0" w:color="auto"/>
              <w:right w:val="single" w:sz="4" w:space="0" w:color="auto"/>
            </w:tcBorders>
            <w:shd w:val="clear" w:color="auto" w:fill="auto"/>
            <w:noWrap/>
            <w:vAlign w:val="bottom"/>
            <w:hideMark/>
          </w:tcPr>
          <w:p w14:paraId="1299F01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892" w:type="dxa"/>
            <w:tcBorders>
              <w:top w:val="nil"/>
              <w:left w:val="nil"/>
              <w:bottom w:val="single" w:sz="4" w:space="0" w:color="auto"/>
              <w:right w:val="single" w:sz="4" w:space="0" w:color="auto"/>
            </w:tcBorders>
            <w:shd w:val="clear" w:color="auto" w:fill="auto"/>
            <w:vAlign w:val="bottom"/>
            <w:hideMark/>
          </w:tcPr>
          <w:p w14:paraId="369B88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7C600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21E2E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6ADCA45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D9A981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1EC8B0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1414B2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900D7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062A2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2FAD486" w14:textId="77777777" w:rsidR="00FC024D" w:rsidRPr="00ED7C1D" w:rsidRDefault="00FC024D" w:rsidP="00C74100">
            <w:pPr>
              <w:rPr>
                <w:sz w:val="18"/>
                <w:szCs w:val="18"/>
                <w:lang w:val="hr-HR"/>
              </w:rPr>
            </w:pPr>
          </w:p>
        </w:tc>
      </w:tr>
      <w:tr w:rsidR="00FC024D" w:rsidRPr="00ED7C1D" w14:paraId="10089243"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955DB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0049</w:t>
            </w:r>
          </w:p>
        </w:tc>
        <w:tc>
          <w:tcPr>
            <w:tcW w:w="704" w:type="dxa"/>
            <w:tcBorders>
              <w:top w:val="nil"/>
              <w:left w:val="nil"/>
              <w:bottom w:val="single" w:sz="4" w:space="0" w:color="auto"/>
              <w:right w:val="single" w:sz="4" w:space="0" w:color="auto"/>
            </w:tcBorders>
            <w:shd w:val="clear" w:color="auto" w:fill="auto"/>
            <w:noWrap/>
            <w:vAlign w:val="bottom"/>
            <w:hideMark/>
          </w:tcPr>
          <w:p w14:paraId="4DDA7D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JN-2024/44</w:t>
            </w:r>
          </w:p>
        </w:tc>
        <w:tc>
          <w:tcPr>
            <w:tcW w:w="892" w:type="dxa"/>
            <w:tcBorders>
              <w:top w:val="nil"/>
              <w:left w:val="nil"/>
              <w:bottom w:val="single" w:sz="4" w:space="0" w:color="auto"/>
              <w:right w:val="single" w:sz="4" w:space="0" w:color="auto"/>
            </w:tcBorders>
            <w:shd w:val="clear" w:color="auto" w:fill="auto"/>
            <w:noWrap/>
            <w:vAlign w:val="bottom"/>
            <w:hideMark/>
          </w:tcPr>
          <w:p w14:paraId="5207D4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167F89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 na sanaciji i uređenju djela kulturnog centra  „</w:t>
            </w:r>
            <w:proofErr w:type="spellStart"/>
            <w:r w:rsidRPr="00ED7C1D">
              <w:rPr>
                <w:rFonts w:ascii="Calibri" w:hAnsi="Calibri" w:cs="Calibri"/>
                <w:color w:val="000000"/>
                <w:sz w:val="18"/>
                <w:szCs w:val="18"/>
                <w:lang w:val="hr-HR"/>
              </w:rPr>
              <w:t>Aleksandr</w:t>
            </w:r>
            <w:proofErr w:type="spellEnd"/>
            <w:r w:rsidRPr="00ED7C1D">
              <w:rPr>
                <w:rFonts w:ascii="Calibri" w:hAnsi="Calibri" w:cs="Calibri"/>
                <w:color w:val="000000"/>
                <w:sz w:val="18"/>
                <w:szCs w:val="18"/>
                <w:lang w:val="hr-HR"/>
              </w:rPr>
              <w:t xml:space="preserve"> Rukavina“   </w:t>
            </w:r>
          </w:p>
        </w:tc>
        <w:tc>
          <w:tcPr>
            <w:tcW w:w="671" w:type="dxa"/>
            <w:tcBorders>
              <w:top w:val="nil"/>
              <w:left w:val="nil"/>
              <w:bottom w:val="single" w:sz="4" w:space="0" w:color="auto"/>
              <w:right w:val="single" w:sz="4" w:space="0" w:color="auto"/>
            </w:tcBorders>
            <w:shd w:val="clear" w:color="auto" w:fill="auto"/>
            <w:vAlign w:val="bottom"/>
            <w:hideMark/>
          </w:tcPr>
          <w:p w14:paraId="5CB9A8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974C9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45421160 - Bravarski radovi</w:t>
            </w:r>
          </w:p>
        </w:tc>
        <w:tc>
          <w:tcPr>
            <w:tcW w:w="908" w:type="dxa"/>
            <w:tcBorders>
              <w:top w:val="nil"/>
              <w:left w:val="nil"/>
              <w:bottom w:val="single" w:sz="4" w:space="0" w:color="auto"/>
              <w:right w:val="single" w:sz="4" w:space="0" w:color="auto"/>
            </w:tcBorders>
            <w:shd w:val="clear" w:color="auto" w:fill="auto"/>
            <w:noWrap/>
            <w:vAlign w:val="bottom"/>
            <w:hideMark/>
          </w:tcPr>
          <w:p w14:paraId="7060D5C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4DF547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55D4F7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62726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6F1E1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0863C2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6280B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93E9C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217A1E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FAA87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C234486" w14:textId="77777777" w:rsidR="00FC024D" w:rsidRPr="00ED7C1D" w:rsidRDefault="00FC024D" w:rsidP="00C74100">
            <w:pPr>
              <w:rPr>
                <w:sz w:val="18"/>
                <w:szCs w:val="18"/>
                <w:lang w:val="hr-HR"/>
              </w:rPr>
            </w:pPr>
          </w:p>
        </w:tc>
      </w:tr>
      <w:tr w:rsidR="00FC024D" w:rsidRPr="00ED7C1D" w14:paraId="76F9CF1A"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3DFD6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0050</w:t>
            </w:r>
          </w:p>
        </w:tc>
        <w:tc>
          <w:tcPr>
            <w:tcW w:w="704" w:type="dxa"/>
            <w:tcBorders>
              <w:top w:val="nil"/>
              <w:left w:val="nil"/>
              <w:bottom w:val="single" w:sz="4" w:space="0" w:color="auto"/>
              <w:right w:val="single" w:sz="4" w:space="0" w:color="auto"/>
            </w:tcBorders>
            <w:shd w:val="clear" w:color="auto" w:fill="auto"/>
            <w:noWrap/>
            <w:vAlign w:val="bottom"/>
            <w:hideMark/>
          </w:tcPr>
          <w:p w14:paraId="2D2396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JN-2024/45</w:t>
            </w:r>
          </w:p>
        </w:tc>
        <w:tc>
          <w:tcPr>
            <w:tcW w:w="892" w:type="dxa"/>
            <w:tcBorders>
              <w:top w:val="nil"/>
              <w:left w:val="nil"/>
              <w:bottom w:val="single" w:sz="4" w:space="0" w:color="auto"/>
              <w:right w:val="single" w:sz="4" w:space="0" w:color="auto"/>
            </w:tcBorders>
            <w:shd w:val="clear" w:color="auto" w:fill="auto"/>
            <w:noWrap/>
            <w:vAlign w:val="bottom"/>
            <w:hideMark/>
          </w:tcPr>
          <w:p w14:paraId="493F54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D8DF1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i nasipavanje parkirališta na mjesnom groblju Brtonigla</w:t>
            </w:r>
          </w:p>
        </w:tc>
        <w:tc>
          <w:tcPr>
            <w:tcW w:w="671" w:type="dxa"/>
            <w:tcBorders>
              <w:top w:val="nil"/>
              <w:left w:val="nil"/>
              <w:bottom w:val="single" w:sz="4" w:space="0" w:color="auto"/>
              <w:right w:val="single" w:sz="4" w:space="0" w:color="auto"/>
            </w:tcBorders>
            <w:shd w:val="clear" w:color="auto" w:fill="auto"/>
            <w:vAlign w:val="bottom"/>
            <w:hideMark/>
          </w:tcPr>
          <w:p w14:paraId="696B5F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73915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45112310 - Radovi nasipavanja</w:t>
            </w:r>
          </w:p>
        </w:tc>
        <w:tc>
          <w:tcPr>
            <w:tcW w:w="908" w:type="dxa"/>
            <w:tcBorders>
              <w:top w:val="nil"/>
              <w:left w:val="nil"/>
              <w:bottom w:val="single" w:sz="4" w:space="0" w:color="auto"/>
              <w:right w:val="single" w:sz="4" w:space="0" w:color="auto"/>
            </w:tcBorders>
            <w:shd w:val="clear" w:color="auto" w:fill="auto"/>
            <w:noWrap/>
            <w:vAlign w:val="bottom"/>
            <w:hideMark/>
          </w:tcPr>
          <w:p w14:paraId="4402F90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5.600,00</w:t>
            </w:r>
          </w:p>
        </w:tc>
        <w:tc>
          <w:tcPr>
            <w:tcW w:w="892" w:type="dxa"/>
            <w:tcBorders>
              <w:top w:val="nil"/>
              <w:left w:val="nil"/>
              <w:bottom w:val="single" w:sz="4" w:space="0" w:color="auto"/>
              <w:right w:val="single" w:sz="4" w:space="0" w:color="auto"/>
            </w:tcBorders>
            <w:shd w:val="clear" w:color="auto" w:fill="auto"/>
            <w:vAlign w:val="bottom"/>
            <w:hideMark/>
          </w:tcPr>
          <w:p w14:paraId="411767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9FB54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9E3C0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314BB1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FEE01E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8CC43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F4948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97D97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2294F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5D351E6" w14:textId="77777777" w:rsidR="00FC024D" w:rsidRPr="00ED7C1D" w:rsidRDefault="00FC024D" w:rsidP="00C74100">
            <w:pPr>
              <w:rPr>
                <w:sz w:val="18"/>
                <w:szCs w:val="18"/>
                <w:lang w:val="hr-HR"/>
              </w:rPr>
            </w:pPr>
          </w:p>
        </w:tc>
      </w:tr>
      <w:tr w:rsidR="00FC024D" w:rsidRPr="00ED7C1D" w14:paraId="6571E9FC"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88AFD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0051</w:t>
            </w:r>
          </w:p>
        </w:tc>
        <w:tc>
          <w:tcPr>
            <w:tcW w:w="704" w:type="dxa"/>
            <w:tcBorders>
              <w:top w:val="nil"/>
              <w:left w:val="nil"/>
              <w:bottom w:val="single" w:sz="4" w:space="0" w:color="auto"/>
              <w:right w:val="single" w:sz="4" w:space="0" w:color="auto"/>
            </w:tcBorders>
            <w:shd w:val="clear" w:color="auto" w:fill="auto"/>
            <w:noWrap/>
            <w:vAlign w:val="bottom"/>
            <w:hideMark/>
          </w:tcPr>
          <w:p w14:paraId="372CD8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JN-2024/46</w:t>
            </w:r>
          </w:p>
        </w:tc>
        <w:tc>
          <w:tcPr>
            <w:tcW w:w="892" w:type="dxa"/>
            <w:tcBorders>
              <w:top w:val="nil"/>
              <w:left w:val="nil"/>
              <w:bottom w:val="single" w:sz="4" w:space="0" w:color="auto"/>
              <w:right w:val="single" w:sz="4" w:space="0" w:color="auto"/>
            </w:tcBorders>
            <w:shd w:val="clear" w:color="auto" w:fill="auto"/>
            <w:noWrap/>
            <w:vAlign w:val="bottom"/>
            <w:hideMark/>
          </w:tcPr>
          <w:p w14:paraId="4E8898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955675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staze unutar mjesnog groblja u naselju </w:t>
            </w:r>
            <w:proofErr w:type="spellStart"/>
            <w:r w:rsidRPr="00ED7C1D">
              <w:rPr>
                <w:rFonts w:ascii="Calibri" w:hAnsi="Calibri" w:cs="Calibri"/>
                <w:color w:val="000000"/>
                <w:sz w:val="18"/>
                <w:szCs w:val="18"/>
                <w:lang w:val="hr-HR"/>
              </w:rPr>
              <w:t>Srbani</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0C69FCD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5915E9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45215400 - Radovi na groblju</w:t>
            </w:r>
          </w:p>
        </w:tc>
        <w:tc>
          <w:tcPr>
            <w:tcW w:w="908" w:type="dxa"/>
            <w:tcBorders>
              <w:top w:val="nil"/>
              <w:left w:val="nil"/>
              <w:bottom w:val="single" w:sz="4" w:space="0" w:color="auto"/>
              <w:right w:val="single" w:sz="4" w:space="0" w:color="auto"/>
            </w:tcBorders>
            <w:shd w:val="clear" w:color="auto" w:fill="auto"/>
            <w:noWrap/>
            <w:vAlign w:val="bottom"/>
            <w:hideMark/>
          </w:tcPr>
          <w:p w14:paraId="38BBDB7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892" w:type="dxa"/>
            <w:tcBorders>
              <w:top w:val="nil"/>
              <w:left w:val="nil"/>
              <w:bottom w:val="single" w:sz="4" w:space="0" w:color="auto"/>
              <w:right w:val="single" w:sz="4" w:space="0" w:color="auto"/>
            </w:tcBorders>
            <w:shd w:val="clear" w:color="auto" w:fill="auto"/>
            <w:vAlign w:val="bottom"/>
            <w:hideMark/>
          </w:tcPr>
          <w:p w14:paraId="19DEA70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DBA0E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5DBAF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7E5E9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5A2F31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5F8AC0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8FF80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CF60D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68055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456150A" w14:textId="77777777" w:rsidR="00FC024D" w:rsidRPr="00ED7C1D" w:rsidRDefault="00FC024D" w:rsidP="00C74100">
            <w:pPr>
              <w:rPr>
                <w:sz w:val="18"/>
                <w:szCs w:val="18"/>
                <w:lang w:val="hr-HR"/>
              </w:rPr>
            </w:pPr>
          </w:p>
        </w:tc>
      </w:tr>
      <w:tr w:rsidR="00FC024D" w:rsidRPr="00ED7C1D" w14:paraId="6F8726A2"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E2A62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0052</w:t>
            </w:r>
          </w:p>
        </w:tc>
        <w:tc>
          <w:tcPr>
            <w:tcW w:w="704" w:type="dxa"/>
            <w:tcBorders>
              <w:top w:val="nil"/>
              <w:left w:val="nil"/>
              <w:bottom w:val="single" w:sz="4" w:space="0" w:color="auto"/>
              <w:right w:val="single" w:sz="4" w:space="0" w:color="auto"/>
            </w:tcBorders>
            <w:shd w:val="clear" w:color="auto" w:fill="auto"/>
            <w:noWrap/>
            <w:vAlign w:val="bottom"/>
            <w:hideMark/>
          </w:tcPr>
          <w:p w14:paraId="1B018A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MN-2024/6</w:t>
            </w:r>
          </w:p>
        </w:tc>
        <w:tc>
          <w:tcPr>
            <w:tcW w:w="892" w:type="dxa"/>
            <w:tcBorders>
              <w:top w:val="nil"/>
              <w:left w:val="nil"/>
              <w:bottom w:val="single" w:sz="4" w:space="0" w:color="auto"/>
              <w:right w:val="single" w:sz="4" w:space="0" w:color="auto"/>
            </w:tcBorders>
            <w:shd w:val="clear" w:color="auto" w:fill="auto"/>
            <w:noWrap/>
            <w:vAlign w:val="bottom"/>
            <w:hideMark/>
          </w:tcPr>
          <w:p w14:paraId="253BBB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1277" w:type="dxa"/>
            <w:tcBorders>
              <w:top w:val="nil"/>
              <w:left w:val="nil"/>
              <w:bottom w:val="single" w:sz="4" w:space="0" w:color="auto"/>
              <w:right w:val="single" w:sz="4" w:space="0" w:color="auto"/>
            </w:tcBorders>
            <w:shd w:val="clear" w:color="auto" w:fill="auto"/>
            <w:vAlign w:val="bottom"/>
            <w:hideMark/>
          </w:tcPr>
          <w:p w14:paraId="7F8F65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Izgradnja stambeno poslovne građevine za potrebe </w:t>
            </w:r>
            <w:r w:rsidRPr="00ED7C1D">
              <w:rPr>
                <w:rFonts w:ascii="Calibri" w:hAnsi="Calibri" w:cs="Calibri"/>
                <w:color w:val="000000"/>
                <w:sz w:val="18"/>
                <w:szCs w:val="18"/>
                <w:lang w:val="hr-HR"/>
              </w:rPr>
              <w:lastRenderedPageBreak/>
              <w:t>Vlastitog pogona</w:t>
            </w:r>
          </w:p>
        </w:tc>
        <w:tc>
          <w:tcPr>
            <w:tcW w:w="671" w:type="dxa"/>
            <w:tcBorders>
              <w:top w:val="nil"/>
              <w:left w:val="nil"/>
              <w:bottom w:val="single" w:sz="4" w:space="0" w:color="auto"/>
              <w:right w:val="single" w:sz="4" w:space="0" w:color="auto"/>
            </w:tcBorders>
            <w:shd w:val="clear" w:color="auto" w:fill="auto"/>
            <w:vAlign w:val="bottom"/>
            <w:hideMark/>
          </w:tcPr>
          <w:p w14:paraId="3B2E33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Radovi</w:t>
            </w:r>
          </w:p>
        </w:tc>
        <w:tc>
          <w:tcPr>
            <w:tcW w:w="1277" w:type="dxa"/>
            <w:tcBorders>
              <w:top w:val="nil"/>
              <w:left w:val="nil"/>
              <w:bottom w:val="single" w:sz="4" w:space="0" w:color="auto"/>
              <w:right w:val="single" w:sz="4" w:space="0" w:color="auto"/>
            </w:tcBorders>
            <w:shd w:val="clear" w:color="auto" w:fill="auto"/>
            <w:vAlign w:val="bottom"/>
            <w:hideMark/>
          </w:tcPr>
          <w:p w14:paraId="767EAC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45213100 - Građevinski radovi na poslovnim zgradama</w:t>
            </w:r>
          </w:p>
        </w:tc>
        <w:tc>
          <w:tcPr>
            <w:tcW w:w="908" w:type="dxa"/>
            <w:tcBorders>
              <w:top w:val="nil"/>
              <w:left w:val="nil"/>
              <w:bottom w:val="single" w:sz="4" w:space="0" w:color="auto"/>
              <w:right w:val="single" w:sz="4" w:space="0" w:color="auto"/>
            </w:tcBorders>
            <w:shd w:val="clear" w:color="auto" w:fill="auto"/>
            <w:noWrap/>
            <w:vAlign w:val="bottom"/>
            <w:hideMark/>
          </w:tcPr>
          <w:p w14:paraId="74A234F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187.200,00</w:t>
            </w:r>
          </w:p>
        </w:tc>
        <w:tc>
          <w:tcPr>
            <w:tcW w:w="892" w:type="dxa"/>
            <w:tcBorders>
              <w:top w:val="nil"/>
              <w:left w:val="nil"/>
              <w:bottom w:val="single" w:sz="4" w:space="0" w:color="auto"/>
              <w:right w:val="single" w:sz="4" w:space="0" w:color="auto"/>
            </w:tcBorders>
            <w:shd w:val="clear" w:color="auto" w:fill="auto"/>
            <w:vAlign w:val="bottom"/>
            <w:hideMark/>
          </w:tcPr>
          <w:p w14:paraId="0DD7BA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789" w:type="dxa"/>
            <w:tcBorders>
              <w:top w:val="nil"/>
              <w:left w:val="nil"/>
              <w:bottom w:val="single" w:sz="4" w:space="0" w:color="auto"/>
              <w:right w:val="single" w:sz="4" w:space="0" w:color="auto"/>
            </w:tcBorders>
            <w:shd w:val="clear" w:color="auto" w:fill="auto"/>
            <w:vAlign w:val="bottom"/>
            <w:hideMark/>
          </w:tcPr>
          <w:p w14:paraId="282B21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9ACC6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144820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E0631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E9701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 kvartal</w:t>
            </w:r>
          </w:p>
        </w:tc>
        <w:tc>
          <w:tcPr>
            <w:tcW w:w="747" w:type="dxa"/>
            <w:tcBorders>
              <w:top w:val="nil"/>
              <w:left w:val="nil"/>
              <w:bottom w:val="single" w:sz="4" w:space="0" w:color="auto"/>
              <w:right w:val="single" w:sz="4" w:space="0" w:color="auto"/>
            </w:tcBorders>
            <w:shd w:val="clear" w:color="auto" w:fill="auto"/>
            <w:vAlign w:val="bottom"/>
            <w:hideMark/>
          </w:tcPr>
          <w:p w14:paraId="4214D4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12 mjeseci</w:t>
            </w:r>
          </w:p>
        </w:tc>
        <w:tc>
          <w:tcPr>
            <w:tcW w:w="742" w:type="dxa"/>
            <w:tcBorders>
              <w:top w:val="nil"/>
              <w:left w:val="nil"/>
              <w:bottom w:val="single" w:sz="4" w:space="0" w:color="auto"/>
              <w:right w:val="single" w:sz="4" w:space="0" w:color="auto"/>
            </w:tcBorders>
            <w:shd w:val="clear" w:color="auto" w:fill="auto"/>
            <w:vAlign w:val="bottom"/>
            <w:hideMark/>
          </w:tcPr>
          <w:p w14:paraId="3426DC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1EABD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56E9CEE" w14:textId="77777777" w:rsidR="00FC024D" w:rsidRPr="00ED7C1D" w:rsidRDefault="00FC024D" w:rsidP="00C74100">
            <w:pPr>
              <w:rPr>
                <w:sz w:val="18"/>
                <w:szCs w:val="18"/>
                <w:lang w:val="hr-HR"/>
              </w:rPr>
            </w:pPr>
          </w:p>
        </w:tc>
      </w:tr>
      <w:tr w:rsidR="00FC024D" w:rsidRPr="00ED7C1D" w14:paraId="5B491B18"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EE1FC5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0053</w:t>
            </w:r>
          </w:p>
        </w:tc>
        <w:tc>
          <w:tcPr>
            <w:tcW w:w="704" w:type="dxa"/>
            <w:tcBorders>
              <w:top w:val="nil"/>
              <w:left w:val="nil"/>
              <w:bottom w:val="single" w:sz="4" w:space="0" w:color="auto"/>
              <w:right w:val="single" w:sz="4" w:space="0" w:color="auto"/>
            </w:tcBorders>
            <w:shd w:val="clear" w:color="auto" w:fill="auto"/>
            <w:noWrap/>
            <w:vAlign w:val="bottom"/>
            <w:hideMark/>
          </w:tcPr>
          <w:p w14:paraId="2E99F68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JN-2024/47</w:t>
            </w:r>
          </w:p>
        </w:tc>
        <w:tc>
          <w:tcPr>
            <w:tcW w:w="892" w:type="dxa"/>
            <w:tcBorders>
              <w:top w:val="nil"/>
              <w:left w:val="nil"/>
              <w:bottom w:val="single" w:sz="4" w:space="0" w:color="auto"/>
              <w:right w:val="single" w:sz="4" w:space="0" w:color="auto"/>
            </w:tcBorders>
            <w:shd w:val="clear" w:color="auto" w:fill="auto"/>
            <w:noWrap/>
            <w:vAlign w:val="bottom"/>
            <w:hideMark/>
          </w:tcPr>
          <w:p w14:paraId="6392CA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17B9B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cestovne infrastrukture u naselju Donji </w:t>
            </w:r>
            <w:proofErr w:type="spellStart"/>
            <w:r w:rsidRPr="00ED7C1D">
              <w:rPr>
                <w:rFonts w:ascii="Calibri" w:hAnsi="Calibri" w:cs="Calibri"/>
                <w:color w:val="000000"/>
                <w:sz w:val="18"/>
                <w:szCs w:val="18"/>
                <w:lang w:val="hr-HR"/>
              </w:rPr>
              <w:t>Srbani</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4E16D1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5C7253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građevinarstvu za objekte niskogradnje</w:t>
            </w:r>
          </w:p>
        </w:tc>
        <w:tc>
          <w:tcPr>
            <w:tcW w:w="908" w:type="dxa"/>
            <w:tcBorders>
              <w:top w:val="nil"/>
              <w:left w:val="nil"/>
              <w:bottom w:val="single" w:sz="4" w:space="0" w:color="auto"/>
              <w:right w:val="single" w:sz="4" w:space="0" w:color="auto"/>
            </w:tcBorders>
            <w:shd w:val="clear" w:color="auto" w:fill="auto"/>
            <w:noWrap/>
            <w:vAlign w:val="bottom"/>
            <w:hideMark/>
          </w:tcPr>
          <w:p w14:paraId="28EF068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892" w:type="dxa"/>
            <w:tcBorders>
              <w:top w:val="nil"/>
              <w:left w:val="nil"/>
              <w:bottom w:val="single" w:sz="4" w:space="0" w:color="auto"/>
              <w:right w:val="single" w:sz="4" w:space="0" w:color="auto"/>
            </w:tcBorders>
            <w:shd w:val="clear" w:color="auto" w:fill="auto"/>
            <w:vAlign w:val="bottom"/>
            <w:hideMark/>
          </w:tcPr>
          <w:p w14:paraId="74DB11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132B45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E243D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F5B07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245E2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E1376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BC55C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D693A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8F0BA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63E3376" w14:textId="77777777" w:rsidR="00FC024D" w:rsidRPr="00ED7C1D" w:rsidRDefault="00FC024D" w:rsidP="00C74100">
            <w:pPr>
              <w:rPr>
                <w:sz w:val="18"/>
                <w:szCs w:val="18"/>
                <w:lang w:val="hr-HR"/>
              </w:rPr>
            </w:pPr>
          </w:p>
        </w:tc>
      </w:tr>
      <w:tr w:rsidR="00FC024D" w:rsidRPr="00ED7C1D" w14:paraId="25BB9625"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1EA150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0054</w:t>
            </w:r>
          </w:p>
        </w:tc>
        <w:tc>
          <w:tcPr>
            <w:tcW w:w="704" w:type="dxa"/>
            <w:tcBorders>
              <w:top w:val="nil"/>
              <w:left w:val="nil"/>
              <w:bottom w:val="single" w:sz="4" w:space="0" w:color="auto"/>
              <w:right w:val="single" w:sz="4" w:space="0" w:color="auto"/>
            </w:tcBorders>
            <w:shd w:val="clear" w:color="auto" w:fill="auto"/>
            <w:noWrap/>
            <w:vAlign w:val="bottom"/>
            <w:hideMark/>
          </w:tcPr>
          <w:p w14:paraId="2DA462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JN-2024/48</w:t>
            </w:r>
          </w:p>
        </w:tc>
        <w:tc>
          <w:tcPr>
            <w:tcW w:w="892" w:type="dxa"/>
            <w:tcBorders>
              <w:top w:val="nil"/>
              <w:left w:val="nil"/>
              <w:bottom w:val="single" w:sz="4" w:space="0" w:color="auto"/>
              <w:right w:val="single" w:sz="4" w:space="0" w:color="auto"/>
            </w:tcBorders>
            <w:shd w:val="clear" w:color="auto" w:fill="auto"/>
            <w:noWrap/>
            <w:vAlign w:val="bottom"/>
            <w:hideMark/>
          </w:tcPr>
          <w:p w14:paraId="165E90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4EBD4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 faza izgradnje pristupne prometnice u naselju </w:t>
            </w:r>
            <w:proofErr w:type="spellStart"/>
            <w:r w:rsidRPr="00ED7C1D">
              <w:rPr>
                <w:rFonts w:ascii="Calibri" w:hAnsi="Calibri" w:cs="Calibri"/>
                <w:color w:val="000000"/>
                <w:sz w:val="18"/>
                <w:szCs w:val="18"/>
                <w:lang w:val="hr-HR"/>
              </w:rPr>
              <w:t>Karigador</w:t>
            </w:r>
            <w:proofErr w:type="spellEnd"/>
            <w:r w:rsidRPr="00ED7C1D">
              <w:rPr>
                <w:rFonts w:ascii="Calibri" w:hAnsi="Calibri" w:cs="Calibri"/>
                <w:color w:val="000000"/>
                <w:sz w:val="18"/>
                <w:szCs w:val="18"/>
                <w:lang w:val="hr-HR"/>
              </w:rPr>
              <w:t xml:space="preserve"> SU3 i OU9</w:t>
            </w:r>
          </w:p>
        </w:tc>
        <w:tc>
          <w:tcPr>
            <w:tcW w:w="671" w:type="dxa"/>
            <w:tcBorders>
              <w:top w:val="nil"/>
              <w:left w:val="nil"/>
              <w:bottom w:val="single" w:sz="4" w:space="0" w:color="auto"/>
              <w:right w:val="single" w:sz="4" w:space="0" w:color="auto"/>
            </w:tcBorders>
            <w:shd w:val="clear" w:color="auto" w:fill="auto"/>
            <w:vAlign w:val="bottom"/>
            <w:hideMark/>
          </w:tcPr>
          <w:p w14:paraId="264625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6C13B86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45112600 - Iskopavanje i zatrpavanje</w:t>
            </w:r>
          </w:p>
        </w:tc>
        <w:tc>
          <w:tcPr>
            <w:tcW w:w="908" w:type="dxa"/>
            <w:tcBorders>
              <w:top w:val="nil"/>
              <w:left w:val="nil"/>
              <w:bottom w:val="single" w:sz="4" w:space="0" w:color="auto"/>
              <w:right w:val="single" w:sz="4" w:space="0" w:color="auto"/>
            </w:tcBorders>
            <w:shd w:val="clear" w:color="auto" w:fill="auto"/>
            <w:noWrap/>
            <w:vAlign w:val="bottom"/>
            <w:hideMark/>
          </w:tcPr>
          <w:p w14:paraId="4B95FE9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20.000,00</w:t>
            </w:r>
          </w:p>
        </w:tc>
        <w:tc>
          <w:tcPr>
            <w:tcW w:w="892" w:type="dxa"/>
            <w:tcBorders>
              <w:top w:val="nil"/>
              <w:left w:val="nil"/>
              <w:bottom w:val="single" w:sz="4" w:space="0" w:color="auto"/>
              <w:right w:val="single" w:sz="4" w:space="0" w:color="auto"/>
            </w:tcBorders>
            <w:shd w:val="clear" w:color="auto" w:fill="auto"/>
            <w:vAlign w:val="bottom"/>
            <w:hideMark/>
          </w:tcPr>
          <w:p w14:paraId="5453CE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E26E0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478640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39A17F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03AE35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D4460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32A86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173C2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70FAF1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61A9B10" w14:textId="77777777" w:rsidR="00FC024D" w:rsidRPr="00ED7C1D" w:rsidRDefault="00FC024D" w:rsidP="00C74100">
            <w:pPr>
              <w:rPr>
                <w:sz w:val="18"/>
                <w:szCs w:val="18"/>
                <w:lang w:val="hr-HR"/>
              </w:rPr>
            </w:pPr>
          </w:p>
        </w:tc>
      </w:tr>
      <w:tr w:rsidR="00FC024D" w:rsidRPr="00ED7C1D" w14:paraId="24871023" w14:textId="77777777" w:rsidTr="00C74100">
        <w:trPr>
          <w:trHeight w:val="3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87BE16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0055</w:t>
            </w:r>
          </w:p>
        </w:tc>
        <w:tc>
          <w:tcPr>
            <w:tcW w:w="704" w:type="dxa"/>
            <w:tcBorders>
              <w:top w:val="nil"/>
              <w:left w:val="nil"/>
              <w:bottom w:val="single" w:sz="4" w:space="0" w:color="auto"/>
              <w:right w:val="single" w:sz="4" w:space="0" w:color="auto"/>
            </w:tcBorders>
            <w:shd w:val="clear" w:color="auto" w:fill="auto"/>
            <w:noWrap/>
            <w:vAlign w:val="bottom"/>
            <w:hideMark/>
          </w:tcPr>
          <w:p w14:paraId="338336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MN-2024/7</w:t>
            </w:r>
          </w:p>
        </w:tc>
        <w:tc>
          <w:tcPr>
            <w:tcW w:w="892" w:type="dxa"/>
            <w:tcBorders>
              <w:top w:val="nil"/>
              <w:left w:val="nil"/>
              <w:bottom w:val="single" w:sz="4" w:space="0" w:color="auto"/>
              <w:right w:val="single" w:sz="4" w:space="0" w:color="auto"/>
            </w:tcBorders>
            <w:shd w:val="clear" w:color="auto" w:fill="auto"/>
            <w:noWrap/>
            <w:vAlign w:val="bottom"/>
            <w:hideMark/>
          </w:tcPr>
          <w:p w14:paraId="4BBDD1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1277" w:type="dxa"/>
            <w:tcBorders>
              <w:top w:val="nil"/>
              <w:left w:val="nil"/>
              <w:bottom w:val="single" w:sz="4" w:space="0" w:color="auto"/>
              <w:right w:val="single" w:sz="4" w:space="0" w:color="auto"/>
            </w:tcBorders>
            <w:shd w:val="clear" w:color="auto" w:fill="auto"/>
            <w:vAlign w:val="bottom"/>
            <w:hideMark/>
          </w:tcPr>
          <w:p w14:paraId="4C0D16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Traktor sa priključnom mehanizacijom</w:t>
            </w:r>
          </w:p>
        </w:tc>
        <w:tc>
          <w:tcPr>
            <w:tcW w:w="671" w:type="dxa"/>
            <w:tcBorders>
              <w:top w:val="nil"/>
              <w:left w:val="nil"/>
              <w:bottom w:val="single" w:sz="4" w:space="0" w:color="auto"/>
              <w:right w:val="single" w:sz="4" w:space="0" w:color="auto"/>
            </w:tcBorders>
            <w:shd w:val="clear" w:color="auto" w:fill="auto"/>
            <w:vAlign w:val="bottom"/>
            <w:hideMark/>
          </w:tcPr>
          <w:p w14:paraId="2D35CC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03E9B6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16700000 - Traktori</w:t>
            </w:r>
          </w:p>
        </w:tc>
        <w:tc>
          <w:tcPr>
            <w:tcW w:w="908" w:type="dxa"/>
            <w:tcBorders>
              <w:top w:val="nil"/>
              <w:left w:val="nil"/>
              <w:bottom w:val="single" w:sz="4" w:space="0" w:color="auto"/>
              <w:right w:val="single" w:sz="4" w:space="0" w:color="auto"/>
            </w:tcBorders>
            <w:shd w:val="clear" w:color="auto" w:fill="auto"/>
            <w:noWrap/>
            <w:vAlign w:val="bottom"/>
            <w:hideMark/>
          </w:tcPr>
          <w:p w14:paraId="37F7F66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80.000,00</w:t>
            </w:r>
          </w:p>
        </w:tc>
        <w:tc>
          <w:tcPr>
            <w:tcW w:w="892" w:type="dxa"/>
            <w:tcBorders>
              <w:top w:val="nil"/>
              <w:left w:val="nil"/>
              <w:bottom w:val="single" w:sz="4" w:space="0" w:color="auto"/>
              <w:right w:val="single" w:sz="4" w:space="0" w:color="auto"/>
            </w:tcBorders>
            <w:shd w:val="clear" w:color="auto" w:fill="auto"/>
            <w:vAlign w:val="bottom"/>
            <w:hideMark/>
          </w:tcPr>
          <w:p w14:paraId="3EB527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789" w:type="dxa"/>
            <w:tcBorders>
              <w:top w:val="nil"/>
              <w:left w:val="nil"/>
              <w:bottom w:val="single" w:sz="4" w:space="0" w:color="auto"/>
              <w:right w:val="single" w:sz="4" w:space="0" w:color="auto"/>
            </w:tcBorders>
            <w:shd w:val="clear" w:color="auto" w:fill="auto"/>
            <w:vAlign w:val="bottom"/>
            <w:hideMark/>
          </w:tcPr>
          <w:p w14:paraId="46AF03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33016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26ED2A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37953D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1091A9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 kvartal</w:t>
            </w:r>
          </w:p>
        </w:tc>
        <w:tc>
          <w:tcPr>
            <w:tcW w:w="747" w:type="dxa"/>
            <w:tcBorders>
              <w:top w:val="nil"/>
              <w:left w:val="nil"/>
              <w:bottom w:val="single" w:sz="4" w:space="0" w:color="auto"/>
              <w:right w:val="single" w:sz="4" w:space="0" w:color="auto"/>
            </w:tcBorders>
            <w:shd w:val="clear" w:color="auto" w:fill="auto"/>
            <w:vAlign w:val="bottom"/>
            <w:hideMark/>
          </w:tcPr>
          <w:p w14:paraId="3F1905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 mjeseci</w:t>
            </w:r>
          </w:p>
        </w:tc>
        <w:tc>
          <w:tcPr>
            <w:tcW w:w="742" w:type="dxa"/>
            <w:tcBorders>
              <w:top w:val="nil"/>
              <w:left w:val="nil"/>
              <w:bottom w:val="single" w:sz="4" w:space="0" w:color="auto"/>
              <w:right w:val="single" w:sz="4" w:space="0" w:color="auto"/>
            </w:tcBorders>
            <w:shd w:val="clear" w:color="auto" w:fill="auto"/>
            <w:vAlign w:val="bottom"/>
            <w:hideMark/>
          </w:tcPr>
          <w:p w14:paraId="3DFABC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713A7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80A0C50" w14:textId="77777777" w:rsidR="00FC024D" w:rsidRPr="00ED7C1D" w:rsidRDefault="00FC024D" w:rsidP="00C74100">
            <w:pPr>
              <w:rPr>
                <w:sz w:val="18"/>
                <w:szCs w:val="18"/>
                <w:lang w:val="hr-HR"/>
              </w:rPr>
            </w:pPr>
          </w:p>
        </w:tc>
      </w:tr>
      <w:tr w:rsidR="00FC024D" w:rsidRPr="00ED7C1D" w14:paraId="1F111699"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C82D5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0056</w:t>
            </w:r>
          </w:p>
        </w:tc>
        <w:tc>
          <w:tcPr>
            <w:tcW w:w="704" w:type="dxa"/>
            <w:tcBorders>
              <w:top w:val="nil"/>
              <w:left w:val="nil"/>
              <w:bottom w:val="single" w:sz="4" w:space="0" w:color="auto"/>
              <w:right w:val="single" w:sz="4" w:space="0" w:color="auto"/>
            </w:tcBorders>
            <w:shd w:val="clear" w:color="auto" w:fill="auto"/>
            <w:noWrap/>
            <w:vAlign w:val="bottom"/>
            <w:hideMark/>
          </w:tcPr>
          <w:p w14:paraId="724921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JN-2024/49</w:t>
            </w:r>
          </w:p>
        </w:tc>
        <w:tc>
          <w:tcPr>
            <w:tcW w:w="892" w:type="dxa"/>
            <w:tcBorders>
              <w:top w:val="nil"/>
              <w:left w:val="nil"/>
              <w:bottom w:val="single" w:sz="4" w:space="0" w:color="auto"/>
              <w:right w:val="single" w:sz="4" w:space="0" w:color="auto"/>
            </w:tcBorders>
            <w:shd w:val="clear" w:color="auto" w:fill="auto"/>
            <w:noWrap/>
            <w:vAlign w:val="bottom"/>
            <w:hideMark/>
          </w:tcPr>
          <w:p w14:paraId="7AA954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D0C53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Redovno održavanje nerazvrstanih cesta</w:t>
            </w:r>
          </w:p>
        </w:tc>
        <w:tc>
          <w:tcPr>
            <w:tcW w:w="671" w:type="dxa"/>
            <w:tcBorders>
              <w:top w:val="nil"/>
              <w:left w:val="nil"/>
              <w:bottom w:val="single" w:sz="4" w:space="0" w:color="auto"/>
              <w:right w:val="single" w:sz="4" w:space="0" w:color="auto"/>
            </w:tcBorders>
            <w:shd w:val="clear" w:color="auto" w:fill="auto"/>
            <w:vAlign w:val="bottom"/>
            <w:hideMark/>
          </w:tcPr>
          <w:p w14:paraId="6CD9BE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85F03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77340000 - Usluge obrezivanja drveća i šišanja živice</w:t>
            </w:r>
          </w:p>
        </w:tc>
        <w:tc>
          <w:tcPr>
            <w:tcW w:w="908" w:type="dxa"/>
            <w:tcBorders>
              <w:top w:val="nil"/>
              <w:left w:val="nil"/>
              <w:bottom w:val="single" w:sz="4" w:space="0" w:color="auto"/>
              <w:right w:val="single" w:sz="4" w:space="0" w:color="auto"/>
            </w:tcBorders>
            <w:shd w:val="clear" w:color="auto" w:fill="auto"/>
            <w:noWrap/>
            <w:vAlign w:val="bottom"/>
            <w:hideMark/>
          </w:tcPr>
          <w:p w14:paraId="7006C87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892" w:type="dxa"/>
            <w:tcBorders>
              <w:top w:val="nil"/>
              <w:left w:val="nil"/>
              <w:bottom w:val="single" w:sz="4" w:space="0" w:color="auto"/>
              <w:right w:val="single" w:sz="4" w:space="0" w:color="auto"/>
            </w:tcBorders>
            <w:shd w:val="clear" w:color="auto" w:fill="auto"/>
            <w:vAlign w:val="bottom"/>
            <w:hideMark/>
          </w:tcPr>
          <w:p w14:paraId="4F4698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24475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75317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9B88D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81903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02A623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A9D6B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4431B2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41A5D7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1259EE21" w14:textId="77777777" w:rsidR="00FC024D" w:rsidRPr="00ED7C1D" w:rsidRDefault="00FC024D" w:rsidP="00C74100">
            <w:pPr>
              <w:rPr>
                <w:sz w:val="18"/>
                <w:szCs w:val="18"/>
                <w:lang w:val="hr-HR"/>
              </w:rPr>
            </w:pPr>
          </w:p>
        </w:tc>
      </w:tr>
      <w:tr w:rsidR="00FC024D" w:rsidRPr="00ED7C1D" w14:paraId="70E23A35"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D9C9E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0057</w:t>
            </w:r>
          </w:p>
        </w:tc>
        <w:tc>
          <w:tcPr>
            <w:tcW w:w="704" w:type="dxa"/>
            <w:tcBorders>
              <w:top w:val="nil"/>
              <w:left w:val="nil"/>
              <w:bottom w:val="single" w:sz="4" w:space="0" w:color="auto"/>
              <w:right w:val="single" w:sz="4" w:space="0" w:color="auto"/>
            </w:tcBorders>
            <w:shd w:val="clear" w:color="auto" w:fill="auto"/>
            <w:noWrap/>
            <w:vAlign w:val="bottom"/>
            <w:hideMark/>
          </w:tcPr>
          <w:p w14:paraId="2C7215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JN-2024/50</w:t>
            </w:r>
          </w:p>
        </w:tc>
        <w:tc>
          <w:tcPr>
            <w:tcW w:w="892" w:type="dxa"/>
            <w:tcBorders>
              <w:top w:val="nil"/>
              <w:left w:val="nil"/>
              <w:bottom w:val="single" w:sz="4" w:space="0" w:color="auto"/>
              <w:right w:val="single" w:sz="4" w:space="0" w:color="auto"/>
            </w:tcBorders>
            <w:shd w:val="clear" w:color="auto" w:fill="auto"/>
            <w:noWrap/>
            <w:vAlign w:val="bottom"/>
            <w:hideMark/>
          </w:tcPr>
          <w:p w14:paraId="2FAC5F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2E1EC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Izvanredno održavanje nerazvrstanih cesta</w:t>
            </w:r>
          </w:p>
        </w:tc>
        <w:tc>
          <w:tcPr>
            <w:tcW w:w="671" w:type="dxa"/>
            <w:tcBorders>
              <w:top w:val="nil"/>
              <w:left w:val="nil"/>
              <w:bottom w:val="single" w:sz="4" w:space="0" w:color="auto"/>
              <w:right w:val="single" w:sz="4" w:space="0" w:color="auto"/>
            </w:tcBorders>
            <w:shd w:val="clear" w:color="auto" w:fill="auto"/>
            <w:vAlign w:val="bottom"/>
            <w:hideMark/>
          </w:tcPr>
          <w:p w14:paraId="3048C9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735D9C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45233141 - Radovi na održavanju cesta</w:t>
            </w:r>
          </w:p>
        </w:tc>
        <w:tc>
          <w:tcPr>
            <w:tcW w:w="908" w:type="dxa"/>
            <w:tcBorders>
              <w:top w:val="nil"/>
              <w:left w:val="nil"/>
              <w:bottom w:val="single" w:sz="4" w:space="0" w:color="auto"/>
              <w:right w:val="single" w:sz="4" w:space="0" w:color="auto"/>
            </w:tcBorders>
            <w:shd w:val="clear" w:color="auto" w:fill="auto"/>
            <w:noWrap/>
            <w:vAlign w:val="bottom"/>
            <w:hideMark/>
          </w:tcPr>
          <w:p w14:paraId="6956562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892" w:type="dxa"/>
            <w:tcBorders>
              <w:top w:val="nil"/>
              <w:left w:val="nil"/>
              <w:bottom w:val="single" w:sz="4" w:space="0" w:color="auto"/>
              <w:right w:val="single" w:sz="4" w:space="0" w:color="auto"/>
            </w:tcBorders>
            <w:shd w:val="clear" w:color="auto" w:fill="auto"/>
            <w:vAlign w:val="bottom"/>
            <w:hideMark/>
          </w:tcPr>
          <w:p w14:paraId="303491D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6BCC37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468EC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183D31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EA81B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12298E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F52B6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032A3C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667FD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E8008E6" w14:textId="77777777" w:rsidR="00FC024D" w:rsidRPr="00ED7C1D" w:rsidRDefault="00FC024D" w:rsidP="00C74100">
            <w:pPr>
              <w:rPr>
                <w:sz w:val="18"/>
                <w:szCs w:val="18"/>
                <w:lang w:val="hr-HR"/>
              </w:rPr>
            </w:pPr>
          </w:p>
        </w:tc>
      </w:tr>
      <w:tr w:rsidR="00FC024D" w:rsidRPr="00ED7C1D" w14:paraId="67D0833D" w14:textId="77777777" w:rsidTr="00C74100">
        <w:trPr>
          <w:trHeight w:val="3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1DFEBE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0058</w:t>
            </w:r>
          </w:p>
        </w:tc>
        <w:tc>
          <w:tcPr>
            <w:tcW w:w="704" w:type="dxa"/>
            <w:tcBorders>
              <w:top w:val="nil"/>
              <w:left w:val="nil"/>
              <w:bottom w:val="single" w:sz="4" w:space="0" w:color="auto"/>
              <w:right w:val="single" w:sz="4" w:space="0" w:color="auto"/>
            </w:tcBorders>
            <w:shd w:val="clear" w:color="auto" w:fill="auto"/>
            <w:noWrap/>
            <w:vAlign w:val="bottom"/>
            <w:hideMark/>
          </w:tcPr>
          <w:p w14:paraId="766AD9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JN-2024/51</w:t>
            </w:r>
          </w:p>
        </w:tc>
        <w:tc>
          <w:tcPr>
            <w:tcW w:w="892" w:type="dxa"/>
            <w:tcBorders>
              <w:top w:val="nil"/>
              <w:left w:val="nil"/>
              <w:bottom w:val="single" w:sz="4" w:space="0" w:color="auto"/>
              <w:right w:val="single" w:sz="4" w:space="0" w:color="auto"/>
            </w:tcBorders>
            <w:shd w:val="clear" w:color="auto" w:fill="auto"/>
            <w:noWrap/>
            <w:vAlign w:val="bottom"/>
            <w:hideMark/>
          </w:tcPr>
          <w:p w14:paraId="7C34A2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A5BBF1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Izdaci za pogonsko gorivo</w:t>
            </w:r>
          </w:p>
        </w:tc>
        <w:tc>
          <w:tcPr>
            <w:tcW w:w="671" w:type="dxa"/>
            <w:tcBorders>
              <w:top w:val="nil"/>
              <w:left w:val="nil"/>
              <w:bottom w:val="single" w:sz="4" w:space="0" w:color="auto"/>
              <w:right w:val="single" w:sz="4" w:space="0" w:color="auto"/>
            </w:tcBorders>
            <w:shd w:val="clear" w:color="auto" w:fill="auto"/>
            <w:vAlign w:val="bottom"/>
            <w:hideMark/>
          </w:tcPr>
          <w:p w14:paraId="7CBF5AA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5404BA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09134200 - Dizelsko gorivo</w:t>
            </w:r>
          </w:p>
        </w:tc>
        <w:tc>
          <w:tcPr>
            <w:tcW w:w="908" w:type="dxa"/>
            <w:tcBorders>
              <w:top w:val="nil"/>
              <w:left w:val="nil"/>
              <w:bottom w:val="single" w:sz="4" w:space="0" w:color="auto"/>
              <w:right w:val="single" w:sz="4" w:space="0" w:color="auto"/>
            </w:tcBorders>
            <w:shd w:val="clear" w:color="auto" w:fill="auto"/>
            <w:noWrap/>
            <w:vAlign w:val="bottom"/>
            <w:hideMark/>
          </w:tcPr>
          <w:p w14:paraId="54846B1E"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7.428,00</w:t>
            </w:r>
          </w:p>
        </w:tc>
        <w:tc>
          <w:tcPr>
            <w:tcW w:w="892" w:type="dxa"/>
            <w:tcBorders>
              <w:top w:val="nil"/>
              <w:left w:val="nil"/>
              <w:bottom w:val="single" w:sz="4" w:space="0" w:color="auto"/>
              <w:right w:val="single" w:sz="4" w:space="0" w:color="auto"/>
            </w:tcBorders>
            <w:shd w:val="clear" w:color="auto" w:fill="auto"/>
            <w:vAlign w:val="bottom"/>
            <w:hideMark/>
          </w:tcPr>
          <w:p w14:paraId="770E47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9D024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11778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3C7EB4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63D44A2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22D2E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A6591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58200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7511D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DE86752" w14:textId="77777777" w:rsidR="00FC024D" w:rsidRPr="00ED7C1D" w:rsidRDefault="00FC024D" w:rsidP="00C74100">
            <w:pPr>
              <w:rPr>
                <w:sz w:val="18"/>
                <w:szCs w:val="18"/>
                <w:lang w:val="hr-HR"/>
              </w:rPr>
            </w:pPr>
          </w:p>
        </w:tc>
      </w:tr>
      <w:tr w:rsidR="00FC024D" w:rsidRPr="00ED7C1D" w14:paraId="54F54036"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45479B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0059</w:t>
            </w:r>
          </w:p>
        </w:tc>
        <w:tc>
          <w:tcPr>
            <w:tcW w:w="704" w:type="dxa"/>
            <w:tcBorders>
              <w:top w:val="nil"/>
              <w:left w:val="nil"/>
              <w:bottom w:val="single" w:sz="4" w:space="0" w:color="auto"/>
              <w:right w:val="single" w:sz="4" w:space="0" w:color="auto"/>
            </w:tcBorders>
            <w:shd w:val="clear" w:color="auto" w:fill="auto"/>
            <w:noWrap/>
            <w:vAlign w:val="bottom"/>
            <w:hideMark/>
          </w:tcPr>
          <w:p w14:paraId="673186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JN-2024/52</w:t>
            </w:r>
          </w:p>
        </w:tc>
        <w:tc>
          <w:tcPr>
            <w:tcW w:w="892" w:type="dxa"/>
            <w:tcBorders>
              <w:top w:val="nil"/>
              <w:left w:val="nil"/>
              <w:bottom w:val="single" w:sz="4" w:space="0" w:color="auto"/>
              <w:right w:val="single" w:sz="4" w:space="0" w:color="auto"/>
            </w:tcBorders>
            <w:shd w:val="clear" w:color="auto" w:fill="auto"/>
            <w:noWrap/>
            <w:vAlign w:val="bottom"/>
            <w:hideMark/>
          </w:tcPr>
          <w:p w14:paraId="72112D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81BA7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Zamjena vanjske stolarije na zgradi općine</w:t>
            </w:r>
          </w:p>
        </w:tc>
        <w:tc>
          <w:tcPr>
            <w:tcW w:w="671" w:type="dxa"/>
            <w:tcBorders>
              <w:top w:val="nil"/>
              <w:left w:val="nil"/>
              <w:bottom w:val="single" w:sz="4" w:space="0" w:color="auto"/>
              <w:right w:val="single" w:sz="4" w:space="0" w:color="auto"/>
            </w:tcBorders>
            <w:shd w:val="clear" w:color="auto" w:fill="auto"/>
            <w:vAlign w:val="bottom"/>
            <w:hideMark/>
          </w:tcPr>
          <w:p w14:paraId="77E4825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14698E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44220000 - Građevinska stolarija</w:t>
            </w:r>
          </w:p>
        </w:tc>
        <w:tc>
          <w:tcPr>
            <w:tcW w:w="908" w:type="dxa"/>
            <w:tcBorders>
              <w:top w:val="nil"/>
              <w:left w:val="nil"/>
              <w:bottom w:val="single" w:sz="4" w:space="0" w:color="auto"/>
              <w:right w:val="single" w:sz="4" w:space="0" w:color="auto"/>
            </w:tcBorders>
            <w:shd w:val="clear" w:color="auto" w:fill="auto"/>
            <w:noWrap/>
            <w:vAlign w:val="bottom"/>
            <w:hideMark/>
          </w:tcPr>
          <w:p w14:paraId="30874D5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892" w:type="dxa"/>
            <w:tcBorders>
              <w:top w:val="nil"/>
              <w:left w:val="nil"/>
              <w:bottom w:val="single" w:sz="4" w:space="0" w:color="auto"/>
              <w:right w:val="single" w:sz="4" w:space="0" w:color="auto"/>
            </w:tcBorders>
            <w:shd w:val="clear" w:color="auto" w:fill="auto"/>
            <w:vAlign w:val="bottom"/>
            <w:hideMark/>
          </w:tcPr>
          <w:p w14:paraId="51AEEE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EFAD4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7AAA8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9057A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523136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51639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09C94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1F1E1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76021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DFD9978" w14:textId="77777777" w:rsidR="00FC024D" w:rsidRPr="00ED7C1D" w:rsidRDefault="00FC024D" w:rsidP="00C74100">
            <w:pPr>
              <w:rPr>
                <w:sz w:val="18"/>
                <w:szCs w:val="18"/>
                <w:lang w:val="hr-HR"/>
              </w:rPr>
            </w:pPr>
          </w:p>
        </w:tc>
      </w:tr>
      <w:tr w:rsidR="00FC024D" w:rsidRPr="00ED7C1D" w14:paraId="5D13B0BB"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FAD2E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0060</w:t>
            </w:r>
          </w:p>
        </w:tc>
        <w:tc>
          <w:tcPr>
            <w:tcW w:w="704" w:type="dxa"/>
            <w:tcBorders>
              <w:top w:val="nil"/>
              <w:left w:val="nil"/>
              <w:bottom w:val="single" w:sz="4" w:space="0" w:color="auto"/>
              <w:right w:val="single" w:sz="4" w:space="0" w:color="auto"/>
            </w:tcBorders>
            <w:shd w:val="clear" w:color="auto" w:fill="auto"/>
            <w:noWrap/>
            <w:vAlign w:val="bottom"/>
            <w:hideMark/>
          </w:tcPr>
          <w:p w14:paraId="11EBFB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JN-2024/53</w:t>
            </w:r>
          </w:p>
        </w:tc>
        <w:tc>
          <w:tcPr>
            <w:tcW w:w="892" w:type="dxa"/>
            <w:tcBorders>
              <w:top w:val="nil"/>
              <w:left w:val="nil"/>
              <w:bottom w:val="single" w:sz="4" w:space="0" w:color="auto"/>
              <w:right w:val="single" w:sz="4" w:space="0" w:color="auto"/>
            </w:tcBorders>
            <w:shd w:val="clear" w:color="auto" w:fill="auto"/>
            <w:noWrap/>
            <w:vAlign w:val="bottom"/>
            <w:hideMark/>
          </w:tcPr>
          <w:p w14:paraId="2522ED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7FC00D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prostorija u zgradi Općine</w:t>
            </w:r>
          </w:p>
        </w:tc>
        <w:tc>
          <w:tcPr>
            <w:tcW w:w="671" w:type="dxa"/>
            <w:tcBorders>
              <w:top w:val="nil"/>
              <w:left w:val="nil"/>
              <w:bottom w:val="single" w:sz="4" w:space="0" w:color="auto"/>
              <w:right w:val="single" w:sz="4" w:space="0" w:color="auto"/>
            </w:tcBorders>
            <w:shd w:val="clear" w:color="auto" w:fill="auto"/>
            <w:vAlign w:val="bottom"/>
            <w:hideMark/>
          </w:tcPr>
          <w:p w14:paraId="29B8E4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351311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45324000 - Postavljanje gipsanih ploča</w:t>
            </w:r>
          </w:p>
        </w:tc>
        <w:tc>
          <w:tcPr>
            <w:tcW w:w="908" w:type="dxa"/>
            <w:tcBorders>
              <w:top w:val="nil"/>
              <w:left w:val="nil"/>
              <w:bottom w:val="single" w:sz="4" w:space="0" w:color="auto"/>
              <w:right w:val="single" w:sz="4" w:space="0" w:color="auto"/>
            </w:tcBorders>
            <w:shd w:val="clear" w:color="auto" w:fill="auto"/>
            <w:noWrap/>
            <w:vAlign w:val="bottom"/>
            <w:hideMark/>
          </w:tcPr>
          <w:p w14:paraId="379C28C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20.000,00</w:t>
            </w:r>
          </w:p>
        </w:tc>
        <w:tc>
          <w:tcPr>
            <w:tcW w:w="892" w:type="dxa"/>
            <w:tcBorders>
              <w:top w:val="nil"/>
              <w:left w:val="nil"/>
              <w:bottom w:val="single" w:sz="4" w:space="0" w:color="auto"/>
              <w:right w:val="single" w:sz="4" w:space="0" w:color="auto"/>
            </w:tcBorders>
            <w:shd w:val="clear" w:color="auto" w:fill="auto"/>
            <w:vAlign w:val="bottom"/>
            <w:hideMark/>
          </w:tcPr>
          <w:p w14:paraId="7CD5E9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56175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76E3576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A9BEA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A7559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2F1F1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6C2A0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38278A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1F5B4A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C34B515" w14:textId="77777777" w:rsidR="00FC024D" w:rsidRPr="00ED7C1D" w:rsidRDefault="00FC024D" w:rsidP="00C74100">
            <w:pPr>
              <w:rPr>
                <w:sz w:val="18"/>
                <w:szCs w:val="18"/>
                <w:lang w:val="hr-HR"/>
              </w:rPr>
            </w:pPr>
          </w:p>
        </w:tc>
      </w:tr>
      <w:tr w:rsidR="00FC024D" w:rsidRPr="00ED7C1D" w14:paraId="76E362F8"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76FE8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0061</w:t>
            </w:r>
          </w:p>
        </w:tc>
        <w:tc>
          <w:tcPr>
            <w:tcW w:w="704" w:type="dxa"/>
            <w:tcBorders>
              <w:top w:val="nil"/>
              <w:left w:val="nil"/>
              <w:bottom w:val="single" w:sz="4" w:space="0" w:color="auto"/>
              <w:right w:val="single" w:sz="4" w:space="0" w:color="auto"/>
            </w:tcBorders>
            <w:shd w:val="clear" w:color="auto" w:fill="auto"/>
            <w:noWrap/>
            <w:vAlign w:val="bottom"/>
            <w:hideMark/>
          </w:tcPr>
          <w:p w14:paraId="7B3466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JN-2024/54</w:t>
            </w:r>
          </w:p>
        </w:tc>
        <w:tc>
          <w:tcPr>
            <w:tcW w:w="892" w:type="dxa"/>
            <w:tcBorders>
              <w:top w:val="nil"/>
              <w:left w:val="nil"/>
              <w:bottom w:val="single" w:sz="4" w:space="0" w:color="auto"/>
              <w:right w:val="single" w:sz="4" w:space="0" w:color="auto"/>
            </w:tcBorders>
            <w:shd w:val="clear" w:color="auto" w:fill="auto"/>
            <w:noWrap/>
            <w:vAlign w:val="bottom"/>
            <w:hideMark/>
          </w:tcPr>
          <w:p w14:paraId="243BF3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AF40D5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Istražni radovi u svrhu provjere mehaničke stabilnosti, uporabivosti i ocjene nosivosti za zgradu škole u Novoj Vasi</w:t>
            </w:r>
          </w:p>
        </w:tc>
        <w:tc>
          <w:tcPr>
            <w:tcW w:w="671" w:type="dxa"/>
            <w:tcBorders>
              <w:top w:val="nil"/>
              <w:left w:val="nil"/>
              <w:bottom w:val="single" w:sz="4" w:space="0" w:color="auto"/>
              <w:right w:val="single" w:sz="4" w:space="0" w:color="auto"/>
            </w:tcBorders>
            <w:shd w:val="clear" w:color="auto" w:fill="auto"/>
            <w:vAlign w:val="bottom"/>
            <w:hideMark/>
          </w:tcPr>
          <w:p w14:paraId="6FB021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530187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71600000 - Usluge tehničkog ispitivanja, analize i savjetovanja</w:t>
            </w:r>
          </w:p>
        </w:tc>
        <w:tc>
          <w:tcPr>
            <w:tcW w:w="908" w:type="dxa"/>
            <w:tcBorders>
              <w:top w:val="nil"/>
              <w:left w:val="nil"/>
              <w:bottom w:val="single" w:sz="4" w:space="0" w:color="auto"/>
              <w:right w:val="single" w:sz="4" w:space="0" w:color="auto"/>
            </w:tcBorders>
            <w:shd w:val="clear" w:color="auto" w:fill="auto"/>
            <w:noWrap/>
            <w:vAlign w:val="bottom"/>
            <w:hideMark/>
          </w:tcPr>
          <w:p w14:paraId="7CB0C5E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892" w:type="dxa"/>
            <w:tcBorders>
              <w:top w:val="nil"/>
              <w:left w:val="nil"/>
              <w:bottom w:val="single" w:sz="4" w:space="0" w:color="auto"/>
              <w:right w:val="single" w:sz="4" w:space="0" w:color="auto"/>
            </w:tcBorders>
            <w:shd w:val="clear" w:color="auto" w:fill="auto"/>
            <w:vAlign w:val="bottom"/>
            <w:hideMark/>
          </w:tcPr>
          <w:p w14:paraId="24A41C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6F7C3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A05F1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410609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F9EFC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1570E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3C25D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027B06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44AE10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4C50F28" w14:textId="77777777" w:rsidR="00FC024D" w:rsidRPr="00ED7C1D" w:rsidRDefault="00FC024D" w:rsidP="00C74100">
            <w:pPr>
              <w:rPr>
                <w:sz w:val="18"/>
                <w:szCs w:val="18"/>
                <w:lang w:val="hr-HR"/>
              </w:rPr>
            </w:pPr>
          </w:p>
        </w:tc>
      </w:tr>
      <w:tr w:rsidR="00FC024D" w:rsidRPr="00ED7C1D" w14:paraId="7E064166"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C58C4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0062</w:t>
            </w:r>
          </w:p>
        </w:tc>
        <w:tc>
          <w:tcPr>
            <w:tcW w:w="704" w:type="dxa"/>
            <w:tcBorders>
              <w:top w:val="nil"/>
              <w:left w:val="nil"/>
              <w:bottom w:val="single" w:sz="4" w:space="0" w:color="auto"/>
              <w:right w:val="single" w:sz="4" w:space="0" w:color="auto"/>
            </w:tcBorders>
            <w:shd w:val="clear" w:color="auto" w:fill="auto"/>
            <w:noWrap/>
            <w:vAlign w:val="bottom"/>
            <w:hideMark/>
          </w:tcPr>
          <w:p w14:paraId="447529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JN-2024/55</w:t>
            </w:r>
          </w:p>
        </w:tc>
        <w:tc>
          <w:tcPr>
            <w:tcW w:w="892" w:type="dxa"/>
            <w:tcBorders>
              <w:top w:val="nil"/>
              <w:left w:val="nil"/>
              <w:bottom w:val="single" w:sz="4" w:space="0" w:color="auto"/>
              <w:right w:val="single" w:sz="4" w:space="0" w:color="auto"/>
            </w:tcBorders>
            <w:shd w:val="clear" w:color="auto" w:fill="auto"/>
            <w:noWrap/>
            <w:vAlign w:val="bottom"/>
            <w:hideMark/>
          </w:tcPr>
          <w:p w14:paraId="5DB67C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CC77B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Održavanje web stranica općine</w:t>
            </w:r>
          </w:p>
        </w:tc>
        <w:tc>
          <w:tcPr>
            <w:tcW w:w="671" w:type="dxa"/>
            <w:tcBorders>
              <w:top w:val="nil"/>
              <w:left w:val="nil"/>
              <w:bottom w:val="single" w:sz="4" w:space="0" w:color="auto"/>
              <w:right w:val="single" w:sz="4" w:space="0" w:color="auto"/>
            </w:tcBorders>
            <w:shd w:val="clear" w:color="auto" w:fill="auto"/>
            <w:vAlign w:val="bottom"/>
            <w:hideMark/>
          </w:tcPr>
          <w:p w14:paraId="4BD523A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4AC6DC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72212224 - Usluge razvoja programske podrške za uređivanje web-stranice</w:t>
            </w:r>
          </w:p>
        </w:tc>
        <w:tc>
          <w:tcPr>
            <w:tcW w:w="908" w:type="dxa"/>
            <w:tcBorders>
              <w:top w:val="nil"/>
              <w:left w:val="nil"/>
              <w:bottom w:val="single" w:sz="4" w:space="0" w:color="auto"/>
              <w:right w:val="single" w:sz="4" w:space="0" w:color="auto"/>
            </w:tcBorders>
            <w:shd w:val="clear" w:color="auto" w:fill="auto"/>
            <w:noWrap/>
            <w:vAlign w:val="bottom"/>
            <w:hideMark/>
          </w:tcPr>
          <w:p w14:paraId="4A07B6E2"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5.000,00</w:t>
            </w:r>
          </w:p>
        </w:tc>
        <w:tc>
          <w:tcPr>
            <w:tcW w:w="892" w:type="dxa"/>
            <w:tcBorders>
              <w:top w:val="nil"/>
              <w:left w:val="nil"/>
              <w:bottom w:val="single" w:sz="4" w:space="0" w:color="auto"/>
              <w:right w:val="single" w:sz="4" w:space="0" w:color="auto"/>
            </w:tcBorders>
            <w:shd w:val="clear" w:color="auto" w:fill="auto"/>
            <w:vAlign w:val="bottom"/>
            <w:hideMark/>
          </w:tcPr>
          <w:p w14:paraId="24FFD5A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5B3D0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E5BCC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02C2708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86291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886F5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C84D3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EA8BD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A8358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BD679AA" w14:textId="77777777" w:rsidR="00FC024D" w:rsidRPr="00ED7C1D" w:rsidRDefault="00FC024D" w:rsidP="00C74100">
            <w:pPr>
              <w:rPr>
                <w:sz w:val="18"/>
                <w:szCs w:val="18"/>
                <w:lang w:val="hr-HR"/>
              </w:rPr>
            </w:pPr>
          </w:p>
        </w:tc>
      </w:tr>
      <w:tr w:rsidR="00FC024D" w:rsidRPr="00ED7C1D" w14:paraId="0D90BBE9"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107F3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0063</w:t>
            </w:r>
          </w:p>
        </w:tc>
        <w:tc>
          <w:tcPr>
            <w:tcW w:w="704" w:type="dxa"/>
            <w:tcBorders>
              <w:top w:val="nil"/>
              <w:left w:val="nil"/>
              <w:bottom w:val="single" w:sz="4" w:space="0" w:color="auto"/>
              <w:right w:val="single" w:sz="4" w:space="0" w:color="auto"/>
            </w:tcBorders>
            <w:shd w:val="clear" w:color="auto" w:fill="auto"/>
            <w:noWrap/>
            <w:vAlign w:val="bottom"/>
            <w:hideMark/>
          </w:tcPr>
          <w:p w14:paraId="391BCC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JN-2024/56</w:t>
            </w:r>
          </w:p>
        </w:tc>
        <w:tc>
          <w:tcPr>
            <w:tcW w:w="892" w:type="dxa"/>
            <w:tcBorders>
              <w:top w:val="nil"/>
              <w:left w:val="nil"/>
              <w:bottom w:val="single" w:sz="4" w:space="0" w:color="auto"/>
              <w:right w:val="single" w:sz="4" w:space="0" w:color="auto"/>
            </w:tcBorders>
            <w:shd w:val="clear" w:color="auto" w:fill="auto"/>
            <w:noWrap/>
            <w:vAlign w:val="bottom"/>
            <w:hideMark/>
          </w:tcPr>
          <w:p w14:paraId="7A86DA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28732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Opremanje sustavom automatskog navodnjavanja, uređenje travnjaka i sadnja voćki</w:t>
            </w:r>
          </w:p>
        </w:tc>
        <w:tc>
          <w:tcPr>
            <w:tcW w:w="671" w:type="dxa"/>
            <w:tcBorders>
              <w:top w:val="nil"/>
              <w:left w:val="nil"/>
              <w:bottom w:val="single" w:sz="4" w:space="0" w:color="auto"/>
              <w:right w:val="single" w:sz="4" w:space="0" w:color="auto"/>
            </w:tcBorders>
            <w:shd w:val="clear" w:color="auto" w:fill="auto"/>
            <w:vAlign w:val="bottom"/>
            <w:hideMark/>
          </w:tcPr>
          <w:p w14:paraId="37BB10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1E65EE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45112711 - Radovi krajobraznog uređenja parkova</w:t>
            </w:r>
          </w:p>
        </w:tc>
        <w:tc>
          <w:tcPr>
            <w:tcW w:w="908" w:type="dxa"/>
            <w:tcBorders>
              <w:top w:val="nil"/>
              <w:left w:val="nil"/>
              <w:bottom w:val="single" w:sz="4" w:space="0" w:color="auto"/>
              <w:right w:val="single" w:sz="4" w:space="0" w:color="auto"/>
            </w:tcBorders>
            <w:shd w:val="clear" w:color="auto" w:fill="auto"/>
            <w:noWrap/>
            <w:vAlign w:val="bottom"/>
            <w:hideMark/>
          </w:tcPr>
          <w:p w14:paraId="478D700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12.900,00</w:t>
            </w:r>
          </w:p>
        </w:tc>
        <w:tc>
          <w:tcPr>
            <w:tcW w:w="892" w:type="dxa"/>
            <w:tcBorders>
              <w:top w:val="nil"/>
              <w:left w:val="nil"/>
              <w:bottom w:val="single" w:sz="4" w:space="0" w:color="auto"/>
              <w:right w:val="single" w:sz="4" w:space="0" w:color="auto"/>
            </w:tcBorders>
            <w:shd w:val="clear" w:color="auto" w:fill="auto"/>
            <w:vAlign w:val="bottom"/>
            <w:hideMark/>
          </w:tcPr>
          <w:p w14:paraId="181028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EF122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3D6FA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2954F7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B98DB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22E0C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B96C52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2169E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8C857B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8D925ED" w14:textId="77777777" w:rsidR="00FC024D" w:rsidRPr="00ED7C1D" w:rsidRDefault="00FC024D" w:rsidP="00C74100">
            <w:pPr>
              <w:rPr>
                <w:sz w:val="18"/>
                <w:szCs w:val="18"/>
                <w:lang w:val="hr-HR"/>
              </w:rPr>
            </w:pPr>
          </w:p>
        </w:tc>
      </w:tr>
      <w:tr w:rsidR="00FC024D" w:rsidRPr="00ED7C1D" w14:paraId="52463E63"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4857F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0064</w:t>
            </w:r>
          </w:p>
        </w:tc>
        <w:tc>
          <w:tcPr>
            <w:tcW w:w="704" w:type="dxa"/>
            <w:tcBorders>
              <w:top w:val="nil"/>
              <w:left w:val="nil"/>
              <w:bottom w:val="single" w:sz="4" w:space="0" w:color="auto"/>
              <w:right w:val="single" w:sz="4" w:space="0" w:color="auto"/>
            </w:tcBorders>
            <w:shd w:val="clear" w:color="auto" w:fill="auto"/>
            <w:noWrap/>
            <w:vAlign w:val="bottom"/>
            <w:hideMark/>
          </w:tcPr>
          <w:p w14:paraId="108127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JN-2024/58</w:t>
            </w:r>
          </w:p>
        </w:tc>
        <w:tc>
          <w:tcPr>
            <w:tcW w:w="892" w:type="dxa"/>
            <w:tcBorders>
              <w:top w:val="nil"/>
              <w:left w:val="nil"/>
              <w:bottom w:val="single" w:sz="4" w:space="0" w:color="auto"/>
              <w:right w:val="single" w:sz="4" w:space="0" w:color="auto"/>
            </w:tcBorders>
            <w:shd w:val="clear" w:color="auto" w:fill="auto"/>
            <w:noWrap/>
            <w:vAlign w:val="bottom"/>
            <w:hideMark/>
          </w:tcPr>
          <w:p w14:paraId="45C532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93A20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Nadogradnja modula za evidenciju komunalne naknade</w:t>
            </w:r>
          </w:p>
        </w:tc>
        <w:tc>
          <w:tcPr>
            <w:tcW w:w="671" w:type="dxa"/>
            <w:tcBorders>
              <w:top w:val="nil"/>
              <w:left w:val="nil"/>
              <w:bottom w:val="single" w:sz="4" w:space="0" w:color="auto"/>
              <w:right w:val="single" w:sz="4" w:space="0" w:color="auto"/>
            </w:tcBorders>
            <w:shd w:val="clear" w:color="auto" w:fill="auto"/>
            <w:vAlign w:val="bottom"/>
            <w:hideMark/>
          </w:tcPr>
          <w:p w14:paraId="060D66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4B3396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72314000 - Usluge prikupljanja i sparivanja podataka</w:t>
            </w:r>
          </w:p>
        </w:tc>
        <w:tc>
          <w:tcPr>
            <w:tcW w:w="908" w:type="dxa"/>
            <w:tcBorders>
              <w:top w:val="nil"/>
              <w:left w:val="nil"/>
              <w:bottom w:val="single" w:sz="4" w:space="0" w:color="auto"/>
              <w:right w:val="single" w:sz="4" w:space="0" w:color="auto"/>
            </w:tcBorders>
            <w:shd w:val="clear" w:color="auto" w:fill="auto"/>
            <w:noWrap/>
            <w:vAlign w:val="bottom"/>
            <w:hideMark/>
          </w:tcPr>
          <w:p w14:paraId="151FA4A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9.000,00</w:t>
            </w:r>
          </w:p>
        </w:tc>
        <w:tc>
          <w:tcPr>
            <w:tcW w:w="892" w:type="dxa"/>
            <w:tcBorders>
              <w:top w:val="nil"/>
              <w:left w:val="nil"/>
              <w:bottom w:val="single" w:sz="4" w:space="0" w:color="auto"/>
              <w:right w:val="single" w:sz="4" w:space="0" w:color="auto"/>
            </w:tcBorders>
            <w:shd w:val="clear" w:color="auto" w:fill="auto"/>
            <w:vAlign w:val="bottom"/>
            <w:hideMark/>
          </w:tcPr>
          <w:p w14:paraId="79FB68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CECFF1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B03AB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06DF5D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210FA3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05AF5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5C8834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05A4F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3A137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ADA42EC" w14:textId="77777777" w:rsidR="00FC024D" w:rsidRPr="00ED7C1D" w:rsidRDefault="00FC024D" w:rsidP="00C74100">
            <w:pPr>
              <w:rPr>
                <w:sz w:val="18"/>
                <w:szCs w:val="18"/>
                <w:lang w:val="hr-HR"/>
              </w:rPr>
            </w:pPr>
          </w:p>
        </w:tc>
      </w:tr>
      <w:tr w:rsidR="00FC024D" w:rsidRPr="00ED7C1D" w14:paraId="4BDBE8BA"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6BD430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0065</w:t>
            </w:r>
          </w:p>
        </w:tc>
        <w:tc>
          <w:tcPr>
            <w:tcW w:w="704" w:type="dxa"/>
            <w:tcBorders>
              <w:top w:val="nil"/>
              <w:left w:val="nil"/>
              <w:bottom w:val="single" w:sz="4" w:space="0" w:color="auto"/>
              <w:right w:val="single" w:sz="4" w:space="0" w:color="auto"/>
            </w:tcBorders>
            <w:shd w:val="clear" w:color="auto" w:fill="auto"/>
            <w:noWrap/>
            <w:vAlign w:val="bottom"/>
            <w:hideMark/>
          </w:tcPr>
          <w:p w14:paraId="46467B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JN-2024/60</w:t>
            </w:r>
          </w:p>
        </w:tc>
        <w:tc>
          <w:tcPr>
            <w:tcW w:w="892" w:type="dxa"/>
            <w:tcBorders>
              <w:top w:val="nil"/>
              <w:left w:val="nil"/>
              <w:bottom w:val="single" w:sz="4" w:space="0" w:color="auto"/>
              <w:right w:val="single" w:sz="4" w:space="0" w:color="auto"/>
            </w:tcBorders>
            <w:shd w:val="clear" w:color="auto" w:fill="auto"/>
            <w:noWrap/>
            <w:vAlign w:val="bottom"/>
            <w:hideMark/>
          </w:tcPr>
          <w:p w14:paraId="18F672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18328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smještaja za gostovanje učenika iz Italije u sklopu projekta „</w:t>
            </w:r>
            <w:proofErr w:type="spellStart"/>
            <w:r w:rsidRPr="00ED7C1D">
              <w:rPr>
                <w:rFonts w:ascii="Calibri" w:hAnsi="Calibri" w:cs="Calibri"/>
                <w:color w:val="000000"/>
                <w:sz w:val="18"/>
                <w:szCs w:val="18"/>
                <w:lang w:val="hr-HR"/>
              </w:rPr>
              <w:t>Un</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ponte</w:t>
            </w:r>
            <w:proofErr w:type="spellEnd"/>
            <w:r w:rsidRPr="00ED7C1D">
              <w:rPr>
                <w:rFonts w:ascii="Calibri" w:hAnsi="Calibri" w:cs="Calibri"/>
                <w:color w:val="000000"/>
                <w:sz w:val="18"/>
                <w:szCs w:val="18"/>
                <w:lang w:val="hr-HR"/>
              </w:rPr>
              <w:t xml:space="preserve"> tra </w:t>
            </w:r>
            <w:r w:rsidRPr="00ED7C1D">
              <w:rPr>
                <w:rFonts w:ascii="Calibri" w:hAnsi="Calibri" w:cs="Calibri"/>
                <w:color w:val="000000"/>
                <w:sz w:val="18"/>
                <w:szCs w:val="18"/>
                <w:lang w:val="hr-HR"/>
              </w:rPr>
              <w:lastRenderedPageBreak/>
              <w:t xml:space="preserve">Veneto e </w:t>
            </w:r>
            <w:proofErr w:type="spellStart"/>
            <w:r w:rsidRPr="00ED7C1D">
              <w:rPr>
                <w:rFonts w:ascii="Calibri" w:hAnsi="Calibri" w:cs="Calibri"/>
                <w:color w:val="000000"/>
                <w:sz w:val="18"/>
                <w:szCs w:val="18"/>
                <w:lang w:val="hr-HR"/>
              </w:rPr>
              <w:t>Istria</w:t>
            </w:r>
            <w:proofErr w:type="spellEnd"/>
            <w:r w:rsidRPr="00ED7C1D">
              <w:rPr>
                <w:rFonts w:ascii="Calibri" w:hAnsi="Calibri" w:cs="Calibri"/>
                <w:color w:val="000000"/>
                <w:sz w:val="18"/>
                <w:szCs w:val="18"/>
                <w:lang w:val="hr-HR"/>
              </w:rPr>
              <w:t>“</w:t>
            </w:r>
          </w:p>
        </w:tc>
        <w:tc>
          <w:tcPr>
            <w:tcW w:w="671" w:type="dxa"/>
            <w:tcBorders>
              <w:top w:val="nil"/>
              <w:left w:val="nil"/>
              <w:bottom w:val="single" w:sz="4" w:space="0" w:color="auto"/>
              <w:right w:val="single" w:sz="4" w:space="0" w:color="auto"/>
            </w:tcBorders>
            <w:shd w:val="clear" w:color="auto" w:fill="auto"/>
            <w:vAlign w:val="bottom"/>
            <w:hideMark/>
          </w:tcPr>
          <w:p w14:paraId="5FC701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Usluge</w:t>
            </w:r>
          </w:p>
        </w:tc>
        <w:tc>
          <w:tcPr>
            <w:tcW w:w="1277" w:type="dxa"/>
            <w:tcBorders>
              <w:top w:val="nil"/>
              <w:left w:val="nil"/>
              <w:bottom w:val="single" w:sz="4" w:space="0" w:color="auto"/>
              <w:right w:val="single" w:sz="4" w:space="0" w:color="auto"/>
            </w:tcBorders>
            <w:shd w:val="clear" w:color="auto" w:fill="auto"/>
            <w:vAlign w:val="bottom"/>
            <w:hideMark/>
          </w:tcPr>
          <w:p w14:paraId="7095D0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55110000 - Usluge hotelskog smještaja</w:t>
            </w:r>
          </w:p>
        </w:tc>
        <w:tc>
          <w:tcPr>
            <w:tcW w:w="908" w:type="dxa"/>
            <w:tcBorders>
              <w:top w:val="nil"/>
              <w:left w:val="nil"/>
              <w:bottom w:val="single" w:sz="4" w:space="0" w:color="auto"/>
              <w:right w:val="single" w:sz="4" w:space="0" w:color="auto"/>
            </w:tcBorders>
            <w:shd w:val="clear" w:color="auto" w:fill="auto"/>
            <w:noWrap/>
            <w:vAlign w:val="bottom"/>
            <w:hideMark/>
          </w:tcPr>
          <w:p w14:paraId="3E624C5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2.960,00</w:t>
            </w:r>
          </w:p>
        </w:tc>
        <w:tc>
          <w:tcPr>
            <w:tcW w:w="892" w:type="dxa"/>
            <w:tcBorders>
              <w:top w:val="nil"/>
              <w:left w:val="nil"/>
              <w:bottom w:val="single" w:sz="4" w:space="0" w:color="auto"/>
              <w:right w:val="single" w:sz="4" w:space="0" w:color="auto"/>
            </w:tcBorders>
            <w:shd w:val="clear" w:color="auto" w:fill="auto"/>
            <w:vAlign w:val="bottom"/>
            <w:hideMark/>
          </w:tcPr>
          <w:p w14:paraId="5C1859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D1C92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C2DF9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4AD795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4B9550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A37A1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348DA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D0368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6CAE0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5000DAEF" w14:textId="77777777" w:rsidR="00FC024D" w:rsidRPr="00ED7C1D" w:rsidRDefault="00FC024D" w:rsidP="00C74100">
            <w:pPr>
              <w:rPr>
                <w:sz w:val="18"/>
                <w:szCs w:val="18"/>
                <w:lang w:val="hr-HR"/>
              </w:rPr>
            </w:pPr>
          </w:p>
        </w:tc>
      </w:tr>
      <w:tr w:rsidR="00FC024D" w:rsidRPr="00ED7C1D" w14:paraId="6E1BAB0D"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4E7C02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0066</w:t>
            </w:r>
          </w:p>
        </w:tc>
        <w:tc>
          <w:tcPr>
            <w:tcW w:w="704" w:type="dxa"/>
            <w:tcBorders>
              <w:top w:val="nil"/>
              <w:left w:val="nil"/>
              <w:bottom w:val="single" w:sz="4" w:space="0" w:color="auto"/>
              <w:right w:val="single" w:sz="4" w:space="0" w:color="auto"/>
            </w:tcBorders>
            <w:shd w:val="clear" w:color="auto" w:fill="auto"/>
            <w:noWrap/>
            <w:vAlign w:val="bottom"/>
            <w:hideMark/>
          </w:tcPr>
          <w:p w14:paraId="067CE8C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JN-2024/59</w:t>
            </w:r>
          </w:p>
        </w:tc>
        <w:tc>
          <w:tcPr>
            <w:tcW w:w="892" w:type="dxa"/>
            <w:tcBorders>
              <w:top w:val="nil"/>
              <w:left w:val="nil"/>
              <w:bottom w:val="single" w:sz="4" w:space="0" w:color="auto"/>
              <w:right w:val="single" w:sz="4" w:space="0" w:color="auto"/>
            </w:tcBorders>
            <w:shd w:val="clear" w:color="auto" w:fill="auto"/>
            <w:noWrap/>
            <w:vAlign w:val="bottom"/>
            <w:hideMark/>
          </w:tcPr>
          <w:p w14:paraId="00F9CB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A034D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zidnih klimatizacijskih uređaja</w:t>
            </w:r>
          </w:p>
        </w:tc>
        <w:tc>
          <w:tcPr>
            <w:tcW w:w="671" w:type="dxa"/>
            <w:tcBorders>
              <w:top w:val="nil"/>
              <w:left w:val="nil"/>
              <w:bottom w:val="single" w:sz="4" w:space="0" w:color="auto"/>
              <w:right w:val="single" w:sz="4" w:space="0" w:color="auto"/>
            </w:tcBorders>
            <w:shd w:val="clear" w:color="auto" w:fill="auto"/>
            <w:vAlign w:val="bottom"/>
            <w:hideMark/>
          </w:tcPr>
          <w:p w14:paraId="3BD02A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3BF499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42512200 - Zidni klimatizacijski uređaji</w:t>
            </w:r>
          </w:p>
        </w:tc>
        <w:tc>
          <w:tcPr>
            <w:tcW w:w="908" w:type="dxa"/>
            <w:tcBorders>
              <w:top w:val="nil"/>
              <w:left w:val="nil"/>
              <w:bottom w:val="single" w:sz="4" w:space="0" w:color="auto"/>
              <w:right w:val="single" w:sz="4" w:space="0" w:color="auto"/>
            </w:tcBorders>
            <w:shd w:val="clear" w:color="auto" w:fill="auto"/>
            <w:noWrap/>
            <w:vAlign w:val="bottom"/>
            <w:hideMark/>
          </w:tcPr>
          <w:p w14:paraId="31A6BA1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3.000,00</w:t>
            </w:r>
          </w:p>
        </w:tc>
        <w:tc>
          <w:tcPr>
            <w:tcW w:w="892" w:type="dxa"/>
            <w:tcBorders>
              <w:top w:val="nil"/>
              <w:left w:val="nil"/>
              <w:bottom w:val="single" w:sz="4" w:space="0" w:color="auto"/>
              <w:right w:val="single" w:sz="4" w:space="0" w:color="auto"/>
            </w:tcBorders>
            <w:shd w:val="clear" w:color="auto" w:fill="auto"/>
            <w:vAlign w:val="bottom"/>
            <w:hideMark/>
          </w:tcPr>
          <w:p w14:paraId="643D8F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28A67E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64C1F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0164CC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3046D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2BF764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CC7C3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6A4C2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19D4458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F7CB43E" w14:textId="77777777" w:rsidR="00FC024D" w:rsidRPr="00ED7C1D" w:rsidRDefault="00FC024D" w:rsidP="00C74100">
            <w:pPr>
              <w:rPr>
                <w:sz w:val="18"/>
                <w:szCs w:val="18"/>
                <w:lang w:val="hr-HR"/>
              </w:rPr>
            </w:pPr>
          </w:p>
        </w:tc>
      </w:tr>
      <w:tr w:rsidR="00FC024D" w:rsidRPr="00ED7C1D" w14:paraId="027863F2"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367E0DB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0067</w:t>
            </w:r>
          </w:p>
        </w:tc>
        <w:tc>
          <w:tcPr>
            <w:tcW w:w="704" w:type="dxa"/>
            <w:tcBorders>
              <w:top w:val="nil"/>
              <w:left w:val="nil"/>
              <w:bottom w:val="single" w:sz="4" w:space="0" w:color="auto"/>
              <w:right w:val="single" w:sz="4" w:space="0" w:color="auto"/>
            </w:tcBorders>
            <w:shd w:val="clear" w:color="auto" w:fill="auto"/>
            <w:noWrap/>
            <w:vAlign w:val="bottom"/>
            <w:hideMark/>
          </w:tcPr>
          <w:p w14:paraId="1CE18A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JN-2024/61</w:t>
            </w:r>
          </w:p>
        </w:tc>
        <w:tc>
          <w:tcPr>
            <w:tcW w:w="892" w:type="dxa"/>
            <w:tcBorders>
              <w:top w:val="nil"/>
              <w:left w:val="nil"/>
              <w:bottom w:val="single" w:sz="4" w:space="0" w:color="auto"/>
              <w:right w:val="single" w:sz="4" w:space="0" w:color="auto"/>
            </w:tcBorders>
            <w:shd w:val="clear" w:color="auto" w:fill="auto"/>
            <w:noWrap/>
            <w:vAlign w:val="bottom"/>
            <w:hideMark/>
          </w:tcPr>
          <w:p w14:paraId="137B4E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7C909BC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Kolektivno dodatno zdravstveno osiguranje za djelatnike Općine Brtonigla - Verteneglio</w:t>
            </w:r>
          </w:p>
        </w:tc>
        <w:tc>
          <w:tcPr>
            <w:tcW w:w="671" w:type="dxa"/>
            <w:tcBorders>
              <w:top w:val="nil"/>
              <w:left w:val="nil"/>
              <w:bottom w:val="single" w:sz="4" w:space="0" w:color="auto"/>
              <w:right w:val="single" w:sz="4" w:space="0" w:color="auto"/>
            </w:tcBorders>
            <w:shd w:val="clear" w:color="auto" w:fill="auto"/>
            <w:vAlign w:val="bottom"/>
            <w:hideMark/>
          </w:tcPr>
          <w:p w14:paraId="52B47F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194CE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66512210 - Usluge dobrovoljnog zdravstvenog osiguranja</w:t>
            </w:r>
          </w:p>
        </w:tc>
        <w:tc>
          <w:tcPr>
            <w:tcW w:w="908" w:type="dxa"/>
            <w:tcBorders>
              <w:top w:val="nil"/>
              <w:left w:val="nil"/>
              <w:bottom w:val="single" w:sz="4" w:space="0" w:color="auto"/>
              <w:right w:val="single" w:sz="4" w:space="0" w:color="auto"/>
            </w:tcBorders>
            <w:shd w:val="clear" w:color="auto" w:fill="auto"/>
            <w:noWrap/>
            <w:vAlign w:val="bottom"/>
            <w:hideMark/>
          </w:tcPr>
          <w:p w14:paraId="74B092A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3.500,00</w:t>
            </w:r>
          </w:p>
        </w:tc>
        <w:tc>
          <w:tcPr>
            <w:tcW w:w="892" w:type="dxa"/>
            <w:tcBorders>
              <w:top w:val="nil"/>
              <w:left w:val="nil"/>
              <w:bottom w:val="single" w:sz="4" w:space="0" w:color="auto"/>
              <w:right w:val="single" w:sz="4" w:space="0" w:color="auto"/>
            </w:tcBorders>
            <w:shd w:val="clear" w:color="auto" w:fill="auto"/>
            <w:vAlign w:val="bottom"/>
            <w:hideMark/>
          </w:tcPr>
          <w:p w14:paraId="34F6B5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779C2A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D18AC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693FA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6027F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8E328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4DA4C4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45188D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9ED3A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CE89A67" w14:textId="77777777" w:rsidR="00FC024D" w:rsidRPr="00ED7C1D" w:rsidRDefault="00FC024D" w:rsidP="00C74100">
            <w:pPr>
              <w:rPr>
                <w:sz w:val="18"/>
                <w:szCs w:val="18"/>
                <w:lang w:val="hr-HR"/>
              </w:rPr>
            </w:pPr>
          </w:p>
        </w:tc>
      </w:tr>
      <w:tr w:rsidR="00FC024D" w:rsidRPr="00ED7C1D" w14:paraId="536CB03C"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F9EFE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0068</w:t>
            </w:r>
          </w:p>
        </w:tc>
        <w:tc>
          <w:tcPr>
            <w:tcW w:w="704" w:type="dxa"/>
            <w:tcBorders>
              <w:top w:val="nil"/>
              <w:left w:val="nil"/>
              <w:bottom w:val="single" w:sz="4" w:space="0" w:color="auto"/>
              <w:right w:val="single" w:sz="4" w:space="0" w:color="auto"/>
            </w:tcBorders>
            <w:shd w:val="clear" w:color="auto" w:fill="auto"/>
            <w:noWrap/>
            <w:vAlign w:val="bottom"/>
            <w:hideMark/>
          </w:tcPr>
          <w:p w14:paraId="719928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JN-2024/62</w:t>
            </w:r>
          </w:p>
        </w:tc>
        <w:tc>
          <w:tcPr>
            <w:tcW w:w="892" w:type="dxa"/>
            <w:tcBorders>
              <w:top w:val="nil"/>
              <w:left w:val="nil"/>
              <w:bottom w:val="single" w:sz="4" w:space="0" w:color="auto"/>
              <w:right w:val="single" w:sz="4" w:space="0" w:color="auto"/>
            </w:tcBorders>
            <w:shd w:val="clear" w:color="auto" w:fill="auto"/>
            <w:noWrap/>
            <w:vAlign w:val="bottom"/>
            <w:hideMark/>
          </w:tcPr>
          <w:p w14:paraId="1BA2FC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56C827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Izvođenje konzervatorsko-restauratorskih radova i rekonstrukcije kulturnog dobra Kaštel Sv. Jurja </w:t>
            </w:r>
          </w:p>
        </w:tc>
        <w:tc>
          <w:tcPr>
            <w:tcW w:w="671" w:type="dxa"/>
            <w:tcBorders>
              <w:top w:val="nil"/>
              <w:left w:val="nil"/>
              <w:bottom w:val="single" w:sz="4" w:space="0" w:color="auto"/>
              <w:right w:val="single" w:sz="4" w:space="0" w:color="auto"/>
            </w:tcBorders>
            <w:shd w:val="clear" w:color="auto" w:fill="auto"/>
            <w:vAlign w:val="bottom"/>
            <w:hideMark/>
          </w:tcPr>
          <w:p w14:paraId="57A5DE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1154B9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45454000 - Radovi na rekonstrukciji</w:t>
            </w:r>
          </w:p>
        </w:tc>
        <w:tc>
          <w:tcPr>
            <w:tcW w:w="908" w:type="dxa"/>
            <w:tcBorders>
              <w:top w:val="nil"/>
              <w:left w:val="nil"/>
              <w:bottom w:val="single" w:sz="4" w:space="0" w:color="auto"/>
              <w:right w:val="single" w:sz="4" w:space="0" w:color="auto"/>
            </w:tcBorders>
            <w:shd w:val="clear" w:color="auto" w:fill="auto"/>
            <w:noWrap/>
            <w:vAlign w:val="bottom"/>
            <w:hideMark/>
          </w:tcPr>
          <w:p w14:paraId="7A61F7A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37.000,00</w:t>
            </w:r>
          </w:p>
        </w:tc>
        <w:tc>
          <w:tcPr>
            <w:tcW w:w="892" w:type="dxa"/>
            <w:tcBorders>
              <w:top w:val="nil"/>
              <w:left w:val="nil"/>
              <w:bottom w:val="single" w:sz="4" w:space="0" w:color="auto"/>
              <w:right w:val="single" w:sz="4" w:space="0" w:color="auto"/>
            </w:tcBorders>
            <w:shd w:val="clear" w:color="auto" w:fill="auto"/>
            <w:vAlign w:val="bottom"/>
            <w:hideMark/>
          </w:tcPr>
          <w:p w14:paraId="1B66BB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F2B65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4ED3E1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317D15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69B96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9E90C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3C805C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363349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FE688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A0B0286" w14:textId="77777777" w:rsidR="00FC024D" w:rsidRPr="00ED7C1D" w:rsidRDefault="00FC024D" w:rsidP="00C74100">
            <w:pPr>
              <w:rPr>
                <w:sz w:val="18"/>
                <w:szCs w:val="18"/>
                <w:lang w:val="hr-HR"/>
              </w:rPr>
            </w:pPr>
          </w:p>
        </w:tc>
      </w:tr>
      <w:tr w:rsidR="00FC024D" w:rsidRPr="00ED7C1D" w14:paraId="3F571D86"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BB1DA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0070</w:t>
            </w:r>
          </w:p>
        </w:tc>
        <w:tc>
          <w:tcPr>
            <w:tcW w:w="704" w:type="dxa"/>
            <w:tcBorders>
              <w:top w:val="nil"/>
              <w:left w:val="nil"/>
              <w:bottom w:val="single" w:sz="4" w:space="0" w:color="auto"/>
              <w:right w:val="single" w:sz="4" w:space="0" w:color="auto"/>
            </w:tcBorders>
            <w:shd w:val="clear" w:color="auto" w:fill="auto"/>
            <w:noWrap/>
            <w:vAlign w:val="bottom"/>
            <w:hideMark/>
          </w:tcPr>
          <w:p w14:paraId="411EA9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JN-2024/64</w:t>
            </w:r>
          </w:p>
        </w:tc>
        <w:tc>
          <w:tcPr>
            <w:tcW w:w="892" w:type="dxa"/>
            <w:tcBorders>
              <w:top w:val="nil"/>
              <w:left w:val="nil"/>
              <w:bottom w:val="single" w:sz="4" w:space="0" w:color="auto"/>
              <w:right w:val="single" w:sz="4" w:space="0" w:color="auto"/>
            </w:tcBorders>
            <w:shd w:val="clear" w:color="auto" w:fill="auto"/>
            <w:noWrap/>
            <w:vAlign w:val="bottom"/>
            <w:hideMark/>
          </w:tcPr>
          <w:p w14:paraId="5047B3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9AE0D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Interaktivni monitor sa pripadajućom opremom</w:t>
            </w:r>
          </w:p>
        </w:tc>
        <w:tc>
          <w:tcPr>
            <w:tcW w:w="671" w:type="dxa"/>
            <w:tcBorders>
              <w:top w:val="nil"/>
              <w:left w:val="nil"/>
              <w:bottom w:val="single" w:sz="4" w:space="0" w:color="auto"/>
              <w:right w:val="single" w:sz="4" w:space="0" w:color="auto"/>
            </w:tcBorders>
            <w:shd w:val="clear" w:color="auto" w:fill="auto"/>
            <w:vAlign w:val="bottom"/>
            <w:hideMark/>
          </w:tcPr>
          <w:p w14:paraId="55408F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4" w:space="0" w:color="auto"/>
              <w:right w:val="single" w:sz="4" w:space="0" w:color="auto"/>
            </w:tcBorders>
            <w:shd w:val="clear" w:color="auto" w:fill="auto"/>
            <w:vAlign w:val="bottom"/>
            <w:hideMark/>
          </w:tcPr>
          <w:p w14:paraId="28CDDD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30231320 - Monitor sa zaslonom na dodir (touch screen)</w:t>
            </w:r>
          </w:p>
        </w:tc>
        <w:tc>
          <w:tcPr>
            <w:tcW w:w="908" w:type="dxa"/>
            <w:tcBorders>
              <w:top w:val="nil"/>
              <w:left w:val="nil"/>
              <w:bottom w:val="single" w:sz="4" w:space="0" w:color="auto"/>
              <w:right w:val="single" w:sz="4" w:space="0" w:color="auto"/>
            </w:tcBorders>
            <w:shd w:val="clear" w:color="auto" w:fill="auto"/>
            <w:noWrap/>
            <w:vAlign w:val="bottom"/>
            <w:hideMark/>
          </w:tcPr>
          <w:p w14:paraId="7CA99E6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10.000,00</w:t>
            </w:r>
          </w:p>
        </w:tc>
        <w:tc>
          <w:tcPr>
            <w:tcW w:w="892" w:type="dxa"/>
            <w:tcBorders>
              <w:top w:val="nil"/>
              <w:left w:val="nil"/>
              <w:bottom w:val="single" w:sz="4" w:space="0" w:color="auto"/>
              <w:right w:val="single" w:sz="4" w:space="0" w:color="auto"/>
            </w:tcBorders>
            <w:shd w:val="clear" w:color="auto" w:fill="auto"/>
            <w:vAlign w:val="bottom"/>
            <w:hideMark/>
          </w:tcPr>
          <w:p w14:paraId="122E6D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1A21DA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1FD137C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385509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14865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17A1B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47503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81152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6BA532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3B9E34A9" w14:textId="77777777" w:rsidR="00FC024D" w:rsidRPr="00ED7C1D" w:rsidRDefault="00FC024D" w:rsidP="00C74100">
            <w:pPr>
              <w:rPr>
                <w:sz w:val="18"/>
                <w:szCs w:val="18"/>
                <w:lang w:val="hr-HR"/>
              </w:rPr>
            </w:pPr>
          </w:p>
        </w:tc>
      </w:tr>
      <w:tr w:rsidR="00FC024D" w:rsidRPr="00ED7C1D" w14:paraId="3B64EF5C"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0C14674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0071</w:t>
            </w:r>
          </w:p>
        </w:tc>
        <w:tc>
          <w:tcPr>
            <w:tcW w:w="704" w:type="dxa"/>
            <w:tcBorders>
              <w:top w:val="nil"/>
              <w:left w:val="nil"/>
              <w:bottom w:val="single" w:sz="4" w:space="0" w:color="auto"/>
              <w:right w:val="single" w:sz="4" w:space="0" w:color="auto"/>
            </w:tcBorders>
            <w:shd w:val="clear" w:color="auto" w:fill="auto"/>
            <w:noWrap/>
            <w:vAlign w:val="bottom"/>
            <w:hideMark/>
          </w:tcPr>
          <w:p w14:paraId="05CA37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JN-2024/65</w:t>
            </w:r>
          </w:p>
        </w:tc>
        <w:tc>
          <w:tcPr>
            <w:tcW w:w="892" w:type="dxa"/>
            <w:tcBorders>
              <w:top w:val="nil"/>
              <w:left w:val="nil"/>
              <w:bottom w:val="single" w:sz="4" w:space="0" w:color="auto"/>
              <w:right w:val="single" w:sz="4" w:space="0" w:color="auto"/>
            </w:tcBorders>
            <w:shd w:val="clear" w:color="auto" w:fill="auto"/>
            <w:noWrap/>
            <w:vAlign w:val="bottom"/>
            <w:hideMark/>
          </w:tcPr>
          <w:p w14:paraId="39AED3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02E27D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Konzervatorsko-restauratorski radovi - II. faza restauracije i konzervacije Oltara sv. Roka iz crkve </w:t>
            </w:r>
            <w:r w:rsidRPr="00ED7C1D">
              <w:rPr>
                <w:rFonts w:ascii="Calibri" w:hAnsi="Calibri" w:cs="Calibri"/>
                <w:color w:val="000000"/>
                <w:sz w:val="18"/>
                <w:szCs w:val="18"/>
                <w:lang w:val="hr-HR"/>
              </w:rPr>
              <w:lastRenderedPageBreak/>
              <w:t xml:space="preserve">Sv. Roka u Brtonigli </w:t>
            </w:r>
          </w:p>
        </w:tc>
        <w:tc>
          <w:tcPr>
            <w:tcW w:w="671" w:type="dxa"/>
            <w:tcBorders>
              <w:top w:val="nil"/>
              <w:left w:val="nil"/>
              <w:bottom w:val="single" w:sz="4" w:space="0" w:color="auto"/>
              <w:right w:val="single" w:sz="4" w:space="0" w:color="auto"/>
            </w:tcBorders>
            <w:shd w:val="clear" w:color="auto" w:fill="auto"/>
            <w:vAlign w:val="bottom"/>
            <w:hideMark/>
          </w:tcPr>
          <w:p w14:paraId="45E9D6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Radovi</w:t>
            </w:r>
          </w:p>
        </w:tc>
        <w:tc>
          <w:tcPr>
            <w:tcW w:w="1277" w:type="dxa"/>
            <w:tcBorders>
              <w:top w:val="nil"/>
              <w:left w:val="nil"/>
              <w:bottom w:val="single" w:sz="4" w:space="0" w:color="auto"/>
              <w:right w:val="single" w:sz="4" w:space="0" w:color="auto"/>
            </w:tcBorders>
            <w:shd w:val="clear" w:color="auto" w:fill="auto"/>
            <w:vAlign w:val="bottom"/>
            <w:hideMark/>
          </w:tcPr>
          <w:p w14:paraId="36CB90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45453100 - Sanacijski radovi</w:t>
            </w:r>
          </w:p>
        </w:tc>
        <w:tc>
          <w:tcPr>
            <w:tcW w:w="908" w:type="dxa"/>
            <w:tcBorders>
              <w:top w:val="nil"/>
              <w:left w:val="nil"/>
              <w:bottom w:val="single" w:sz="4" w:space="0" w:color="auto"/>
              <w:right w:val="single" w:sz="4" w:space="0" w:color="auto"/>
            </w:tcBorders>
            <w:shd w:val="clear" w:color="auto" w:fill="auto"/>
            <w:noWrap/>
            <w:vAlign w:val="bottom"/>
            <w:hideMark/>
          </w:tcPr>
          <w:p w14:paraId="3A70F9B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26.530,00</w:t>
            </w:r>
          </w:p>
        </w:tc>
        <w:tc>
          <w:tcPr>
            <w:tcW w:w="892" w:type="dxa"/>
            <w:tcBorders>
              <w:top w:val="nil"/>
              <w:left w:val="nil"/>
              <w:bottom w:val="single" w:sz="4" w:space="0" w:color="auto"/>
              <w:right w:val="single" w:sz="4" w:space="0" w:color="auto"/>
            </w:tcBorders>
            <w:shd w:val="clear" w:color="auto" w:fill="auto"/>
            <w:vAlign w:val="bottom"/>
            <w:hideMark/>
          </w:tcPr>
          <w:p w14:paraId="1B28EA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BB159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DBE83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00CF63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F22B7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1D376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86C9F9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4A339C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38F5A4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2B52BFA" w14:textId="77777777" w:rsidR="00FC024D" w:rsidRPr="00ED7C1D" w:rsidRDefault="00FC024D" w:rsidP="00C74100">
            <w:pPr>
              <w:rPr>
                <w:sz w:val="18"/>
                <w:szCs w:val="18"/>
                <w:lang w:val="hr-HR"/>
              </w:rPr>
            </w:pPr>
          </w:p>
        </w:tc>
      </w:tr>
      <w:tr w:rsidR="00FC024D" w:rsidRPr="00ED7C1D" w14:paraId="5DA40A75"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2A3F78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0072</w:t>
            </w:r>
          </w:p>
        </w:tc>
        <w:tc>
          <w:tcPr>
            <w:tcW w:w="704" w:type="dxa"/>
            <w:tcBorders>
              <w:top w:val="nil"/>
              <w:left w:val="nil"/>
              <w:bottom w:val="single" w:sz="4" w:space="0" w:color="auto"/>
              <w:right w:val="single" w:sz="4" w:space="0" w:color="auto"/>
            </w:tcBorders>
            <w:shd w:val="clear" w:color="auto" w:fill="auto"/>
            <w:noWrap/>
            <w:vAlign w:val="bottom"/>
            <w:hideMark/>
          </w:tcPr>
          <w:p w14:paraId="6001D6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JN-2024/66</w:t>
            </w:r>
          </w:p>
        </w:tc>
        <w:tc>
          <w:tcPr>
            <w:tcW w:w="892" w:type="dxa"/>
            <w:tcBorders>
              <w:top w:val="nil"/>
              <w:left w:val="nil"/>
              <w:bottom w:val="single" w:sz="4" w:space="0" w:color="auto"/>
              <w:right w:val="single" w:sz="4" w:space="0" w:color="auto"/>
            </w:tcBorders>
            <w:shd w:val="clear" w:color="auto" w:fill="auto"/>
            <w:noWrap/>
            <w:vAlign w:val="bottom"/>
            <w:hideMark/>
          </w:tcPr>
          <w:p w14:paraId="417BB1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414599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Izrada strategije zelene urbane obnove Općine Brtonigla – Verteneglio</w:t>
            </w:r>
          </w:p>
        </w:tc>
        <w:tc>
          <w:tcPr>
            <w:tcW w:w="671" w:type="dxa"/>
            <w:tcBorders>
              <w:top w:val="nil"/>
              <w:left w:val="nil"/>
              <w:bottom w:val="single" w:sz="4" w:space="0" w:color="auto"/>
              <w:right w:val="single" w:sz="4" w:space="0" w:color="auto"/>
            </w:tcBorders>
            <w:shd w:val="clear" w:color="auto" w:fill="auto"/>
            <w:vAlign w:val="bottom"/>
            <w:hideMark/>
          </w:tcPr>
          <w:p w14:paraId="2612E4D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3DE1BF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90712100 - Planiranje razvoja urbanog okoliša</w:t>
            </w:r>
          </w:p>
        </w:tc>
        <w:tc>
          <w:tcPr>
            <w:tcW w:w="908" w:type="dxa"/>
            <w:tcBorders>
              <w:top w:val="nil"/>
              <w:left w:val="nil"/>
              <w:bottom w:val="single" w:sz="4" w:space="0" w:color="auto"/>
              <w:right w:val="single" w:sz="4" w:space="0" w:color="auto"/>
            </w:tcBorders>
            <w:shd w:val="clear" w:color="auto" w:fill="auto"/>
            <w:noWrap/>
            <w:vAlign w:val="bottom"/>
            <w:hideMark/>
          </w:tcPr>
          <w:p w14:paraId="186E499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26.500,00</w:t>
            </w:r>
          </w:p>
        </w:tc>
        <w:tc>
          <w:tcPr>
            <w:tcW w:w="892" w:type="dxa"/>
            <w:tcBorders>
              <w:top w:val="nil"/>
              <w:left w:val="nil"/>
              <w:bottom w:val="single" w:sz="4" w:space="0" w:color="auto"/>
              <w:right w:val="single" w:sz="4" w:space="0" w:color="auto"/>
            </w:tcBorders>
            <w:shd w:val="clear" w:color="auto" w:fill="auto"/>
            <w:vAlign w:val="bottom"/>
            <w:hideMark/>
          </w:tcPr>
          <w:p w14:paraId="5A097E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94780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07119E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49EC2C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04744C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DA</w:t>
            </w:r>
          </w:p>
        </w:tc>
        <w:tc>
          <w:tcPr>
            <w:tcW w:w="733" w:type="dxa"/>
            <w:tcBorders>
              <w:top w:val="nil"/>
              <w:left w:val="nil"/>
              <w:bottom w:val="single" w:sz="4" w:space="0" w:color="auto"/>
              <w:right w:val="single" w:sz="4" w:space="0" w:color="auto"/>
            </w:tcBorders>
            <w:shd w:val="clear" w:color="auto" w:fill="auto"/>
            <w:vAlign w:val="bottom"/>
            <w:hideMark/>
          </w:tcPr>
          <w:p w14:paraId="7CB5D2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64996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0198D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F5C17C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6B0944DF" w14:textId="77777777" w:rsidR="00FC024D" w:rsidRPr="00ED7C1D" w:rsidRDefault="00FC024D" w:rsidP="00C74100">
            <w:pPr>
              <w:rPr>
                <w:sz w:val="18"/>
                <w:szCs w:val="18"/>
                <w:lang w:val="hr-HR"/>
              </w:rPr>
            </w:pPr>
          </w:p>
        </w:tc>
      </w:tr>
      <w:tr w:rsidR="00FC024D" w:rsidRPr="00ED7C1D" w14:paraId="0D964854" w14:textId="77777777" w:rsidTr="00C74100">
        <w:trPr>
          <w:trHeight w:val="12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932169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0073</w:t>
            </w:r>
          </w:p>
        </w:tc>
        <w:tc>
          <w:tcPr>
            <w:tcW w:w="704" w:type="dxa"/>
            <w:tcBorders>
              <w:top w:val="nil"/>
              <w:left w:val="nil"/>
              <w:bottom w:val="single" w:sz="4" w:space="0" w:color="auto"/>
              <w:right w:val="single" w:sz="4" w:space="0" w:color="auto"/>
            </w:tcBorders>
            <w:shd w:val="clear" w:color="auto" w:fill="auto"/>
            <w:noWrap/>
            <w:vAlign w:val="bottom"/>
            <w:hideMark/>
          </w:tcPr>
          <w:p w14:paraId="119AD6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JN-2024/67</w:t>
            </w:r>
          </w:p>
        </w:tc>
        <w:tc>
          <w:tcPr>
            <w:tcW w:w="892" w:type="dxa"/>
            <w:tcBorders>
              <w:top w:val="nil"/>
              <w:left w:val="nil"/>
              <w:bottom w:val="single" w:sz="4" w:space="0" w:color="auto"/>
              <w:right w:val="single" w:sz="4" w:space="0" w:color="auto"/>
            </w:tcBorders>
            <w:shd w:val="clear" w:color="auto" w:fill="auto"/>
            <w:noWrap/>
            <w:vAlign w:val="bottom"/>
            <w:hideMark/>
          </w:tcPr>
          <w:p w14:paraId="7C13DB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0D642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Ažuriranje glavnog projekta za izgradnju mjesne ulice - 1 faza, </w:t>
            </w:r>
            <w:proofErr w:type="spellStart"/>
            <w:r w:rsidRPr="00ED7C1D">
              <w:rPr>
                <w:rFonts w:ascii="Calibri" w:hAnsi="Calibri" w:cs="Calibri"/>
                <w:color w:val="000000"/>
                <w:sz w:val="18"/>
                <w:szCs w:val="18"/>
                <w:lang w:val="hr-HR"/>
              </w:rPr>
              <w:t>Karigador</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56C35C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1FC0BF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građevinarstvu za objekte niskogradnje</w:t>
            </w:r>
          </w:p>
        </w:tc>
        <w:tc>
          <w:tcPr>
            <w:tcW w:w="908" w:type="dxa"/>
            <w:tcBorders>
              <w:top w:val="nil"/>
              <w:left w:val="nil"/>
              <w:bottom w:val="single" w:sz="4" w:space="0" w:color="auto"/>
              <w:right w:val="single" w:sz="4" w:space="0" w:color="auto"/>
            </w:tcBorders>
            <w:shd w:val="clear" w:color="auto" w:fill="auto"/>
            <w:noWrap/>
            <w:vAlign w:val="bottom"/>
            <w:hideMark/>
          </w:tcPr>
          <w:p w14:paraId="408A9D0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4.200,00</w:t>
            </w:r>
          </w:p>
        </w:tc>
        <w:tc>
          <w:tcPr>
            <w:tcW w:w="892" w:type="dxa"/>
            <w:tcBorders>
              <w:top w:val="nil"/>
              <w:left w:val="nil"/>
              <w:bottom w:val="single" w:sz="4" w:space="0" w:color="auto"/>
              <w:right w:val="single" w:sz="4" w:space="0" w:color="auto"/>
            </w:tcBorders>
            <w:shd w:val="clear" w:color="auto" w:fill="auto"/>
            <w:vAlign w:val="bottom"/>
            <w:hideMark/>
          </w:tcPr>
          <w:p w14:paraId="20B7A8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40B7F5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C5177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C5ABC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0FF7F0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35CCA6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72EAF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250D6E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F458C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7A1B8A51" w14:textId="77777777" w:rsidR="00FC024D" w:rsidRPr="00ED7C1D" w:rsidRDefault="00FC024D" w:rsidP="00C74100">
            <w:pPr>
              <w:rPr>
                <w:sz w:val="18"/>
                <w:szCs w:val="18"/>
                <w:lang w:val="hr-HR"/>
              </w:rPr>
            </w:pPr>
          </w:p>
        </w:tc>
      </w:tr>
      <w:tr w:rsidR="00FC024D" w:rsidRPr="00ED7C1D" w14:paraId="7D9C6CCF" w14:textId="77777777" w:rsidTr="00C74100">
        <w:trPr>
          <w:trHeight w:val="6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59617E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0074</w:t>
            </w:r>
          </w:p>
        </w:tc>
        <w:tc>
          <w:tcPr>
            <w:tcW w:w="704" w:type="dxa"/>
            <w:tcBorders>
              <w:top w:val="nil"/>
              <w:left w:val="nil"/>
              <w:bottom w:val="single" w:sz="4" w:space="0" w:color="auto"/>
              <w:right w:val="single" w:sz="4" w:space="0" w:color="auto"/>
            </w:tcBorders>
            <w:shd w:val="clear" w:color="auto" w:fill="auto"/>
            <w:noWrap/>
            <w:vAlign w:val="bottom"/>
            <w:hideMark/>
          </w:tcPr>
          <w:p w14:paraId="0C41D9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JN-2024/68</w:t>
            </w:r>
          </w:p>
        </w:tc>
        <w:tc>
          <w:tcPr>
            <w:tcW w:w="892" w:type="dxa"/>
            <w:tcBorders>
              <w:top w:val="nil"/>
              <w:left w:val="nil"/>
              <w:bottom w:val="single" w:sz="4" w:space="0" w:color="auto"/>
              <w:right w:val="single" w:sz="4" w:space="0" w:color="auto"/>
            </w:tcBorders>
            <w:shd w:val="clear" w:color="auto" w:fill="auto"/>
            <w:noWrap/>
            <w:vAlign w:val="bottom"/>
            <w:hideMark/>
          </w:tcPr>
          <w:p w14:paraId="553710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3C9187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Izgradnja nove javne rasvjete u naselju Turini</w:t>
            </w:r>
          </w:p>
        </w:tc>
        <w:tc>
          <w:tcPr>
            <w:tcW w:w="671" w:type="dxa"/>
            <w:tcBorders>
              <w:top w:val="nil"/>
              <w:left w:val="nil"/>
              <w:bottom w:val="single" w:sz="4" w:space="0" w:color="auto"/>
              <w:right w:val="single" w:sz="4" w:space="0" w:color="auto"/>
            </w:tcBorders>
            <w:shd w:val="clear" w:color="auto" w:fill="auto"/>
            <w:vAlign w:val="bottom"/>
            <w:hideMark/>
          </w:tcPr>
          <w:p w14:paraId="360CE7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2808ED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45316100 - Instalacija vanjske rasvjete</w:t>
            </w:r>
          </w:p>
        </w:tc>
        <w:tc>
          <w:tcPr>
            <w:tcW w:w="908" w:type="dxa"/>
            <w:tcBorders>
              <w:top w:val="nil"/>
              <w:left w:val="nil"/>
              <w:bottom w:val="single" w:sz="4" w:space="0" w:color="auto"/>
              <w:right w:val="single" w:sz="4" w:space="0" w:color="auto"/>
            </w:tcBorders>
            <w:shd w:val="clear" w:color="auto" w:fill="auto"/>
            <w:noWrap/>
            <w:vAlign w:val="bottom"/>
            <w:hideMark/>
          </w:tcPr>
          <w:p w14:paraId="7989A3F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25.000,00</w:t>
            </w:r>
          </w:p>
        </w:tc>
        <w:tc>
          <w:tcPr>
            <w:tcW w:w="892" w:type="dxa"/>
            <w:tcBorders>
              <w:top w:val="nil"/>
              <w:left w:val="nil"/>
              <w:bottom w:val="single" w:sz="4" w:space="0" w:color="auto"/>
              <w:right w:val="single" w:sz="4" w:space="0" w:color="auto"/>
            </w:tcBorders>
            <w:shd w:val="clear" w:color="auto" w:fill="auto"/>
            <w:vAlign w:val="bottom"/>
            <w:hideMark/>
          </w:tcPr>
          <w:p w14:paraId="306564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CC693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2909FD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F518F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76E9A4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C5357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24611E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3CE39F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3748A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8E1E860" w14:textId="77777777" w:rsidR="00FC024D" w:rsidRPr="00ED7C1D" w:rsidRDefault="00FC024D" w:rsidP="00C74100">
            <w:pPr>
              <w:rPr>
                <w:sz w:val="18"/>
                <w:szCs w:val="18"/>
                <w:lang w:val="hr-HR"/>
              </w:rPr>
            </w:pPr>
          </w:p>
        </w:tc>
      </w:tr>
      <w:tr w:rsidR="00FC024D" w:rsidRPr="00ED7C1D" w14:paraId="326C0E8A"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5073B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0075</w:t>
            </w:r>
          </w:p>
        </w:tc>
        <w:tc>
          <w:tcPr>
            <w:tcW w:w="704" w:type="dxa"/>
            <w:tcBorders>
              <w:top w:val="nil"/>
              <w:left w:val="nil"/>
              <w:bottom w:val="single" w:sz="4" w:space="0" w:color="auto"/>
              <w:right w:val="single" w:sz="4" w:space="0" w:color="auto"/>
            </w:tcBorders>
            <w:shd w:val="clear" w:color="auto" w:fill="auto"/>
            <w:noWrap/>
            <w:vAlign w:val="bottom"/>
            <w:hideMark/>
          </w:tcPr>
          <w:p w14:paraId="317EE88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JN-2024/69</w:t>
            </w:r>
          </w:p>
        </w:tc>
        <w:tc>
          <w:tcPr>
            <w:tcW w:w="892" w:type="dxa"/>
            <w:tcBorders>
              <w:top w:val="nil"/>
              <w:left w:val="nil"/>
              <w:bottom w:val="single" w:sz="4" w:space="0" w:color="auto"/>
              <w:right w:val="single" w:sz="4" w:space="0" w:color="auto"/>
            </w:tcBorders>
            <w:shd w:val="clear" w:color="auto" w:fill="auto"/>
            <w:noWrap/>
            <w:vAlign w:val="bottom"/>
            <w:hideMark/>
          </w:tcPr>
          <w:p w14:paraId="6CAABA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6CBF34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dijela NC u naselju Brtonigla ul. </w:t>
            </w:r>
            <w:proofErr w:type="spellStart"/>
            <w:r w:rsidRPr="00ED7C1D">
              <w:rPr>
                <w:rFonts w:ascii="Calibri" w:hAnsi="Calibri" w:cs="Calibri"/>
                <w:color w:val="000000"/>
                <w:sz w:val="18"/>
                <w:szCs w:val="18"/>
                <w:lang w:val="hr-HR"/>
              </w:rPr>
              <w:t>Palih</w:t>
            </w:r>
            <w:proofErr w:type="spellEnd"/>
            <w:r w:rsidRPr="00ED7C1D">
              <w:rPr>
                <w:rFonts w:ascii="Calibri" w:hAnsi="Calibri" w:cs="Calibri"/>
                <w:color w:val="000000"/>
                <w:sz w:val="18"/>
                <w:szCs w:val="18"/>
                <w:lang w:val="hr-HR"/>
              </w:rPr>
              <w:t xml:space="preserve"> boraca</w:t>
            </w:r>
          </w:p>
        </w:tc>
        <w:tc>
          <w:tcPr>
            <w:tcW w:w="671" w:type="dxa"/>
            <w:tcBorders>
              <w:top w:val="nil"/>
              <w:left w:val="nil"/>
              <w:bottom w:val="single" w:sz="4" w:space="0" w:color="auto"/>
              <w:right w:val="single" w:sz="4" w:space="0" w:color="auto"/>
            </w:tcBorders>
            <w:shd w:val="clear" w:color="auto" w:fill="auto"/>
            <w:vAlign w:val="bottom"/>
            <w:hideMark/>
          </w:tcPr>
          <w:p w14:paraId="7E4091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0E1B24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4249DCF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17.500,00</w:t>
            </w:r>
          </w:p>
        </w:tc>
        <w:tc>
          <w:tcPr>
            <w:tcW w:w="892" w:type="dxa"/>
            <w:tcBorders>
              <w:top w:val="nil"/>
              <w:left w:val="nil"/>
              <w:bottom w:val="single" w:sz="4" w:space="0" w:color="auto"/>
              <w:right w:val="single" w:sz="4" w:space="0" w:color="auto"/>
            </w:tcBorders>
            <w:shd w:val="clear" w:color="auto" w:fill="auto"/>
            <w:vAlign w:val="bottom"/>
            <w:hideMark/>
          </w:tcPr>
          <w:p w14:paraId="26AE37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0489D4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6A1C6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77375F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25595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484B5D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0E3D29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5B7161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27B03E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2F5A333A" w14:textId="77777777" w:rsidR="00FC024D" w:rsidRPr="00ED7C1D" w:rsidRDefault="00FC024D" w:rsidP="00C74100">
            <w:pPr>
              <w:rPr>
                <w:sz w:val="18"/>
                <w:szCs w:val="18"/>
                <w:lang w:val="hr-HR"/>
              </w:rPr>
            </w:pPr>
          </w:p>
        </w:tc>
      </w:tr>
      <w:tr w:rsidR="00FC024D" w:rsidRPr="00ED7C1D" w14:paraId="15C9D427"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6768F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0076</w:t>
            </w:r>
          </w:p>
        </w:tc>
        <w:tc>
          <w:tcPr>
            <w:tcW w:w="704" w:type="dxa"/>
            <w:tcBorders>
              <w:top w:val="nil"/>
              <w:left w:val="nil"/>
              <w:bottom w:val="single" w:sz="4" w:space="0" w:color="auto"/>
              <w:right w:val="single" w:sz="4" w:space="0" w:color="auto"/>
            </w:tcBorders>
            <w:shd w:val="clear" w:color="auto" w:fill="auto"/>
            <w:noWrap/>
            <w:vAlign w:val="bottom"/>
            <w:hideMark/>
          </w:tcPr>
          <w:p w14:paraId="3D5E04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JN-2024/70</w:t>
            </w:r>
          </w:p>
        </w:tc>
        <w:tc>
          <w:tcPr>
            <w:tcW w:w="892" w:type="dxa"/>
            <w:tcBorders>
              <w:top w:val="nil"/>
              <w:left w:val="nil"/>
              <w:bottom w:val="single" w:sz="4" w:space="0" w:color="auto"/>
              <w:right w:val="single" w:sz="4" w:space="0" w:color="auto"/>
            </w:tcBorders>
            <w:shd w:val="clear" w:color="auto" w:fill="auto"/>
            <w:noWrap/>
            <w:vAlign w:val="bottom"/>
            <w:hideMark/>
          </w:tcPr>
          <w:p w14:paraId="5AE884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251DD1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dijela NC u naselju Brtonigla </w:t>
            </w:r>
            <w:proofErr w:type="spellStart"/>
            <w:r w:rsidRPr="00ED7C1D">
              <w:rPr>
                <w:rFonts w:ascii="Calibri" w:hAnsi="Calibri" w:cs="Calibri"/>
                <w:color w:val="000000"/>
                <w:sz w:val="18"/>
                <w:szCs w:val="18"/>
                <w:lang w:val="hr-HR"/>
              </w:rPr>
              <w:t>ul</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Šušnjevica</w:t>
            </w:r>
            <w:proofErr w:type="spellEnd"/>
          </w:p>
        </w:tc>
        <w:tc>
          <w:tcPr>
            <w:tcW w:w="671" w:type="dxa"/>
            <w:tcBorders>
              <w:top w:val="nil"/>
              <w:left w:val="nil"/>
              <w:bottom w:val="single" w:sz="4" w:space="0" w:color="auto"/>
              <w:right w:val="single" w:sz="4" w:space="0" w:color="auto"/>
            </w:tcBorders>
            <w:shd w:val="clear" w:color="auto" w:fill="auto"/>
            <w:vAlign w:val="bottom"/>
            <w:hideMark/>
          </w:tcPr>
          <w:p w14:paraId="03F3E2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1277" w:type="dxa"/>
            <w:tcBorders>
              <w:top w:val="nil"/>
              <w:left w:val="nil"/>
              <w:bottom w:val="single" w:sz="4" w:space="0" w:color="auto"/>
              <w:right w:val="single" w:sz="4" w:space="0" w:color="auto"/>
            </w:tcBorders>
            <w:shd w:val="clear" w:color="auto" w:fill="auto"/>
            <w:vAlign w:val="bottom"/>
            <w:hideMark/>
          </w:tcPr>
          <w:p w14:paraId="3E5551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908" w:type="dxa"/>
            <w:tcBorders>
              <w:top w:val="nil"/>
              <w:left w:val="nil"/>
              <w:bottom w:val="single" w:sz="4" w:space="0" w:color="auto"/>
              <w:right w:val="single" w:sz="4" w:space="0" w:color="auto"/>
            </w:tcBorders>
            <w:shd w:val="clear" w:color="auto" w:fill="auto"/>
            <w:noWrap/>
            <w:vAlign w:val="bottom"/>
            <w:hideMark/>
          </w:tcPr>
          <w:p w14:paraId="6A1326FA"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45.000,00</w:t>
            </w:r>
          </w:p>
        </w:tc>
        <w:tc>
          <w:tcPr>
            <w:tcW w:w="892" w:type="dxa"/>
            <w:tcBorders>
              <w:top w:val="nil"/>
              <w:left w:val="nil"/>
              <w:bottom w:val="single" w:sz="4" w:space="0" w:color="auto"/>
              <w:right w:val="single" w:sz="4" w:space="0" w:color="auto"/>
            </w:tcBorders>
            <w:shd w:val="clear" w:color="auto" w:fill="auto"/>
            <w:vAlign w:val="bottom"/>
            <w:hideMark/>
          </w:tcPr>
          <w:p w14:paraId="7BCB3B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789" w:type="dxa"/>
            <w:tcBorders>
              <w:top w:val="nil"/>
              <w:left w:val="nil"/>
              <w:bottom w:val="single" w:sz="4" w:space="0" w:color="auto"/>
              <w:right w:val="single" w:sz="4" w:space="0" w:color="auto"/>
            </w:tcBorders>
            <w:shd w:val="clear" w:color="auto" w:fill="auto"/>
            <w:vAlign w:val="bottom"/>
            <w:hideMark/>
          </w:tcPr>
          <w:p w14:paraId="3EA57A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6D4829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760" w:type="dxa"/>
            <w:tcBorders>
              <w:top w:val="nil"/>
              <w:left w:val="nil"/>
              <w:bottom w:val="single" w:sz="4" w:space="0" w:color="auto"/>
              <w:right w:val="single" w:sz="4" w:space="0" w:color="auto"/>
            </w:tcBorders>
            <w:shd w:val="clear" w:color="auto" w:fill="auto"/>
            <w:vAlign w:val="bottom"/>
            <w:hideMark/>
          </w:tcPr>
          <w:p w14:paraId="046179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2A8398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157AD1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23B8A8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7E2B1D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7059A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CFB0A61" w14:textId="77777777" w:rsidR="00FC024D" w:rsidRPr="00ED7C1D" w:rsidRDefault="00FC024D" w:rsidP="00C74100">
            <w:pPr>
              <w:rPr>
                <w:sz w:val="18"/>
                <w:szCs w:val="18"/>
                <w:lang w:val="hr-HR"/>
              </w:rPr>
            </w:pPr>
          </w:p>
        </w:tc>
      </w:tr>
      <w:tr w:rsidR="00FC024D" w:rsidRPr="00ED7C1D" w14:paraId="162A6D95"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ADC96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0077</w:t>
            </w:r>
          </w:p>
        </w:tc>
        <w:tc>
          <w:tcPr>
            <w:tcW w:w="704" w:type="dxa"/>
            <w:tcBorders>
              <w:top w:val="nil"/>
              <w:left w:val="nil"/>
              <w:bottom w:val="single" w:sz="4" w:space="0" w:color="auto"/>
              <w:right w:val="single" w:sz="4" w:space="0" w:color="auto"/>
            </w:tcBorders>
            <w:shd w:val="clear" w:color="auto" w:fill="auto"/>
            <w:noWrap/>
            <w:vAlign w:val="bottom"/>
            <w:hideMark/>
          </w:tcPr>
          <w:p w14:paraId="7B8232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JN-2024/71</w:t>
            </w:r>
          </w:p>
        </w:tc>
        <w:tc>
          <w:tcPr>
            <w:tcW w:w="892" w:type="dxa"/>
            <w:tcBorders>
              <w:top w:val="nil"/>
              <w:left w:val="nil"/>
              <w:bottom w:val="single" w:sz="4" w:space="0" w:color="auto"/>
              <w:right w:val="single" w:sz="4" w:space="0" w:color="auto"/>
            </w:tcBorders>
            <w:shd w:val="clear" w:color="auto" w:fill="auto"/>
            <w:noWrap/>
            <w:vAlign w:val="bottom"/>
            <w:hideMark/>
          </w:tcPr>
          <w:p w14:paraId="4CEA60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568824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Najam osobnog automobila za potrebe Općine</w:t>
            </w:r>
          </w:p>
        </w:tc>
        <w:tc>
          <w:tcPr>
            <w:tcW w:w="671" w:type="dxa"/>
            <w:tcBorders>
              <w:top w:val="nil"/>
              <w:left w:val="nil"/>
              <w:bottom w:val="single" w:sz="4" w:space="0" w:color="auto"/>
              <w:right w:val="single" w:sz="4" w:space="0" w:color="auto"/>
            </w:tcBorders>
            <w:shd w:val="clear" w:color="auto" w:fill="auto"/>
            <w:vAlign w:val="bottom"/>
            <w:hideMark/>
          </w:tcPr>
          <w:p w14:paraId="3FDF8E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7E6A0C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60170000 - Najam vozila za prijevoz putnika s vozačem</w:t>
            </w:r>
          </w:p>
        </w:tc>
        <w:tc>
          <w:tcPr>
            <w:tcW w:w="908" w:type="dxa"/>
            <w:tcBorders>
              <w:top w:val="nil"/>
              <w:left w:val="nil"/>
              <w:bottom w:val="single" w:sz="4" w:space="0" w:color="auto"/>
              <w:right w:val="single" w:sz="4" w:space="0" w:color="auto"/>
            </w:tcBorders>
            <w:shd w:val="clear" w:color="auto" w:fill="auto"/>
            <w:noWrap/>
            <w:vAlign w:val="bottom"/>
            <w:hideMark/>
          </w:tcPr>
          <w:p w14:paraId="4563FD76"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2.010,00</w:t>
            </w:r>
          </w:p>
        </w:tc>
        <w:tc>
          <w:tcPr>
            <w:tcW w:w="892" w:type="dxa"/>
            <w:tcBorders>
              <w:top w:val="nil"/>
              <w:left w:val="nil"/>
              <w:bottom w:val="single" w:sz="4" w:space="0" w:color="auto"/>
              <w:right w:val="single" w:sz="4" w:space="0" w:color="auto"/>
            </w:tcBorders>
            <w:shd w:val="clear" w:color="auto" w:fill="auto"/>
            <w:vAlign w:val="bottom"/>
            <w:hideMark/>
          </w:tcPr>
          <w:p w14:paraId="27FF83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89" w:type="dxa"/>
            <w:tcBorders>
              <w:top w:val="nil"/>
              <w:left w:val="nil"/>
              <w:bottom w:val="single" w:sz="4" w:space="0" w:color="auto"/>
              <w:right w:val="single" w:sz="4" w:space="0" w:color="auto"/>
            </w:tcBorders>
            <w:shd w:val="clear" w:color="auto" w:fill="auto"/>
            <w:vAlign w:val="bottom"/>
            <w:hideMark/>
          </w:tcPr>
          <w:p w14:paraId="10605F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5C4C13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6D88CBF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340681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78A4D3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665537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6E3530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0984E7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AB17D8D" w14:textId="77777777" w:rsidR="00FC024D" w:rsidRPr="00ED7C1D" w:rsidRDefault="00FC024D" w:rsidP="00C74100">
            <w:pPr>
              <w:rPr>
                <w:sz w:val="18"/>
                <w:szCs w:val="18"/>
                <w:lang w:val="hr-HR"/>
              </w:rPr>
            </w:pPr>
          </w:p>
        </w:tc>
      </w:tr>
      <w:tr w:rsidR="00FC024D" w:rsidRPr="00ED7C1D" w14:paraId="58383E68" w14:textId="77777777" w:rsidTr="00C74100">
        <w:trPr>
          <w:trHeight w:val="900"/>
        </w:trPr>
        <w:tc>
          <w:tcPr>
            <w:tcW w:w="836" w:type="dxa"/>
            <w:tcBorders>
              <w:top w:val="nil"/>
              <w:left w:val="single" w:sz="12" w:space="0" w:color="auto"/>
              <w:bottom w:val="single" w:sz="4" w:space="0" w:color="auto"/>
              <w:right w:val="single" w:sz="4" w:space="0" w:color="auto"/>
            </w:tcBorders>
            <w:shd w:val="clear" w:color="auto" w:fill="auto"/>
            <w:noWrap/>
            <w:vAlign w:val="bottom"/>
            <w:hideMark/>
          </w:tcPr>
          <w:p w14:paraId="74BA9B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0078</w:t>
            </w:r>
          </w:p>
        </w:tc>
        <w:tc>
          <w:tcPr>
            <w:tcW w:w="704" w:type="dxa"/>
            <w:tcBorders>
              <w:top w:val="nil"/>
              <w:left w:val="nil"/>
              <w:bottom w:val="single" w:sz="4" w:space="0" w:color="auto"/>
              <w:right w:val="single" w:sz="4" w:space="0" w:color="auto"/>
            </w:tcBorders>
            <w:shd w:val="clear" w:color="auto" w:fill="auto"/>
            <w:noWrap/>
            <w:vAlign w:val="bottom"/>
            <w:hideMark/>
          </w:tcPr>
          <w:p w14:paraId="35DB75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JN-2024/72</w:t>
            </w:r>
          </w:p>
        </w:tc>
        <w:tc>
          <w:tcPr>
            <w:tcW w:w="892" w:type="dxa"/>
            <w:tcBorders>
              <w:top w:val="nil"/>
              <w:left w:val="nil"/>
              <w:bottom w:val="single" w:sz="4" w:space="0" w:color="auto"/>
              <w:right w:val="single" w:sz="4" w:space="0" w:color="auto"/>
            </w:tcBorders>
            <w:shd w:val="clear" w:color="auto" w:fill="auto"/>
            <w:noWrap/>
            <w:vAlign w:val="bottom"/>
            <w:hideMark/>
          </w:tcPr>
          <w:p w14:paraId="3F3979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4" w:space="0" w:color="auto"/>
              <w:right w:val="single" w:sz="4" w:space="0" w:color="auto"/>
            </w:tcBorders>
            <w:shd w:val="clear" w:color="auto" w:fill="auto"/>
            <w:vAlign w:val="bottom"/>
            <w:hideMark/>
          </w:tcPr>
          <w:p w14:paraId="1AFD47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prikupljanja podataka za uspostavu sustava navodnjavanja</w:t>
            </w:r>
          </w:p>
        </w:tc>
        <w:tc>
          <w:tcPr>
            <w:tcW w:w="671" w:type="dxa"/>
            <w:tcBorders>
              <w:top w:val="nil"/>
              <w:left w:val="nil"/>
              <w:bottom w:val="single" w:sz="4" w:space="0" w:color="auto"/>
              <w:right w:val="single" w:sz="4" w:space="0" w:color="auto"/>
            </w:tcBorders>
            <w:shd w:val="clear" w:color="auto" w:fill="auto"/>
            <w:vAlign w:val="bottom"/>
            <w:hideMark/>
          </w:tcPr>
          <w:p w14:paraId="01B188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1277" w:type="dxa"/>
            <w:tcBorders>
              <w:top w:val="nil"/>
              <w:left w:val="nil"/>
              <w:bottom w:val="single" w:sz="4" w:space="0" w:color="auto"/>
              <w:right w:val="single" w:sz="4" w:space="0" w:color="auto"/>
            </w:tcBorders>
            <w:shd w:val="clear" w:color="auto" w:fill="auto"/>
            <w:vAlign w:val="bottom"/>
            <w:hideMark/>
          </w:tcPr>
          <w:p w14:paraId="12DF21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72314000 - Usluge prikupljanja i sparivanja podataka</w:t>
            </w:r>
          </w:p>
        </w:tc>
        <w:tc>
          <w:tcPr>
            <w:tcW w:w="908" w:type="dxa"/>
            <w:tcBorders>
              <w:top w:val="nil"/>
              <w:left w:val="nil"/>
              <w:bottom w:val="single" w:sz="4" w:space="0" w:color="auto"/>
              <w:right w:val="single" w:sz="4" w:space="0" w:color="auto"/>
            </w:tcBorders>
            <w:shd w:val="clear" w:color="auto" w:fill="auto"/>
            <w:noWrap/>
            <w:vAlign w:val="bottom"/>
            <w:hideMark/>
          </w:tcPr>
          <w:p w14:paraId="15121BF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20.000,00</w:t>
            </w:r>
          </w:p>
        </w:tc>
        <w:tc>
          <w:tcPr>
            <w:tcW w:w="892" w:type="dxa"/>
            <w:tcBorders>
              <w:top w:val="nil"/>
              <w:left w:val="nil"/>
              <w:bottom w:val="single" w:sz="4" w:space="0" w:color="auto"/>
              <w:right w:val="single" w:sz="4" w:space="0" w:color="auto"/>
            </w:tcBorders>
            <w:shd w:val="clear" w:color="auto" w:fill="auto"/>
            <w:vAlign w:val="bottom"/>
            <w:hideMark/>
          </w:tcPr>
          <w:p w14:paraId="72C749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89" w:type="dxa"/>
            <w:tcBorders>
              <w:top w:val="nil"/>
              <w:left w:val="nil"/>
              <w:bottom w:val="single" w:sz="4" w:space="0" w:color="auto"/>
              <w:right w:val="single" w:sz="4" w:space="0" w:color="auto"/>
            </w:tcBorders>
            <w:shd w:val="clear" w:color="auto" w:fill="auto"/>
            <w:vAlign w:val="bottom"/>
            <w:hideMark/>
          </w:tcPr>
          <w:p w14:paraId="6267992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4" w:space="0" w:color="auto"/>
              <w:right w:val="single" w:sz="4" w:space="0" w:color="auto"/>
            </w:tcBorders>
            <w:shd w:val="clear" w:color="auto" w:fill="auto"/>
            <w:vAlign w:val="bottom"/>
            <w:hideMark/>
          </w:tcPr>
          <w:p w14:paraId="3B6BA9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4" w:space="0" w:color="auto"/>
              <w:right w:val="single" w:sz="4" w:space="0" w:color="auto"/>
            </w:tcBorders>
            <w:shd w:val="clear" w:color="auto" w:fill="auto"/>
            <w:vAlign w:val="bottom"/>
            <w:hideMark/>
          </w:tcPr>
          <w:p w14:paraId="2C56BF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4" w:space="0" w:color="auto"/>
              <w:right w:val="single" w:sz="4" w:space="0" w:color="auto"/>
            </w:tcBorders>
            <w:shd w:val="clear" w:color="auto" w:fill="auto"/>
            <w:vAlign w:val="bottom"/>
            <w:hideMark/>
          </w:tcPr>
          <w:p w14:paraId="16F21F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4" w:space="0" w:color="auto"/>
              <w:right w:val="single" w:sz="4" w:space="0" w:color="auto"/>
            </w:tcBorders>
            <w:shd w:val="clear" w:color="auto" w:fill="auto"/>
            <w:vAlign w:val="bottom"/>
            <w:hideMark/>
          </w:tcPr>
          <w:p w14:paraId="61B179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4" w:space="0" w:color="auto"/>
              <w:right w:val="single" w:sz="4" w:space="0" w:color="auto"/>
            </w:tcBorders>
            <w:shd w:val="clear" w:color="auto" w:fill="auto"/>
            <w:vAlign w:val="bottom"/>
            <w:hideMark/>
          </w:tcPr>
          <w:p w14:paraId="708E36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4" w:space="0" w:color="auto"/>
              <w:right w:val="single" w:sz="4" w:space="0" w:color="auto"/>
            </w:tcBorders>
            <w:shd w:val="clear" w:color="auto" w:fill="auto"/>
            <w:vAlign w:val="bottom"/>
            <w:hideMark/>
          </w:tcPr>
          <w:p w14:paraId="1ADE1A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4" w:space="0" w:color="auto"/>
              <w:right w:val="single" w:sz="4" w:space="0" w:color="auto"/>
            </w:tcBorders>
            <w:shd w:val="clear" w:color="auto" w:fill="auto"/>
            <w:vAlign w:val="bottom"/>
            <w:hideMark/>
          </w:tcPr>
          <w:p w14:paraId="55B462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04414D1F" w14:textId="77777777" w:rsidR="00FC024D" w:rsidRPr="00ED7C1D" w:rsidRDefault="00FC024D" w:rsidP="00C74100">
            <w:pPr>
              <w:rPr>
                <w:sz w:val="18"/>
                <w:szCs w:val="18"/>
                <w:lang w:val="hr-HR"/>
              </w:rPr>
            </w:pPr>
          </w:p>
        </w:tc>
      </w:tr>
      <w:tr w:rsidR="00FC024D" w:rsidRPr="00ED7C1D" w14:paraId="6902DFEE" w14:textId="77777777" w:rsidTr="00C74100">
        <w:trPr>
          <w:trHeight w:val="615"/>
        </w:trPr>
        <w:tc>
          <w:tcPr>
            <w:tcW w:w="836" w:type="dxa"/>
            <w:tcBorders>
              <w:top w:val="nil"/>
              <w:left w:val="single" w:sz="12" w:space="0" w:color="auto"/>
              <w:bottom w:val="single" w:sz="12" w:space="0" w:color="auto"/>
              <w:right w:val="single" w:sz="4" w:space="0" w:color="auto"/>
            </w:tcBorders>
            <w:shd w:val="clear" w:color="auto" w:fill="auto"/>
            <w:noWrap/>
            <w:vAlign w:val="bottom"/>
            <w:hideMark/>
          </w:tcPr>
          <w:p w14:paraId="00BEF2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0079</w:t>
            </w:r>
          </w:p>
        </w:tc>
        <w:tc>
          <w:tcPr>
            <w:tcW w:w="704" w:type="dxa"/>
            <w:tcBorders>
              <w:top w:val="nil"/>
              <w:left w:val="nil"/>
              <w:bottom w:val="single" w:sz="12" w:space="0" w:color="auto"/>
              <w:right w:val="single" w:sz="4" w:space="0" w:color="auto"/>
            </w:tcBorders>
            <w:shd w:val="clear" w:color="auto" w:fill="auto"/>
            <w:noWrap/>
            <w:vAlign w:val="bottom"/>
            <w:hideMark/>
          </w:tcPr>
          <w:p w14:paraId="38718B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JN-2024/73</w:t>
            </w:r>
          </w:p>
        </w:tc>
        <w:tc>
          <w:tcPr>
            <w:tcW w:w="892" w:type="dxa"/>
            <w:tcBorders>
              <w:top w:val="nil"/>
              <w:left w:val="nil"/>
              <w:bottom w:val="single" w:sz="12" w:space="0" w:color="auto"/>
              <w:right w:val="single" w:sz="4" w:space="0" w:color="auto"/>
            </w:tcBorders>
            <w:shd w:val="clear" w:color="auto" w:fill="auto"/>
            <w:noWrap/>
            <w:vAlign w:val="bottom"/>
            <w:hideMark/>
          </w:tcPr>
          <w:p w14:paraId="7700A7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1277" w:type="dxa"/>
            <w:tcBorders>
              <w:top w:val="nil"/>
              <w:left w:val="nil"/>
              <w:bottom w:val="single" w:sz="12" w:space="0" w:color="auto"/>
              <w:right w:val="single" w:sz="4" w:space="0" w:color="auto"/>
            </w:tcBorders>
            <w:shd w:val="clear" w:color="auto" w:fill="auto"/>
            <w:vAlign w:val="bottom"/>
            <w:hideMark/>
          </w:tcPr>
          <w:p w14:paraId="6F3913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Kupnja automobila za potrebe Općine</w:t>
            </w:r>
          </w:p>
        </w:tc>
        <w:tc>
          <w:tcPr>
            <w:tcW w:w="671" w:type="dxa"/>
            <w:tcBorders>
              <w:top w:val="nil"/>
              <w:left w:val="nil"/>
              <w:bottom w:val="single" w:sz="12" w:space="0" w:color="auto"/>
              <w:right w:val="single" w:sz="4" w:space="0" w:color="auto"/>
            </w:tcBorders>
            <w:shd w:val="clear" w:color="auto" w:fill="auto"/>
            <w:vAlign w:val="bottom"/>
            <w:hideMark/>
          </w:tcPr>
          <w:p w14:paraId="7BA4CB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1277" w:type="dxa"/>
            <w:tcBorders>
              <w:top w:val="nil"/>
              <w:left w:val="nil"/>
              <w:bottom w:val="single" w:sz="12" w:space="0" w:color="auto"/>
              <w:right w:val="single" w:sz="4" w:space="0" w:color="auto"/>
            </w:tcBorders>
            <w:shd w:val="clear" w:color="auto" w:fill="auto"/>
            <w:vAlign w:val="bottom"/>
            <w:hideMark/>
          </w:tcPr>
          <w:p w14:paraId="7C1EF4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34110000 - Osobni automobili</w:t>
            </w:r>
          </w:p>
        </w:tc>
        <w:tc>
          <w:tcPr>
            <w:tcW w:w="908" w:type="dxa"/>
            <w:tcBorders>
              <w:top w:val="nil"/>
              <w:left w:val="nil"/>
              <w:bottom w:val="single" w:sz="12" w:space="0" w:color="auto"/>
              <w:right w:val="single" w:sz="4" w:space="0" w:color="auto"/>
            </w:tcBorders>
            <w:shd w:val="clear" w:color="auto" w:fill="auto"/>
            <w:noWrap/>
            <w:vAlign w:val="bottom"/>
            <w:hideMark/>
          </w:tcPr>
          <w:p w14:paraId="4AA7918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25.000,00</w:t>
            </w:r>
          </w:p>
        </w:tc>
        <w:tc>
          <w:tcPr>
            <w:tcW w:w="892" w:type="dxa"/>
            <w:tcBorders>
              <w:top w:val="nil"/>
              <w:left w:val="nil"/>
              <w:bottom w:val="single" w:sz="12" w:space="0" w:color="auto"/>
              <w:right w:val="single" w:sz="4" w:space="0" w:color="auto"/>
            </w:tcBorders>
            <w:shd w:val="clear" w:color="auto" w:fill="auto"/>
            <w:vAlign w:val="bottom"/>
            <w:hideMark/>
          </w:tcPr>
          <w:p w14:paraId="1985AE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89" w:type="dxa"/>
            <w:tcBorders>
              <w:top w:val="nil"/>
              <w:left w:val="nil"/>
              <w:bottom w:val="single" w:sz="12" w:space="0" w:color="auto"/>
              <w:right w:val="single" w:sz="4" w:space="0" w:color="auto"/>
            </w:tcBorders>
            <w:shd w:val="clear" w:color="auto" w:fill="auto"/>
            <w:vAlign w:val="bottom"/>
            <w:hideMark/>
          </w:tcPr>
          <w:p w14:paraId="3876A8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72" w:type="dxa"/>
            <w:tcBorders>
              <w:top w:val="nil"/>
              <w:left w:val="nil"/>
              <w:bottom w:val="single" w:sz="12" w:space="0" w:color="auto"/>
              <w:right w:val="single" w:sz="4" w:space="0" w:color="auto"/>
            </w:tcBorders>
            <w:shd w:val="clear" w:color="auto" w:fill="auto"/>
            <w:vAlign w:val="bottom"/>
            <w:hideMark/>
          </w:tcPr>
          <w:p w14:paraId="3B3273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60" w:type="dxa"/>
            <w:tcBorders>
              <w:top w:val="nil"/>
              <w:left w:val="nil"/>
              <w:bottom w:val="single" w:sz="12" w:space="0" w:color="auto"/>
              <w:right w:val="single" w:sz="4" w:space="0" w:color="auto"/>
            </w:tcBorders>
            <w:shd w:val="clear" w:color="auto" w:fill="auto"/>
            <w:vAlign w:val="bottom"/>
            <w:hideMark/>
          </w:tcPr>
          <w:p w14:paraId="198CAAD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95" w:type="dxa"/>
            <w:tcBorders>
              <w:top w:val="nil"/>
              <w:left w:val="nil"/>
              <w:bottom w:val="single" w:sz="12" w:space="0" w:color="auto"/>
              <w:right w:val="single" w:sz="4" w:space="0" w:color="auto"/>
            </w:tcBorders>
            <w:shd w:val="clear" w:color="auto" w:fill="auto"/>
            <w:vAlign w:val="bottom"/>
            <w:hideMark/>
          </w:tcPr>
          <w:p w14:paraId="448298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733" w:type="dxa"/>
            <w:tcBorders>
              <w:top w:val="nil"/>
              <w:left w:val="nil"/>
              <w:bottom w:val="single" w:sz="12" w:space="0" w:color="auto"/>
              <w:right w:val="single" w:sz="4" w:space="0" w:color="auto"/>
            </w:tcBorders>
            <w:shd w:val="clear" w:color="auto" w:fill="auto"/>
            <w:vAlign w:val="bottom"/>
            <w:hideMark/>
          </w:tcPr>
          <w:p w14:paraId="6119A3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7" w:type="dxa"/>
            <w:tcBorders>
              <w:top w:val="nil"/>
              <w:left w:val="nil"/>
              <w:bottom w:val="single" w:sz="12" w:space="0" w:color="auto"/>
              <w:right w:val="single" w:sz="4" w:space="0" w:color="auto"/>
            </w:tcBorders>
            <w:shd w:val="clear" w:color="auto" w:fill="auto"/>
            <w:vAlign w:val="bottom"/>
            <w:hideMark/>
          </w:tcPr>
          <w:p w14:paraId="2FA35EE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742" w:type="dxa"/>
            <w:tcBorders>
              <w:top w:val="nil"/>
              <w:left w:val="nil"/>
              <w:bottom w:val="single" w:sz="12" w:space="0" w:color="auto"/>
              <w:right w:val="single" w:sz="4" w:space="0" w:color="auto"/>
            </w:tcBorders>
            <w:shd w:val="clear" w:color="auto" w:fill="auto"/>
            <w:vAlign w:val="bottom"/>
            <w:hideMark/>
          </w:tcPr>
          <w:p w14:paraId="297D0D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867" w:type="dxa"/>
            <w:tcBorders>
              <w:top w:val="nil"/>
              <w:left w:val="nil"/>
              <w:bottom w:val="single" w:sz="12" w:space="0" w:color="auto"/>
              <w:right w:val="single" w:sz="4" w:space="0" w:color="auto"/>
            </w:tcBorders>
            <w:shd w:val="clear" w:color="auto" w:fill="auto"/>
            <w:vAlign w:val="bottom"/>
            <w:hideMark/>
          </w:tcPr>
          <w:p w14:paraId="3D8C0B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220" w:type="dxa"/>
            <w:vAlign w:val="center"/>
            <w:hideMark/>
          </w:tcPr>
          <w:p w14:paraId="40A3DA84" w14:textId="77777777" w:rsidR="00FC024D" w:rsidRPr="00ED7C1D" w:rsidRDefault="00FC024D" w:rsidP="00C74100">
            <w:pPr>
              <w:rPr>
                <w:sz w:val="18"/>
                <w:szCs w:val="18"/>
                <w:lang w:val="hr-HR"/>
              </w:rPr>
            </w:pPr>
          </w:p>
        </w:tc>
      </w:tr>
    </w:tbl>
    <w:p w14:paraId="16AF5390" w14:textId="77777777" w:rsidR="006A783F" w:rsidRDefault="006A783F" w:rsidP="00FC024D">
      <w:pPr>
        <w:rPr>
          <w:rFonts w:ascii="Arial" w:hAnsi="Arial" w:cs="Arial"/>
          <w:sz w:val="24"/>
          <w:szCs w:val="24"/>
          <w:lang w:val="hr-HR"/>
        </w:rPr>
        <w:sectPr w:rsidR="006A783F" w:rsidSect="006A783F">
          <w:pgSz w:w="16838" w:h="11906" w:orient="landscape"/>
          <w:pgMar w:top="1418" w:right="1418" w:bottom="1418" w:left="1418" w:header="709" w:footer="709" w:gutter="0"/>
          <w:cols w:space="708"/>
          <w:docGrid w:linePitch="360"/>
        </w:sectPr>
      </w:pPr>
    </w:p>
    <w:p w14:paraId="058884BC" w14:textId="77777777" w:rsidR="00FC024D" w:rsidRPr="006A783F" w:rsidRDefault="00FC024D" w:rsidP="00D9779F">
      <w:pPr>
        <w:pStyle w:val="ListParagraph"/>
        <w:numPr>
          <w:ilvl w:val="0"/>
          <w:numId w:val="40"/>
        </w:numPr>
        <w:jc w:val="center"/>
        <w:rPr>
          <w:lang w:val="hr-HR"/>
        </w:rPr>
      </w:pPr>
    </w:p>
    <w:p w14:paraId="04C9441A" w14:textId="77777777" w:rsidR="00FC024D" w:rsidRPr="00ED7C1D" w:rsidRDefault="00FC024D" w:rsidP="00D9779F">
      <w:pPr>
        <w:rPr>
          <w:lang w:val="hr-HR"/>
        </w:rPr>
      </w:pPr>
    </w:p>
    <w:p w14:paraId="49A2EAF5" w14:textId="76424E0B" w:rsidR="00FC024D" w:rsidRPr="006A783F" w:rsidRDefault="00FC024D" w:rsidP="006A783F">
      <w:pPr>
        <w:autoSpaceDE w:val="0"/>
        <w:autoSpaceDN w:val="0"/>
        <w:adjustRightInd w:val="0"/>
        <w:ind w:firstLine="708"/>
        <w:jc w:val="both"/>
        <w:rPr>
          <w:rFonts w:ascii="Arial" w:hAnsi="Arial" w:cs="Arial"/>
          <w:sz w:val="24"/>
          <w:szCs w:val="24"/>
          <w:lang w:val="hr-HR"/>
        </w:rPr>
      </w:pPr>
      <w:r w:rsidRPr="006A783F">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6A783F">
        <w:rPr>
          <w:rFonts w:ascii="Arial" w:hAnsi="Arial" w:cs="Arial"/>
          <w:sz w:val="24"/>
          <w:szCs w:val="24"/>
          <w:lang w:val="hr-HR"/>
        </w:rPr>
        <w:t>proč.tekst</w:t>
      </w:r>
      <w:proofErr w:type="spellEnd"/>
      <w:r w:rsidRPr="006A783F">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0A1C86C8"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ODLUKU</w:t>
      </w:r>
    </w:p>
    <w:p w14:paraId="036B6EF7"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 xml:space="preserve">o izravnom ugovaranju nabave </w:t>
      </w:r>
      <w:bookmarkStart w:id="27" w:name="_Hlk127791542"/>
      <w:r w:rsidRPr="006A783F">
        <w:rPr>
          <w:rFonts w:ascii="Arial" w:hAnsi="Arial" w:cs="Arial"/>
          <w:b/>
          <w:sz w:val="24"/>
          <w:szCs w:val="24"/>
          <w:lang w:val="hr-HR"/>
        </w:rPr>
        <w:t>usluge najma osobnog vozila</w:t>
      </w:r>
    </w:p>
    <w:p w14:paraId="4B8CB812" w14:textId="77777777" w:rsidR="00FC024D" w:rsidRPr="006A783F" w:rsidRDefault="00FC024D" w:rsidP="00FC024D">
      <w:pPr>
        <w:jc w:val="center"/>
        <w:rPr>
          <w:rFonts w:ascii="Arial" w:hAnsi="Arial" w:cs="Arial"/>
          <w:b/>
          <w:bCs/>
          <w:sz w:val="24"/>
          <w:szCs w:val="24"/>
          <w:lang w:val="hr-HR"/>
        </w:rPr>
      </w:pPr>
      <w:r w:rsidRPr="006A783F">
        <w:rPr>
          <w:rFonts w:ascii="Arial" w:hAnsi="Arial" w:cs="Arial"/>
          <w:b/>
          <w:sz w:val="24"/>
          <w:szCs w:val="24"/>
          <w:lang w:val="hr-HR"/>
        </w:rPr>
        <w:t xml:space="preserve">za službene potrebe Općine Brtonigla - Verteneglio </w:t>
      </w:r>
      <w:bookmarkEnd w:id="27"/>
    </w:p>
    <w:p w14:paraId="707E692C" w14:textId="77777777" w:rsidR="00FC024D" w:rsidRPr="006A783F" w:rsidRDefault="00FC024D" w:rsidP="00FC024D">
      <w:pPr>
        <w:jc w:val="center"/>
        <w:rPr>
          <w:rFonts w:ascii="Arial" w:hAnsi="Arial" w:cs="Arial"/>
          <w:b/>
          <w:sz w:val="24"/>
          <w:szCs w:val="24"/>
          <w:lang w:val="hr-HR"/>
        </w:rPr>
      </w:pPr>
    </w:p>
    <w:p w14:paraId="3C95A6A2"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Članak 1.</w:t>
      </w:r>
    </w:p>
    <w:p w14:paraId="5426732F" w14:textId="77777777" w:rsidR="00FC024D" w:rsidRPr="006A783F" w:rsidRDefault="00FC024D" w:rsidP="00FC024D">
      <w:pPr>
        <w:pStyle w:val="NoSpacing"/>
        <w:jc w:val="both"/>
        <w:rPr>
          <w:rFonts w:ascii="Arial" w:hAnsi="Arial" w:cs="Arial"/>
          <w:sz w:val="24"/>
          <w:szCs w:val="24"/>
          <w:lang w:val="hr-HR"/>
        </w:rPr>
      </w:pPr>
      <w:r w:rsidRPr="006A783F">
        <w:rPr>
          <w:rFonts w:ascii="Arial" w:hAnsi="Arial" w:cs="Arial"/>
          <w:sz w:val="24"/>
          <w:szCs w:val="24"/>
          <w:lang w:val="hr-HR"/>
        </w:rPr>
        <w:tab/>
        <w:t xml:space="preserve">Prihvaća se ponuda od 02. rujna 2024.godine ponuditelja </w:t>
      </w:r>
      <w:r w:rsidRPr="006A783F">
        <w:rPr>
          <w:rFonts w:ascii="Arial" w:hAnsi="Arial" w:cs="Arial"/>
          <w:sz w:val="24"/>
          <w:szCs w:val="24"/>
          <w:lang w:val="hr-HR" w:eastAsia="en-US"/>
        </w:rPr>
        <w:t xml:space="preserve">AUTO CENTAR POREČ d.o.o., OIB 75973414252, Poreč, Mate Vlašića 24, </w:t>
      </w:r>
      <w:r w:rsidRPr="006A783F">
        <w:rPr>
          <w:rFonts w:ascii="Arial" w:hAnsi="Arial" w:cs="Arial"/>
          <w:sz w:val="24"/>
          <w:szCs w:val="24"/>
          <w:lang w:val="hr-HR"/>
        </w:rPr>
        <w:t xml:space="preserve">za najam osobnog vozila marke i tip Renault </w:t>
      </w:r>
      <w:proofErr w:type="spellStart"/>
      <w:r w:rsidRPr="006A783F">
        <w:rPr>
          <w:rFonts w:ascii="Arial" w:hAnsi="Arial" w:cs="Arial"/>
          <w:sz w:val="24"/>
          <w:szCs w:val="24"/>
          <w:lang w:val="hr-HR"/>
        </w:rPr>
        <w:t>Austral</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Hybrid</w:t>
      </w:r>
      <w:proofErr w:type="spellEnd"/>
      <w:r w:rsidRPr="006A783F">
        <w:rPr>
          <w:rFonts w:ascii="Arial" w:hAnsi="Arial" w:cs="Arial"/>
          <w:sz w:val="24"/>
          <w:szCs w:val="24"/>
          <w:lang w:val="hr-HR"/>
        </w:rPr>
        <w:t xml:space="preserve"> 160, za službene potrebe Općine Brtonigla - Verteneglio za ponuđeni mjesečni iznos najma u iznosu od 667,00 EUR bez PDV-a, odnosno 833,75 EUR sa PDV-om. na razdoblje od tri mjeseca.</w:t>
      </w:r>
    </w:p>
    <w:p w14:paraId="621DC636" w14:textId="77777777" w:rsidR="00FC024D" w:rsidRPr="006A783F" w:rsidRDefault="00FC024D" w:rsidP="00FC024D">
      <w:pPr>
        <w:pStyle w:val="NoSpacing"/>
        <w:ind w:firstLine="708"/>
        <w:jc w:val="both"/>
        <w:rPr>
          <w:rFonts w:ascii="Arial" w:hAnsi="Arial" w:cs="Arial"/>
          <w:sz w:val="24"/>
          <w:szCs w:val="24"/>
          <w:lang w:val="hr-HR"/>
        </w:rPr>
      </w:pPr>
      <w:r w:rsidRPr="006A783F">
        <w:rPr>
          <w:rFonts w:ascii="Arial" w:hAnsi="Arial" w:cs="Arial"/>
          <w:sz w:val="24"/>
          <w:szCs w:val="24"/>
          <w:lang w:val="hr-HR"/>
        </w:rPr>
        <w:t>Sa navedenim ponuditeljem pristupa se sklapanju ugovora o najmu s sukladno prethodnom stavku ovoga članka, odnosno dostavljenoj ponudi ponuditelja.</w:t>
      </w:r>
    </w:p>
    <w:p w14:paraId="4F2D7939" w14:textId="77777777" w:rsidR="00FC024D" w:rsidRPr="006A783F" w:rsidRDefault="00FC024D" w:rsidP="00FC024D">
      <w:pPr>
        <w:jc w:val="both"/>
        <w:rPr>
          <w:rFonts w:ascii="Arial" w:hAnsi="Arial" w:cs="Arial"/>
          <w:b/>
          <w:sz w:val="24"/>
          <w:szCs w:val="24"/>
          <w:lang w:val="hr-HR"/>
        </w:rPr>
      </w:pPr>
    </w:p>
    <w:p w14:paraId="1E905E58"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Članak 2.</w:t>
      </w:r>
    </w:p>
    <w:p w14:paraId="23801942" w14:textId="77777777" w:rsidR="00FC024D" w:rsidRPr="006A783F" w:rsidRDefault="00FC024D" w:rsidP="00FC024D">
      <w:pPr>
        <w:jc w:val="both"/>
        <w:rPr>
          <w:rFonts w:ascii="Arial" w:hAnsi="Arial" w:cs="Arial"/>
          <w:sz w:val="24"/>
          <w:szCs w:val="24"/>
          <w:lang w:val="hr-HR"/>
        </w:rPr>
      </w:pPr>
      <w:r w:rsidRPr="006A783F">
        <w:rPr>
          <w:rFonts w:ascii="Arial" w:hAnsi="Arial" w:cs="Arial"/>
          <w:b/>
          <w:sz w:val="24"/>
          <w:szCs w:val="24"/>
          <w:lang w:val="hr-HR"/>
        </w:rPr>
        <w:tab/>
      </w:r>
      <w:r w:rsidRPr="006A783F">
        <w:rPr>
          <w:rFonts w:ascii="Arial" w:hAnsi="Arial" w:cs="Arial"/>
          <w:sz w:val="24"/>
          <w:szCs w:val="24"/>
          <w:lang w:val="hr-HR"/>
        </w:rPr>
        <w:t xml:space="preserve">Naručitelj usluge iz čl. 1 ove Odluke je Općina Brtonigla - Verteneglio, Trg Sv. Zenona 1, Brtonigla, OIB: 81025770849. </w:t>
      </w:r>
    </w:p>
    <w:p w14:paraId="0455B0CD" w14:textId="77777777" w:rsidR="00FC024D" w:rsidRPr="006A783F" w:rsidRDefault="00FC024D" w:rsidP="00FC024D">
      <w:pPr>
        <w:tabs>
          <w:tab w:val="left" w:pos="3402"/>
        </w:tabs>
        <w:jc w:val="both"/>
        <w:rPr>
          <w:rFonts w:ascii="Arial" w:hAnsi="Arial" w:cs="Arial"/>
          <w:sz w:val="24"/>
          <w:szCs w:val="24"/>
          <w:lang w:val="hr-HR"/>
        </w:rPr>
      </w:pPr>
      <w:r w:rsidRPr="006A783F">
        <w:rPr>
          <w:rFonts w:ascii="Arial" w:hAnsi="Arial" w:cs="Arial"/>
          <w:sz w:val="24"/>
          <w:szCs w:val="24"/>
          <w:lang w:val="hr-HR"/>
        </w:rPr>
        <w:t xml:space="preserve">            Rok na koje se sklapa najam utvrđuje se u trajanju od  tri mjeseca od trenutka sklapanja ugovora sa Ponuditeljem. </w:t>
      </w:r>
    </w:p>
    <w:p w14:paraId="666C684F" w14:textId="77777777" w:rsidR="00FC024D" w:rsidRPr="006A783F" w:rsidRDefault="00FC024D" w:rsidP="00FC024D">
      <w:pPr>
        <w:ind w:firstLine="708"/>
        <w:jc w:val="both"/>
        <w:rPr>
          <w:rFonts w:ascii="Arial" w:hAnsi="Arial" w:cs="Arial"/>
          <w:sz w:val="24"/>
          <w:szCs w:val="24"/>
          <w:lang w:val="hr-HR"/>
        </w:rPr>
      </w:pPr>
      <w:r w:rsidRPr="006A783F">
        <w:rPr>
          <w:rFonts w:ascii="Arial" w:hAnsi="Arial" w:cs="Arial"/>
          <w:sz w:val="24"/>
          <w:szCs w:val="24"/>
          <w:lang w:val="hr-HR"/>
        </w:rPr>
        <w:t xml:space="preserve">Plaćanje najma vrši se početkom mjeseca za tekući mjesec, najkasnije u roku od 30 dana od dana uredno predanog e-Računa. </w:t>
      </w:r>
    </w:p>
    <w:p w14:paraId="67EA959C" w14:textId="77777777" w:rsidR="00FC024D" w:rsidRPr="006A783F" w:rsidRDefault="00FC024D" w:rsidP="00FC024D">
      <w:pPr>
        <w:pStyle w:val="BodyText"/>
        <w:ind w:firstLine="708"/>
        <w:rPr>
          <w:rFonts w:ascii="Arial" w:hAnsi="Arial" w:cs="Arial"/>
          <w:szCs w:val="24"/>
        </w:rPr>
      </w:pPr>
      <w:r w:rsidRPr="006A783F">
        <w:rPr>
          <w:rFonts w:ascii="Arial" w:hAnsi="Arial" w:cs="Arial"/>
          <w:szCs w:val="24"/>
        </w:rPr>
        <w:t>Za plaćanje usluge iz ove Odluke koristiti će se proračunska sredstva koja su osigurana i namijenjena u Općinskim proračunom Općine Brtonigla - Verteneglio za 2024. godinu, za „najam vozila-osobni automobil“, račun 32355 pozicija 430.</w:t>
      </w:r>
    </w:p>
    <w:p w14:paraId="2D7A65A1" w14:textId="77777777" w:rsidR="00FC024D" w:rsidRPr="006A783F" w:rsidRDefault="00FC024D" w:rsidP="00FC024D">
      <w:pPr>
        <w:pStyle w:val="BodyText"/>
        <w:rPr>
          <w:rFonts w:ascii="Arial" w:hAnsi="Arial" w:cs="Arial"/>
          <w:b/>
          <w:szCs w:val="24"/>
        </w:rPr>
      </w:pPr>
    </w:p>
    <w:p w14:paraId="4B9990CD"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Članak 3.</w:t>
      </w:r>
    </w:p>
    <w:p w14:paraId="5D54F4F8" w14:textId="77777777" w:rsidR="00FC024D" w:rsidRPr="006A783F" w:rsidRDefault="00FC024D" w:rsidP="00FC024D">
      <w:pPr>
        <w:autoSpaceDE w:val="0"/>
        <w:autoSpaceDN w:val="0"/>
        <w:adjustRightInd w:val="0"/>
        <w:ind w:firstLine="708"/>
        <w:jc w:val="both"/>
        <w:rPr>
          <w:rFonts w:ascii="Arial" w:hAnsi="Arial" w:cs="Arial"/>
          <w:sz w:val="24"/>
          <w:szCs w:val="24"/>
          <w:lang w:val="hr-HR"/>
        </w:rPr>
      </w:pPr>
      <w:r w:rsidRPr="006A783F">
        <w:rPr>
          <w:rFonts w:ascii="Arial" w:hAnsi="Arial" w:cs="Arial"/>
          <w:sz w:val="24"/>
          <w:szCs w:val="24"/>
          <w:lang w:val="hr-HR"/>
        </w:rPr>
        <w:t>Za kontrolu izvršene usluge</w:t>
      </w:r>
      <w:r w:rsidRPr="006A783F">
        <w:rPr>
          <w:rFonts w:ascii="Arial" w:eastAsia="Calibri" w:hAnsi="Arial" w:cs="Arial"/>
          <w:sz w:val="24"/>
          <w:szCs w:val="24"/>
          <w:lang w:val="hr-HR"/>
        </w:rPr>
        <w:t xml:space="preserve"> iz čl.1 ove Odluke</w:t>
      </w:r>
      <w:r w:rsidRPr="006A783F">
        <w:rPr>
          <w:rFonts w:ascii="Arial" w:hAnsi="Arial" w:cs="Arial"/>
          <w:sz w:val="24"/>
          <w:szCs w:val="24"/>
          <w:lang w:val="hr-HR"/>
        </w:rPr>
        <w:t>, prilikom koje će se utvrditi  da li je usluga izvršena pravodobno na način i sukladno opisu ponude Ponuditelja i ove Odluke zadužuje se Viši stručni suradnik za pravne poslove i javnu nabavu.</w:t>
      </w:r>
    </w:p>
    <w:p w14:paraId="1F46A889" w14:textId="77777777" w:rsidR="00FC024D" w:rsidRPr="006A783F" w:rsidRDefault="00FC024D" w:rsidP="00FC024D">
      <w:pPr>
        <w:pStyle w:val="BodyText"/>
        <w:ind w:firstLine="708"/>
        <w:rPr>
          <w:rFonts w:ascii="Arial" w:hAnsi="Arial" w:cs="Arial"/>
          <w:b/>
          <w:szCs w:val="24"/>
        </w:rPr>
      </w:pPr>
    </w:p>
    <w:p w14:paraId="74BC4C75"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Članak 4.</w:t>
      </w:r>
    </w:p>
    <w:p w14:paraId="76CE29A6" w14:textId="77777777" w:rsidR="00FC024D" w:rsidRPr="006A783F" w:rsidRDefault="00FC024D" w:rsidP="00FC024D">
      <w:pPr>
        <w:pStyle w:val="BodyText"/>
        <w:rPr>
          <w:rFonts w:ascii="Arial" w:hAnsi="Arial" w:cs="Arial"/>
          <w:szCs w:val="24"/>
        </w:rPr>
      </w:pPr>
      <w:r w:rsidRPr="006A783F">
        <w:rPr>
          <w:rFonts w:ascii="Arial" w:hAnsi="Arial" w:cs="Arial"/>
          <w:szCs w:val="24"/>
        </w:rPr>
        <w:tab/>
        <w:t>Ova Odluka stupa na snagu danom donošenja, a ista će se objaviti i u Službenim novinama Općine Brtonigla - Verteneglio.</w:t>
      </w:r>
    </w:p>
    <w:p w14:paraId="28FE2CB8" w14:textId="77777777" w:rsidR="00FC024D" w:rsidRPr="006A783F" w:rsidRDefault="00FC024D" w:rsidP="00FC024D">
      <w:pPr>
        <w:jc w:val="both"/>
        <w:rPr>
          <w:rFonts w:ascii="Arial" w:hAnsi="Arial" w:cs="Arial"/>
          <w:sz w:val="24"/>
          <w:szCs w:val="24"/>
          <w:lang w:val="hr-HR"/>
        </w:rPr>
      </w:pPr>
    </w:p>
    <w:p w14:paraId="3A065248" w14:textId="77777777" w:rsidR="00FC024D" w:rsidRPr="006A783F" w:rsidRDefault="00FC024D" w:rsidP="00FC024D">
      <w:pPr>
        <w:autoSpaceDE w:val="0"/>
        <w:autoSpaceDN w:val="0"/>
        <w:adjustRightInd w:val="0"/>
        <w:rPr>
          <w:rFonts w:ascii="Arial" w:eastAsia="Calibri" w:hAnsi="Arial" w:cs="Arial"/>
          <w:color w:val="000000"/>
          <w:sz w:val="24"/>
          <w:szCs w:val="24"/>
          <w:lang w:val="hr-HR" w:eastAsia="en-US"/>
        </w:rPr>
      </w:pPr>
      <w:r w:rsidRPr="006A783F">
        <w:rPr>
          <w:rFonts w:ascii="Arial" w:eastAsia="Calibri" w:hAnsi="Arial" w:cs="Arial"/>
          <w:color w:val="000000"/>
          <w:sz w:val="24"/>
          <w:szCs w:val="24"/>
          <w:lang w:val="hr-HR" w:eastAsia="en-US"/>
        </w:rPr>
        <w:t>KLASA: 031-02/24-01/01</w:t>
      </w:r>
    </w:p>
    <w:p w14:paraId="1F8F59EB" w14:textId="77777777" w:rsidR="00FC024D" w:rsidRPr="006A783F" w:rsidRDefault="00FC024D" w:rsidP="00FC024D">
      <w:pPr>
        <w:autoSpaceDE w:val="0"/>
        <w:autoSpaceDN w:val="0"/>
        <w:adjustRightInd w:val="0"/>
        <w:rPr>
          <w:rFonts w:ascii="Arial" w:eastAsia="Calibri" w:hAnsi="Arial" w:cs="Arial"/>
          <w:color w:val="000000"/>
          <w:sz w:val="24"/>
          <w:szCs w:val="24"/>
          <w:lang w:val="hr-HR" w:eastAsia="en-US"/>
        </w:rPr>
      </w:pPr>
      <w:r w:rsidRPr="006A783F">
        <w:rPr>
          <w:rFonts w:ascii="Arial" w:eastAsia="Calibri" w:hAnsi="Arial" w:cs="Arial"/>
          <w:color w:val="000000"/>
          <w:sz w:val="24"/>
          <w:szCs w:val="24"/>
          <w:lang w:val="hr-HR" w:eastAsia="en-US"/>
        </w:rPr>
        <w:t>URBROJ:2163-13-04/04-24-2</w:t>
      </w:r>
    </w:p>
    <w:p w14:paraId="597943F7"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Brtonigla – Verteneglio, 03. rujna 2024. godine</w:t>
      </w:r>
    </w:p>
    <w:p w14:paraId="1C315265" w14:textId="77777777" w:rsidR="00FC024D" w:rsidRPr="006A783F" w:rsidRDefault="00FC024D" w:rsidP="00FC024D">
      <w:pPr>
        <w:rPr>
          <w:rFonts w:ascii="Arial" w:hAnsi="Arial" w:cs="Arial"/>
          <w:sz w:val="24"/>
          <w:szCs w:val="24"/>
          <w:lang w:val="hr-HR"/>
        </w:rPr>
      </w:pPr>
    </w:p>
    <w:p w14:paraId="2B32A33E" w14:textId="77777777" w:rsidR="00FC024D" w:rsidRPr="006A783F" w:rsidRDefault="00FC024D" w:rsidP="00FC024D">
      <w:pPr>
        <w:jc w:val="center"/>
        <w:rPr>
          <w:rFonts w:ascii="Arial" w:hAnsi="Arial" w:cs="Arial"/>
          <w:sz w:val="24"/>
          <w:szCs w:val="24"/>
          <w:lang w:val="hr-HR"/>
        </w:rPr>
      </w:pPr>
      <w:r w:rsidRPr="006A783F">
        <w:rPr>
          <w:rFonts w:ascii="Arial" w:hAnsi="Arial" w:cs="Arial"/>
          <w:sz w:val="24"/>
          <w:szCs w:val="24"/>
          <w:lang w:val="hr-HR"/>
        </w:rPr>
        <w:t>OPĆINSKI NAČELNIK OPĆINE BRTONIGLA-VERTENEGLIO</w:t>
      </w:r>
    </w:p>
    <w:p w14:paraId="403C1221" w14:textId="5B903FA6" w:rsidR="006A783F" w:rsidRPr="006A783F" w:rsidRDefault="00FC024D" w:rsidP="006A783F">
      <w:pPr>
        <w:pStyle w:val="BodyText"/>
        <w:ind w:firstLine="708"/>
        <w:jc w:val="center"/>
        <w:rPr>
          <w:rFonts w:ascii="Arial" w:hAnsi="Arial" w:cs="Arial"/>
          <w:szCs w:val="24"/>
        </w:rPr>
      </w:pPr>
      <w:r w:rsidRPr="006A783F">
        <w:rPr>
          <w:rFonts w:ascii="Arial" w:hAnsi="Arial" w:cs="Arial"/>
          <w:szCs w:val="24"/>
        </w:rPr>
        <w:t xml:space="preserve">Neš Sinožić, </w:t>
      </w:r>
      <w:proofErr w:type="spellStart"/>
      <w:r w:rsidRPr="006A783F">
        <w:rPr>
          <w:rFonts w:ascii="Arial" w:hAnsi="Arial" w:cs="Arial"/>
          <w:szCs w:val="24"/>
        </w:rPr>
        <w:t>mag.ing.agr</w:t>
      </w:r>
      <w:proofErr w:type="spellEnd"/>
      <w:r w:rsidRPr="006A783F">
        <w:rPr>
          <w:rFonts w:ascii="Arial" w:hAnsi="Arial" w:cs="Arial"/>
          <w:szCs w:val="24"/>
        </w:rPr>
        <w:t>.</w:t>
      </w:r>
      <w:r w:rsidR="006A783F">
        <w:rPr>
          <w:rFonts w:ascii="Arial" w:hAnsi="Arial" w:cs="Arial"/>
          <w:szCs w:val="24"/>
        </w:rPr>
        <w:t xml:space="preserve"> v.r.</w:t>
      </w:r>
    </w:p>
    <w:p w14:paraId="77E4C648" w14:textId="77777777" w:rsidR="00FC024D" w:rsidRPr="00ED7C1D" w:rsidRDefault="00FC024D" w:rsidP="00FC024D">
      <w:pPr>
        <w:pStyle w:val="ListParagraph"/>
        <w:numPr>
          <w:ilvl w:val="0"/>
          <w:numId w:val="40"/>
        </w:numPr>
        <w:jc w:val="center"/>
        <w:rPr>
          <w:lang w:val="hr-HR"/>
        </w:rPr>
      </w:pPr>
    </w:p>
    <w:p w14:paraId="3A8615D4" w14:textId="77777777" w:rsidR="00FC024D" w:rsidRPr="00ED7C1D" w:rsidRDefault="00FC024D" w:rsidP="00D9779F">
      <w:pPr>
        <w:rPr>
          <w:lang w:val="hr-HR"/>
        </w:rPr>
      </w:pPr>
    </w:p>
    <w:p w14:paraId="030B0DC5" w14:textId="77777777" w:rsidR="00FC024D" w:rsidRPr="00ED7C1D" w:rsidRDefault="00FC024D" w:rsidP="00FC024D">
      <w:pPr>
        <w:jc w:val="both"/>
        <w:rPr>
          <w:rFonts w:ascii="Arial" w:hAnsi="Arial" w:cs="Arial"/>
          <w:lang w:val="hr-HR"/>
        </w:rPr>
      </w:pPr>
      <w:r w:rsidRPr="00ED7C1D">
        <w:rPr>
          <w:noProof/>
          <w:sz w:val="22"/>
          <w:szCs w:val="22"/>
          <w:lang w:val="hr-HR"/>
        </w:rPr>
        <w:lastRenderedPageBreak/>
        <mc:AlternateContent>
          <mc:Choice Requires="wps">
            <w:drawing>
              <wp:inline distT="0" distB="0" distL="0" distR="0" wp14:anchorId="0C772481" wp14:editId="51C01991">
                <wp:extent cx="3543300" cy="1524000"/>
                <wp:effectExtent l="0" t="0" r="0" b="0"/>
                <wp:docPr id="20535032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FC024D" w14:paraId="3CAB398A" w14:textId="77777777">
                              <w:trPr>
                                <w:trHeight w:val="567"/>
                              </w:trPr>
                              <w:tc>
                                <w:tcPr>
                                  <w:tcW w:w="5055" w:type="dxa"/>
                                  <w:gridSpan w:val="2"/>
                                  <w:vAlign w:val="center"/>
                                  <w:hideMark/>
                                </w:tcPr>
                                <w:p w14:paraId="1F7A94CD" w14:textId="77777777" w:rsidR="00FC024D" w:rsidRDefault="00FC024D">
                                  <w:pPr>
                                    <w:autoSpaceDE w:val="0"/>
                                    <w:autoSpaceDN w:val="0"/>
                                    <w:adjustRightInd w:val="0"/>
                                    <w:jc w:val="center"/>
                                    <w:rPr>
                                      <w:rFonts w:ascii="Calibri" w:hAnsi="Calibri" w:cs="Calibri"/>
                                      <w:sz w:val="16"/>
                                      <w:szCs w:val="16"/>
                                    </w:rPr>
                                  </w:pPr>
                                  <w:r>
                                    <w:rPr>
                                      <w:noProof/>
                                    </w:rPr>
                                    <w:drawing>
                                      <wp:inline distT="0" distB="0" distL="0" distR="0" wp14:anchorId="4FFD1DCC" wp14:editId="3C6CF579">
                                        <wp:extent cx="248920" cy="248920"/>
                                        <wp:effectExtent l="0" t="0" r="0" b="0"/>
                                        <wp:docPr id="118966342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FC024D" w14:paraId="56F45B91" w14:textId="77777777">
                              <w:trPr>
                                <w:trHeight w:val="1570"/>
                              </w:trPr>
                              <w:tc>
                                <w:tcPr>
                                  <w:tcW w:w="279" w:type="dxa"/>
                                  <w:vAlign w:val="center"/>
                                  <w:hideMark/>
                                </w:tcPr>
                                <w:p w14:paraId="0FCB3E66" w14:textId="77777777" w:rsidR="00FC024D" w:rsidRDefault="00FC024D">
                                  <w:pPr>
                                    <w:autoSpaceDE w:val="0"/>
                                    <w:autoSpaceDN w:val="0"/>
                                    <w:adjustRightInd w:val="0"/>
                                    <w:jc w:val="center"/>
                                    <w:rPr>
                                      <w:rFonts w:ascii="Calibri" w:hAnsi="Calibri" w:cs="Calibri"/>
                                      <w:sz w:val="16"/>
                                      <w:szCs w:val="16"/>
                                    </w:rPr>
                                  </w:pPr>
                                  <w:r>
                                    <w:rPr>
                                      <w:noProof/>
                                    </w:rPr>
                                    <w:drawing>
                                      <wp:inline distT="0" distB="0" distL="0" distR="0" wp14:anchorId="3B11FF0B" wp14:editId="3C722BE7">
                                        <wp:extent cx="248920" cy="248920"/>
                                        <wp:effectExtent l="0" t="0" r="0" b="0"/>
                                        <wp:docPr id="82940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03258BAD"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REPUBLIKA HRVATSKA - REPUBBLICA DI CROAZIA</w:t>
                                  </w:r>
                                </w:p>
                                <w:p w14:paraId="526C1D4D"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ISTARSKA ŽUPANIJA - REGIONE ISTRIANA</w:t>
                                  </w:r>
                                </w:p>
                                <w:p w14:paraId="18ACE852"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Općina Brtonigla-Verteneglio - Comune di Brtonigla-Verteneglio</w:t>
                                  </w:r>
                                </w:p>
                                <w:p w14:paraId="3C5957FF"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OPĆINSKI NAČELNIK - IL SINDACO</w:t>
                                  </w:r>
                                </w:p>
                                <w:p w14:paraId="4A91B30B"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 xml:space="preserve">52474 Brtonigla-Verteneglio, </w:t>
                                  </w:r>
                                  <w:proofErr w:type="spellStart"/>
                                  <w:r w:rsidRPr="00FC024D">
                                    <w:rPr>
                                      <w:rFonts w:ascii="Calibri" w:hAnsi="Calibri" w:cs="Calibri"/>
                                      <w:sz w:val="16"/>
                                      <w:szCs w:val="16"/>
                                      <w:lang w:val="it-IT"/>
                                    </w:rPr>
                                    <w:t>Trg</w:t>
                                  </w:r>
                                  <w:proofErr w:type="spellEnd"/>
                                  <w:r w:rsidRPr="00FC024D">
                                    <w:rPr>
                                      <w:rFonts w:ascii="Calibri" w:hAnsi="Calibri" w:cs="Calibri"/>
                                      <w:sz w:val="16"/>
                                      <w:szCs w:val="16"/>
                                      <w:lang w:val="it-IT"/>
                                    </w:rPr>
                                    <w:t xml:space="preserve"> </w:t>
                                  </w:r>
                                  <w:proofErr w:type="spellStart"/>
                                  <w:r w:rsidRPr="00FC024D">
                                    <w:rPr>
                                      <w:rFonts w:ascii="Calibri" w:hAnsi="Calibri" w:cs="Calibri"/>
                                      <w:sz w:val="16"/>
                                      <w:szCs w:val="16"/>
                                      <w:lang w:val="it-IT"/>
                                    </w:rPr>
                                    <w:t>Sv</w:t>
                                  </w:r>
                                  <w:proofErr w:type="spellEnd"/>
                                  <w:r w:rsidRPr="00FC024D">
                                    <w:rPr>
                                      <w:rFonts w:ascii="Calibri" w:hAnsi="Calibri" w:cs="Calibri"/>
                                      <w:sz w:val="16"/>
                                      <w:szCs w:val="16"/>
                                      <w:lang w:val="it-IT"/>
                                    </w:rPr>
                                    <w:t xml:space="preserve">. </w:t>
                                  </w:r>
                                  <w:proofErr w:type="spellStart"/>
                                  <w:r w:rsidRPr="00FC024D">
                                    <w:rPr>
                                      <w:rFonts w:ascii="Calibri" w:hAnsi="Calibri" w:cs="Calibri"/>
                                      <w:sz w:val="16"/>
                                      <w:szCs w:val="16"/>
                                      <w:lang w:val="it-IT"/>
                                    </w:rPr>
                                    <w:t>Zenona</w:t>
                                  </w:r>
                                  <w:proofErr w:type="spellEnd"/>
                                  <w:r w:rsidRPr="00FC024D">
                                    <w:rPr>
                                      <w:rFonts w:ascii="Calibri" w:hAnsi="Calibri" w:cs="Calibri"/>
                                      <w:sz w:val="16"/>
                                      <w:szCs w:val="16"/>
                                      <w:lang w:val="it-IT"/>
                                    </w:rPr>
                                    <w:t xml:space="preserve"> / Piazza S. Zenone 1</w:t>
                                  </w:r>
                                </w:p>
                                <w:p w14:paraId="528E8BEE"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Tel. &amp; Fax: +385 (0)52 774-174</w:t>
                                  </w:r>
                                </w:p>
                                <w:p w14:paraId="419B089F"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 xml:space="preserve">E-mail: </w:t>
                                  </w:r>
                                  <w:proofErr w:type="spellStart"/>
                                  <w:r w:rsidRPr="00FC024D">
                                    <w:rPr>
                                      <w:rFonts w:ascii="Calibri" w:hAnsi="Calibri" w:cs="Calibri"/>
                                      <w:sz w:val="16"/>
                                      <w:szCs w:val="16"/>
                                      <w:lang w:val="it-IT"/>
                                    </w:rPr>
                                    <w:t>info@brtonigla-verteneglio.hr</w:t>
                                  </w:r>
                                  <w:proofErr w:type="spellEnd"/>
                                </w:p>
                                <w:p w14:paraId="73A68976" w14:textId="77777777" w:rsidR="00FC024D" w:rsidRDefault="00FC024D">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7769B27F" w14:textId="77777777" w:rsidR="00FC024D" w:rsidRDefault="00FC024D" w:rsidP="00FC024D">
                            <w:pPr>
                              <w:autoSpaceDE w:val="0"/>
                              <w:autoSpaceDN w:val="0"/>
                              <w:adjustRightInd w:val="0"/>
                              <w:rPr>
                                <w:rFonts w:ascii="Calibri" w:hAnsi="Calibri" w:cs="Calibri"/>
                                <w:sz w:val="16"/>
                                <w:szCs w:val="16"/>
                                <w:lang w:eastAsia="en-US"/>
                              </w:rPr>
                            </w:pPr>
                          </w:p>
                        </w:txbxContent>
                      </wps:txbx>
                      <wps:bodyPr rot="0" vert="horz" wrap="square" lIns="91440" tIns="45720" rIns="91440" bIns="45720" anchor="t" anchorCtr="0" upright="1">
                        <a:noAutofit/>
                      </wps:bodyPr>
                    </wps:wsp>
                  </a:graphicData>
                </a:graphic>
              </wp:inline>
            </w:drawing>
          </mc:Choice>
          <mc:Fallback>
            <w:pict>
              <v:shape w14:anchorId="0C772481" id="Text Box 4" o:sp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rbl9QEAANI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
                        <w:gridCol w:w="4699"/>
                      </w:tblGrid>
                      <w:tr w:rsidR="00FC024D" w14:paraId="3CAB398A" w14:textId="77777777">
                        <w:trPr>
                          <w:trHeight w:val="567"/>
                        </w:trPr>
                        <w:tc>
                          <w:tcPr>
                            <w:tcW w:w="5055" w:type="dxa"/>
                            <w:gridSpan w:val="2"/>
                            <w:vAlign w:val="center"/>
                            <w:hideMark/>
                          </w:tcPr>
                          <w:p w14:paraId="1F7A94CD" w14:textId="77777777" w:rsidR="00FC024D" w:rsidRDefault="00FC024D">
                            <w:pPr>
                              <w:autoSpaceDE w:val="0"/>
                              <w:autoSpaceDN w:val="0"/>
                              <w:adjustRightInd w:val="0"/>
                              <w:jc w:val="center"/>
                              <w:rPr>
                                <w:rFonts w:ascii="Calibri" w:hAnsi="Calibri" w:cs="Calibri"/>
                                <w:sz w:val="16"/>
                                <w:szCs w:val="16"/>
                              </w:rPr>
                            </w:pPr>
                            <w:r>
                              <w:rPr>
                                <w:noProof/>
                              </w:rPr>
                              <w:drawing>
                                <wp:inline distT="0" distB="0" distL="0" distR="0" wp14:anchorId="4FFD1DCC" wp14:editId="3C6CF579">
                                  <wp:extent cx="248920" cy="248920"/>
                                  <wp:effectExtent l="0" t="0" r="0" b="0"/>
                                  <wp:docPr id="118966342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FC024D" w14:paraId="56F45B91" w14:textId="77777777">
                        <w:trPr>
                          <w:trHeight w:val="1570"/>
                        </w:trPr>
                        <w:tc>
                          <w:tcPr>
                            <w:tcW w:w="279" w:type="dxa"/>
                            <w:vAlign w:val="center"/>
                            <w:hideMark/>
                          </w:tcPr>
                          <w:p w14:paraId="0FCB3E66" w14:textId="77777777" w:rsidR="00FC024D" w:rsidRDefault="00FC024D">
                            <w:pPr>
                              <w:autoSpaceDE w:val="0"/>
                              <w:autoSpaceDN w:val="0"/>
                              <w:adjustRightInd w:val="0"/>
                              <w:jc w:val="center"/>
                              <w:rPr>
                                <w:rFonts w:ascii="Calibri" w:hAnsi="Calibri" w:cs="Calibri"/>
                                <w:sz w:val="16"/>
                                <w:szCs w:val="16"/>
                              </w:rPr>
                            </w:pPr>
                            <w:r>
                              <w:rPr>
                                <w:noProof/>
                              </w:rPr>
                              <w:drawing>
                                <wp:inline distT="0" distB="0" distL="0" distR="0" wp14:anchorId="3B11FF0B" wp14:editId="3C722BE7">
                                  <wp:extent cx="248920" cy="248920"/>
                                  <wp:effectExtent l="0" t="0" r="0" b="0"/>
                                  <wp:docPr id="82940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4776" w:type="dxa"/>
                            <w:hideMark/>
                          </w:tcPr>
                          <w:p w14:paraId="03258BAD"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REPUBLIKA HRVATSKA - REPUBBLICA DI CROAZIA</w:t>
                            </w:r>
                          </w:p>
                          <w:p w14:paraId="526C1D4D"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ISTARSKA ŽUPANIJA - REGIONE ISTRIANA</w:t>
                            </w:r>
                          </w:p>
                          <w:p w14:paraId="18ACE852"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Općina Brtonigla-Verteneglio - Comune di Brtonigla-Verteneglio</w:t>
                            </w:r>
                          </w:p>
                          <w:p w14:paraId="3C5957FF"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OPĆINSKI NAČELNIK - IL SINDACO</w:t>
                            </w:r>
                          </w:p>
                          <w:p w14:paraId="4A91B30B"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 xml:space="preserve">52474 Brtonigla-Verteneglio, </w:t>
                            </w:r>
                            <w:proofErr w:type="spellStart"/>
                            <w:r w:rsidRPr="00FC024D">
                              <w:rPr>
                                <w:rFonts w:ascii="Calibri" w:hAnsi="Calibri" w:cs="Calibri"/>
                                <w:sz w:val="16"/>
                                <w:szCs w:val="16"/>
                                <w:lang w:val="it-IT"/>
                              </w:rPr>
                              <w:t>Trg</w:t>
                            </w:r>
                            <w:proofErr w:type="spellEnd"/>
                            <w:r w:rsidRPr="00FC024D">
                              <w:rPr>
                                <w:rFonts w:ascii="Calibri" w:hAnsi="Calibri" w:cs="Calibri"/>
                                <w:sz w:val="16"/>
                                <w:szCs w:val="16"/>
                                <w:lang w:val="it-IT"/>
                              </w:rPr>
                              <w:t xml:space="preserve"> </w:t>
                            </w:r>
                            <w:proofErr w:type="spellStart"/>
                            <w:r w:rsidRPr="00FC024D">
                              <w:rPr>
                                <w:rFonts w:ascii="Calibri" w:hAnsi="Calibri" w:cs="Calibri"/>
                                <w:sz w:val="16"/>
                                <w:szCs w:val="16"/>
                                <w:lang w:val="it-IT"/>
                              </w:rPr>
                              <w:t>Sv</w:t>
                            </w:r>
                            <w:proofErr w:type="spellEnd"/>
                            <w:r w:rsidRPr="00FC024D">
                              <w:rPr>
                                <w:rFonts w:ascii="Calibri" w:hAnsi="Calibri" w:cs="Calibri"/>
                                <w:sz w:val="16"/>
                                <w:szCs w:val="16"/>
                                <w:lang w:val="it-IT"/>
                              </w:rPr>
                              <w:t xml:space="preserve">. </w:t>
                            </w:r>
                            <w:proofErr w:type="spellStart"/>
                            <w:r w:rsidRPr="00FC024D">
                              <w:rPr>
                                <w:rFonts w:ascii="Calibri" w:hAnsi="Calibri" w:cs="Calibri"/>
                                <w:sz w:val="16"/>
                                <w:szCs w:val="16"/>
                                <w:lang w:val="it-IT"/>
                              </w:rPr>
                              <w:t>Zenona</w:t>
                            </w:r>
                            <w:proofErr w:type="spellEnd"/>
                            <w:r w:rsidRPr="00FC024D">
                              <w:rPr>
                                <w:rFonts w:ascii="Calibri" w:hAnsi="Calibri" w:cs="Calibri"/>
                                <w:sz w:val="16"/>
                                <w:szCs w:val="16"/>
                                <w:lang w:val="it-IT"/>
                              </w:rPr>
                              <w:t xml:space="preserve"> / Piazza S. Zenone 1</w:t>
                            </w:r>
                          </w:p>
                          <w:p w14:paraId="528E8BEE"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Tel. &amp; Fax: +385 (0)52 774-174</w:t>
                            </w:r>
                          </w:p>
                          <w:p w14:paraId="419B089F" w14:textId="77777777" w:rsidR="00FC024D" w:rsidRPr="00FC024D" w:rsidRDefault="00FC024D">
                            <w:pPr>
                              <w:autoSpaceDE w:val="0"/>
                              <w:autoSpaceDN w:val="0"/>
                              <w:adjustRightInd w:val="0"/>
                              <w:rPr>
                                <w:rFonts w:ascii="Calibri" w:hAnsi="Calibri" w:cs="Calibri"/>
                                <w:sz w:val="16"/>
                                <w:szCs w:val="16"/>
                                <w:lang w:val="it-IT"/>
                              </w:rPr>
                            </w:pPr>
                            <w:r w:rsidRPr="00FC024D">
                              <w:rPr>
                                <w:rFonts w:ascii="Calibri" w:hAnsi="Calibri" w:cs="Calibri"/>
                                <w:sz w:val="16"/>
                                <w:szCs w:val="16"/>
                                <w:lang w:val="it-IT"/>
                              </w:rPr>
                              <w:t xml:space="preserve">E-mail: </w:t>
                            </w:r>
                            <w:proofErr w:type="spellStart"/>
                            <w:r w:rsidRPr="00FC024D">
                              <w:rPr>
                                <w:rFonts w:ascii="Calibri" w:hAnsi="Calibri" w:cs="Calibri"/>
                                <w:sz w:val="16"/>
                                <w:szCs w:val="16"/>
                                <w:lang w:val="it-IT"/>
                              </w:rPr>
                              <w:t>info@brtonigla-verteneglio.hr</w:t>
                            </w:r>
                            <w:proofErr w:type="spellEnd"/>
                          </w:p>
                          <w:p w14:paraId="73A68976" w14:textId="77777777" w:rsidR="00FC024D" w:rsidRDefault="00FC024D">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7769B27F" w14:textId="77777777" w:rsidR="00FC024D" w:rsidRDefault="00FC024D" w:rsidP="00FC024D">
                      <w:pPr>
                        <w:autoSpaceDE w:val="0"/>
                        <w:autoSpaceDN w:val="0"/>
                        <w:adjustRightInd w:val="0"/>
                        <w:rPr>
                          <w:rFonts w:ascii="Calibri" w:hAnsi="Calibri" w:cs="Calibri"/>
                          <w:sz w:val="16"/>
                          <w:szCs w:val="16"/>
                          <w:lang w:eastAsia="en-US"/>
                        </w:rPr>
                      </w:pPr>
                    </w:p>
                  </w:txbxContent>
                </v:textbox>
                <w10:anchorlock/>
              </v:shape>
            </w:pict>
          </mc:Fallback>
        </mc:AlternateContent>
      </w:r>
    </w:p>
    <w:p w14:paraId="5A1BF1AB"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KLASA: 620-01/24-01/03</w:t>
      </w:r>
    </w:p>
    <w:p w14:paraId="7D130250"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URBROJ: 2163-13-04/03-24-6</w:t>
      </w:r>
    </w:p>
    <w:p w14:paraId="5D4CBC0F"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Brtonigla-Verteneglio, 05.09.2024. godine</w:t>
      </w:r>
    </w:p>
    <w:p w14:paraId="63D7752C" w14:textId="77777777" w:rsidR="00FC024D" w:rsidRPr="006A783F" w:rsidRDefault="00FC024D" w:rsidP="00FC024D">
      <w:pPr>
        <w:autoSpaceDE w:val="0"/>
        <w:autoSpaceDN w:val="0"/>
        <w:adjustRightInd w:val="0"/>
        <w:ind w:firstLine="708"/>
        <w:jc w:val="both"/>
        <w:rPr>
          <w:rFonts w:ascii="Arial" w:hAnsi="Arial" w:cs="Arial"/>
          <w:sz w:val="24"/>
          <w:szCs w:val="24"/>
          <w:lang w:val="hr-HR"/>
        </w:rPr>
      </w:pPr>
    </w:p>
    <w:p w14:paraId="164066CD" w14:textId="6F0E479F" w:rsidR="00FC024D" w:rsidRPr="006A783F" w:rsidRDefault="00FC024D" w:rsidP="006A783F">
      <w:pPr>
        <w:autoSpaceDE w:val="0"/>
        <w:autoSpaceDN w:val="0"/>
        <w:adjustRightInd w:val="0"/>
        <w:ind w:firstLine="708"/>
        <w:jc w:val="both"/>
        <w:rPr>
          <w:rFonts w:ascii="Arial" w:hAnsi="Arial" w:cs="Arial"/>
          <w:sz w:val="24"/>
          <w:szCs w:val="24"/>
          <w:lang w:val="hr-HR"/>
        </w:rPr>
      </w:pPr>
      <w:r w:rsidRPr="006A783F">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05.09.2024. godine, donosi sljedeću     </w:t>
      </w:r>
    </w:p>
    <w:p w14:paraId="3FB47108"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ODLUKU</w:t>
      </w:r>
    </w:p>
    <w:p w14:paraId="08612058"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o izravnom ugovaranju usluge nabave i graviranja zahvalnica</w:t>
      </w:r>
    </w:p>
    <w:p w14:paraId="11227AAE" w14:textId="77777777" w:rsidR="00FC024D" w:rsidRPr="006A783F" w:rsidRDefault="00FC024D" w:rsidP="00FC024D">
      <w:pPr>
        <w:jc w:val="center"/>
        <w:rPr>
          <w:rFonts w:ascii="Arial" w:hAnsi="Arial" w:cs="Arial"/>
          <w:b/>
          <w:sz w:val="24"/>
          <w:szCs w:val="24"/>
          <w:lang w:val="hr-HR"/>
        </w:rPr>
      </w:pPr>
    </w:p>
    <w:p w14:paraId="72C92D37" w14:textId="77777777" w:rsidR="00FC024D" w:rsidRPr="006A783F" w:rsidRDefault="00FC024D" w:rsidP="00FC024D">
      <w:pPr>
        <w:tabs>
          <w:tab w:val="center" w:pos="4536"/>
          <w:tab w:val="left" w:pos="5040"/>
        </w:tabs>
        <w:rPr>
          <w:rFonts w:ascii="Arial" w:hAnsi="Arial" w:cs="Arial"/>
          <w:b/>
          <w:sz w:val="24"/>
          <w:szCs w:val="24"/>
          <w:lang w:val="hr-HR"/>
        </w:rPr>
      </w:pPr>
      <w:r w:rsidRPr="006A783F">
        <w:rPr>
          <w:rFonts w:ascii="Arial" w:hAnsi="Arial" w:cs="Arial"/>
          <w:b/>
          <w:sz w:val="24"/>
          <w:szCs w:val="24"/>
          <w:lang w:val="hr-HR"/>
        </w:rPr>
        <w:tab/>
        <w:t>I.</w:t>
      </w:r>
      <w:r w:rsidRPr="006A783F">
        <w:rPr>
          <w:rFonts w:ascii="Arial" w:hAnsi="Arial" w:cs="Arial"/>
          <w:b/>
          <w:sz w:val="24"/>
          <w:szCs w:val="24"/>
          <w:lang w:val="hr-HR"/>
        </w:rPr>
        <w:tab/>
      </w:r>
    </w:p>
    <w:p w14:paraId="2AD8862D"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ab/>
        <w:t xml:space="preserve">Prihvaća se ponuda IMP d.o.o. iz Umaga, 6. svibnja 11, od 05.09.2024. godine, broj: 2024-00348, te se pristupa izravnom ugovaranju sa istim poduzećem za nabavu 3 zahvalnica i za uslugu graviranja plaketa, a sve radi dodjele priznanja Anđelini </w:t>
      </w:r>
      <w:proofErr w:type="spellStart"/>
      <w:r w:rsidRPr="006A783F">
        <w:rPr>
          <w:rFonts w:ascii="Arial" w:hAnsi="Arial" w:cs="Arial"/>
          <w:sz w:val="24"/>
          <w:szCs w:val="24"/>
          <w:lang w:val="hr-HR"/>
        </w:rPr>
        <w:t>Videc</w:t>
      </w:r>
      <w:proofErr w:type="spellEnd"/>
      <w:r w:rsidRPr="006A783F">
        <w:rPr>
          <w:rFonts w:ascii="Arial" w:hAnsi="Arial" w:cs="Arial"/>
          <w:sz w:val="24"/>
          <w:szCs w:val="24"/>
          <w:lang w:val="hr-HR"/>
        </w:rPr>
        <w:t xml:space="preserve"> iz Brtonigle i </w:t>
      </w:r>
      <w:proofErr w:type="spellStart"/>
      <w:r w:rsidRPr="006A783F">
        <w:rPr>
          <w:rFonts w:ascii="Arial" w:hAnsi="Arial" w:cs="Arial"/>
          <w:sz w:val="24"/>
          <w:szCs w:val="24"/>
          <w:lang w:val="hr-HR"/>
        </w:rPr>
        <w:t>Kickboxing</w:t>
      </w:r>
      <w:proofErr w:type="spellEnd"/>
      <w:r w:rsidRPr="006A783F">
        <w:rPr>
          <w:rFonts w:ascii="Arial" w:hAnsi="Arial" w:cs="Arial"/>
          <w:sz w:val="24"/>
          <w:szCs w:val="24"/>
          <w:lang w:val="hr-HR"/>
        </w:rPr>
        <w:t xml:space="preserve"> klubu Buje, za ponuđenu cijenu u iznosu od 129,00 EUR bez PDV-a.</w:t>
      </w:r>
    </w:p>
    <w:p w14:paraId="4FA0351A"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II.</w:t>
      </w:r>
    </w:p>
    <w:p w14:paraId="50220E98" w14:textId="77777777" w:rsidR="00FC024D" w:rsidRPr="006A783F" w:rsidRDefault="00FC024D" w:rsidP="00FC024D">
      <w:pPr>
        <w:jc w:val="both"/>
        <w:rPr>
          <w:rFonts w:ascii="Arial" w:hAnsi="Arial" w:cs="Arial"/>
          <w:sz w:val="24"/>
          <w:szCs w:val="24"/>
          <w:lang w:val="hr-HR"/>
        </w:rPr>
      </w:pPr>
      <w:r w:rsidRPr="006A783F">
        <w:rPr>
          <w:rFonts w:ascii="Arial" w:hAnsi="Arial" w:cs="Arial"/>
          <w:b/>
          <w:sz w:val="24"/>
          <w:szCs w:val="24"/>
          <w:lang w:val="hr-HR"/>
        </w:rPr>
        <w:tab/>
      </w:r>
      <w:r w:rsidRPr="006A783F">
        <w:rPr>
          <w:rFonts w:ascii="Arial" w:hAnsi="Arial" w:cs="Arial"/>
          <w:sz w:val="24"/>
          <w:szCs w:val="24"/>
          <w:lang w:val="hr-HR"/>
        </w:rPr>
        <w:t xml:space="preserve">Naručitelj usluge iz </w:t>
      </w:r>
      <w:proofErr w:type="spellStart"/>
      <w:r w:rsidRPr="006A783F">
        <w:rPr>
          <w:rFonts w:ascii="Arial" w:hAnsi="Arial" w:cs="Arial"/>
          <w:sz w:val="24"/>
          <w:szCs w:val="24"/>
          <w:lang w:val="hr-HR"/>
        </w:rPr>
        <w:t>toč.I</w:t>
      </w:r>
      <w:proofErr w:type="spellEnd"/>
      <w:r w:rsidRPr="006A783F">
        <w:rPr>
          <w:rFonts w:ascii="Arial" w:hAnsi="Arial" w:cs="Arial"/>
          <w:sz w:val="24"/>
          <w:szCs w:val="24"/>
          <w:lang w:val="hr-HR"/>
        </w:rPr>
        <w:t xml:space="preserve"> ove Odluke je Općina Brtonigla-Verteneglio, Trg Sv. Zenona 1, Brtonigla-Verteneglio, OIB 81025770849. </w:t>
      </w:r>
    </w:p>
    <w:p w14:paraId="4596C97D"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ab/>
        <w:t xml:space="preserve">Rok izrade posla iz </w:t>
      </w:r>
      <w:proofErr w:type="spellStart"/>
      <w:r w:rsidRPr="006A783F">
        <w:rPr>
          <w:rFonts w:ascii="Arial" w:hAnsi="Arial" w:cs="Arial"/>
          <w:sz w:val="24"/>
          <w:szCs w:val="24"/>
          <w:lang w:val="hr-HR"/>
        </w:rPr>
        <w:t>toč</w:t>
      </w:r>
      <w:proofErr w:type="spellEnd"/>
      <w:r w:rsidRPr="006A783F">
        <w:rPr>
          <w:rFonts w:ascii="Arial" w:hAnsi="Arial" w:cs="Arial"/>
          <w:sz w:val="24"/>
          <w:szCs w:val="24"/>
          <w:lang w:val="hr-HR"/>
        </w:rPr>
        <w:t>. I. ove Odluke je 06.09.2024. godine, do 09:00 sati.</w:t>
      </w:r>
    </w:p>
    <w:p w14:paraId="44BCAC4F" w14:textId="77777777" w:rsidR="00FC024D" w:rsidRPr="006A783F" w:rsidRDefault="00FC024D" w:rsidP="00FC024D">
      <w:pPr>
        <w:pStyle w:val="BodyText"/>
        <w:rPr>
          <w:rFonts w:ascii="Arial" w:hAnsi="Arial" w:cs="Arial"/>
          <w:szCs w:val="24"/>
        </w:rPr>
      </w:pPr>
      <w:r w:rsidRPr="006A783F">
        <w:rPr>
          <w:rFonts w:ascii="Arial" w:hAnsi="Arial" w:cs="Arial"/>
          <w:szCs w:val="24"/>
        </w:rPr>
        <w:tab/>
        <w:t>Plaćanje naprijed navedenih usluga izvršit će se nakon dostave predmeta nabave, u roku od 30 dana od dana dostave naručene robe i e-računa.</w:t>
      </w:r>
    </w:p>
    <w:p w14:paraId="152B1BC2" w14:textId="77777777" w:rsidR="00FC024D" w:rsidRPr="006A783F" w:rsidRDefault="00FC024D" w:rsidP="00FC024D">
      <w:pPr>
        <w:pStyle w:val="BodyText"/>
        <w:ind w:firstLine="708"/>
        <w:rPr>
          <w:rFonts w:ascii="Arial" w:hAnsi="Arial" w:cs="Arial"/>
          <w:szCs w:val="24"/>
        </w:rPr>
      </w:pPr>
      <w:r w:rsidRPr="006A783F">
        <w:rPr>
          <w:rFonts w:ascii="Arial" w:hAnsi="Arial" w:cs="Arial"/>
          <w:szCs w:val="24"/>
        </w:rPr>
        <w:t>Za plaćanje robe iz ove Odluke koristiti će proračunska sredstva koja su osigurana i namijenjena Općinskim proračunom Općine Brtonigla-Verteneglio za 2024. godinu, konto 32931, pozicija 48,  Reprezentacija, Izdaci za kulturne i druge manifestacije.</w:t>
      </w:r>
    </w:p>
    <w:p w14:paraId="31D498C6"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III.</w:t>
      </w:r>
    </w:p>
    <w:p w14:paraId="43F5BFB8" w14:textId="77777777" w:rsidR="00FC024D" w:rsidRPr="006A783F" w:rsidRDefault="00FC024D" w:rsidP="00FC024D">
      <w:pPr>
        <w:pStyle w:val="BodyText"/>
        <w:ind w:firstLine="708"/>
        <w:rPr>
          <w:rFonts w:ascii="Arial" w:hAnsi="Arial" w:cs="Arial"/>
          <w:szCs w:val="24"/>
        </w:rPr>
      </w:pPr>
      <w:r w:rsidRPr="006A783F">
        <w:rPr>
          <w:rFonts w:ascii="Arial" w:hAnsi="Arial" w:cs="Arial"/>
          <w:szCs w:val="24"/>
        </w:rPr>
        <w:t>Zadužuje se</w:t>
      </w:r>
      <w:r w:rsidRPr="006A783F">
        <w:rPr>
          <w:rFonts w:ascii="Arial" w:hAnsi="Arial" w:cs="Arial"/>
          <w:b/>
          <w:bCs/>
          <w:szCs w:val="24"/>
        </w:rPr>
        <w:t xml:space="preserve"> </w:t>
      </w:r>
      <w:r w:rsidRPr="006A783F">
        <w:rPr>
          <w:rStyle w:val="plava212b1"/>
          <w:b w:val="0"/>
          <w:bCs w:val="0"/>
          <w:color w:val="auto"/>
          <w:sz w:val="24"/>
          <w:szCs w:val="24"/>
        </w:rPr>
        <w:t>Savjetnik za europske projekte i društvene djelatnosti</w:t>
      </w:r>
      <w:r w:rsidRPr="006A783F">
        <w:rPr>
          <w:rStyle w:val="plava212b1"/>
          <w:color w:val="auto"/>
          <w:sz w:val="24"/>
          <w:szCs w:val="24"/>
        </w:rPr>
        <w:t xml:space="preserve"> </w:t>
      </w:r>
      <w:r w:rsidRPr="006A783F">
        <w:rPr>
          <w:rFonts w:ascii="Arial" w:hAnsi="Arial" w:cs="Arial"/>
          <w:szCs w:val="24"/>
        </w:rPr>
        <w:t xml:space="preserve">Jedinstvenog upravnog odjela Općine Brtonigla-Verteneglio, Tea Rakar, za kontrolu isporučenih usluga, pravodobnosti i kvalitete.   </w:t>
      </w:r>
    </w:p>
    <w:p w14:paraId="45C8BCE0"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IV.</w:t>
      </w:r>
    </w:p>
    <w:p w14:paraId="4102BEB5" w14:textId="77777777" w:rsidR="00FC024D" w:rsidRPr="006A783F" w:rsidRDefault="00FC024D" w:rsidP="00FC024D">
      <w:pPr>
        <w:ind w:firstLine="708"/>
        <w:jc w:val="both"/>
        <w:rPr>
          <w:rFonts w:ascii="Arial" w:hAnsi="Arial" w:cs="Arial"/>
          <w:sz w:val="24"/>
          <w:szCs w:val="24"/>
          <w:lang w:val="hr-HR"/>
        </w:rPr>
      </w:pPr>
      <w:r w:rsidRPr="006A783F">
        <w:rPr>
          <w:rFonts w:ascii="Arial" w:hAnsi="Arial" w:cs="Arial"/>
          <w:sz w:val="24"/>
          <w:szCs w:val="24"/>
          <w:lang w:val="hr-HR"/>
        </w:rPr>
        <w:t>Ova Odluka stupa na snagu danom donošenja, a ista će se objaviti i u Službenim novinama Općine Brtonigla-Verteneglio.</w:t>
      </w:r>
    </w:p>
    <w:p w14:paraId="215AFDB9" w14:textId="77777777" w:rsidR="00FC024D" w:rsidRPr="006A783F" w:rsidRDefault="00FC024D" w:rsidP="00FC024D">
      <w:pPr>
        <w:jc w:val="both"/>
        <w:rPr>
          <w:rFonts w:ascii="Arial" w:hAnsi="Arial" w:cs="Arial"/>
          <w:sz w:val="24"/>
          <w:szCs w:val="24"/>
          <w:lang w:val="hr-HR"/>
        </w:rPr>
      </w:pPr>
    </w:p>
    <w:p w14:paraId="3AC45F20" w14:textId="77777777" w:rsidR="00FC024D" w:rsidRPr="006A783F" w:rsidRDefault="00FC024D" w:rsidP="00FC024D">
      <w:pPr>
        <w:jc w:val="center"/>
        <w:rPr>
          <w:rFonts w:ascii="Arial" w:hAnsi="Arial" w:cs="Arial"/>
          <w:sz w:val="24"/>
          <w:szCs w:val="24"/>
          <w:lang w:val="hr-HR"/>
        </w:rPr>
      </w:pPr>
      <w:r w:rsidRPr="006A783F">
        <w:rPr>
          <w:rFonts w:ascii="Arial" w:hAnsi="Arial" w:cs="Arial"/>
          <w:sz w:val="24"/>
          <w:szCs w:val="24"/>
          <w:lang w:val="hr-HR"/>
        </w:rPr>
        <w:t>OPĆINSKI NAČELNIK OPĆINE BRTONIGLA-VERTENEGLIO</w:t>
      </w:r>
    </w:p>
    <w:p w14:paraId="5FB202A3" w14:textId="70728CFD" w:rsidR="00FC024D" w:rsidRPr="006A783F" w:rsidRDefault="00FC024D" w:rsidP="006A783F">
      <w:pPr>
        <w:jc w:val="center"/>
        <w:rPr>
          <w:sz w:val="24"/>
          <w:szCs w:val="24"/>
          <w:lang w:val="hr-HR"/>
        </w:rPr>
      </w:pPr>
      <w:r w:rsidRPr="006A783F">
        <w:rPr>
          <w:rFonts w:ascii="Arial" w:hAnsi="Arial" w:cs="Arial"/>
          <w:sz w:val="24"/>
          <w:szCs w:val="24"/>
          <w:lang w:val="hr-HR"/>
        </w:rPr>
        <w:t xml:space="preserve">Neš Sinožić, </w:t>
      </w:r>
      <w:proofErr w:type="spellStart"/>
      <w:r w:rsidRPr="006A783F">
        <w:rPr>
          <w:rFonts w:ascii="Arial" w:hAnsi="Arial" w:cs="Arial"/>
          <w:sz w:val="24"/>
          <w:szCs w:val="24"/>
          <w:lang w:val="hr-HR"/>
        </w:rPr>
        <w:t>mag.ing.agr</w:t>
      </w:r>
      <w:proofErr w:type="spellEnd"/>
      <w:r w:rsidRPr="006A783F">
        <w:rPr>
          <w:rFonts w:ascii="Arial" w:hAnsi="Arial" w:cs="Arial"/>
          <w:sz w:val="24"/>
          <w:szCs w:val="24"/>
          <w:lang w:val="hr-HR"/>
        </w:rPr>
        <w:t>.</w:t>
      </w:r>
      <w:r w:rsidR="006A783F">
        <w:rPr>
          <w:rFonts w:ascii="Arial" w:hAnsi="Arial" w:cs="Arial"/>
          <w:sz w:val="24"/>
          <w:szCs w:val="24"/>
          <w:lang w:val="hr-HR"/>
        </w:rPr>
        <w:t xml:space="preserve"> v.r.</w:t>
      </w:r>
    </w:p>
    <w:p w14:paraId="0F4E40B4" w14:textId="77777777" w:rsidR="00FC024D" w:rsidRPr="006A783F" w:rsidRDefault="00FC024D" w:rsidP="00FC024D">
      <w:pPr>
        <w:pStyle w:val="ListParagraph"/>
        <w:numPr>
          <w:ilvl w:val="0"/>
          <w:numId w:val="40"/>
        </w:numPr>
        <w:jc w:val="center"/>
        <w:rPr>
          <w:sz w:val="24"/>
          <w:szCs w:val="24"/>
          <w:lang w:val="hr-HR"/>
        </w:rPr>
      </w:pPr>
    </w:p>
    <w:tbl>
      <w:tblPr>
        <w:tblW w:w="0" w:type="auto"/>
        <w:tblLook w:val="04A0" w:firstRow="1" w:lastRow="0" w:firstColumn="1" w:lastColumn="0" w:noHBand="0" w:noVBand="1"/>
      </w:tblPr>
      <w:tblGrid>
        <w:gridCol w:w="610"/>
        <w:gridCol w:w="4776"/>
      </w:tblGrid>
      <w:tr w:rsidR="00FC024D" w:rsidRPr="00ED7C1D" w14:paraId="1DB0B147" w14:textId="77777777" w:rsidTr="006A783F">
        <w:trPr>
          <w:trHeight w:val="567"/>
        </w:trPr>
        <w:tc>
          <w:tcPr>
            <w:tcW w:w="5386" w:type="dxa"/>
            <w:gridSpan w:val="2"/>
            <w:shd w:val="clear" w:color="auto" w:fill="auto"/>
            <w:vAlign w:val="center"/>
          </w:tcPr>
          <w:p w14:paraId="7195DF9E" w14:textId="0123C069"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lastRenderedPageBreak/>
              <w:t xml:space="preserve">                                                    </w:t>
            </w:r>
            <w:r w:rsidRPr="00ED7C1D">
              <w:rPr>
                <w:rFonts w:ascii="Calibri" w:eastAsia="Calibri" w:hAnsi="Calibri" w:cs="Calibri"/>
                <w:noProof/>
                <w:sz w:val="22"/>
                <w:szCs w:val="22"/>
                <w:lang w:val="hr-HR"/>
              </w:rPr>
              <w:drawing>
                <wp:inline distT="0" distB="0" distL="0" distR="0" wp14:anchorId="69E37A39" wp14:editId="32CB3F92">
                  <wp:extent cx="250190" cy="250190"/>
                  <wp:effectExtent l="0" t="0" r="0" b="0"/>
                  <wp:docPr id="1904649089"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C024D" w:rsidRPr="00ED7C1D" w14:paraId="6924CBDC" w14:textId="77777777" w:rsidTr="006A783F">
        <w:trPr>
          <w:trHeight w:val="1570"/>
        </w:trPr>
        <w:tc>
          <w:tcPr>
            <w:tcW w:w="610" w:type="dxa"/>
            <w:shd w:val="clear" w:color="auto" w:fill="auto"/>
            <w:vAlign w:val="center"/>
          </w:tcPr>
          <w:p w14:paraId="1E8DB475" w14:textId="0E494B1C" w:rsidR="00FC024D" w:rsidRPr="00ED7C1D" w:rsidRDefault="00FC024D" w:rsidP="00C74100">
            <w:pPr>
              <w:autoSpaceDE w:val="0"/>
              <w:autoSpaceDN w:val="0"/>
              <w:adjustRightInd w:val="0"/>
              <w:jc w:val="center"/>
              <w:rPr>
                <w:rFonts w:ascii="Calibri" w:eastAsia="Calibri" w:hAnsi="Calibri" w:cs="Calibri"/>
                <w:sz w:val="16"/>
                <w:szCs w:val="16"/>
                <w:lang w:val="hr-HR"/>
              </w:rPr>
            </w:pPr>
            <w:r w:rsidRPr="00ED7C1D">
              <w:rPr>
                <w:rFonts w:ascii="Calibri" w:eastAsia="Calibri" w:hAnsi="Calibri" w:cs="Calibri"/>
                <w:noProof/>
                <w:sz w:val="22"/>
                <w:szCs w:val="22"/>
                <w:lang w:val="hr-HR"/>
              </w:rPr>
              <w:drawing>
                <wp:inline distT="0" distB="0" distL="0" distR="0" wp14:anchorId="56D4D005" wp14:editId="3DC7BDDB">
                  <wp:extent cx="250190" cy="250190"/>
                  <wp:effectExtent l="0" t="0" r="0" b="0"/>
                  <wp:docPr id="969348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3D50A0CE"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REPUBLIKA HRVATSKA - REPUBBLICA DI CROAZIA</w:t>
            </w:r>
          </w:p>
          <w:p w14:paraId="5935D06E"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ISTARSKA ŽUPANIJA - REGIONE ISTRIANA</w:t>
            </w:r>
          </w:p>
          <w:p w14:paraId="008A04C0"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 xml:space="preserve">Općina Brtonigla-Verteneglio - </w:t>
            </w:r>
            <w:proofErr w:type="spellStart"/>
            <w:r w:rsidRPr="00ED7C1D">
              <w:rPr>
                <w:rFonts w:ascii="Calibri" w:eastAsia="Calibri" w:hAnsi="Calibri" w:cs="Calibri"/>
                <w:sz w:val="16"/>
                <w:szCs w:val="16"/>
                <w:lang w:val="hr-HR"/>
              </w:rPr>
              <w:t>Comune</w:t>
            </w:r>
            <w:proofErr w:type="spellEnd"/>
            <w:r w:rsidRPr="00ED7C1D">
              <w:rPr>
                <w:rFonts w:ascii="Calibri" w:eastAsia="Calibri" w:hAnsi="Calibri" w:cs="Calibri"/>
                <w:sz w:val="16"/>
                <w:szCs w:val="16"/>
                <w:lang w:val="hr-HR"/>
              </w:rPr>
              <w:t xml:space="preserve"> di Brtonigla-Verteneglio</w:t>
            </w:r>
          </w:p>
          <w:p w14:paraId="49E4E5BC"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OPĆINSKI NAČELNIK - IL SINDACO</w:t>
            </w:r>
          </w:p>
          <w:p w14:paraId="6D4E28AC"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 xml:space="preserve">52474 Brtonigla-Verteneglio, Trg Sv. Zenona / </w:t>
            </w:r>
            <w:proofErr w:type="spellStart"/>
            <w:r w:rsidRPr="00ED7C1D">
              <w:rPr>
                <w:rFonts w:ascii="Calibri" w:eastAsia="Calibri" w:hAnsi="Calibri" w:cs="Calibri"/>
                <w:sz w:val="16"/>
                <w:szCs w:val="16"/>
                <w:lang w:val="hr-HR"/>
              </w:rPr>
              <w:t>Piazza</w:t>
            </w:r>
            <w:proofErr w:type="spellEnd"/>
            <w:r w:rsidRPr="00ED7C1D">
              <w:rPr>
                <w:rFonts w:ascii="Calibri" w:eastAsia="Calibri" w:hAnsi="Calibri" w:cs="Calibri"/>
                <w:sz w:val="16"/>
                <w:szCs w:val="16"/>
                <w:lang w:val="hr-HR"/>
              </w:rPr>
              <w:t xml:space="preserve"> S. Zenone 1</w:t>
            </w:r>
          </w:p>
          <w:p w14:paraId="6A7B4FCF"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Tel. &amp; Fax: +385 (0)52 774-174</w:t>
            </w:r>
          </w:p>
          <w:p w14:paraId="17B1A5D2" w14:textId="77777777" w:rsidR="00FC024D" w:rsidRPr="00ED7C1D" w:rsidRDefault="00FC024D" w:rsidP="00C74100">
            <w:pPr>
              <w:autoSpaceDE w:val="0"/>
              <w:autoSpaceDN w:val="0"/>
              <w:adjustRightInd w:val="0"/>
              <w:rPr>
                <w:rFonts w:ascii="Calibri" w:eastAsia="Calibri" w:hAnsi="Calibri" w:cs="Calibri"/>
                <w:sz w:val="16"/>
                <w:szCs w:val="16"/>
                <w:lang w:val="hr-HR"/>
              </w:rPr>
            </w:pPr>
            <w:r w:rsidRPr="00ED7C1D">
              <w:rPr>
                <w:rFonts w:ascii="Calibri" w:eastAsia="Calibri" w:hAnsi="Calibri" w:cs="Calibri"/>
                <w:sz w:val="16"/>
                <w:szCs w:val="16"/>
                <w:lang w:val="hr-HR"/>
              </w:rPr>
              <w:t xml:space="preserve">E-mail: </w:t>
            </w:r>
            <w:proofErr w:type="spellStart"/>
            <w:r w:rsidRPr="00ED7C1D">
              <w:rPr>
                <w:rFonts w:ascii="Calibri" w:eastAsia="Calibri" w:hAnsi="Calibri" w:cs="Calibri"/>
                <w:sz w:val="16"/>
                <w:szCs w:val="16"/>
                <w:lang w:val="hr-HR"/>
              </w:rPr>
              <w:t>info@brtonigla-verteneglio.hr</w:t>
            </w:r>
            <w:proofErr w:type="spellEnd"/>
          </w:p>
          <w:p w14:paraId="1533392A" w14:textId="77777777" w:rsidR="00FC024D" w:rsidRPr="00ED7C1D" w:rsidRDefault="00FC024D" w:rsidP="00C74100">
            <w:pPr>
              <w:autoSpaceDE w:val="0"/>
              <w:autoSpaceDN w:val="0"/>
              <w:adjustRightInd w:val="0"/>
              <w:rPr>
                <w:rFonts w:ascii="Calibri" w:eastAsia="Calibri" w:hAnsi="Calibri" w:cs="Calibri"/>
                <w:sz w:val="16"/>
                <w:szCs w:val="16"/>
                <w:lang w:val="hr-HR"/>
              </w:rPr>
            </w:pPr>
            <w:proofErr w:type="spellStart"/>
            <w:r w:rsidRPr="00ED7C1D">
              <w:rPr>
                <w:rFonts w:ascii="Calibri" w:eastAsia="Calibri" w:hAnsi="Calibri" w:cs="Calibri"/>
                <w:sz w:val="16"/>
                <w:szCs w:val="16"/>
                <w:lang w:val="hr-HR"/>
              </w:rPr>
              <w:t>www.brtonigla-verteneglio.hr</w:t>
            </w:r>
            <w:proofErr w:type="spellEnd"/>
          </w:p>
        </w:tc>
      </w:tr>
    </w:tbl>
    <w:p w14:paraId="43AD9B53" w14:textId="77777777" w:rsidR="00FC024D" w:rsidRPr="00ED7C1D" w:rsidRDefault="00FC024D" w:rsidP="00FC024D">
      <w:pPr>
        <w:autoSpaceDE w:val="0"/>
        <w:autoSpaceDN w:val="0"/>
        <w:adjustRightInd w:val="0"/>
        <w:rPr>
          <w:rFonts w:ascii="Calibri" w:hAnsi="Calibri" w:cs="Calibri"/>
          <w:sz w:val="16"/>
          <w:szCs w:val="16"/>
          <w:lang w:val="hr-HR"/>
        </w:rPr>
      </w:pPr>
    </w:p>
    <w:p w14:paraId="762CA846"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KLASA: 350-02/19-20/05</w:t>
      </w:r>
    </w:p>
    <w:p w14:paraId="2A407F91" w14:textId="77777777" w:rsidR="00FC024D" w:rsidRPr="006A783F" w:rsidRDefault="00FC024D" w:rsidP="00FC024D">
      <w:pPr>
        <w:jc w:val="both"/>
        <w:rPr>
          <w:rFonts w:ascii="Arial" w:hAnsi="Arial" w:cs="Arial"/>
          <w:color w:val="000000"/>
          <w:sz w:val="24"/>
          <w:szCs w:val="24"/>
          <w:lang w:val="hr-HR"/>
        </w:rPr>
      </w:pPr>
      <w:r w:rsidRPr="006A783F">
        <w:rPr>
          <w:rFonts w:ascii="Arial" w:hAnsi="Arial" w:cs="Arial"/>
          <w:sz w:val="24"/>
          <w:szCs w:val="24"/>
          <w:lang w:val="hr-HR"/>
        </w:rPr>
        <w:t>URBROJ: 2163-13-04/01-24-28</w:t>
      </w:r>
    </w:p>
    <w:p w14:paraId="1EC251AB" w14:textId="7369CD4D"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Brtonigla-Verteneglio, 05.rujna  2024. godine</w:t>
      </w:r>
    </w:p>
    <w:p w14:paraId="1FC3DB20" w14:textId="77777777" w:rsidR="00FC024D" w:rsidRPr="006A783F" w:rsidRDefault="00FC024D" w:rsidP="00FC024D">
      <w:pPr>
        <w:jc w:val="both"/>
        <w:rPr>
          <w:rFonts w:ascii="Arial" w:hAnsi="Arial" w:cs="Arial"/>
          <w:sz w:val="24"/>
          <w:szCs w:val="24"/>
          <w:lang w:val="hr-HR"/>
        </w:rPr>
      </w:pPr>
    </w:p>
    <w:p w14:paraId="37BA1179"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        </w:t>
      </w:r>
      <w:r w:rsidRPr="006A783F">
        <w:rPr>
          <w:rFonts w:ascii="Arial" w:hAnsi="Arial" w:cs="Arial"/>
          <w:sz w:val="24"/>
          <w:szCs w:val="24"/>
          <w:lang w:val="hr-HR"/>
        </w:rPr>
        <w:tab/>
        <w:t>Na temelju članka 64. stavak 1. Zakona o zaštiti okoliša (“Narodne novine” broj 80/13, 153/13, 78/15,12/18 i 118/18), članka 31., stavka 4. Uredbe o strateškoj procjeni utjecaja strategije, plana i programa na okoliš (“Narodne novine” broj 61/14 i 03/17) i članka 52. Statuta Općine Brtonigla-Verteneglio (“Službene novine  Općine Brtonigla-Verteneglio”,  broj  03/18, 03/21, 07/21-pročišćeni tekst, 16/22), te nakon provedenog postupka Ocjene o potrebi strateške procjene utjecaja na okoliš, Načelnik Općine Brtonigla-Verteneglio dana 05.rujna 2024. godine</w:t>
      </w:r>
      <w:bookmarkStart w:id="28" w:name="_Hlk39042990"/>
      <w:r w:rsidRPr="006A783F">
        <w:rPr>
          <w:rFonts w:ascii="Arial" w:hAnsi="Arial" w:cs="Arial"/>
          <w:sz w:val="24"/>
          <w:szCs w:val="24"/>
          <w:lang w:val="hr-HR"/>
        </w:rPr>
        <w:t xml:space="preserve"> donosi</w:t>
      </w:r>
    </w:p>
    <w:bookmarkEnd w:id="28"/>
    <w:p w14:paraId="783D274B" w14:textId="77777777" w:rsidR="00FC024D" w:rsidRPr="006A783F" w:rsidRDefault="00FC024D" w:rsidP="00FC024D">
      <w:pPr>
        <w:pStyle w:val="NormalWeb"/>
        <w:jc w:val="center"/>
        <w:rPr>
          <w:rFonts w:ascii="Arial" w:hAnsi="Arial" w:cs="Arial"/>
          <w:b/>
          <w:bCs/>
          <w:lang w:val="hr-HR"/>
        </w:rPr>
      </w:pPr>
      <w:r w:rsidRPr="006A783F">
        <w:rPr>
          <w:rFonts w:ascii="Arial" w:hAnsi="Arial" w:cs="Arial"/>
          <w:b/>
          <w:bCs/>
          <w:lang w:val="hr-HR"/>
        </w:rPr>
        <w:t>O D L U K U</w:t>
      </w:r>
      <w:r w:rsidRPr="006A783F">
        <w:rPr>
          <w:rFonts w:ascii="Arial" w:hAnsi="Arial" w:cs="Arial"/>
          <w:b/>
          <w:bCs/>
          <w:lang w:val="hr-HR"/>
        </w:rPr>
        <w:br/>
        <w:t xml:space="preserve">kojom se utvrđuje da nije potrebno provesti stratešku procjenu utjecaja na okoliš za izradu </w:t>
      </w:r>
    </w:p>
    <w:p w14:paraId="5D196E5E" w14:textId="77777777" w:rsidR="00FC024D" w:rsidRPr="006A783F" w:rsidRDefault="00FC024D" w:rsidP="00FC024D">
      <w:pPr>
        <w:pStyle w:val="NormalWeb"/>
        <w:jc w:val="center"/>
        <w:rPr>
          <w:rFonts w:ascii="Arial" w:hAnsi="Arial" w:cs="Arial"/>
          <w:b/>
          <w:bCs/>
          <w:lang w:val="hr-HR"/>
        </w:rPr>
      </w:pPr>
      <w:r w:rsidRPr="006A783F">
        <w:rPr>
          <w:rFonts w:ascii="Arial" w:hAnsi="Arial" w:cs="Arial"/>
          <w:b/>
          <w:bCs/>
          <w:lang w:val="hr-HR"/>
        </w:rPr>
        <w:t>Urbanističkog plana uređenja TRP Park Umag - Brtonigla (UPU 17)</w:t>
      </w:r>
    </w:p>
    <w:p w14:paraId="33ABEB62" w14:textId="77777777" w:rsidR="00FC024D" w:rsidRPr="006A783F" w:rsidRDefault="00FC024D" w:rsidP="00FC024D">
      <w:pPr>
        <w:jc w:val="center"/>
        <w:rPr>
          <w:rFonts w:ascii="Arial" w:hAnsi="Arial" w:cs="Arial"/>
          <w:b/>
          <w:sz w:val="24"/>
          <w:szCs w:val="24"/>
          <w:lang w:val="hr-HR"/>
        </w:rPr>
      </w:pPr>
    </w:p>
    <w:p w14:paraId="6571E345"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Članak 1.</w:t>
      </w:r>
    </w:p>
    <w:p w14:paraId="5D28B1A5"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Načelnik Općine Brtonigla-Verteneglio donio je Odluku o započinjanju postupka ocjene o potrebi provedbe strateške procjene utjecaja na okoliš za izradu </w:t>
      </w:r>
      <w:r w:rsidRPr="006A783F">
        <w:rPr>
          <w:rFonts w:ascii="Arial" w:hAnsi="Arial" w:cs="Arial"/>
          <w:b/>
          <w:bCs/>
          <w:sz w:val="24"/>
          <w:szCs w:val="24"/>
          <w:lang w:val="hr-HR"/>
        </w:rPr>
        <w:t xml:space="preserve">Urbanističkog plana uređenja TRP Park Umag - Brtonigla (UPU 17) </w:t>
      </w:r>
      <w:r w:rsidRPr="006A783F">
        <w:rPr>
          <w:rFonts w:ascii="Arial" w:hAnsi="Arial" w:cs="Arial"/>
          <w:sz w:val="24"/>
          <w:szCs w:val="24"/>
          <w:lang w:val="hr-HR"/>
        </w:rPr>
        <w:t xml:space="preserve">(KLASA:350-02/19-20/05 URBROJ:2163-13-04/01-24-12 od 09.lipnja 2023.godine) prema kojoj je Općina Brtonigla-Verteneglio u suradnji sa Upravnim odjelom za održivi razvoj Istarske županije provela postupak Ocjene o potrebi strateške procjene utjecaja na okoliš za izradu </w:t>
      </w:r>
      <w:r w:rsidRPr="006A783F">
        <w:rPr>
          <w:rFonts w:ascii="Arial" w:hAnsi="Arial" w:cs="Arial"/>
          <w:b/>
          <w:bCs/>
          <w:sz w:val="24"/>
          <w:szCs w:val="24"/>
          <w:lang w:val="hr-HR"/>
        </w:rPr>
        <w:t>Urbanističkog plana uređenja TRP Park Umag - Brtonigla (UPU 17).</w:t>
      </w:r>
    </w:p>
    <w:p w14:paraId="7D33F023" w14:textId="77777777" w:rsidR="00FC024D" w:rsidRPr="006A783F" w:rsidRDefault="00FC024D" w:rsidP="00FC024D">
      <w:pPr>
        <w:jc w:val="both"/>
        <w:rPr>
          <w:rFonts w:ascii="Arial" w:hAnsi="Arial" w:cs="Arial"/>
          <w:sz w:val="24"/>
          <w:szCs w:val="24"/>
          <w:lang w:val="hr-HR"/>
        </w:rPr>
      </w:pPr>
    </w:p>
    <w:p w14:paraId="4C906FD1"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U postupku Ocjene o potrebi strateške procjene utjecaja na okoliš utvrđeno je da predmetni Plan neće imati vjerojatno značajan utjecaj na okoliš, temeljem čega se utvrđuje da nije potrebno provesti stratešku procjenu utjecaja na okoliš.</w:t>
      </w:r>
    </w:p>
    <w:p w14:paraId="5C1E7D91" w14:textId="77777777" w:rsidR="00FC024D" w:rsidRPr="006A783F" w:rsidRDefault="00FC024D" w:rsidP="00FC024D">
      <w:pPr>
        <w:rPr>
          <w:rFonts w:ascii="Arial" w:hAnsi="Arial" w:cs="Arial"/>
          <w:b/>
          <w:sz w:val="24"/>
          <w:szCs w:val="24"/>
          <w:lang w:val="hr-HR"/>
        </w:rPr>
      </w:pPr>
    </w:p>
    <w:p w14:paraId="18C3F8F2"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Članak 2.</w:t>
      </w:r>
    </w:p>
    <w:p w14:paraId="31322A84" w14:textId="77777777" w:rsidR="00FC024D" w:rsidRPr="006A783F" w:rsidRDefault="00FC024D" w:rsidP="00FC024D">
      <w:pPr>
        <w:shd w:val="clear" w:color="auto" w:fill="FFFFFF"/>
        <w:spacing w:after="100" w:afterAutospacing="1"/>
        <w:jc w:val="both"/>
        <w:rPr>
          <w:rFonts w:ascii="Arial" w:hAnsi="Arial" w:cs="Arial"/>
          <w:color w:val="000000"/>
          <w:sz w:val="24"/>
          <w:szCs w:val="24"/>
          <w:lang w:val="hr-HR"/>
        </w:rPr>
      </w:pPr>
      <w:r w:rsidRPr="006A783F">
        <w:rPr>
          <w:rFonts w:ascii="Arial" w:hAnsi="Arial" w:cs="Arial"/>
          <w:color w:val="000000"/>
          <w:sz w:val="24"/>
          <w:szCs w:val="24"/>
          <w:lang w:val="hr-HR"/>
        </w:rPr>
        <w:t xml:space="preserve">Razlog za donošenje predloženog Plana je u omogućavanju racionalnog privođenja svrsi neizgrađenog i neuređenog dijela izdvojenog građevinskog područja izvan naselja ugostiteljsko turističke namjene, uz odgovarajuće prostorno rješenje povezivanja izgrađenog sa neizgrađenim dijelom građevinskog područja, kao i potrebna urbana preobrazba izgrađenog dijela istog građevinskog područja. </w:t>
      </w:r>
    </w:p>
    <w:p w14:paraId="6C95D22E" w14:textId="77777777" w:rsidR="00FC024D" w:rsidRPr="006A783F" w:rsidRDefault="00FC024D" w:rsidP="00FC024D">
      <w:pPr>
        <w:jc w:val="both"/>
        <w:rPr>
          <w:rFonts w:ascii="Arial" w:hAnsi="Arial" w:cs="Arial"/>
          <w:sz w:val="24"/>
          <w:szCs w:val="24"/>
          <w:lang w:val="hr-HR"/>
        </w:rPr>
      </w:pPr>
      <w:r w:rsidRPr="006A783F">
        <w:rPr>
          <w:rFonts w:ascii="Arial" w:hAnsi="Arial" w:cs="Arial"/>
          <w:color w:val="000000"/>
          <w:sz w:val="24"/>
          <w:szCs w:val="24"/>
          <w:lang w:val="hr-HR"/>
        </w:rPr>
        <w:t xml:space="preserve">Planom će se odrediti odabir svrhovitih namjena površina, artikulacija javnih namjena i površina, te će se ujedno planirati korištenje morske obale i povezanog dijela mora u svrhu rekreacije građana i posjetilaca Općine Brtonigla-Verteneglio, kao i turističke </w:t>
      </w:r>
      <w:r w:rsidRPr="006A783F">
        <w:rPr>
          <w:rFonts w:ascii="Arial" w:hAnsi="Arial" w:cs="Arial"/>
          <w:color w:val="000000"/>
          <w:sz w:val="24"/>
          <w:szCs w:val="24"/>
          <w:lang w:val="hr-HR"/>
        </w:rPr>
        <w:lastRenderedPageBreak/>
        <w:t>rekreacije, imajući istovremeno u vidu održiv razvoj turizma, te očuvanje, zaštitu i poboljšanje stanja okoliša i prirode.</w:t>
      </w:r>
    </w:p>
    <w:p w14:paraId="4AAD32CF" w14:textId="77777777" w:rsidR="00FC024D" w:rsidRPr="006A783F" w:rsidRDefault="00FC024D" w:rsidP="00FC024D">
      <w:pPr>
        <w:jc w:val="both"/>
        <w:rPr>
          <w:rFonts w:ascii="Arial" w:hAnsi="Arial" w:cs="Arial"/>
          <w:sz w:val="24"/>
          <w:szCs w:val="24"/>
          <w:lang w:val="hr-HR"/>
        </w:rPr>
      </w:pPr>
    </w:p>
    <w:p w14:paraId="71831207"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Obuhvat Plana utvrđuje se Odlukom o izradi Plana i prikazan je na grafičkom prikazu koji je sastavni dio iste Odluke. Ukupna površina obuhvata Plana je oko 69,0 ha, što obuhvaća 51,9 ha izgrađenog i oko 3,4 ha neizgrađenog dijela građevinskog područja izvan naselja ugostiteljsko turističke namjene TRP Park Umag - na teritoriju Općine Brtonigla-Verteneglio. Planom je obuhvaćeno i zemljište pripadajuće rekreacijskom području  Uvala </w:t>
      </w:r>
      <w:proofErr w:type="spellStart"/>
      <w:r w:rsidRPr="006A783F">
        <w:rPr>
          <w:rFonts w:ascii="Arial" w:hAnsi="Arial" w:cs="Arial"/>
          <w:sz w:val="24"/>
          <w:szCs w:val="24"/>
          <w:lang w:val="hr-HR"/>
        </w:rPr>
        <w:t>Karigador</w:t>
      </w:r>
      <w:proofErr w:type="spellEnd"/>
      <w:r w:rsidRPr="006A783F">
        <w:rPr>
          <w:rFonts w:ascii="Arial" w:hAnsi="Arial" w:cs="Arial"/>
          <w:sz w:val="24"/>
          <w:szCs w:val="24"/>
          <w:lang w:val="hr-HR"/>
        </w:rPr>
        <w:t>, javne namjene, smješteno izvan građevinskog područja, površine oko 4,7 ha. Planom se obuhvaća i oko 9,0 ha morske površine namijenjene morskoj rekreaciji, eventualnom uređenju plaža i turističkog privezišta, povezanih s građevinskim područjem TRP Park Umag.</w:t>
      </w:r>
    </w:p>
    <w:p w14:paraId="4C5786C9" w14:textId="77777777" w:rsidR="00FC024D" w:rsidRPr="006A783F" w:rsidRDefault="00FC024D" w:rsidP="00FC024D">
      <w:pPr>
        <w:jc w:val="center"/>
        <w:rPr>
          <w:rFonts w:ascii="Arial" w:hAnsi="Arial" w:cs="Arial"/>
          <w:b/>
          <w:sz w:val="24"/>
          <w:szCs w:val="24"/>
          <w:lang w:val="hr-HR"/>
        </w:rPr>
      </w:pPr>
      <w:r w:rsidRPr="006A783F">
        <w:rPr>
          <w:rFonts w:ascii="Arial" w:hAnsi="Arial" w:cs="Arial"/>
          <w:sz w:val="24"/>
          <w:szCs w:val="24"/>
          <w:lang w:val="hr-HR"/>
        </w:rPr>
        <w:br/>
      </w:r>
      <w:r w:rsidRPr="006A783F">
        <w:rPr>
          <w:rFonts w:ascii="Arial" w:hAnsi="Arial" w:cs="Arial"/>
          <w:b/>
          <w:sz w:val="24"/>
          <w:szCs w:val="24"/>
          <w:lang w:val="hr-HR"/>
        </w:rPr>
        <w:t>Članak 3.</w:t>
      </w:r>
    </w:p>
    <w:p w14:paraId="54DAAAC1"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U cilju utvrđivanja vjerojatno značajnog utjecaja na okoliš, Općina Brtonigla-Verteneglio zatražila je mišljenje tijela ili osoba određenih posebnim propisima, navedenih u Prilogu 1. ove Odluke. Zaprimljena su slijedeća mišljenja:</w:t>
      </w:r>
    </w:p>
    <w:p w14:paraId="63D590DE" w14:textId="77777777" w:rsidR="00FC024D" w:rsidRPr="006A783F" w:rsidRDefault="00FC024D" w:rsidP="00FC024D">
      <w:pPr>
        <w:jc w:val="both"/>
        <w:rPr>
          <w:rFonts w:ascii="Arial" w:hAnsi="Arial" w:cs="Arial"/>
          <w:sz w:val="24"/>
          <w:szCs w:val="24"/>
          <w:lang w:val="hr-HR"/>
        </w:rPr>
      </w:pPr>
    </w:p>
    <w:p w14:paraId="13237DED" w14:textId="77777777" w:rsidR="00FC024D" w:rsidRPr="006A783F" w:rsidRDefault="00FC024D" w:rsidP="00FC024D">
      <w:pPr>
        <w:numPr>
          <w:ilvl w:val="0"/>
          <w:numId w:val="41"/>
        </w:numPr>
        <w:jc w:val="both"/>
        <w:rPr>
          <w:rFonts w:ascii="Arial" w:hAnsi="Arial" w:cs="Arial"/>
          <w:sz w:val="24"/>
          <w:szCs w:val="24"/>
          <w:lang w:val="hr-HR" w:eastAsia="en-US"/>
        </w:rPr>
      </w:pPr>
      <w:r w:rsidRPr="006A783F">
        <w:rPr>
          <w:rFonts w:ascii="Arial" w:hAnsi="Arial" w:cs="Arial"/>
          <w:sz w:val="24"/>
          <w:szCs w:val="24"/>
          <w:lang w:val="hr-HR"/>
        </w:rPr>
        <w:t xml:space="preserve">Hrvatske vode (KLASA:351-02/23-01/0000263; URBROJ:374-3301-2-23-2; datum 05.07.2023.) daju mišljenje da </w:t>
      </w:r>
      <w:r w:rsidRPr="006A783F">
        <w:rPr>
          <w:rFonts w:ascii="Arial" w:hAnsi="Arial" w:cs="Arial"/>
          <w:sz w:val="24"/>
          <w:szCs w:val="24"/>
          <w:u w:val="single"/>
          <w:lang w:val="hr-HR"/>
        </w:rPr>
        <w:t>nije potrebna</w:t>
      </w:r>
      <w:r w:rsidRPr="006A783F">
        <w:rPr>
          <w:rFonts w:ascii="Arial" w:hAnsi="Arial" w:cs="Arial"/>
          <w:sz w:val="24"/>
          <w:szCs w:val="24"/>
          <w:lang w:val="hr-HR"/>
        </w:rPr>
        <w:t xml:space="preserve"> provedba strateške procjene utjecaja na okoliš, već u svom mišljenju upućuju na propise koje treba uvažavati kod provedbe strateške procjene</w:t>
      </w:r>
      <w:r w:rsidRPr="006A783F">
        <w:rPr>
          <w:rFonts w:ascii="Arial" w:hAnsi="Arial" w:cs="Arial"/>
          <w:b/>
          <w:sz w:val="24"/>
          <w:szCs w:val="24"/>
          <w:u w:val="single"/>
          <w:lang w:val="hr-HR"/>
        </w:rPr>
        <w:t xml:space="preserve"> </w:t>
      </w:r>
      <w:r w:rsidRPr="006A783F">
        <w:rPr>
          <w:rFonts w:ascii="Arial" w:hAnsi="Arial" w:cs="Arial"/>
          <w:sz w:val="24"/>
          <w:szCs w:val="24"/>
          <w:lang w:val="hr-HR" w:eastAsia="en-US"/>
        </w:rPr>
        <w:t>utjecaja na okoliš.</w:t>
      </w:r>
    </w:p>
    <w:p w14:paraId="53A2A871" w14:textId="77777777" w:rsidR="00FC024D" w:rsidRPr="006A783F" w:rsidRDefault="00FC024D" w:rsidP="00FC024D">
      <w:pPr>
        <w:jc w:val="both"/>
        <w:rPr>
          <w:rFonts w:ascii="Arial" w:hAnsi="Arial" w:cs="Arial"/>
          <w:sz w:val="24"/>
          <w:szCs w:val="24"/>
          <w:lang w:val="hr-HR"/>
        </w:rPr>
      </w:pPr>
    </w:p>
    <w:p w14:paraId="2224CB7F" w14:textId="77777777" w:rsidR="00FC024D" w:rsidRPr="006A783F" w:rsidRDefault="00FC024D" w:rsidP="00FC024D">
      <w:pPr>
        <w:numPr>
          <w:ilvl w:val="0"/>
          <w:numId w:val="41"/>
        </w:numPr>
        <w:jc w:val="both"/>
        <w:rPr>
          <w:rFonts w:ascii="Arial" w:hAnsi="Arial" w:cs="Arial"/>
          <w:sz w:val="24"/>
          <w:szCs w:val="24"/>
          <w:lang w:val="hr-HR"/>
        </w:rPr>
      </w:pPr>
      <w:r w:rsidRPr="006A783F">
        <w:rPr>
          <w:rFonts w:ascii="Arial" w:hAnsi="Arial" w:cs="Arial"/>
          <w:sz w:val="24"/>
          <w:szCs w:val="24"/>
          <w:lang w:val="hr-HR"/>
        </w:rPr>
        <w:t xml:space="preserve">Zavod za prostorno uređenje Istarske županije (KLASA 350-03/23-02/02; URBROJ 2163-20-01/3-23-02; datum 04. srpnja 2023.) ne izražava svoj stav u pogledu potrebe za strateškom procjenom utjecaja na okoliš za izradu </w:t>
      </w:r>
      <w:r w:rsidRPr="006A783F">
        <w:rPr>
          <w:rFonts w:ascii="Arial" w:hAnsi="Arial" w:cs="Arial"/>
          <w:bCs/>
          <w:sz w:val="24"/>
          <w:szCs w:val="24"/>
          <w:lang w:val="hr-HR"/>
        </w:rPr>
        <w:t xml:space="preserve">Urbanističkog plana uređenja TRP Park Umag - Brtonigla (UPU 17), već daje mišljenje da Zavod za prostorno uređenje Istarske županije </w:t>
      </w:r>
      <w:r w:rsidRPr="006A783F">
        <w:rPr>
          <w:rFonts w:ascii="Arial" w:hAnsi="Arial" w:cs="Arial"/>
          <w:bCs/>
          <w:sz w:val="24"/>
          <w:szCs w:val="24"/>
          <w:u w:val="single"/>
          <w:lang w:val="hr-HR"/>
        </w:rPr>
        <w:t>nije „tijelo ili osoba određena posebnim propisom“ od kojeg je potrebno pribaviti mišljenje</w:t>
      </w:r>
      <w:r w:rsidRPr="006A783F">
        <w:rPr>
          <w:rFonts w:ascii="Arial" w:hAnsi="Arial" w:cs="Arial"/>
          <w:bCs/>
          <w:sz w:val="24"/>
          <w:szCs w:val="24"/>
          <w:lang w:val="hr-HR"/>
        </w:rPr>
        <w:t xml:space="preserve"> o potrebi strateške procjene utjecaja na okoliš predmetnog plana, sukladno posebnim propisima iz područja zaštite okoliša i prirode.</w:t>
      </w:r>
    </w:p>
    <w:p w14:paraId="789F95CF" w14:textId="77777777" w:rsidR="00FC024D" w:rsidRPr="006A783F" w:rsidRDefault="00FC024D" w:rsidP="00FC024D">
      <w:pPr>
        <w:ind w:left="360"/>
        <w:jc w:val="both"/>
        <w:rPr>
          <w:rFonts w:ascii="Arial" w:hAnsi="Arial" w:cs="Arial"/>
          <w:sz w:val="24"/>
          <w:szCs w:val="24"/>
          <w:lang w:val="hr-HR"/>
        </w:rPr>
      </w:pPr>
    </w:p>
    <w:p w14:paraId="1D431BC4" w14:textId="77777777" w:rsidR="00FC024D" w:rsidRPr="006A783F" w:rsidRDefault="00FC024D" w:rsidP="00FC024D">
      <w:pPr>
        <w:numPr>
          <w:ilvl w:val="0"/>
          <w:numId w:val="41"/>
        </w:numPr>
        <w:jc w:val="both"/>
        <w:rPr>
          <w:rFonts w:ascii="Arial" w:hAnsi="Arial" w:cs="Arial"/>
          <w:sz w:val="24"/>
          <w:szCs w:val="24"/>
          <w:lang w:val="hr-HR"/>
        </w:rPr>
      </w:pPr>
      <w:r w:rsidRPr="006A783F">
        <w:rPr>
          <w:rFonts w:ascii="Arial" w:hAnsi="Arial" w:cs="Arial"/>
          <w:sz w:val="24"/>
          <w:szCs w:val="24"/>
          <w:lang w:val="hr-HR"/>
        </w:rPr>
        <w:t xml:space="preserve">Natura </w:t>
      </w:r>
      <w:proofErr w:type="spellStart"/>
      <w:r w:rsidRPr="006A783F">
        <w:rPr>
          <w:rFonts w:ascii="Arial" w:hAnsi="Arial" w:cs="Arial"/>
          <w:sz w:val="24"/>
          <w:szCs w:val="24"/>
          <w:lang w:val="hr-HR"/>
        </w:rPr>
        <w:t>Histrica</w:t>
      </w:r>
      <w:proofErr w:type="spellEnd"/>
      <w:r w:rsidRPr="006A783F">
        <w:rPr>
          <w:rFonts w:ascii="Arial" w:hAnsi="Arial" w:cs="Arial"/>
          <w:sz w:val="24"/>
          <w:szCs w:val="24"/>
          <w:lang w:val="hr-HR"/>
        </w:rPr>
        <w:t xml:space="preserve"> - Javna ustanova za upravljanje zaštićenim dijelovima prirode na području Istarske županije (KLASA 350-02/23-01/12; URBROJ 02/2023; datum 19. lipnja 2023.), obavještava da se unutar područja obuhvata Plana nalaze evidentirana nalazišta fosilnih ostataka dinosaura </w:t>
      </w:r>
      <w:proofErr w:type="spellStart"/>
      <w:r w:rsidRPr="006A783F">
        <w:rPr>
          <w:rFonts w:ascii="Arial" w:hAnsi="Arial" w:cs="Arial"/>
          <w:sz w:val="24"/>
          <w:szCs w:val="24"/>
          <w:lang w:val="hr-HR"/>
        </w:rPr>
        <w:t>Ladin</w:t>
      </w:r>
      <w:proofErr w:type="spellEnd"/>
      <w:r w:rsidRPr="006A783F">
        <w:rPr>
          <w:rFonts w:ascii="Arial" w:hAnsi="Arial" w:cs="Arial"/>
          <w:sz w:val="24"/>
          <w:szCs w:val="24"/>
          <w:lang w:val="hr-HR"/>
        </w:rPr>
        <w:t xml:space="preserve"> Gaj i </w:t>
      </w:r>
      <w:proofErr w:type="spellStart"/>
      <w:r w:rsidRPr="006A783F">
        <w:rPr>
          <w:rFonts w:ascii="Arial" w:hAnsi="Arial" w:cs="Arial"/>
          <w:sz w:val="24"/>
          <w:szCs w:val="24"/>
          <w:lang w:val="hr-HR"/>
        </w:rPr>
        <w:t>Karigador</w:t>
      </w:r>
      <w:proofErr w:type="spellEnd"/>
      <w:r w:rsidRPr="006A783F">
        <w:rPr>
          <w:rFonts w:ascii="Arial" w:hAnsi="Arial" w:cs="Arial"/>
          <w:sz w:val="24"/>
          <w:szCs w:val="24"/>
          <w:lang w:val="hr-HR"/>
        </w:rPr>
        <w:t xml:space="preserve">, sukladno Rješenju o proglašenju fosila dinosaura i njihovih nalazišta zaštićenim </w:t>
      </w:r>
      <w:proofErr w:type="spellStart"/>
      <w:r w:rsidRPr="006A783F">
        <w:rPr>
          <w:rFonts w:ascii="Arial" w:hAnsi="Arial" w:cs="Arial"/>
          <w:sz w:val="24"/>
          <w:szCs w:val="24"/>
          <w:lang w:val="hr-HR"/>
        </w:rPr>
        <w:t>dilelovima</w:t>
      </w:r>
      <w:proofErr w:type="spellEnd"/>
      <w:r w:rsidRPr="006A783F">
        <w:rPr>
          <w:rFonts w:ascii="Arial" w:hAnsi="Arial" w:cs="Arial"/>
          <w:sz w:val="24"/>
          <w:szCs w:val="24"/>
          <w:lang w:val="hr-HR"/>
        </w:rPr>
        <w:t xml:space="preserve"> prirode (NN br. 40/21), kao i unutar područja ekološke mreže RH sukladno Uredbi o ekološkoj mreži i nadležnostima JU za upravljanje područjima ekološke mreže (NN 80/19). </w:t>
      </w:r>
    </w:p>
    <w:p w14:paraId="328CE188" w14:textId="77777777" w:rsidR="00FC024D" w:rsidRPr="006A783F" w:rsidRDefault="00FC024D" w:rsidP="00FC024D">
      <w:pPr>
        <w:ind w:left="360"/>
        <w:jc w:val="both"/>
        <w:rPr>
          <w:rFonts w:ascii="Arial" w:hAnsi="Arial" w:cs="Arial"/>
          <w:sz w:val="24"/>
          <w:szCs w:val="24"/>
          <w:lang w:val="hr-HR"/>
        </w:rPr>
      </w:pPr>
    </w:p>
    <w:p w14:paraId="61B4E224" w14:textId="77777777" w:rsidR="00FC024D" w:rsidRPr="006A783F" w:rsidRDefault="00FC024D" w:rsidP="00FC024D">
      <w:pPr>
        <w:ind w:left="708"/>
        <w:jc w:val="both"/>
        <w:rPr>
          <w:rFonts w:ascii="Arial" w:hAnsi="Arial" w:cs="Arial"/>
          <w:sz w:val="24"/>
          <w:szCs w:val="24"/>
          <w:lang w:val="hr-HR"/>
        </w:rPr>
      </w:pPr>
      <w:r w:rsidRPr="006A783F">
        <w:rPr>
          <w:rFonts w:ascii="Arial" w:hAnsi="Arial" w:cs="Arial"/>
          <w:sz w:val="24"/>
          <w:szCs w:val="24"/>
          <w:lang w:val="hr-HR"/>
        </w:rPr>
        <w:t xml:space="preserve">Smatraju da je ograničavajući faktor to što si Općina Brtonigla-Verteneglio odriče mogućnosti financiranja izrade </w:t>
      </w:r>
      <w:proofErr w:type="spellStart"/>
      <w:r w:rsidRPr="006A783F">
        <w:rPr>
          <w:rFonts w:ascii="Arial" w:hAnsi="Arial" w:cs="Arial"/>
          <w:sz w:val="24"/>
          <w:szCs w:val="24"/>
          <w:lang w:val="hr-HR"/>
        </w:rPr>
        <w:t>prostornoplanske</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dolumentacije</w:t>
      </w:r>
      <w:proofErr w:type="spellEnd"/>
      <w:r w:rsidRPr="006A783F">
        <w:rPr>
          <w:rFonts w:ascii="Arial" w:hAnsi="Arial" w:cs="Arial"/>
          <w:sz w:val="24"/>
          <w:szCs w:val="24"/>
          <w:lang w:val="hr-HR"/>
        </w:rPr>
        <w:t xml:space="preserve"> iz europskih sredstava. </w:t>
      </w:r>
    </w:p>
    <w:p w14:paraId="735460B5" w14:textId="77777777" w:rsidR="00FC024D" w:rsidRPr="006A783F" w:rsidRDefault="00FC024D" w:rsidP="00FC024D">
      <w:pPr>
        <w:ind w:left="708"/>
        <w:jc w:val="both"/>
        <w:rPr>
          <w:rFonts w:ascii="Arial" w:hAnsi="Arial" w:cs="Arial"/>
          <w:sz w:val="24"/>
          <w:szCs w:val="24"/>
          <w:lang w:val="hr-HR"/>
        </w:rPr>
      </w:pPr>
    </w:p>
    <w:p w14:paraId="070EF399" w14:textId="77777777" w:rsidR="00FC024D" w:rsidRPr="006A783F" w:rsidRDefault="00FC024D" w:rsidP="00FC024D">
      <w:pPr>
        <w:ind w:left="708"/>
        <w:jc w:val="both"/>
        <w:rPr>
          <w:rFonts w:ascii="Arial" w:hAnsi="Arial" w:cs="Arial"/>
          <w:sz w:val="24"/>
          <w:szCs w:val="24"/>
          <w:lang w:val="hr-HR"/>
        </w:rPr>
      </w:pPr>
      <w:r w:rsidRPr="006A783F">
        <w:rPr>
          <w:rFonts w:ascii="Arial" w:hAnsi="Arial" w:cs="Arial"/>
          <w:sz w:val="24"/>
          <w:szCs w:val="24"/>
          <w:lang w:val="hr-HR"/>
        </w:rPr>
        <w:t>Smatraju potrebnim dopuniti priloženi Obrazac o ocjeni o potrebi strateške procjene na okoliš u točkama B.1. i B.2., gdje treba jasno navesti odgovore DA/NE, uz navođenje zahvata i njegov kraći opis.</w:t>
      </w:r>
    </w:p>
    <w:p w14:paraId="63A3E12A" w14:textId="77777777" w:rsidR="00FC024D" w:rsidRPr="006A783F" w:rsidRDefault="00FC024D" w:rsidP="00FC024D">
      <w:pPr>
        <w:ind w:left="708"/>
        <w:jc w:val="both"/>
        <w:rPr>
          <w:rFonts w:ascii="Arial" w:hAnsi="Arial" w:cs="Arial"/>
          <w:sz w:val="24"/>
          <w:szCs w:val="24"/>
          <w:lang w:val="hr-HR"/>
        </w:rPr>
      </w:pPr>
    </w:p>
    <w:p w14:paraId="2101E505" w14:textId="77777777" w:rsidR="00FC024D" w:rsidRPr="006A783F" w:rsidRDefault="00FC024D" w:rsidP="00FC024D">
      <w:pPr>
        <w:ind w:left="708"/>
        <w:jc w:val="both"/>
        <w:rPr>
          <w:rFonts w:ascii="Arial" w:hAnsi="Arial" w:cs="Arial"/>
          <w:sz w:val="24"/>
          <w:szCs w:val="24"/>
          <w:lang w:val="hr-HR"/>
        </w:rPr>
      </w:pPr>
      <w:r w:rsidRPr="006A783F">
        <w:rPr>
          <w:rFonts w:ascii="Arial" w:hAnsi="Arial" w:cs="Arial"/>
          <w:sz w:val="24"/>
          <w:szCs w:val="24"/>
          <w:lang w:val="hr-HR"/>
        </w:rPr>
        <w:lastRenderedPageBreak/>
        <w:t xml:space="preserve">Obzirom na navedeno, smatraju da </w:t>
      </w:r>
      <w:r w:rsidRPr="006A783F">
        <w:rPr>
          <w:rFonts w:ascii="Arial" w:hAnsi="Arial" w:cs="Arial"/>
          <w:sz w:val="24"/>
          <w:szCs w:val="24"/>
          <w:u w:val="single"/>
          <w:lang w:val="hr-HR"/>
        </w:rPr>
        <w:t>je potrebno</w:t>
      </w:r>
      <w:r w:rsidRPr="006A783F">
        <w:rPr>
          <w:rFonts w:ascii="Arial" w:hAnsi="Arial" w:cs="Arial"/>
          <w:sz w:val="24"/>
          <w:szCs w:val="24"/>
          <w:lang w:val="hr-HR"/>
        </w:rPr>
        <w:t xml:space="preserve"> provesti stratešku procjenu utjecaja na okoliš.</w:t>
      </w:r>
    </w:p>
    <w:p w14:paraId="60BBC5B5" w14:textId="77777777" w:rsidR="00FC024D" w:rsidRPr="006A783F" w:rsidRDefault="00FC024D" w:rsidP="00FC024D">
      <w:pPr>
        <w:jc w:val="both"/>
        <w:rPr>
          <w:rFonts w:ascii="Arial" w:hAnsi="Arial" w:cs="Arial"/>
          <w:sz w:val="24"/>
          <w:szCs w:val="24"/>
          <w:lang w:val="hr-HR"/>
        </w:rPr>
      </w:pPr>
    </w:p>
    <w:p w14:paraId="1E9CA93E" w14:textId="77777777" w:rsidR="00FC024D" w:rsidRPr="006A783F" w:rsidRDefault="00FC024D" w:rsidP="00FC024D">
      <w:pPr>
        <w:numPr>
          <w:ilvl w:val="0"/>
          <w:numId w:val="41"/>
        </w:numPr>
        <w:jc w:val="both"/>
        <w:rPr>
          <w:rFonts w:ascii="Arial" w:hAnsi="Arial" w:cs="Arial"/>
          <w:sz w:val="24"/>
          <w:szCs w:val="24"/>
          <w:lang w:val="hr-HR"/>
        </w:rPr>
      </w:pPr>
      <w:r w:rsidRPr="006A783F">
        <w:rPr>
          <w:rFonts w:ascii="Arial" w:hAnsi="Arial" w:cs="Arial"/>
          <w:sz w:val="24"/>
          <w:szCs w:val="24"/>
          <w:lang w:val="hr-HR"/>
        </w:rPr>
        <w:t xml:space="preserve">Odjel za održivi razvoj Istarske županije (KLASA 351-03/22-01/108; URBROJ 2163-08-02/6-24-11, datum 08. svibnja 2024.) daje mišljenje da </w:t>
      </w:r>
      <w:r w:rsidRPr="006A783F">
        <w:rPr>
          <w:rFonts w:ascii="Arial" w:hAnsi="Arial" w:cs="Arial"/>
          <w:sz w:val="24"/>
          <w:szCs w:val="24"/>
          <w:u w:val="single"/>
          <w:lang w:val="hr-HR"/>
        </w:rPr>
        <w:t>nije potrebno</w:t>
      </w:r>
      <w:r w:rsidRPr="006A783F">
        <w:rPr>
          <w:rFonts w:ascii="Arial" w:hAnsi="Arial" w:cs="Arial"/>
          <w:sz w:val="24"/>
          <w:szCs w:val="24"/>
          <w:lang w:val="hr-HR"/>
        </w:rPr>
        <w:t xml:space="preserve"> provesti postupak strateške procjene utjecaja na okoliš za izradu </w:t>
      </w:r>
      <w:r w:rsidRPr="006A783F">
        <w:rPr>
          <w:rFonts w:ascii="Arial" w:hAnsi="Arial" w:cs="Arial"/>
          <w:bCs/>
          <w:sz w:val="24"/>
          <w:szCs w:val="24"/>
          <w:lang w:val="hr-HR"/>
        </w:rPr>
        <w:t>Urbanističkog plana uređenja TRP Park Umag - Brtonigla (UPU 17)</w:t>
      </w:r>
    </w:p>
    <w:p w14:paraId="7B1565FE" w14:textId="77777777" w:rsidR="00FC024D" w:rsidRPr="006A783F" w:rsidRDefault="00FC024D" w:rsidP="00FC024D">
      <w:pPr>
        <w:jc w:val="both"/>
        <w:rPr>
          <w:rFonts w:ascii="Arial" w:hAnsi="Arial" w:cs="Arial"/>
          <w:sz w:val="24"/>
          <w:szCs w:val="24"/>
          <w:lang w:val="hr-HR"/>
        </w:rPr>
      </w:pPr>
    </w:p>
    <w:p w14:paraId="7EF6C37F"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Ostala tijela se nisu  izjasnila u zakonskom roku, te se u skladu sa člankom 70. stavkom 2. Zakona o zaštiti okoliša („Narodne novine“ br. 80/13, 78/15, 12/18 i 118/18)   i u skladu sa člankom 9. Uredbe o strateškoj procjeni utjecaja strategije, plana i programa na okoliš („Narodne novine“ br. 03/17) smatra da prema posebnim propisima s njihove strane nema dodatnih zahtjeva vezanih za zaštitu okoliša koje je potrebno uvažiti u predmetnom Planu.     </w:t>
      </w:r>
      <w:r w:rsidRPr="006A783F">
        <w:rPr>
          <w:rFonts w:ascii="Arial" w:hAnsi="Arial" w:cs="Arial"/>
          <w:sz w:val="24"/>
          <w:szCs w:val="24"/>
          <w:lang w:val="hr-HR"/>
        </w:rPr>
        <w:tab/>
      </w:r>
    </w:p>
    <w:p w14:paraId="5BB6D3A6" w14:textId="77777777" w:rsidR="00FC024D" w:rsidRPr="006A783F" w:rsidRDefault="00FC024D" w:rsidP="00FC024D">
      <w:pPr>
        <w:jc w:val="both"/>
        <w:rPr>
          <w:rFonts w:ascii="Arial" w:hAnsi="Arial" w:cs="Arial"/>
          <w:b/>
          <w:sz w:val="24"/>
          <w:szCs w:val="24"/>
          <w:lang w:val="hr-HR"/>
        </w:rPr>
      </w:pPr>
    </w:p>
    <w:p w14:paraId="0FE27288"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Članak 4.</w:t>
      </w:r>
    </w:p>
    <w:p w14:paraId="7D507C1B"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Mišljenje je Općine Brtonigla-Verteneglio </w:t>
      </w:r>
      <w:r w:rsidRPr="006A783F">
        <w:rPr>
          <w:rFonts w:ascii="Arial" w:hAnsi="Arial" w:cs="Arial"/>
          <w:b/>
          <w:sz w:val="24"/>
          <w:szCs w:val="24"/>
          <w:u w:val="single"/>
          <w:lang w:val="hr-HR"/>
        </w:rPr>
        <w:t>da nije potrebno</w:t>
      </w:r>
      <w:r w:rsidRPr="006A783F">
        <w:rPr>
          <w:rFonts w:ascii="Arial" w:hAnsi="Arial" w:cs="Arial"/>
          <w:sz w:val="24"/>
          <w:szCs w:val="24"/>
          <w:lang w:val="hr-HR"/>
        </w:rPr>
        <w:t xml:space="preserve"> za Plan provesti postupak strateške procjene utjecaja na okoliš iz razloga što je moguće prosuditi, da Plan neće imati </w:t>
      </w:r>
      <w:proofErr w:type="spellStart"/>
      <w:r w:rsidRPr="006A783F">
        <w:rPr>
          <w:rFonts w:ascii="Arial" w:hAnsi="Arial" w:cs="Arial"/>
          <w:sz w:val="24"/>
          <w:szCs w:val="24"/>
          <w:lang w:val="hr-HR"/>
        </w:rPr>
        <w:t>vjerojano</w:t>
      </w:r>
      <w:proofErr w:type="spellEnd"/>
      <w:r w:rsidRPr="006A783F">
        <w:rPr>
          <w:rFonts w:ascii="Arial" w:hAnsi="Arial" w:cs="Arial"/>
          <w:sz w:val="24"/>
          <w:szCs w:val="24"/>
          <w:lang w:val="hr-HR"/>
        </w:rPr>
        <w:t xml:space="preserve"> značajan utjecaj na okoliš, izvan očekivanih okvira, poznatih i u vrijeme izrade Strateške procjene utjecaja na okoliš i glavne ocjena prihvatljivosti na ekološku mrežu Prostornog plana Istarske županije, a kojim je ova zona definirana. </w:t>
      </w:r>
    </w:p>
    <w:p w14:paraId="13B61A90" w14:textId="77777777" w:rsidR="00FC024D" w:rsidRPr="006A783F" w:rsidRDefault="00FC024D" w:rsidP="00FC024D">
      <w:pPr>
        <w:jc w:val="both"/>
        <w:rPr>
          <w:rFonts w:ascii="Arial" w:hAnsi="Arial" w:cs="Arial"/>
          <w:sz w:val="24"/>
          <w:szCs w:val="24"/>
          <w:lang w:val="hr-HR"/>
        </w:rPr>
      </w:pPr>
    </w:p>
    <w:p w14:paraId="4C25B870"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U vezi navodnih nalaza fosila dinosaura unutar obuhvata ovoga Plana, iz mišljenja Natura </w:t>
      </w:r>
      <w:proofErr w:type="spellStart"/>
      <w:r w:rsidRPr="006A783F">
        <w:rPr>
          <w:rFonts w:ascii="Arial" w:hAnsi="Arial" w:cs="Arial"/>
          <w:sz w:val="24"/>
          <w:szCs w:val="24"/>
          <w:lang w:val="hr-HR"/>
        </w:rPr>
        <w:t>Histrica</w:t>
      </w:r>
      <w:proofErr w:type="spellEnd"/>
      <w:r w:rsidRPr="006A783F">
        <w:rPr>
          <w:rFonts w:ascii="Arial" w:hAnsi="Arial" w:cs="Arial"/>
          <w:sz w:val="24"/>
          <w:szCs w:val="24"/>
          <w:lang w:val="hr-HR"/>
        </w:rPr>
        <w:t xml:space="preserve"> - Javne ustanove za upravljanje zaštićenim dijelovima prirode na području Istarske županije, u procesu izrade Plana će biti traženi točni podaci o istim nalazištima od nadležnog tijela. U navedenom Rješenju o proglašenju fosila dinosaura i njihovih nalazišta zaštićenim dijelovima prirode se za lokaciju nalaza </w:t>
      </w:r>
      <w:proofErr w:type="spellStart"/>
      <w:r w:rsidRPr="006A783F">
        <w:rPr>
          <w:rFonts w:ascii="Arial" w:hAnsi="Arial" w:cs="Arial"/>
          <w:sz w:val="24"/>
          <w:szCs w:val="24"/>
          <w:lang w:val="hr-HR"/>
        </w:rPr>
        <w:t>Ladin</w:t>
      </w:r>
      <w:proofErr w:type="spellEnd"/>
      <w:r w:rsidRPr="006A783F">
        <w:rPr>
          <w:rFonts w:ascii="Arial" w:hAnsi="Arial" w:cs="Arial"/>
          <w:sz w:val="24"/>
          <w:szCs w:val="24"/>
          <w:lang w:val="hr-HR"/>
        </w:rPr>
        <w:t xml:space="preserve"> Gaj navodi, da se nalazi na području Grada Umaga-</w:t>
      </w:r>
      <w:proofErr w:type="spellStart"/>
      <w:r w:rsidRPr="006A783F">
        <w:rPr>
          <w:rFonts w:ascii="Arial" w:hAnsi="Arial" w:cs="Arial"/>
          <w:sz w:val="24"/>
          <w:szCs w:val="24"/>
          <w:lang w:val="hr-HR"/>
        </w:rPr>
        <w:t>Umago</w:t>
      </w:r>
      <w:proofErr w:type="spellEnd"/>
      <w:r w:rsidRPr="006A783F">
        <w:rPr>
          <w:rFonts w:ascii="Arial" w:hAnsi="Arial" w:cs="Arial"/>
          <w:sz w:val="24"/>
          <w:szCs w:val="24"/>
          <w:lang w:val="hr-HR"/>
        </w:rPr>
        <w:t xml:space="preserve">, a za lokaciju </w:t>
      </w:r>
      <w:proofErr w:type="spellStart"/>
      <w:r w:rsidRPr="006A783F">
        <w:rPr>
          <w:rFonts w:ascii="Arial" w:hAnsi="Arial" w:cs="Arial"/>
          <w:sz w:val="24"/>
          <w:szCs w:val="24"/>
          <w:lang w:val="hr-HR"/>
        </w:rPr>
        <w:t>Karigador</w:t>
      </w:r>
      <w:proofErr w:type="spellEnd"/>
      <w:r w:rsidRPr="006A783F">
        <w:rPr>
          <w:rFonts w:ascii="Arial" w:hAnsi="Arial" w:cs="Arial"/>
          <w:sz w:val="24"/>
          <w:szCs w:val="24"/>
          <w:lang w:val="hr-HR"/>
        </w:rPr>
        <w:t xml:space="preserve"> da se nalazi u Gradu Novigradu-</w:t>
      </w:r>
      <w:proofErr w:type="spellStart"/>
      <w:r w:rsidRPr="006A783F">
        <w:rPr>
          <w:rFonts w:ascii="Arial" w:hAnsi="Arial" w:cs="Arial"/>
          <w:sz w:val="24"/>
          <w:szCs w:val="24"/>
          <w:lang w:val="hr-HR"/>
        </w:rPr>
        <w:t>Cittanova</w:t>
      </w:r>
      <w:proofErr w:type="spellEnd"/>
      <w:r w:rsidRPr="006A783F">
        <w:rPr>
          <w:rFonts w:ascii="Arial" w:hAnsi="Arial" w:cs="Arial"/>
          <w:sz w:val="24"/>
          <w:szCs w:val="24"/>
          <w:lang w:val="hr-HR"/>
        </w:rPr>
        <w:t xml:space="preserve">, dok se u skladu sa grafičkim prikazom dostupnim na </w:t>
      </w:r>
      <w:proofErr w:type="spellStart"/>
      <w:r w:rsidRPr="006A783F">
        <w:rPr>
          <w:rFonts w:ascii="Arial" w:hAnsi="Arial" w:cs="Arial"/>
          <w:sz w:val="24"/>
          <w:szCs w:val="24"/>
          <w:lang w:val="hr-HR"/>
        </w:rPr>
        <w:t>Bioportalu</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fldChar w:fldCharType="begin"/>
      </w:r>
      <w:r w:rsidRPr="006A783F">
        <w:rPr>
          <w:rFonts w:ascii="Arial" w:hAnsi="Arial" w:cs="Arial"/>
          <w:sz w:val="24"/>
          <w:szCs w:val="24"/>
          <w:lang w:val="hr-HR"/>
        </w:rPr>
        <w:instrText xml:space="preserve"> HYPERLINK "https://bioportal.hr/gis/" </w:instrText>
      </w:r>
      <w:r w:rsidRPr="006A783F">
        <w:rPr>
          <w:rFonts w:ascii="Arial" w:hAnsi="Arial" w:cs="Arial"/>
          <w:sz w:val="24"/>
          <w:szCs w:val="24"/>
          <w:lang w:val="hr-HR"/>
        </w:rPr>
      </w:r>
      <w:r w:rsidRPr="006A783F">
        <w:rPr>
          <w:rFonts w:ascii="Arial" w:hAnsi="Arial" w:cs="Arial"/>
          <w:sz w:val="24"/>
          <w:szCs w:val="24"/>
          <w:lang w:val="hr-HR"/>
        </w:rPr>
        <w:fldChar w:fldCharType="separate"/>
      </w:r>
      <w:r w:rsidRPr="006A783F">
        <w:rPr>
          <w:rStyle w:val="Hyperlink"/>
          <w:rFonts w:ascii="Arial" w:hAnsi="Arial" w:cs="Arial"/>
          <w:sz w:val="24"/>
          <w:szCs w:val="24"/>
          <w:lang w:val="hr-HR"/>
        </w:rPr>
        <w:t>https</w:t>
      </w:r>
      <w:proofErr w:type="spellEnd"/>
      <w:r w:rsidRPr="006A783F">
        <w:rPr>
          <w:rStyle w:val="Hyperlink"/>
          <w:rFonts w:ascii="Arial" w:hAnsi="Arial" w:cs="Arial"/>
          <w:sz w:val="24"/>
          <w:szCs w:val="24"/>
          <w:lang w:val="hr-HR"/>
        </w:rPr>
        <w:t>://</w:t>
      </w:r>
      <w:proofErr w:type="spellStart"/>
      <w:r w:rsidRPr="006A783F">
        <w:rPr>
          <w:rStyle w:val="Hyperlink"/>
          <w:rFonts w:ascii="Arial" w:hAnsi="Arial" w:cs="Arial"/>
          <w:sz w:val="24"/>
          <w:szCs w:val="24"/>
          <w:lang w:val="hr-HR"/>
        </w:rPr>
        <w:t>bioportal.hr</w:t>
      </w:r>
      <w:proofErr w:type="spellEnd"/>
      <w:r w:rsidRPr="006A783F">
        <w:rPr>
          <w:rStyle w:val="Hyperlink"/>
          <w:rFonts w:ascii="Arial" w:hAnsi="Arial" w:cs="Arial"/>
          <w:sz w:val="24"/>
          <w:szCs w:val="24"/>
          <w:lang w:val="hr-HR"/>
        </w:rPr>
        <w:t>/</w:t>
      </w:r>
      <w:proofErr w:type="spellStart"/>
      <w:r w:rsidRPr="006A783F">
        <w:rPr>
          <w:rStyle w:val="Hyperlink"/>
          <w:rFonts w:ascii="Arial" w:hAnsi="Arial" w:cs="Arial"/>
          <w:sz w:val="24"/>
          <w:szCs w:val="24"/>
          <w:lang w:val="hr-HR"/>
        </w:rPr>
        <w:t>gis</w:t>
      </w:r>
      <w:proofErr w:type="spellEnd"/>
      <w:r w:rsidRPr="006A783F">
        <w:rPr>
          <w:rStyle w:val="Hyperlink"/>
          <w:rFonts w:ascii="Arial" w:hAnsi="Arial" w:cs="Arial"/>
          <w:sz w:val="24"/>
          <w:szCs w:val="24"/>
          <w:lang w:val="hr-HR"/>
        </w:rPr>
        <w:t>/</w:t>
      </w:r>
      <w:r w:rsidRPr="006A783F">
        <w:rPr>
          <w:rFonts w:ascii="Arial" w:hAnsi="Arial" w:cs="Arial"/>
          <w:sz w:val="24"/>
          <w:szCs w:val="24"/>
          <w:lang w:val="hr-HR"/>
        </w:rPr>
        <w:fldChar w:fldCharType="end"/>
      </w:r>
      <w:r w:rsidRPr="006A783F">
        <w:rPr>
          <w:rFonts w:ascii="Arial" w:hAnsi="Arial" w:cs="Arial"/>
          <w:sz w:val="24"/>
          <w:szCs w:val="24"/>
          <w:lang w:val="hr-HR"/>
        </w:rPr>
        <w:t>) i jedno i drugo nalazište djelomično nalaze na području Općine Brtonigla-Verteneglio, unutar obuhvata predmetnog Plana. U postupku izrade Plana i u zakonski utvrđenim postupcima provedbe Plana utvrditi će se lokacije nalaza, kao i eventualno potrebne mjere njihove zaštite.</w:t>
      </w:r>
    </w:p>
    <w:p w14:paraId="5E218E62" w14:textId="77777777" w:rsidR="00FC024D" w:rsidRPr="006A783F" w:rsidRDefault="00FC024D" w:rsidP="00FC024D">
      <w:pPr>
        <w:jc w:val="both"/>
        <w:rPr>
          <w:rFonts w:ascii="Arial" w:hAnsi="Arial" w:cs="Arial"/>
          <w:sz w:val="24"/>
          <w:szCs w:val="24"/>
          <w:lang w:val="hr-HR"/>
        </w:rPr>
      </w:pPr>
    </w:p>
    <w:p w14:paraId="48601C71"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U postupku ocjene o potrebi strateške procjene sagledan je i mogući utjecaj Plana na ekološku mrežu, te je utvrđeno da je predmetni Plan prihvatljiv za ekološku mrežu i da se s obzirom na obilježja i smještaj planiranih sadržaja, može isključiti mogućnost značajnog negativnog utjecaja Plana na ciljeve očuvanja i cjelovitost područja ekološke mreže. Stoga za predmetni Plan nije potrebno provesti glavnu ocjenu prihvatljivosti plana za ekološku mrežu.</w:t>
      </w:r>
    </w:p>
    <w:p w14:paraId="2A3008E6" w14:textId="77777777" w:rsidR="00FC024D" w:rsidRPr="006A783F" w:rsidRDefault="00FC024D" w:rsidP="00FC024D">
      <w:pPr>
        <w:jc w:val="both"/>
        <w:rPr>
          <w:rFonts w:ascii="Arial" w:hAnsi="Arial" w:cs="Arial"/>
          <w:sz w:val="24"/>
          <w:szCs w:val="24"/>
          <w:lang w:val="hr-HR"/>
        </w:rPr>
      </w:pPr>
    </w:p>
    <w:p w14:paraId="0FD21DF9" w14:textId="77777777" w:rsidR="00FC024D" w:rsidRPr="006A783F" w:rsidRDefault="00FC024D" w:rsidP="00FC024D">
      <w:pPr>
        <w:jc w:val="center"/>
        <w:rPr>
          <w:rFonts w:ascii="Arial" w:hAnsi="Arial" w:cs="Arial"/>
          <w:sz w:val="24"/>
          <w:szCs w:val="24"/>
          <w:lang w:val="hr-HR"/>
        </w:rPr>
      </w:pPr>
      <w:r w:rsidRPr="006A783F">
        <w:rPr>
          <w:rFonts w:ascii="Arial" w:hAnsi="Arial" w:cs="Arial"/>
          <w:b/>
          <w:sz w:val="24"/>
          <w:szCs w:val="24"/>
          <w:lang w:val="hr-HR"/>
        </w:rPr>
        <w:t>Članak 5.</w:t>
      </w:r>
    </w:p>
    <w:p w14:paraId="0AD498B3"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 xml:space="preserve">Prije donošenja ove Odluke zatraženo je mišljenje Istarske županije, Upravnog odjela za održivi razvoj o provedenom postupku ocjene o potrebi strateške procjene utjecaja Plana na okoliš, te je dana </w:t>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r>
      <w:r w:rsidRPr="006A783F">
        <w:rPr>
          <w:rFonts w:ascii="Arial" w:hAnsi="Arial" w:cs="Arial"/>
          <w:sz w:val="24"/>
          <w:szCs w:val="24"/>
          <w:lang w:val="hr-HR"/>
        </w:rPr>
        <w:softHyphen/>
        <w:t>03.09.2024.godine izdano mišljenje (KLASA:351-03/22-01/108 URBROJ: 2163-08-02/6-24-13 ) kojim se utvrđuje da je postupak ocjene o potrebi strateške procjene utjecaja na okoliš proveden u skladu sa Zakonom o zaštiti okoliša i Uredbom o strateškoj procjeni utjecaja strategije, plana i programa na okoliš.</w:t>
      </w:r>
    </w:p>
    <w:p w14:paraId="18F2CA32" w14:textId="77777777" w:rsidR="00FC024D" w:rsidRDefault="00FC024D" w:rsidP="00FC024D">
      <w:pPr>
        <w:jc w:val="both"/>
        <w:rPr>
          <w:rFonts w:ascii="Arial" w:hAnsi="Arial" w:cs="Arial"/>
          <w:sz w:val="24"/>
          <w:szCs w:val="24"/>
          <w:lang w:val="hr-HR"/>
        </w:rPr>
      </w:pPr>
    </w:p>
    <w:p w14:paraId="44520D9D" w14:textId="77777777" w:rsidR="006A783F" w:rsidRPr="006A783F" w:rsidRDefault="006A783F" w:rsidP="00FC024D">
      <w:pPr>
        <w:jc w:val="both"/>
        <w:rPr>
          <w:rFonts w:ascii="Arial" w:hAnsi="Arial" w:cs="Arial"/>
          <w:sz w:val="24"/>
          <w:szCs w:val="24"/>
          <w:lang w:val="hr-HR"/>
        </w:rPr>
      </w:pPr>
    </w:p>
    <w:p w14:paraId="3543985C"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lastRenderedPageBreak/>
        <w:t>Članak 6.</w:t>
      </w:r>
    </w:p>
    <w:p w14:paraId="7D38E419"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Općina Brtonigla-Verteneglio dužna je informirati javnost o ovoj Odluci, sukladno odredbama Zakona o zaštiti okoliša i odredbama Uredbe o informiranju i sudjelovanju javnosti i zainteresirane javnosti u pitanjima zaštite okoliša (Narodne novine, broj 64/08), kojima se uređuje informiranje javnosti i zainteresirane javnosti u pitanjima zaštite okoliša.</w:t>
      </w:r>
    </w:p>
    <w:p w14:paraId="0A939BC1" w14:textId="77777777" w:rsidR="00FC024D" w:rsidRPr="006A783F" w:rsidRDefault="00FC024D" w:rsidP="00FC024D">
      <w:pPr>
        <w:jc w:val="both"/>
        <w:rPr>
          <w:rFonts w:ascii="Arial" w:hAnsi="Arial" w:cs="Arial"/>
          <w:sz w:val="24"/>
          <w:szCs w:val="24"/>
          <w:lang w:val="hr-HR"/>
        </w:rPr>
      </w:pPr>
    </w:p>
    <w:p w14:paraId="5BCAFA94"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Članak 7.</w:t>
      </w:r>
    </w:p>
    <w:p w14:paraId="14FBD3D7"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Ova Odluka stupa na snagu danom donošenja, a objavit će se na službenoj internetskoj stranici Općine Brtonigla-Verteneglio i Službenim novinama Općine Brtonigla-Verteneglio.</w:t>
      </w:r>
    </w:p>
    <w:p w14:paraId="1BFA8AF1" w14:textId="77777777" w:rsidR="00FC024D" w:rsidRPr="006A783F" w:rsidRDefault="00FC024D" w:rsidP="00FC024D">
      <w:pPr>
        <w:jc w:val="right"/>
        <w:rPr>
          <w:rFonts w:ascii="Arial" w:hAnsi="Arial" w:cs="Arial"/>
          <w:sz w:val="24"/>
          <w:szCs w:val="24"/>
          <w:lang w:val="hr-HR"/>
        </w:rPr>
      </w:pPr>
    </w:p>
    <w:p w14:paraId="75B0FCFD" w14:textId="77777777" w:rsidR="00FC024D" w:rsidRPr="006A783F" w:rsidRDefault="00FC024D" w:rsidP="00FC024D">
      <w:pPr>
        <w:jc w:val="right"/>
        <w:rPr>
          <w:rFonts w:ascii="Arial" w:hAnsi="Arial" w:cs="Arial"/>
          <w:sz w:val="24"/>
          <w:szCs w:val="24"/>
          <w:lang w:val="hr-HR"/>
        </w:rPr>
      </w:pPr>
      <w:r w:rsidRPr="006A783F">
        <w:rPr>
          <w:rFonts w:ascii="Arial" w:hAnsi="Arial" w:cs="Arial"/>
          <w:sz w:val="24"/>
          <w:szCs w:val="24"/>
          <w:lang w:val="hr-HR"/>
        </w:rPr>
        <w:t>Općina Brtonigla-Verteneglio</w:t>
      </w:r>
    </w:p>
    <w:p w14:paraId="21E67404" w14:textId="77777777" w:rsidR="00FC024D" w:rsidRPr="006A783F" w:rsidRDefault="00FC024D" w:rsidP="00FC024D">
      <w:pPr>
        <w:jc w:val="right"/>
        <w:rPr>
          <w:rFonts w:ascii="Arial" w:hAnsi="Arial" w:cs="Arial"/>
          <w:sz w:val="24"/>
          <w:szCs w:val="24"/>
          <w:lang w:val="hr-HR"/>
        </w:rPr>
      </w:pPr>
      <w:r w:rsidRPr="006A783F">
        <w:rPr>
          <w:rFonts w:ascii="Arial" w:hAnsi="Arial" w:cs="Arial"/>
          <w:sz w:val="24"/>
          <w:szCs w:val="24"/>
          <w:lang w:val="hr-HR"/>
        </w:rPr>
        <w:t>Općinski načelnik</w:t>
      </w:r>
    </w:p>
    <w:p w14:paraId="20FD8BE8" w14:textId="7FAC9FC2" w:rsidR="00FC024D" w:rsidRPr="006A783F" w:rsidRDefault="00FC024D" w:rsidP="00FC024D">
      <w:pPr>
        <w:jc w:val="right"/>
        <w:rPr>
          <w:rFonts w:ascii="Arial" w:hAnsi="Arial" w:cs="Arial"/>
          <w:sz w:val="24"/>
          <w:szCs w:val="24"/>
          <w:lang w:val="hr-HR"/>
        </w:rPr>
      </w:pPr>
      <w:r w:rsidRPr="006A783F">
        <w:rPr>
          <w:rFonts w:ascii="Arial" w:hAnsi="Arial" w:cs="Arial"/>
          <w:sz w:val="24"/>
          <w:szCs w:val="24"/>
          <w:lang w:val="hr-HR"/>
        </w:rPr>
        <w:t xml:space="preserve">Neš Sinožić </w:t>
      </w:r>
      <w:proofErr w:type="spellStart"/>
      <w:r w:rsidRPr="006A783F">
        <w:rPr>
          <w:rFonts w:ascii="Arial" w:hAnsi="Arial" w:cs="Arial"/>
          <w:sz w:val="24"/>
          <w:szCs w:val="24"/>
          <w:lang w:val="hr-HR"/>
        </w:rPr>
        <w:t>mag.ing.agr</w:t>
      </w:r>
      <w:proofErr w:type="spellEnd"/>
      <w:r w:rsidRPr="006A783F">
        <w:rPr>
          <w:rFonts w:ascii="Arial" w:hAnsi="Arial" w:cs="Arial"/>
          <w:sz w:val="24"/>
          <w:szCs w:val="24"/>
          <w:lang w:val="hr-HR"/>
        </w:rPr>
        <w:t>.</w:t>
      </w:r>
      <w:r w:rsidR="006A783F">
        <w:rPr>
          <w:rFonts w:ascii="Arial" w:hAnsi="Arial" w:cs="Arial"/>
          <w:sz w:val="24"/>
          <w:szCs w:val="24"/>
          <w:lang w:val="hr-HR"/>
        </w:rPr>
        <w:t xml:space="preserve"> v.r.</w:t>
      </w:r>
    </w:p>
    <w:p w14:paraId="39ECFD93" w14:textId="77777777" w:rsidR="00FC024D" w:rsidRPr="006A783F" w:rsidRDefault="00FC024D" w:rsidP="00FC024D">
      <w:pPr>
        <w:jc w:val="both"/>
        <w:rPr>
          <w:rFonts w:ascii="Arial" w:hAnsi="Arial" w:cs="Arial"/>
          <w:sz w:val="24"/>
          <w:szCs w:val="24"/>
          <w:lang w:val="hr-HR"/>
        </w:rPr>
      </w:pPr>
    </w:p>
    <w:p w14:paraId="53C8D661" w14:textId="77777777" w:rsidR="00FC024D" w:rsidRPr="006A783F" w:rsidRDefault="00FC024D" w:rsidP="00FC024D">
      <w:pPr>
        <w:jc w:val="both"/>
        <w:rPr>
          <w:rFonts w:ascii="Arial" w:hAnsi="Arial" w:cs="Arial"/>
          <w:sz w:val="24"/>
          <w:szCs w:val="24"/>
          <w:lang w:val="hr-HR"/>
        </w:rPr>
      </w:pPr>
    </w:p>
    <w:p w14:paraId="5AD5293E" w14:textId="77777777" w:rsidR="00FC024D" w:rsidRPr="006A783F" w:rsidRDefault="00FC024D" w:rsidP="00FC024D">
      <w:pPr>
        <w:jc w:val="both"/>
        <w:rPr>
          <w:rFonts w:ascii="Arial" w:hAnsi="Arial" w:cs="Arial"/>
          <w:sz w:val="24"/>
          <w:szCs w:val="24"/>
          <w:lang w:val="hr-HR"/>
        </w:rPr>
      </w:pPr>
    </w:p>
    <w:p w14:paraId="3E9C1FD7"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PRILOG 1.</w:t>
      </w:r>
    </w:p>
    <w:p w14:paraId="067E5FAA" w14:textId="77777777" w:rsidR="00FC024D" w:rsidRPr="006A783F" w:rsidRDefault="00FC024D" w:rsidP="00FC024D">
      <w:pPr>
        <w:jc w:val="both"/>
        <w:rPr>
          <w:rFonts w:ascii="Arial" w:hAnsi="Arial" w:cs="Arial"/>
          <w:sz w:val="24"/>
          <w:szCs w:val="24"/>
          <w:lang w:val="hr-HR"/>
        </w:rPr>
      </w:pPr>
    </w:p>
    <w:p w14:paraId="3928A718" w14:textId="77777777" w:rsidR="00FC024D" w:rsidRPr="006A783F" w:rsidRDefault="00FC024D" w:rsidP="00FC024D">
      <w:pPr>
        <w:jc w:val="both"/>
        <w:rPr>
          <w:rFonts w:ascii="Arial" w:hAnsi="Arial" w:cs="Arial"/>
          <w:sz w:val="24"/>
          <w:szCs w:val="24"/>
          <w:lang w:val="hr-HR"/>
        </w:rPr>
      </w:pPr>
      <w:r w:rsidRPr="006A783F">
        <w:rPr>
          <w:rFonts w:ascii="Arial" w:hAnsi="Arial" w:cs="Arial"/>
          <w:sz w:val="24"/>
          <w:szCs w:val="24"/>
          <w:lang w:val="hr-HR"/>
        </w:rPr>
        <w:t>U postupku ocjene o potrebi strateške procjene utjecaja na okoliš za Plan prema ovoj Odluci zatraženo je mišljenje sljedećih tijela i osoba:</w:t>
      </w:r>
    </w:p>
    <w:p w14:paraId="679F0F3F" w14:textId="77777777" w:rsidR="00FC024D" w:rsidRPr="006A783F" w:rsidRDefault="00FC024D" w:rsidP="00FC024D">
      <w:pPr>
        <w:ind w:left="720"/>
        <w:rPr>
          <w:rFonts w:ascii="Arial" w:hAnsi="Arial" w:cs="Arial"/>
          <w:sz w:val="24"/>
          <w:szCs w:val="24"/>
          <w:lang w:val="hr-HR"/>
        </w:rPr>
      </w:pPr>
      <w:r w:rsidRPr="006A783F">
        <w:rPr>
          <w:rFonts w:ascii="Arial" w:hAnsi="Arial" w:cs="Arial"/>
          <w:sz w:val="24"/>
          <w:szCs w:val="24"/>
          <w:lang w:val="hr-HR"/>
        </w:rPr>
        <w:br/>
        <w:t>1.Javna ustanova Zavod za prostorno uređenje Istarske županije, Riva 8, 52100 Pula,</w:t>
      </w:r>
    </w:p>
    <w:p w14:paraId="5C18C152" w14:textId="77777777" w:rsidR="00FC024D" w:rsidRPr="006A783F" w:rsidRDefault="00FC024D" w:rsidP="00FC024D">
      <w:pPr>
        <w:ind w:left="720"/>
        <w:rPr>
          <w:rFonts w:ascii="Arial" w:hAnsi="Arial" w:cs="Arial"/>
          <w:sz w:val="24"/>
          <w:szCs w:val="24"/>
          <w:lang w:val="hr-HR"/>
        </w:rPr>
      </w:pPr>
      <w:r w:rsidRPr="006A783F">
        <w:rPr>
          <w:rFonts w:ascii="Arial" w:hAnsi="Arial" w:cs="Arial"/>
          <w:sz w:val="24"/>
          <w:szCs w:val="24"/>
          <w:lang w:val="hr-HR"/>
        </w:rPr>
        <w:t xml:space="preserve">2.Hrvatske vode, VGO za područje slivova sjevernog Jadrana, </w:t>
      </w:r>
      <w:proofErr w:type="spellStart"/>
      <w:r w:rsidRPr="006A783F">
        <w:rPr>
          <w:rFonts w:ascii="Arial" w:hAnsi="Arial" w:cs="Arial"/>
          <w:sz w:val="24"/>
          <w:szCs w:val="24"/>
          <w:lang w:val="hr-HR"/>
        </w:rPr>
        <w:t>Đ.Šporera</w:t>
      </w:r>
      <w:proofErr w:type="spellEnd"/>
      <w:r w:rsidRPr="006A783F">
        <w:rPr>
          <w:rFonts w:ascii="Arial" w:hAnsi="Arial" w:cs="Arial"/>
          <w:sz w:val="24"/>
          <w:szCs w:val="24"/>
          <w:lang w:val="hr-HR"/>
        </w:rPr>
        <w:t xml:space="preserve"> 3, 51000 Rijeka,</w:t>
      </w:r>
    </w:p>
    <w:p w14:paraId="3CBD5409" w14:textId="77777777" w:rsidR="00FC024D" w:rsidRPr="006A783F" w:rsidRDefault="00FC024D" w:rsidP="00FC024D">
      <w:pPr>
        <w:ind w:left="720"/>
        <w:rPr>
          <w:rFonts w:ascii="Arial" w:hAnsi="Arial" w:cs="Arial"/>
          <w:sz w:val="24"/>
          <w:szCs w:val="24"/>
          <w:lang w:val="hr-HR"/>
        </w:rPr>
      </w:pPr>
      <w:r w:rsidRPr="006A783F">
        <w:rPr>
          <w:rFonts w:ascii="Arial" w:hAnsi="Arial" w:cs="Arial"/>
          <w:sz w:val="24"/>
          <w:szCs w:val="24"/>
          <w:lang w:val="hr-HR"/>
        </w:rPr>
        <w:t xml:space="preserve">3.Istarska županija, Upravni odjel za održivi razvoj, </w:t>
      </w:r>
      <w:proofErr w:type="spellStart"/>
      <w:r w:rsidRPr="006A783F">
        <w:rPr>
          <w:rFonts w:ascii="Arial" w:hAnsi="Arial" w:cs="Arial"/>
          <w:sz w:val="24"/>
          <w:szCs w:val="24"/>
          <w:lang w:val="hr-HR"/>
        </w:rPr>
        <w:t>Flanatička</w:t>
      </w:r>
      <w:proofErr w:type="spellEnd"/>
      <w:r w:rsidRPr="006A783F">
        <w:rPr>
          <w:rFonts w:ascii="Arial" w:hAnsi="Arial" w:cs="Arial"/>
          <w:sz w:val="24"/>
          <w:szCs w:val="24"/>
          <w:lang w:val="hr-HR"/>
        </w:rPr>
        <w:t xml:space="preserve"> 29, 52100 Pula,</w:t>
      </w:r>
    </w:p>
    <w:p w14:paraId="464DB0AA" w14:textId="77777777" w:rsidR="00FC024D" w:rsidRPr="006A783F" w:rsidRDefault="00FC024D" w:rsidP="00FC024D">
      <w:pPr>
        <w:ind w:left="720"/>
        <w:rPr>
          <w:rFonts w:ascii="Arial" w:hAnsi="Arial" w:cs="Arial"/>
          <w:sz w:val="24"/>
          <w:szCs w:val="24"/>
          <w:lang w:val="hr-HR"/>
        </w:rPr>
      </w:pPr>
      <w:r w:rsidRPr="006A783F">
        <w:rPr>
          <w:rFonts w:ascii="Arial" w:hAnsi="Arial" w:cs="Arial"/>
          <w:sz w:val="24"/>
          <w:szCs w:val="24"/>
          <w:lang w:val="hr-HR"/>
        </w:rPr>
        <w:t>4.Hrvatske šume d.o.o. Uprava šuma Buzet, naselje Goričica 2, 52420 Buzet,</w:t>
      </w:r>
    </w:p>
    <w:p w14:paraId="2D7F49F8" w14:textId="77777777" w:rsidR="00FC024D" w:rsidRPr="006A783F" w:rsidRDefault="00FC024D" w:rsidP="00FC024D">
      <w:pPr>
        <w:ind w:left="720"/>
        <w:rPr>
          <w:rFonts w:ascii="Arial" w:hAnsi="Arial" w:cs="Arial"/>
          <w:sz w:val="24"/>
          <w:szCs w:val="24"/>
          <w:lang w:val="hr-HR"/>
        </w:rPr>
      </w:pPr>
      <w:r w:rsidRPr="006A783F">
        <w:rPr>
          <w:rFonts w:ascii="Arial" w:hAnsi="Arial" w:cs="Arial"/>
          <w:sz w:val="24"/>
          <w:szCs w:val="24"/>
          <w:lang w:val="hr-HR"/>
        </w:rPr>
        <w:t xml:space="preserve">5.Javna ustanova Natura </w:t>
      </w:r>
      <w:proofErr w:type="spellStart"/>
      <w:r w:rsidRPr="006A783F">
        <w:rPr>
          <w:rFonts w:ascii="Arial" w:hAnsi="Arial" w:cs="Arial"/>
          <w:sz w:val="24"/>
          <w:szCs w:val="24"/>
          <w:lang w:val="hr-HR"/>
        </w:rPr>
        <w:t>Histrica</w:t>
      </w:r>
      <w:proofErr w:type="spellEnd"/>
      <w:r w:rsidRPr="006A783F">
        <w:rPr>
          <w:rFonts w:ascii="Arial" w:hAnsi="Arial" w:cs="Arial"/>
          <w:sz w:val="24"/>
          <w:szCs w:val="24"/>
          <w:lang w:val="hr-HR"/>
        </w:rPr>
        <w:t xml:space="preserve">, Riva 8, 52100 Pula, </w:t>
      </w:r>
    </w:p>
    <w:p w14:paraId="07456B44" w14:textId="77777777" w:rsidR="00FC024D" w:rsidRPr="006A783F" w:rsidRDefault="00FC024D" w:rsidP="00FC024D">
      <w:pPr>
        <w:rPr>
          <w:rFonts w:ascii="Arial" w:hAnsi="Arial" w:cs="Arial"/>
          <w:sz w:val="24"/>
          <w:szCs w:val="24"/>
          <w:lang w:val="hr-HR"/>
        </w:rPr>
      </w:pPr>
      <w:r w:rsidRPr="006A783F">
        <w:rPr>
          <w:rFonts w:ascii="Arial" w:hAnsi="Arial" w:cs="Arial"/>
          <w:sz w:val="24"/>
          <w:szCs w:val="24"/>
          <w:lang w:val="hr-HR"/>
        </w:rPr>
        <w:tab/>
        <w:t xml:space="preserve">6. Hrvatske autoceste d.o.o., </w:t>
      </w:r>
      <w:proofErr w:type="spellStart"/>
      <w:r w:rsidRPr="006A783F">
        <w:rPr>
          <w:rFonts w:ascii="Arial" w:hAnsi="Arial" w:cs="Arial"/>
          <w:sz w:val="24"/>
          <w:szCs w:val="24"/>
          <w:lang w:val="hr-HR"/>
        </w:rPr>
        <w:t>Širolina</w:t>
      </w:r>
      <w:proofErr w:type="spellEnd"/>
      <w:r w:rsidRPr="006A783F">
        <w:rPr>
          <w:rFonts w:ascii="Arial" w:hAnsi="Arial" w:cs="Arial"/>
          <w:sz w:val="24"/>
          <w:szCs w:val="24"/>
          <w:lang w:val="hr-HR"/>
        </w:rPr>
        <w:t xml:space="preserve"> 4, Zagreb</w:t>
      </w:r>
    </w:p>
    <w:p w14:paraId="0D30BDB6" w14:textId="77777777" w:rsidR="00FC024D" w:rsidRPr="006A783F" w:rsidRDefault="00FC024D" w:rsidP="00FC024D">
      <w:pPr>
        <w:rPr>
          <w:rFonts w:ascii="Arial" w:hAnsi="Arial" w:cs="Arial"/>
          <w:sz w:val="24"/>
          <w:szCs w:val="24"/>
          <w:lang w:val="hr-HR"/>
        </w:rPr>
      </w:pPr>
      <w:r w:rsidRPr="006A783F">
        <w:rPr>
          <w:rFonts w:ascii="Arial" w:hAnsi="Arial" w:cs="Arial"/>
          <w:sz w:val="24"/>
          <w:szCs w:val="24"/>
          <w:lang w:val="hr-HR"/>
        </w:rPr>
        <w:tab/>
        <w:t>7. HAKOM - Ulica Roberta Frangeša Mihanovića 9, 10000 Zagreb</w:t>
      </w:r>
    </w:p>
    <w:p w14:paraId="5E734E98" w14:textId="77777777" w:rsidR="00FC024D" w:rsidRPr="006A783F" w:rsidRDefault="00FC024D" w:rsidP="00FC024D">
      <w:pPr>
        <w:pStyle w:val="NormalWeb"/>
        <w:jc w:val="center"/>
        <w:rPr>
          <w:rFonts w:ascii="Arial" w:hAnsi="Arial" w:cs="Arial"/>
          <w:lang w:val="hr-HR"/>
        </w:rPr>
      </w:pPr>
    </w:p>
    <w:p w14:paraId="089B00BA" w14:textId="77777777" w:rsidR="00FC024D" w:rsidRPr="006A783F" w:rsidRDefault="00FC024D" w:rsidP="00FC024D">
      <w:pPr>
        <w:pStyle w:val="NormalWeb"/>
        <w:jc w:val="center"/>
        <w:rPr>
          <w:rFonts w:ascii="Arial" w:hAnsi="Arial" w:cs="Arial"/>
          <w:lang w:val="hr-HR"/>
        </w:rPr>
      </w:pPr>
    </w:p>
    <w:p w14:paraId="65496ACD" w14:textId="77777777" w:rsidR="00FC024D" w:rsidRPr="006A783F" w:rsidRDefault="00FC024D" w:rsidP="00D9779F">
      <w:pPr>
        <w:rPr>
          <w:rFonts w:ascii="Arial" w:hAnsi="Arial" w:cs="Arial"/>
          <w:sz w:val="24"/>
          <w:szCs w:val="24"/>
          <w:lang w:val="hr-HR"/>
        </w:rPr>
      </w:pPr>
    </w:p>
    <w:p w14:paraId="55463549" w14:textId="77777777" w:rsidR="00FC024D" w:rsidRPr="006A783F" w:rsidRDefault="00FC024D" w:rsidP="00FC024D">
      <w:pPr>
        <w:pStyle w:val="ListParagraph"/>
        <w:numPr>
          <w:ilvl w:val="0"/>
          <w:numId w:val="40"/>
        </w:numPr>
        <w:jc w:val="center"/>
        <w:rPr>
          <w:rFonts w:cs="Arial"/>
          <w:sz w:val="24"/>
          <w:szCs w:val="24"/>
          <w:lang w:val="hr-HR"/>
        </w:rPr>
      </w:pPr>
    </w:p>
    <w:p w14:paraId="524E73D0" w14:textId="77777777" w:rsidR="00FC024D" w:rsidRPr="006A783F" w:rsidRDefault="00FC024D" w:rsidP="00D9779F">
      <w:pPr>
        <w:rPr>
          <w:rFonts w:ascii="Arial" w:hAnsi="Arial" w:cs="Arial"/>
          <w:sz w:val="24"/>
          <w:szCs w:val="24"/>
          <w:lang w:val="hr-HR"/>
        </w:rPr>
      </w:pPr>
    </w:p>
    <w:p w14:paraId="717C0A92" w14:textId="77777777" w:rsidR="00FC024D" w:rsidRDefault="00FC024D" w:rsidP="00D9779F">
      <w:pPr>
        <w:rPr>
          <w:rFonts w:ascii="Arial" w:hAnsi="Arial" w:cs="Arial"/>
          <w:sz w:val="24"/>
          <w:szCs w:val="24"/>
          <w:lang w:val="hr-HR"/>
        </w:rPr>
      </w:pPr>
    </w:p>
    <w:p w14:paraId="0A93F41D" w14:textId="77777777" w:rsidR="006A783F" w:rsidRPr="006A783F" w:rsidRDefault="006A783F" w:rsidP="00D9779F">
      <w:pPr>
        <w:rPr>
          <w:rFonts w:ascii="Arial" w:hAnsi="Arial" w:cs="Arial"/>
          <w:sz w:val="24"/>
          <w:szCs w:val="24"/>
          <w:lang w:val="hr-HR"/>
        </w:rPr>
      </w:pPr>
    </w:p>
    <w:p w14:paraId="7547F433" w14:textId="77777777" w:rsidR="00FC024D" w:rsidRPr="00ED7C1D" w:rsidRDefault="00FC024D" w:rsidP="00FC024D">
      <w:pPr>
        <w:rPr>
          <w:rFonts w:ascii="Arial" w:hAnsi="Arial" w:cs="Arial"/>
          <w:sz w:val="22"/>
          <w:szCs w:val="22"/>
          <w:lang w:val="hr-HR"/>
        </w:rPr>
      </w:pPr>
      <w:bookmarkStart w:id="29" w:name="_Hlk169256983"/>
      <w:r w:rsidRPr="00ED7C1D">
        <w:rPr>
          <w:noProof/>
          <w:lang w:val="hr-HR"/>
        </w:rPr>
        <w:lastRenderedPageBreak/>
        <mc:AlternateContent>
          <mc:Choice Requires="wps">
            <w:drawing>
              <wp:inline distT="0" distB="0" distL="0" distR="0" wp14:anchorId="713E55E4" wp14:editId="7F71FBEB">
                <wp:extent cx="3543300" cy="1524000"/>
                <wp:effectExtent l="0" t="0" r="0" b="0"/>
                <wp:docPr id="45375827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FC024D" w14:paraId="1193F099" w14:textId="77777777">
                              <w:trPr>
                                <w:trHeight w:val="567"/>
                              </w:trPr>
                              <w:tc>
                                <w:tcPr>
                                  <w:tcW w:w="5055" w:type="dxa"/>
                                  <w:gridSpan w:val="2"/>
                                  <w:shd w:val="clear" w:color="auto" w:fill="auto"/>
                                  <w:vAlign w:val="center"/>
                                </w:tcPr>
                                <w:p w14:paraId="16B3FA3F"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4895DE05" wp14:editId="38733D8F">
                                        <wp:extent cx="247650" cy="247650"/>
                                        <wp:effectExtent l="0" t="0" r="0" b="0"/>
                                        <wp:docPr id="112520706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C024D" w14:paraId="7CF9983F" w14:textId="77777777">
                              <w:trPr>
                                <w:trHeight w:val="1570"/>
                              </w:trPr>
                              <w:tc>
                                <w:tcPr>
                                  <w:tcW w:w="279" w:type="dxa"/>
                                  <w:shd w:val="clear" w:color="auto" w:fill="auto"/>
                                  <w:vAlign w:val="center"/>
                                </w:tcPr>
                                <w:p w14:paraId="7381C96A"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380D6553" wp14:editId="74F4FAD7">
                                        <wp:extent cx="247650" cy="247650"/>
                                        <wp:effectExtent l="0" t="0" r="0" b="0"/>
                                        <wp:docPr id="20879659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518CB5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333C93CE"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35FF1436"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5B7354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3084DB7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73E312F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695B0E7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654757A1"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0E52A426" w14:textId="77777777" w:rsidR="00FC024D" w:rsidRPr="00D4581A" w:rsidRDefault="00FC024D" w:rsidP="00FC024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13E55E4" id="Text Box 1" o:sp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FC024D" w14:paraId="1193F099" w14:textId="77777777">
                        <w:trPr>
                          <w:trHeight w:val="567"/>
                        </w:trPr>
                        <w:tc>
                          <w:tcPr>
                            <w:tcW w:w="5055" w:type="dxa"/>
                            <w:gridSpan w:val="2"/>
                            <w:shd w:val="clear" w:color="auto" w:fill="auto"/>
                            <w:vAlign w:val="center"/>
                          </w:tcPr>
                          <w:p w14:paraId="16B3FA3F"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4895DE05" wp14:editId="38733D8F">
                                  <wp:extent cx="247650" cy="247650"/>
                                  <wp:effectExtent l="0" t="0" r="0" b="0"/>
                                  <wp:docPr id="112520706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C024D" w14:paraId="7CF9983F" w14:textId="77777777">
                        <w:trPr>
                          <w:trHeight w:val="1570"/>
                        </w:trPr>
                        <w:tc>
                          <w:tcPr>
                            <w:tcW w:w="279" w:type="dxa"/>
                            <w:shd w:val="clear" w:color="auto" w:fill="auto"/>
                            <w:vAlign w:val="center"/>
                          </w:tcPr>
                          <w:p w14:paraId="7381C96A"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380D6553" wp14:editId="74F4FAD7">
                                  <wp:extent cx="247650" cy="247650"/>
                                  <wp:effectExtent l="0" t="0" r="0" b="0"/>
                                  <wp:docPr id="20879659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518CB5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333C93CE"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35FF1436"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5B7354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3084DB7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73E312F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695B0E7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654757A1"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0E52A426" w14:textId="77777777" w:rsidR="00FC024D" w:rsidRPr="00D4581A" w:rsidRDefault="00FC024D" w:rsidP="00FC024D">
                      <w:pPr>
                        <w:autoSpaceDE w:val="0"/>
                        <w:autoSpaceDN w:val="0"/>
                        <w:adjustRightInd w:val="0"/>
                        <w:rPr>
                          <w:rFonts w:ascii="Calibri" w:hAnsi="Calibri" w:cs="Calibri"/>
                          <w:sz w:val="16"/>
                          <w:szCs w:val="16"/>
                        </w:rPr>
                      </w:pPr>
                    </w:p>
                  </w:txbxContent>
                </v:textbox>
                <w10:anchorlock/>
              </v:shape>
            </w:pict>
          </mc:Fallback>
        </mc:AlternateContent>
      </w:r>
    </w:p>
    <w:p w14:paraId="64705085" w14:textId="77777777" w:rsidR="00FC024D" w:rsidRPr="006A783F" w:rsidRDefault="00FC024D" w:rsidP="00FC024D">
      <w:pPr>
        <w:rPr>
          <w:rFonts w:ascii="Arial" w:hAnsi="Arial" w:cs="Arial"/>
          <w:sz w:val="24"/>
          <w:szCs w:val="24"/>
          <w:lang w:val="hr-HR"/>
        </w:rPr>
      </w:pPr>
      <w:r w:rsidRPr="006A783F">
        <w:rPr>
          <w:rFonts w:ascii="Arial" w:hAnsi="Arial" w:cs="Arial"/>
          <w:sz w:val="24"/>
          <w:szCs w:val="24"/>
          <w:lang w:val="hr-HR"/>
        </w:rPr>
        <w:t>KLASA: 406-01/24-01/02</w:t>
      </w:r>
    </w:p>
    <w:p w14:paraId="43CDF23B" w14:textId="77777777" w:rsidR="00FC024D" w:rsidRPr="006A783F" w:rsidRDefault="00FC024D" w:rsidP="00FC024D">
      <w:pPr>
        <w:rPr>
          <w:rFonts w:ascii="Arial" w:hAnsi="Arial" w:cs="Arial"/>
          <w:sz w:val="24"/>
          <w:szCs w:val="24"/>
          <w:lang w:val="hr-HR"/>
        </w:rPr>
      </w:pPr>
      <w:r w:rsidRPr="006A783F">
        <w:rPr>
          <w:rFonts w:ascii="Arial" w:hAnsi="Arial" w:cs="Arial"/>
          <w:sz w:val="24"/>
          <w:szCs w:val="24"/>
          <w:lang w:val="hr-HR"/>
        </w:rPr>
        <w:t>URBROJ:2163-13-04/01-24-02</w:t>
      </w:r>
    </w:p>
    <w:p w14:paraId="4ED29B32" w14:textId="77777777" w:rsidR="00FC024D" w:rsidRPr="006A783F" w:rsidRDefault="00FC024D" w:rsidP="00FC024D">
      <w:pPr>
        <w:rPr>
          <w:rFonts w:ascii="Arial" w:hAnsi="Arial" w:cs="Arial"/>
          <w:sz w:val="24"/>
          <w:szCs w:val="24"/>
          <w:lang w:val="hr-HR"/>
        </w:rPr>
      </w:pPr>
      <w:r w:rsidRPr="006A783F">
        <w:rPr>
          <w:rFonts w:ascii="Arial" w:hAnsi="Arial" w:cs="Arial"/>
          <w:sz w:val="24"/>
          <w:szCs w:val="24"/>
          <w:lang w:val="hr-HR"/>
        </w:rPr>
        <w:t>Brtonigla - Verteneglio, 05.rujna  2024. godine</w:t>
      </w:r>
    </w:p>
    <w:p w14:paraId="0098BE3C" w14:textId="77777777" w:rsidR="00FC024D" w:rsidRPr="006A783F" w:rsidRDefault="00FC024D" w:rsidP="00FC024D">
      <w:pPr>
        <w:rPr>
          <w:rFonts w:ascii="Arial" w:hAnsi="Arial" w:cs="Arial"/>
          <w:sz w:val="24"/>
          <w:szCs w:val="24"/>
          <w:lang w:val="hr-HR"/>
        </w:rPr>
      </w:pPr>
    </w:p>
    <w:p w14:paraId="28FEA3C4" w14:textId="68C7C178" w:rsidR="00FC024D" w:rsidRPr="006A783F" w:rsidRDefault="00FC024D" w:rsidP="006A783F">
      <w:pPr>
        <w:autoSpaceDE w:val="0"/>
        <w:autoSpaceDN w:val="0"/>
        <w:adjustRightInd w:val="0"/>
        <w:ind w:firstLine="708"/>
        <w:jc w:val="both"/>
        <w:rPr>
          <w:rFonts w:ascii="Arial" w:hAnsi="Arial" w:cs="Arial"/>
          <w:sz w:val="24"/>
          <w:szCs w:val="24"/>
          <w:lang w:val="hr-HR"/>
        </w:rPr>
      </w:pPr>
      <w:r w:rsidRPr="006A783F">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6A783F">
        <w:rPr>
          <w:rFonts w:ascii="Arial" w:hAnsi="Arial" w:cs="Arial"/>
          <w:sz w:val="24"/>
          <w:szCs w:val="24"/>
          <w:lang w:val="hr-HR"/>
        </w:rPr>
        <w:t>proč.tekst</w:t>
      </w:r>
      <w:proofErr w:type="spellEnd"/>
      <w:r w:rsidRPr="006A783F">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4BDD7117" w14:textId="77777777" w:rsidR="00FC024D" w:rsidRPr="006A783F" w:rsidRDefault="00FC024D" w:rsidP="00FC024D">
      <w:pPr>
        <w:jc w:val="center"/>
        <w:rPr>
          <w:rFonts w:ascii="Arial" w:hAnsi="Arial" w:cs="Arial"/>
          <w:b/>
          <w:sz w:val="24"/>
          <w:szCs w:val="24"/>
          <w:lang w:val="hr-HR"/>
        </w:rPr>
      </w:pPr>
    </w:p>
    <w:p w14:paraId="094865DC"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ODLUKU</w:t>
      </w:r>
    </w:p>
    <w:p w14:paraId="39786EFB"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 xml:space="preserve">o izravnom ugovaranju usluge  revizije/ nadopune podataka </w:t>
      </w:r>
    </w:p>
    <w:p w14:paraId="5C4666A7"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Registra imovine za prijenos u Središnji registar državne imovine</w:t>
      </w:r>
    </w:p>
    <w:p w14:paraId="1FB66BE1" w14:textId="77777777" w:rsidR="00FC024D" w:rsidRPr="006A783F" w:rsidRDefault="00FC024D" w:rsidP="006A783F">
      <w:pPr>
        <w:rPr>
          <w:rFonts w:ascii="Arial" w:hAnsi="Arial" w:cs="Arial"/>
          <w:b/>
          <w:sz w:val="24"/>
          <w:szCs w:val="24"/>
          <w:lang w:val="hr-HR"/>
        </w:rPr>
      </w:pPr>
    </w:p>
    <w:p w14:paraId="34556B7C" w14:textId="77777777" w:rsidR="00FC024D" w:rsidRPr="006A783F" w:rsidRDefault="00FC024D" w:rsidP="00FC024D">
      <w:pPr>
        <w:jc w:val="center"/>
        <w:rPr>
          <w:rFonts w:ascii="Arial" w:hAnsi="Arial" w:cs="Arial"/>
          <w:b/>
          <w:sz w:val="24"/>
          <w:szCs w:val="24"/>
          <w:lang w:val="hr-HR"/>
        </w:rPr>
      </w:pPr>
      <w:r w:rsidRPr="006A783F">
        <w:rPr>
          <w:rFonts w:ascii="Arial" w:hAnsi="Arial" w:cs="Arial"/>
          <w:b/>
          <w:sz w:val="24"/>
          <w:szCs w:val="24"/>
          <w:lang w:val="hr-HR"/>
        </w:rPr>
        <w:t>Članak 1.</w:t>
      </w:r>
    </w:p>
    <w:p w14:paraId="4C09383B" w14:textId="77777777" w:rsidR="00FC024D" w:rsidRPr="006A783F" w:rsidRDefault="00FC024D" w:rsidP="00FC024D">
      <w:pPr>
        <w:pStyle w:val="NoSpacing"/>
        <w:jc w:val="both"/>
        <w:rPr>
          <w:rFonts w:ascii="Arial" w:hAnsi="Arial" w:cs="Arial"/>
          <w:sz w:val="24"/>
          <w:szCs w:val="24"/>
          <w:lang w:val="hr-HR"/>
        </w:rPr>
      </w:pPr>
      <w:r w:rsidRPr="006A783F">
        <w:rPr>
          <w:rFonts w:ascii="Arial" w:hAnsi="Arial" w:cs="Arial"/>
          <w:sz w:val="24"/>
          <w:szCs w:val="24"/>
          <w:lang w:val="hr-HR"/>
        </w:rPr>
        <w:tab/>
        <w:t xml:space="preserve">Prihvaća se ponuda ponuditelja SEVOI DATA CONSULTING </w:t>
      </w:r>
      <w:proofErr w:type="spellStart"/>
      <w:r w:rsidRPr="006A783F">
        <w:rPr>
          <w:rFonts w:ascii="Arial" w:hAnsi="Arial" w:cs="Arial"/>
          <w:sz w:val="24"/>
          <w:szCs w:val="24"/>
          <w:lang w:val="hr-HR"/>
        </w:rPr>
        <w:t>j.d.o.o</w:t>
      </w:r>
      <w:proofErr w:type="spellEnd"/>
      <w:r w:rsidRPr="006A783F">
        <w:rPr>
          <w:rFonts w:ascii="Arial" w:hAnsi="Arial" w:cs="Arial"/>
          <w:sz w:val="24"/>
          <w:szCs w:val="24"/>
          <w:lang w:val="hr-HR"/>
        </w:rPr>
        <w:t xml:space="preserve">. </w:t>
      </w:r>
      <w:proofErr w:type="spellStart"/>
      <w:r w:rsidRPr="006A783F">
        <w:rPr>
          <w:rFonts w:ascii="Arial" w:hAnsi="Arial" w:cs="Arial"/>
          <w:sz w:val="24"/>
          <w:szCs w:val="24"/>
          <w:lang w:val="hr-HR"/>
        </w:rPr>
        <w:t>Oreškovićeva</w:t>
      </w:r>
      <w:proofErr w:type="spellEnd"/>
      <w:r w:rsidRPr="006A783F">
        <w:rPr>
          <w:rFonts w:ascii="Arial" w:hAnsi="Arial" w:cs="Arial"/>
          <w:sz w:val="24"/>
          <w:szCs w:val="24"/>
          <w:lang w:val="hr-HR"/>
        </w:rPr>
        <w:t xml:space="preserve"> 1A, Zagreb, OIB:44415407066 i to Ponuda broj: 0425-2024  od 02. 09. 2024.godine</w:t>
      </w:r>
      <w:r w:rsidRPr="006A783F">
        <w:rPr>
          <w:rFonts w:ascii="Arial" w:hAnsi="Arial" w:cs="Arial"/>
          <w:sz w:val="24"/>
          <w:szCs w:val="24"/>
          <w:lang w:val="hr-HR" w:eastAsia="en-US"/>
        </w:rPr>
        <w:t xml:space="preserve">, </w:t>
      </w:r>
      <w:r w:rsidRPr="006A783F">
        <w:rPr>
          <w:rFonts w:ascii="Arial" w:hAnsi="Arial" w:cs="Arial"/>
          <w:sz w:val="24"/>
          <w:szCs w:val="24"/>
          <w:lang w:val="hr-HR"/>
        </w:rPr>
        <w:t>za  usluge revizije/ nadopune podataka Registra imovine za prijenos u Središnji registar državne imovine, za ponuđenu cijenu u iznosu od 2.600,00 EUR bez PDV-a, odnosno 3.250,00 EUR sa PDV-om.</w:t>
      </w:r>
    </w:p>
    <w:p w14:paraId="18BF1484" w14:textId="77777777" w:rsidR="00FC024D" w:rsidRPr="006A783F" w:rsidRDefault="00FC024D" w:rsidP="00FC024D">
      <w:pPr>
        <w:pStyle w:val="NoSpacing"/>
        <w:ind w:firstLine="708"/>
        <w:jc w:val="both"/>
        <w:rPr>
          <w:rFonts w:ascii="Arial" w:hAnsi="Arial" w:cs="Arial"/>
          <w:sz w:val="24"/>
          <w:szCs w:val="24"/>
          <w:lang w:val="hr-HR"/>
        </w:rPr>
      </w:pPr>
      <w:r w:rsidRPr="006A783F">
        <w:rPr>
          <w:rFonts w:ascii="Arial" w:hAnsi="Arial" w:cs="Arial"/>
          <w:sz w:val="24"/>
          <w:szCs w:val="24"/>
          <w:lang w:val="hr-HR"/>
        </w:rPr>
        <w:t>Sa navedenim ponuditeljem pristupa se izravnom ugovaranju sukladno stavku prvom  ovoga članka.</w:t>
      </w:r>
    </w:p>
    <w:p w14:paraId="7582C0B3" w14:textId="77777777" w:rsidR="00FC024D" w:rsidRPr="006A783F" w:rsidRDefault="00FC024D" w:rsidP="00FC024D">
      <w:pPr>
        <w:pStyle w:val="NoSpacing"/>
        <w:jc w:val="both"/>
        <w:rPr>
          <w:rFonts w:ascii="Arial" w:hAnsi="Arial" w:cs="Arial"/>
          <w:sz w:val="24"/>
          <w:szCs w:val="24"/>
          <w:lang w:val="hr-HR"/>
        </w:rPr>
      </w:pPr>
    </w:p>
    <w:p w14:paraId="34278E6F"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Članak 2.</w:t>
      </w:r>
    </w:p>
    <w:p w14:paraId="6C901874" w14:textId="77777777" w:rsidR="00FC024D" w:rsidRPr="006A783F" w:rsidRDefault="00FC024D" w:rsidP="00FC024D">
      <w:pPr>
        <w:jc w:val="both"/>
        <w:rPr>
          <w:rFonts w:ascii="Arial" w:hAnsi="Arial" w:cs="Arial"/>
          <w:sz w:val="24"/>
          <w:szCs w:val="24"/>
          <w:lang w:val="hr-HR"/>
        </w:rPr>
      </w:pPr>
      <w:r w:rsidRPr="006A783F">
        <w:rPr>
          <w:rFonts w:ascii="Arial" w:hAnsi="Arial" w:cs="Arial"/>
          <w:b/>
          <w:sz w:val="24"/>
          <w:szCs w:val="24"/>
          <w:lang w:val="hr-HR"/>
        </w:rPr>
        <w:tab/>
      </w:r>
      <w:r w:rsidRPr="006A783F">
        <w:rPr>
          <w:rFonts w:ascii="Arial" w:hAnsi="Arial" w:cs="Arial"/>
          <w:sz w:val="24"/>
          <w:szCs w:val="24"/>
          <w:lang w:val="hr-HR"/>
        </w:rPr>
        <w:t xml:space="preserve">Naručitelj usluge iz čl. 1 ove Odluke je Općina Brtonigla - Verteneglio, Trg sv. Zenona 1, Brtonigla, OIB: 81025770849. </w:t>
      </w:r>
    </w:p>
    <w:p w14:paraId="6F071C10" w14:textId="77777777" w:rsidR="00FC024D" w:rsidRPr="006A783F" w:rsidRDefault="00FC024D" w:rsidP="00FC024D">
      <w:pPr>
        <w:tabs>
          <w:tab w:val="left" w:pos="3402"/>
        </w:tabs>
        <w:jc w:val="both"/>
        <w:rPr>
          <w:rFonts w:ascii="Arial" w:hAnsi="Arial" w:cs="Arial"/>
          <w:sz w:val="24"/>
          <w:szCs w:val="24"/>
          <w:lang w:val="hr-HR"/>
        </w:rPr>
      </w:pPr>
      <w:r w:rsidRPr="006A783F">
        <w:rPr>
          <w:rFonts w:ascii="Arial" w:hAnsi="Arial" w:cs="Arial"/>
          <w:sz w:val="24"/>
          <w:szCs w:val="24"/>
          <w:lang w:val="hr-HR"/>
        </w:rPr>
        <w:t xml:space="preserve">            Rok izrade Programa iz čl.1 ove Odluke određuje se u trajanju od 90 dana od dana dostave cjelokupne dokumentacije Naručitelja. </w:t>
      </w:r>
    </w:p>
    <w:p w14:paraId="7ECC90D0" w14:textId="77777777" w:rsidR="00FC024D" w:rsidRPr="006A783F" w:rsidRDefault="00FC024D" w:rsidP="00FC024D">
      <w:pPr>
        <w:ind w:firstLine="708"/>
        <w:jc w:val="both"/>
        <w:rPr>
          <w:rFonts w:ascii="Arial" w:hAnsi="Arial" w:cs="Arial"/>
          <w:sz w:val="24"/>
          <w:szCs w:val="24"/>
          <w:lang w:val="hr-HR"/>
        </w:rPr>
      </w:pPr>
      <w:r w:rsidRPr="006A783F">
        <w:rPr>
          <w:rFonts w:ascii="Arial" w:hAnsi="Arial" w:cs="Arial"/>
          <w:sz w:val="24"/>
          <w:szCs w:val="24"/>
          <w:lang w:val="hr-HR"/>
        </w:rPr>
        <w:t>Plaćanje ugovorene usluge izvršiti će se  u 3 jednaka obroka i to:</w:t>
      </w:r>
    </w:p>
    <w:p w14:paraId="08DC7746" w14:textId="77777777" w:rsidR="00FC024D" w:rsidRPr="006A783F" w:rsidRDefault="00FC024D" w:rsidP="00FC024D">
      <w:pPr>
        <w:numPr>
          <w:ilvl w:val="0"/>
          <w:numId w:val="42"/>
        </w:numPr>
        <w:jc w:val="both"/>
        <w:rPr>
          <w:rFonts w:ascii="Arial" w:hAnsi="Arial" w:cs="Arial"/>
          <w:sz w:val="24"/>
          <w:szCs w:val="24"/>
          <w:lang w:val="hr-HR"/>
        </w:rPr>
      </w:pPr>
      <w:r w:rsidRPr="006A783F">
        <w:rPr>
          <w:rFonts w:ascii="Arial" w:hAnsi="Arial" w:cs="Arial"/>
          <w:sz w:val="24"/>
          <w:szCs w:val="24"/>
          <w:lang w:val="hr-HR"/>
        </w:rPr>
        <w:t xml:space="preserve">Prvi obrok nakon prihvaćanja Ponude, </w:t>
      </w:r>
    </w:p>
    <w:p w14:paraId="0CD867B7" w14:textId="77777777" w:rsidR="00FC024D" w:rsidRPr="006A783F" w:rsidRDefault="00FC024D" w:rsidP="00FC024D">
      <w:pPr>
        <w:numPr>
          <w:ilvl w:val="0"/>
          <w:numId w:val="42"/>
        </w:numPr>
        <w:jc w:val="both"/>
        <w:rPr>
          <w:rFonts w:ascii="Arial" w:hAnsi="Arial" w:cs="Arial"/>
          <w:sz w:val="24"/>
          <w:szCs w:val="24"/>
          <w:lang w:val="hr-HR"/>
        </w:rPr>
      </w:pPr>
      <w:r w:rsidRPr="006A783F">
        <w:rPr>
          <w:rFonts w:ascii="Arial" w:hAnsi="Arial" w:cs="Arial"/>
          <w:sz w:val="24"/>
          <w:szCs w:val="24"/>
          <w:lang w:val="hr-HR"/>
        </w:rPr>
        <w:t>Drugi obrok po ispostavljenom računu,</w:t>
      </w:r>
    </w:p>
    <w:p w14:paraId="650F7C32" w14:textId="77777777" w:rsidR="00FC024D" w:rsidRPr="006A783F" w:rsidRDefault="00FC024D" w:rsidP="00FC024D">
      <w:pPr>
        <w:numPr>
          <w:ilvl w:val="0"/>
          <w:numId w:val="42"/>
        </w:numPr>
        <w:jc w:val="both"/>
        <w:rPr>
          <w:rFonts w:ascii="Arial" w:hAnsi="Arial" w:cs="Arial"/>
          <w:sz w:val="24"/>
          <w:szCs w:val="24"/>
          <w:lang w:val="hr-HR"/>
        </w:rPr>
      </w:pPr>
      <w:r w:rsidRPr="006A783F">
        <w:rPr>
          <w:rFonts w:ascii="Arial" w:hAnsi="Arial" w:cs="Arial"/>
          <w:sz w:val="24"/>
          <w:szCs w:val="24"/>
          <w:lang w:val="hr-HR"/>
        </w:rPr>
        <w:t>Treći obrok nakon završetka projekta i potpisivanja primopredajnog zapisnika.</w:t>
      </w:r>
    </w:p>
    <w:p w14:paraId="1E1C6428" w14:textId="77777777" w:rsidR="00FC024D" w:rsidRPr="006A783F" w:rsidRDefault="00FC024D" w:rsidP="00FC024D">
      <w:pPr>
        <w:ind w:firstLine="708"/>
        <w:jc w:val="both"/>
        <w:rPr>
          <w:rFonts w:ascii="Arial" w:hAnsi="Arial" w:cs="Arial"/>
          <w:sz w:val="24"/>
          <w:szCs w:val="24"/>
          <w:lang w:val="hr-HR"/>
        </w:rPr>
      </w:pPr>
    </w:p>
    <w:p w14:paraId="423B0BC7" w14:textId="77777777" w:rsidR="00FC024D" w:rsidRPr="006A783F" w:rsidRDefault="00FC024D" w:rsidP="00FC024D">
      <w:pPr>
        <w:ind w:firstLine="708"/>
        <w:jc w:val="both"/>
        <w:rPr>
          <w:rFonts w:ascii="Arial" w:hAnsi="Arial" w:cs="Arial"/>
          <w:sz w:val="24"/>
          <w:szCs w:val="24"/>
          <w:lang w:val="hr-HR"/>
        </w:rPr>
      </w:pPr>
      <w:r w:rsidRPr="006A783F">
        <w:rPr>
          <w:rFonts w:ascii="Arial" w:hAnsi="Arial" w:cs="Arial"/>
          <w:sz w:val="24"/>
          <w:szCs w:val="24"/>
          <w:lang w:val="hr-HR"/>
        </w:rPr>
        <w:t xml:space="preserve"> Za plaćanje usluge iz ove Odluke koristiti će se proračunska sredstva koja su osigurana i namijenjena u Općinskim proračunom Općine Brtonigla - Verteneglio za 2024. godinu, Aktivnost A100805 konto 32389 pozicija 599 Usluge unosa podataka državne imovine.</w:t>
      </w:r>
    </w:p>
    <w:p w14:paraId="6E3FA270" w14:textId="77777777" w:rsidR="00FC024D" w:rsidRPr="006A783F" w:rsidRDefault="00FC024D" w:rsidP="00FC024D">
      <w:pPr>
        <w:pStyle w:val="BodyText"/>
        <w:rPr>
          <w:rFonts w:ascii="Arial" w:hAnsi="Arial" w:cs="Arial"/>
          <w:b/>
          <w:szCs w:val="24"/>
        </w:rPr>
      </w:pPr>
    </w:p>
    <w:p w14:paraId="1A479807"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lastRenderedPageBreak/>
        <w:t>Članak 3.</w:t>
      </w:r>
    </w:p>
    <w:p w14:paraId="47A00967" w14:textId="77777777" w:rsidR="00FC024D" w:rsidRPr="006A783F" w:rsidRDefault="00FC024D" w:rsidP="00FC024D">
      <w:pPr>
        <w:autoSpaceDE w:val="0"/>
        <w:autoSpaceDN w:val="0"/>
        <w:adjustRightInd w:val="0"/>
        <w:ind w:firstLine="708"/>
        <w:jc w:val="both"/>
        <w:rPr>
          <w:rFonts w:ascii="Arial" w:hAnsi="Arial" w:cs="Arial"/>
          <w:b/>
          <w:sz w:val="24"/>
          <w:szCs w:val="24"/>
          <w:lang w:val="hr-HR"/>
        </w:rPr>
      </w:pPr>
      <w:r w:rsidRPr="006A783F">
        <w:rPr>
          <w:rFonts w:ascii="Arial" w:hAnsi="Arial" w:cs="Arial"/>
          <w:sz w:val="24"/>
          <w:szCs w:val="24"/>
          <w:lang w:val="hr-HR"/>
        </w:rPr>
        <w:t>Za kontrolu isporuke usluge</w:t>
      </w:r>
      <w:r w:rsidRPr="006A783F">
        <w:rPr>
          <w:rFonts w:ascii="Arial" w:eastAsia="Calibri" w:hAnsi="Arial" w:cs="Arial"/>
          <w:sz w:val="24"/>
          <w:szCs w:val="24"/>
          <w:lang w:val="hr-HR"/>
        </w:rPr>
        <w:t xml:space="preserve">  iz čl.1 ove Odluke</w:t>
      </w:r>
      <w:r w:rsidRPr="006A783F">
        <w:rPr>
          <w:rFonts w:ascii="Arial" w:hAnsi="Arial" w:cs="Arial"/>
          <w:sz w:val="24"/>
          <w:szCs w:val="24"/>
          <w:lang w:val="hr-HR"/>
        </w:rPr>
        <w:t>, zadužuje se Dorijana Damjanić,  Referent za računovodstvo Jedinstvenog upravnog odjela.</w:t>
      </w:r>
    </w:p>
    <w:p w14:paraId="61958B7C" w14:textId="77777777" w:rsidR="00FC024D" w:rsidRPr="006A783F" w:rsidRDefault="00FC024D" w:rsidP="00FC024D">
      <w:pPr>
        <w:pStyle w:val="BodyText"/>
        <w:ind w:firstLine="708"/>
        <w:rPr>
          <w:rFonts w:ascii="Arial" w:hAnsi="Arial" w:cs="Arial"/>
          <w:b/>
          <w:szCs w:val="24"/>
        </w:rPr>
      </w:pPr>
    </w:p>
    <w:p w14:paraId="4114F06F" w14:textId="77777777" w:rsidR="00FC024D" w:rsidRPr="006A783F" w:rsidRDefault="00FC024D" w:rsidP="00FC024D">
      <w:pPr>
        <w:pStyle w:val="BodyText"/>
        <w:jc w:val="center"/>
        <w:rPr>
          <w:rFonts w:ascii="Arial" w:hAnsi="Arial" w:cs="Arial"/>
          <w:b/>
          <w:szCs w:val="24"/>
        </w:rPr>
      </w:pPr>
      <w:r w:rsidRPr="006A783F">
        <w:rPr>
          <w:rFonts w:ascii="Arial" w:hAnsi="Arial" w:cs="Arial"/>
          <w:b/>
          <w:szCs w:val="24"/>
        </w:rPr>
        <w:t>Članak 4.</w:t>
      </w:r>
    </w:p>
    <w:p w14:paraId="1BAADFEE" w14:textId="0DEF6B56" w:rsidR="00FC024D" w:rsidRPr="006A783F" w:rsidRDefault="00FC024D" w:rsidP="006A783F">
      <w:pPr>
        <w:pStyle w:val="BodyText"/>
        <w:rPr>
          <w:rFonts w:ascii="Arial" w:hAnsi="Arial" w:cs="Arial"/>
          <w:szCs w:val="24"/>
        </w:rPr>
      </w:pPr>
      <w:r w:rsidRPr="006A783F">
        <w:rPr>
          <w:rFonts w:ascii="Arial" w:hAnsi="Arial" w:cs="Arial"/>
          <w:szCs w:val="24"/>
        </w:rPr>
        <w:tab/>
        <w:t>Ova Odluka stupa na snagu danom donošenja, a ista će se objaviti i u Službenim novinama Općine Brtonigla - Verteneglio.</w:t>
      </w:r>
    </w:p>
    <w:p w14:paraId="055D74B9" w14:textId="77777777" w:rsidR="00FC024D" w:rsidRPr="006A783F" w:rsidRDefault="00FC024D" w:rsidP="00FC024D">
      <w:pPr>
        <w:rPr>
          <w:rFonts w:ascii="Arial" w:hAnsi="Arial" w:cs="Arial"/>
          <w:sz w:val="24"/>
          <w:szCs w:val="24"/>
          <w:lang w:val="hr-HR"/>
        </w:rPr>
      </w:pPr>
    </w:p>
    <w:p w14:paraId="6D5386B7" w14:textId="77777777" w:rsidR="00FC024D" w:rsidRPr="006A783F" w:rsidRDefault="00FC024D" w:rsidP="00FC024D">
      <w:pPr>
        <w:jc w:val="center"/>
        <w:rPr>
          <w:rFonts w:ascii="Arial" w:hAnsi="Arial" w:cs="Arial"/>
          <w:sz w:val="24"/>
          <w:szCs w:val="24"/>
          <w:lang w:val="hr-HR"/>
        </w:rPr>
      </w:pPr>
      <w:r w:rsidRPr="006A783F">
        <w:rPr>
          <w:rFonts w:ascii="Arial" w:hAnsi="Arial" w:cs="Arial"/>
          <w:sz w:val="24"/>
          <w:szCs w:val="24"/>
          <w:lang w:val="hr-HR"/>
        </w:rPr>
        <w:t>OPĆINSKI NAČELNIK OPĆINE BRTONIGLA-VERTENEGLIO</w:t>
      </w:r>
    </w:p>
    <w:p w14:paraId="38640C72" w14:textId="7AF46C65" w:rsidR="00FC024D" w:rsidRPr="006A783F" w:rsidRDefault="00FC024D" w:rsidP="00FC024D">
      <w:pPr>
        <w:pStyle w:val="BodyText"/>
        <w:ind w:firstLine="708"/>
        <w:jc w:val="center"/>
        <w:rPr>
          <w:rFonts w:ascii="Arial" w:hAnsi="Arial" w:cs="Arial"/>
          <w:szCs w:val="24"/>
        </w:rPr>
      </w:pPr>
      <w:r w:rsidRPr="006A783F">
        <w:rPr>
          <w:rFonts w:ascii="Arial" w:hAnsi="Arial" w:cs="Arial"/>
          <w:szCs w:val="24"/>
        </w:rPr>
        <w:t xml:space="preserve">Neš Sinožić, </w:t>
      </w:r>
      <w:proofErr w:type="spellStart"/>
      <w:r w:rsidRPr="006A783F">
        <w:rPr>
          <w:rFonts w:ascii="Arial" w:hAnsi="Arial" w:cs="Arial"/>
          <w:szCs w:val="24"/>
        </w:rPr>
        <w:t>mag.ing.agr</w:t>
      </w:r>
      <w:proofErr w:type="spellEnd"/>
      <w:r w:rsidRPr="006A783F">
        <w:rPr>
          <w:rFonts w:ascii="Arial" w:hAnsi="Arial" w:cs="Arial"/>
          <w:szCs w:val="24"/>
        </w:rPr>
        <w:t>.</w:t>
      </w:r>
      <w:bookmarkEnd w:id="29"/>
      <w:r w:rsidR="006A783F">
        <w:rPr>
          <w:rFonts w:ascii="Arial" w:hAnsi="Arial" w:cs="Arial"/>
          <w:szCs w:val="24"/>
        </w:rPr>
        <w:t xml:space="preserve"> v.r.</w:t>
      </w:r>
    </w:p>
    <w:p w14:paraId="44757B4F" w14:textId="77777777" w:rsidR="00FC024D" w:rsidRDefault="00FC024D" w:rsidP="00D9779F">
      <w:pPr>
        <w:rPr>
          <w:sz w:val="24"/>
          <w:szCs w:val="24"/>
          <w:lang w:val="hr-HR"/>
        </w:rPr>
      </w:pPr>
    </w:p>
    <w:p w14:paraId="06FE70B3" w14:textId="77777777" w:rsidR="009C0227" w:rsidRPr="006A783F" w:rsidRDefault="009C0227" w:rsidP="00D9779F">
      <w:pPr>
        <w:rPr>
          <w:sz w:val="24"/>
          <w:szCs w:val="24"/>
          <w:lang w:val="hr-HR"/>
        </w:rPr>
      </w:pPr>
    </w:p>
    <w:p w14:paraId="58ED7A5B" w14:textId="77777777" w:rsidR="00FC024D" w:rsidRPr="006A783F" w:rsidRDefault="00FC024D" w:rsidP="00FC024D">
      <w:pPr>
        <w:pStyle w:val="ListParagraph"/>
        <w:numPr>
          <w:ilvl w:val="0"/>
          <w:numId w:val="40"/>
        </w:numPr>
        <w:jc w:val="center"/>
        <w:rPr>
          <w:sz w:val="24"/>
          <w:szCs w:val="24"/>
          <w:lang w:val="hr-HR"/>
        </w:rPr>
      </w:pPr>
    </w:p>
    <w:p w14:paraId="0E1BFAF6" w14:textId="77777777" w:rsidR="00FC024D" w:rsidRPr="00ED7C1D" w:rsidRDefault="00FC024D" w:rsidP="00D9779F">
      <w:pPr>
        <w:rPr>
          <w:lang w:val="hr-HR"/>
        </w:rPr>
      </w:pPr>
    </w:p>
    <w:p w14:paraId="0C37F385" w14:textId="77777777" w:rsidR="00FC024D" w:rsidRPr="00ED7C1D" w:rsidRDefault="00FC024D" w:rsidP="00D9779F">
      <w:pPr>
        <w:rPr>
          <w:lang w:val="hr-HR"/>
        </w:rPr>
      </w:pPr>
    </w:p>
    <w:p w14:paraId="153DADA6" w14:textId="77777777" w:rsidR="00FC024D" w:rsidRPr="00ED7C1D" w:rsidRDefault="00FC024D" w:rsidP="00FC024D">
      <w:pPr>
        <w:rPr>
          <w:rFonts w:ascii="Arial" w:hAnsi="Arial" w:cs="Arial"/>
          <w:sz w:val="22"/>
          <w:szCs w:val="22"/>
          <w:lang w:val="hr-HR"/>
        </w:rPr>
      </w:pPr>
      <w:r w:rsidRPr="00ED7C1D">
        <w:rPr>
          <w:noProof/>
          <w:lang w:val="hr-HR"/>
        </w:rPr>
        <mc:AlternateContent>
          <mc:Choice Requires="wps">
            <w:drawing>
              <wp:inline distT="0" distB="0" distL="0" distR="0" wp14:anchorId="56C3D8C4" wp14:editId="325FB756">
                <wp:extent cx="3543300" cy="1524000"/>
                <wp:effectExtent l="0" t="0" r="0" b="0"/>
                <wp:docPr id="81252198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FC024D" w14:paraId="48DDB58A" w14:textId="77777777">
                              <w:trPr>
                                <w:trHeight w:val="567"/>
                              </w:trPr>
                              <w:tc>
                                <w:tcPr>
                                  <w:tcW w:w="5055" w:type="dxa"/>
                                  <w:gridSpan w:val="2"/>
                                  <w:shd w:val="clear" w:color="auto" w:fill="auto"/>
                                  <w:vAlign w:val="center"/>
                                </w:tcPr>
                                <w:p w14:paraId="0B4DF5DC"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7E2885EE" wp14:editId="73A70314">
                                        <wp:extent cx="247650" cy="247650"/>
                                        <wp:effectExtent l="0" t="0" r="0" b="0"/>
                                        <wp:docPr id="18672849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C024D" w14:paraId="6A4BEA6B" w14:textId="77777777">
                              <w:trPr>
                                <w:trHeight w:val="1570"/>
                              </w:trPr>
                              <w:tc>
                                <w:tcPr>
                                  <w:tcW w:w="279" w:type="dxa"/>
                                  <w:shd w:val="clear" w:color="auto" w:fill="auto"/>
                                  <w:vAlign w:val="center"/>
                                </w:tcPr>
                                <w:p w14:paraId="7C8A46F2"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692E0DC6" wp14:editId="26D35A58">
                                        <wp:extent cx="247650" cy="247650"/>
                                        <wp:effectExtent l="0" t="0" r="0" b="0"/>
                                        <wp:docPr id="1405688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FD0AD9E"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63A18267"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46149ADC"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F85C3E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69B9A14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116C0BC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790C06D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5D6E44A2"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7D6CF677" w14:textId="77777777" w:rsidR="00FC024D" w:rsidRPr="00D4581A" w:rsidRDefault="00FC024D" w:rsidP="00FC024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6C3D8C4"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FC024D" w14:paraId="48DDB58A" w14:textId="77777777">
                        <w:trPr>
                          <w:trHeight w:val="567"/>
                        </w:trPr>
                        <w:tc>
                          <w:tcPr>
                            <w:tcW w:w="5055" w:type="dxa"/>
                            <w:gridSpan w:val="2"/>
                            <w:shd w:val="clear" w:color="auto" w:fill="auto"/>
                            <w:vAlign w:val="center"/>
                          </w:tcPr>
                          <w:p w14:paraId="0B4DF5DC"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7E2885EE" wp14:editId="73A70314">
                                  <wp:extent cx="247650" cy="247650"/>
                                  <wp:effectExtent l="0" t="0" r="0" b="0"/>
                                  <wp:docPr id="18672849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C024D" w14:paraId="6A4BEA6B" w14:textId="77777777">
                        <w:trPr>
                          <w:trHeight w:val="1570"/>
                        </w:trPr>
                        <w:tc>
                          <w:tcPr>
                            <w:tcW w:w="279" w:type="dxa"/>
                            <w:shd w:val="clear" w:color="auto" w:fill="auto"/>
                            <w:vAlign w:val="center"/>
                          </w:tcPr>
                          <w:p w14:paraId="7C8A46F2" w14:textId="77777777" w:rsidR="00FC024D" w:rsidRDefault="00FC024D">
                            <w:pPr>
                              <w:autoSpaceDE w:val="0"/>
                              <w:autoSpaceDN w:val="0"/>
                              <w:adjustRightInd w:val="0"/>
                              <w:jc w:val="center"/>
                              <w:rPr>
                                <w:rFonts w:ascii="Calibri" w:eastAsia="Calibri" w:hAnsi="Calibri" w:cs="Calibri"/>
                                <w:sz w:val="16"/>
                                <w:szCs w:val="16"/>
                                <w:lang w:eastAsia="en-US"/>
                              </w:rPr>
                            </w:pPr>
                            <w:r>
                              <w:rPr>
                                <w:rFonts w:ascii="Calibri" w:eastAsia="Calibri" w:hAnsi="Calibri" w:cs="Calibri"/>
                                <w:noProof/>
                                <w:sz w:val="16"/>
                                <w:szCs w:val="16"/>
                                <w:lang w:eastAsia="en-US"/>
                              </w:rPr>
                              <w:drawing>
                                <wp:inline distT="0" distB="0" distL="0" distR="0" wp14:anchorId="692E0DC6" wp14:editId="26D35A58">
                                  <wp:extent cx="247650" cy="247650"/>
                                  <wp:effectExtent l="0" t="0" r="0" b="0"/>
                                  <wp:docPr id="1405688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FD0AD9E"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63A18267"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46149ADC"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F85C3E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69B9A14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116C0BC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790C06D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5D6E44A2"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7D6CF677" w14:textId="77777777" w:rsidR="00FC024D" w:rsidRPr="00D4581A" w:rsidRDefault="00FC024D" w:rsidP="00FC024D">
                      <w:pPr>
                        <w:autoSpaceDE w:val="0"/>
                        <w:autoSpaceDN w:val="0"/>
                        <w:adjustRightInd w:val="0"/>
                        <w:rPr>
                          <w:rFonts w:ascii="Calibri" w:hAnsi="Calibri" w:cs="Calibri"/>
                          <w:sz w:val="16"/>
                          <w:szCs w:val="16"/>
                        </w:rPr>
                      </w:pPr>
                    </w:p>
                  </w:txbxContent>
                </v:textbox>
                <w10:anchorlock/>
              </v:shape>
            </w:pict>
          </mc:Fallback>
        </mc:AlternateContent>
      </w:r>
    </w:p>
    <w:p w14:paraId="25C2D384" w14:textId="77777777" w:rsidR="009C0227" w:rsidRDefault="009C0227" w:rsidP="00FC024D">
      <w:pPr>
        <w:rPr>
          <w:rFonts w:ascii="Arial" w:hAnsi="Arial" w:cs="Arial"/>
          <w:sz w:val="24"/>
          <w:szCs w:val="24"/>
          <w:lang w:val="hr-HR"/>
        </w:rPr>
      </w:pPr>
    </w:p>
    <w:p w14:paraId="7A3B7E4F" w14:textId="7A6C3F3C"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KLASA: 930-01/24-01/03</w:t>
      </w:r>
    </w:p>
    <w:p w14:paraId="5769A811" w14:textId="77777777"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URBROJ:2163-13-04/01-24-06</w:t>
      </w:r>
    </w:p>
    <w:p w14:paraId="0B616853" w14:textId="77777777"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Brtonigla - Verteneglio, 06.rujna  2024. godine</w:t>
      </w:r>
    </w:p>
    <w:p w14:paraId="32EBEAF4" w14:textId="77777777" w:rsidR="00FC024D" w:rsidRDefault="00FC024D" w:rsidP="00FC024D">
      <w:pPr>
        <w:rPr>
          <w:rFonts w:ascii="Arial" w:hAnsi="Arial" w:cs="Arial"/>
          <w:sz w:val="24"/>
          <w:szCs w:val="24"/>
          <w:lang w:val="hr-HR"/>
        </w:rPr>
      </w:pPr>
    </w:p>
    <w:p w14:paraId="10D94657" w14:textId="77777777" w:rsidR="009C0227" w:rsidRPr="009C0227" w:rsidRDefault="009C0227" w:rsidP="00FC024D">
      <w:pPr>
        <w:rPr>
          <w:rFonts w:ascii="Arial" w:hAnsi="Arial" w:cs="Arial"/>
          <w:sz w:val="24"/>
          <w:szCs w:val="24"/>
          <w:lang w:val="hr-HR"/>
        </w:rPr>
      </w:pPr>
    </w:p>
    <w:p w14:paraId="1FA17254" w14:textId="77777777" w:rsidR="00FC024D" w:rsidRPr="009C0227" w:rsidRDefault="00FC024D" w:rsidP="00FC024D">
      <w:pPr>
        <w:autoSpaceDE w:val="0"/>
        <w:autoSpaceDN w:val="0"/>
        <w:adjustRightInd w:val="0"/>
        <w:ind w:firstLine="708"/>
        <w:jc w:val="both"/>
        <w:rPr>
          <w:rFonts w:ascii="Arial" w:hAnsi="Arial" w:cs="Arial"/>
          <w:sz w:val="24"/>
          <w:szCs w:val="24"/>
          <w:lang w:val="hr-HR"/>
        </w:rPr>
      </w:pPr>
      <w:r w:rsidRPr="009C0227">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9C0227">
        <w:rPr>
          <w:rFonts w:ascii="Arial" w:hAnsi="Arial" w:cs="Arial"/>
          <w:sz w:val="24"/>
          <w:szCs w:val="24"/>
          <w:lang w:val="hr-HR"/>
        </w:rPr>
        <w:t>proč.tekst</w:t>
      </w:r>
      <w:proofErr w:type="spellEnd"/>
      <w:r w:rsidRPr="009C0227">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0FABB245" w14:textId="77777777" w:rsidR="00FC024D" w:rsidRPr="009C0227" w:rsidRDefault="00FC024D" w:rsidP="00FC024D">
      <w:pPr>
        <w:jc w:val="both"/>
        <w:rPr>
          <w:rFonts w:ascii="Arial" w:hAnsi="Arial" w:cs="Arial"/>
          <w:sz w:val="24"/>
          <w:szCs w:val="24"/>
          <w:lang w:val="hr-HR"/>
        </w:rPr>
      </w:pPr>
    </w:p>
    <w:p w14:paraId="48E2CBEB"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ODLUKU</w:t>
      </w:r>
    </w:p>
    <w:p w14:paraId="3FB5E1D2"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 xml:space="preserve">o izravnom ugovaranju usluge   </w:t>
      </w:r>
    </w:p>
    <w:p w14:paraId="3FA4FAE6" w14:textId="77777777" w:rsidR="00FC024D" w:rsidRPr="009C0227" w:rsidRDefault="00FC024D" w:rsidP="00FC024D">
      <w:pPr>
        <w:jc w:val="center"/>
        <w:rPr>
          <w:rFonts w:ascii="Arial" w:hAnsi="Arial" w:cs="Arial"/>
          <w:b/>
          <w:sz w:val="24"/>
          <w:szCs w:val="24"/>
          <w:lang w:val="hr-HR"/>
        </w:rPr>
      </w:pPr>
    </w:p>
    <w:p w14:paraId="373A1994"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1.</w:t>
      </w:r>
    </w:p>
    <w:p w14:paraId="4AF41C4E" w14:textId="77777777" w:rsidR="00FC024D" w:rsidRPr="009C0227" w:rsidRDefault="00FC024D" w:rsidP="00FC024D">
      <w:pPr>
        <w:pStyle w:val="NoSpacing"/>
        <w:jc w:val="both"/>
        <w:rPr>
          <w:rFonts w:ascii="Arial" w:hAnsi="Arial" w:cs="Arial"/>
          <w:sz w:val="24"/>
          <w:szCs w:val="24"/>
          <w:lang w:val="hr-HR"/>
        </w:rPr>
      </w:pPr>
      <w:r w:rsidRPr="009C0227">
        <w:rPr>
          <w:rFonts w:ascii="Arial" w:hAnsi="Arial" w:cs="Arial"/>
          <w:sz w:val="24"/>
          <w:szCs w:val="24"/>
          <w:lang w:val="hr-HR"/>
        </w:rPr>
        <w:tab/>
        <w:t>Prihvaća se ponuda ponuditelja CONSTRUCTA GEO. d.o.o. za geodetske poslove Umag, Libera Rajka 2, OIB:35184474891 i to Ponuda broj: 047/2024  od 27. 05. 2024.godine</w:t>
      </w:r>
      <w:r w:rsidRPr="009C0227">
        <w:rPr>
          <w:rFonts w:ascii="Arial" w:hAnsi="Arial" w:cs="Arial"/>
          <w:sz w:val="24"/>
          <w:szCs w:val="24"/>
          <w:lang w:val="hr-HR" w:eastAsia="en-US"/>
        </w:rPr>
        <w:t xml:space="preserve">, </w:t>
      </w:r>
      <w:r w:rsidRPr="009C0227">
        <w:rPr>
          <w:rFonts w:ascii="Arial" w:hAnsi="Arial" w:cs="Arial"/>
          <w:sz w:val="24"/>
          <w:szCs w:val="24"/>
          <w:lang w:val="hr-HR"/>
        </w:rPr>
        <w:t xml:space="preserve">za  izradu geodetskog elaborata nerazvrstane ceste - detaljna geodetska izmjera </w:t>
      </w:r>
      <w:proofErr w:type="spellStart"/>
      <w:r w:rsidRPr="009C0227">
        <w:rPr>
          <w:rFonts w:ascii="Arial" w:hAnsi="Arial" w:cs="Arial"/>
          <w:sz w:val="24"/>
          <w:szCs w:val="24"/>
          <w:lang w:val="hr-HR"/>
        </w:rPr>
        <w:t>k.č.br</w:t>
      </w:r>
      <w:proofErr w:type="spellEnd"/>
      <w:r w:rsidRPr="009C0227">
        <w:rPr>
          <w:rFonts w:ascii="Arial" w:hAnsi="Arial" w:cs="Arial"/>
          <w:sz w:val="24"/>
          <w:szCs w:val="24"/>
          <w:lang w:val="hr-HR"/>
        </w:rPr>
        <w:t xml:space="preserve">. 1945/4 k.o. Brtonigla u naselju </w:t>
      </w:r>
      <w:proofErr w:type="spellStart"/>
      <w:r w:rsidRPr="009C0227">
        <w:rPr>
          <w:rFonts w:ascii="Arial" w:hAnsi="Arial" w:cs="Arial"/>
          <w:sz w:val="24"/>
          <w:szCs w:val="24"/>
          <w:lang w:val="hr-HR"/>
        </w:rPr>
        <w:t>Fiorini</w:t>
      </w:r>
      <w:proofErr w:type="spellEnd"/>
      <w:r w:rsidRPr="009C0227">
        <w:rPr>
          <w:rFonts w:ascii="Arial" w:hAnsi="Arial" w:cs="Arial"/>
          <w:sz w:val="24"/>
          <w:szCs w:val="24"/>
          <w:lang w:val="hr-HR"/>
        </w:rPr>
        <w:t>, za ponuđenu cijenu u iznosu od 1.300,00 EUR bez PDV-a, odnosno 1.625,00 EUR sa PDV-om.</w:t>
      </w:r>
    </w:p>
    <w:p w14:paraId="11EEB880" w14:textId="77777777" w:rsidR="00FC024D" w:rsidRPr="009C0227" w:rsidRDefault="00FC024D" w:rsidP="00FC024D">
      <w:pPr>
        <w:pStyle w:val="NoSpacing"/>
        <w:ind w:firstLine="708"/>
        <w:jc w:val="both"/>
        <w:rPr>
          <w:rFonts w:ascii="Arial" w:hAnsi="Arial" w:cs="Arial"/>
          <w:sz w:val="24"/>
          <w:szCs w:val="24"/>
          <w:lang w:val="hr-HR"/>
        </w:rPr>
      </w:pPr>
      <w:r w:rsidRPr="009C0227">
        <w:rPr>
          <w:rFonts w:ascii="Arial" w:hAnsi="Arial" w:cs="Arial"/>
          <w:sz w:val="24"/>
          <w:szCs w:val="24"/>
          <w:lang w:val="hr-HR"/>
        </w:rPr>
        <w:t>Sa navedenim ponuditeljem pristupa se izravnom ugovaranju sukladno stavku prvom  ovoga članka.</w:t>
      </w:r>
    </w:p>
    <w:p w14:paraId="0E28CA04" w14:textId="77777777" w:rsidR="00FC024D" w:rsidRPr="009C0227" w:rsidRDefault="00FC024D" w:rsidP="00FC024D">
      <w:pPr>
        <w:pStyle w:val="NoSpacing"/>
        <w:jc w:val="both"/>
        <w:rPr>
          <w:rFonts w:ascii="Arial" w:hAnsi="Arial" w:cs="Arial"/>
          <w:sz w:val="24"/>
          <w:szCs w:val="24"/>
          <w:lang w:val="hr-HR"/>
        </w:rPr>
      </w:pPr>
    </w:p>
    <w:p w14:paraId="4DDAA1D1"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lastRenderedPageBreak/>
        <w:t>Članak 2.</w:t>
      </w:r>
    </w:p>
    <w:p w14:paraId="577EA8C4" w14:textId="77777777" w:rsidR="00FC024D" w:rsidRPr="009C0227" w:rsidRDefault="00FC024D" w:rsidP="00FC024D">
      <w:pPr>
        <w:jc w:val="both"/>
        <w:rPr>
          <w:rFonts w:ascii="Arial" w:hAnsi="Arial" w:cs="Arial"/>
          <w:sz w:val="24"/>
          <w:szCs w:val="24"/>
          <w:lang w:val="hr-HR"/>
        </w:rPr>
      </w:pPr>
      <w:r w:rsidRPr="009C0227">
        <w:rPr>
          <w:rFonts w:ascii="Arial" w:hAnsi="Arial" w:cs="Arial"/>
          <w:b/>
          <w:sz w:val="24"/>
          <w:szCs w:val="24"/>
          <w:lang w:val="hr-HR"/>
        </w:rPr>
        <w:tab/>
      </w:r>
      <w:r w:rsidRPr="009C0227">
        <w:rPr>
          <w:rFonts w:ascii="Arial" w:hAnsi="Arial" w:cs="Arial"/>
          <w:sz w:val="24"/>
          <w:szCs w:val="24"/>
          <w:lang w:val="hr-HR"/>
        </w:rPr>
        <w:t xml:space="preserve">Naručitelj usluge iz čl. 1 ove Odluke je Općina Brtonigla - Verteneglio, Trg sv. Zenona 1, Brtonigla, OIB: 81025770849. </w:t>
      </w:r>
    </w:p>
    <w:p w14:paraId="311D38E0" w14:textId="77777777" w:rsidR="00FC024D" w:rsidRPr="009C0227" w:rsidRDefault="00FC024D" w:rsidP="00FC024D">
      <w:pPr>
        <w:tabs>
          <w:tab w:val="left" w:pos="3402"/>
        </w:tabs>
        <w:jc w:val="both"/>
        <w:rPr>
          <w:rFonts w:ascii="Arial" w:hAnsi="Arial" w:cs="Arial"/>
          <w:sz w:val="24"/>
          <w:szCs w:val="24"/>
          <w:lang w:val="hr-HR"/>
        </w:rPr>
      </w:pPr>
      <w:r w:rsidRPr="009C0227">
        <w:rPr>
          <w:rFonts w:ascii="Arial" w:hAnsi="Arial" w:cs="Arial"/>
          <w:sz w:val="24"/>
          <w:szCs w:val="24"/>
          <w:lang w:val="hr-HR"/>
        </w:rPr>
        <w:t xml:space="preserve">            Rok izrade Elaborata iz čl.1 ove Odluke određuje se u trajanju od 30 dana od dana dostave narudžbenice Naručitelja. </w:t>
      </w:r>
    </w:p>
    <w:p w14:paraId="491BC2C4"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Plaćanje ugovorene usluge izvršiti će se  u roku od 30 dana od izvršenja usluge.</w:t>
      </w:r>
    </w:p>
    <w:p w14:paraId="490BA76E"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 Za plaćanje usluge iz ove Odluke koristiti će se proračunska sredstva koja su osigurana i namijenjena u  proračunu Općine Brtonigla - Verteneglio za 2024. godinu, Izdaci za geodetske usluge konto 32373 pozicija 39 .</w:t>
      </w:r>
    </w:p>
    <w:p w14:paraId="5F22F2B6" w14:textId="77777777" w:rsidR="00FC024D" w:rsidRPr="009C0227" w:rsidRDefault="00FC024D" w:rsidP="00FC024D">
      <w:pPr>
        <w:pStyle w:val="BodyText"/>
        <w:rPr>
          <w:rFonts w:ascii="Arial" w:hAnsi="Arial" w:cs="Arial"/>
          <w:b/>
          <w:szCs w:val="24"/>
        </w:rPr>
      </w:pPr>
    </w:p>
    <w:p w14:paraId="5AC62275"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t>Članak 3.</w:t>
      </w:r>
    </w:p>
    <w:p w14:paraId="7E24C362" w14:textId="77777777" w:rsidR="00FC024D" w:rsidRPr="009C0227" w:rsidRDefault="00FC024D" w:rsidP="00FC024D">
      <w:pPr>
        <w:autoSpaceDE w:val="0"/>
        <w:autoSpaceDN w:val="0"/>
        <w:adjustRightInd w:val="0"/>
        <w:ind w:firstLine="708"/>
        <w:jc w:val="both"/>
        <w:rPr>
          <w:rFonts w:ascii="Arial" w:hAnsi="Arial" w:cs="Arial"/>
          <w:b/>
          <w:sz w:val="24"/>
          <w:szCs w:val="24"/>
          <w:lang w:val="hr-HR"/>
        </w:rPr>
      </w:pPr>
      <w:r w:rsidRPr="009C0227">
        <w:rPr>
          <w:rFonts w:ascii="Arial" w:hAnsi="Arial" w:cs="Arial"/>
          <w:sz w:val="24"/>
          <w:szCs w:val="24"/>
          <w:lang w:val="hr-HR"/>
        </w:rPr>
        <w:t>Za kontrolu isporuke usluge</w:t>
      </w:r>
      <w:r w:rsidRPr="009C0227">
        <w:rPr>
          <w:rFonts w:ascii="Arial" w:eastAsia="Calibri" w:hAnsi="Arial" w:cs="Arial"/>
          <w:sz w:val="24"/>
          <w:szCs w:val="24"/>
          <w:lang w:val="hr-HR"/>
        </w:rPr>
        <w:t xml:space="preserve">  iz čl.1 ove Odluke</w:t>
      </w:r>
      <w:r w:rsidRPr="009C0227">
        <w:rPr>
          <w:rFonts w:ascii="Arial" w:hAnsi="Arial" w:cs="Arial"/>
          <w:sz w:val="24"/>
          <w:szCs w:val="24"/>
          <w:lang w:val="hr-HR"/>
        </w:rPr>
        <w:t>, zadužuje se Marica Garić,  pročelnica Jedinstvenog upravnog odjela.</w:t>
      </w:r>
    </w:p>
    <w:p w14:paraId="6368817B" w14:textId="77777777" w:rsidR="00FC024D" w:rsidRPr="009C0227" w:rsidRDefault="00FC024D" w:rsidP="00FC024D">
      <w:pPr>
        <w:pStyle w:val="BodyText"/>
        <w:ind w:firstLine="708"/>
        <w:rPr>
          <w:rFonts w:ascii="Arial" w:hAnsi="Arial" w:cs="Arial"/>
          <w:b/>
          <w:szCs w:val="24"/>
        </w:rPr>
      </w:pPr>
    </w:p>
    <w:p w14:paraId="3B3C47B1"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t>Članak 4.</w:t>
      </w:r>
    </w:p>
    <w:p w14:paraId="12971C62" w14:textId="77777777" w:rsidR="00FC024D" w:rsidRPr="009C0227" w:rsidRDefault="00FC024D" w:rsidP="00FC024D">
      <w:pPr>
        <w:pStyle w:val="BodyText"/>
        <w:rPr>
          <w:rFonts w:ascii="Arial" w:hAnsi="Arial" w:cs="Arial"/>
          <w:szCs w:val="24"/>
        </w:rPr>
      </w:pPr>
      <w:r w:rsidRPr="009C0227">
        <w:rPr>
          <w:rFonts w:ascii="Arial" w:hAnsi="Arial" w:cs="Arial"/>
          <w:szCs w:val="24"/>
        </w:rPr>
        <w:tab/>
        <w:t>Ova Odluka stupa na snagu danom donošenja, a ista će se objaviti i u Službenim novinama Općine Brtonigla - Verteneglio.</w:t>
      </w:r>
    </w:p>
    <w:p w14:paraId="4A288F3A" w14:textId="77777777" w:rsidR="00FC024D" w:rsidRPr="009C0227" w:rsidRDefault="00FC024D" w:rsidP="00FC024D">
      <w:pPr>
        <w:pStyle w:val="BodyText"/>
        <w:rPr>
          <w:rFonts w:ascii="Arial" w:hAnsi="Arial" w:cs="Arial"/>
          <w:szCs w:val="24"/>
        </w:rPr>
      </w:pPr>
    </w:p>
    <w:p w14:paraId="110B83AF" w14:textId="77777777" w:rsidR="00FC024D" w:rsidRPr="009C0227" w:rsidRDefault="00FC024D" w:rsidP="00FC024D">
      <w:pPr>
        <w:rPr>
          <w:rFonts w:ascii="Arial" w:hAnsi="Arial" w:cs="Arial"/>
          <w:sz w:val="24"/>
          <w:szCs w:val="24"/>
          <w:lang w:val="hr-HR"/>
        </w:rPr>
      </w:pPr>
    </w:p>
    <w:p w14:paraId="01C77B5D" w14:textId="77777777" w:rsidR="00FC024D" w:rsidRPr="009C0227" w:rsidRDefault="00FC024D" w:rsidP="00FC024D">
      <w:pPr>
        <w:jc w:val="center"/>
        <w:rPr>
          <w:rFonts w:ascii="Arial" w:hAnsi="Arial" w:cs="Arial"/>
          <w:sz w:val="24"/>
          <w:szCs w:val="24"/>
          <w:lang w:val="hr-HR"/>
        </w:rPr>
      </w:pPr>
      <w:r w:rsidRPr="009C0227">
        <w:rPr>
          <w:rFonts w:ascii="Arial" w:hAnsi="Arial" w:cs="Arial"/>
          <w:sz w:val="24"/>
          <w:szCs w:val="24"/>
          <w:lang w:val="hr-HR"/>
        </w:rPr>
        <w:t>OPĆINSKI NAČELNIK OPĆINE BRTONIGLA-VERTENEGLIO</w:t>
      </w:r>
    </w:p>
    <w:p w14:paraId="5CD44765" w14:textId="3512BC9A" w:rsidR="00FC024D" w:rsidRPr="009C0227" w:rsidRDefault="00FC024D" w:rsidP="00FC024D">
      <w:pPr>
        <w:pStyle w:val="BodyText"/>
        <w:ind w:firstLine="708"/>
        <w:jc w:val="center"/>
        <w:rPr>
          <w:rFonts w:ascii="Arial" w:hAnsi="Arial" w:cs="Arial"/>
          <w:szCs w:val="24"/>
        </w:rPr>
      </w:pPr>
      <w:r w:rsidRPr="009C0227">
        <w:rPr>
          <w:rFonts w:ascii="Arial" w:hAnsi="Arial" w:cs="Arial"/>
          <w:szCs w:val="24"/>
        </w:rPr>
        <w:t xml:space="preserve">Neš Sinožić, </w:t>
      </w:r>
      <w:proofErr w:type="spellStart"/>
      <w:r w:rsidRPr="009C0227">
        <w:rPr>
          <w:rFonts w:ascii="Arial" w:hAnsi="Arial" w:cs="Arial"/>
          <w:szCs w:val="24"/>
        </w:rPr>
        <w:t>mag.ing.agr</w:t>
      </w:r>
      <w:proofErr w:type="spellEnd"/>
      <w:r w:rsidRPr="009C0227">
        <w:rPr>
          <w:rFonts w:ascii="Arial" w:hAnsi="Arial" w:cs="Arial"/>
          <w:szCs w:val="24"/>
        </w:rPr>
        <w:t>.</w:t>
      </w:r>
      <w:r w:rsidR="009C0227">
        <w:rPr>
          <w:rFonts w:ascii="Arial" w:hAnsi="Arial" w:cs="Arial"/>
          <w:szCs w:val="24"/>
        </w:rPr>
        <w:t xml:space="preserve"> v.r.</w:t>
      </w:r>
    </w:p>
    <w:p w14:paraId="023D7A0B" w14:textId="77777777" w:rsidR="00FC024D" w:rsidRPr="009C0227" w:rsidRDefault="00FC024D" w:rsidP="00D9779F">
      <w:pPr>
        <w:rPr>
          <w:sz w:val="24"/>
          <w:szCs w:val="24"/>
          <w:lang w:val="hr-HR"/>
        </w:rPr>
      </w:pPr>
    </w:p>
    <w:p w14:paraId="17028E01" w14:textId="77777777" w:rsidR="00FC024D" w:rsidRPr="009C0227" w:rsidRDefault="00FC024D" w:rsidP="00D9779F">
      <w:pPr>
        <w:pStyle w:val="ListParagraph"/>
        <w:numPr>
          <w:ilvl w:val="0"/>
          <w:numId w:val="40"/>
        </w:numPr>
        <w:jc w:val="center"/>
        <w:rPr>
          <w:sz w:val="24"/>
          <w:szCs w:val="24"/>
          <w:lang w:val="hr-HR"/>
        </w:rPr>
      </w:pPr>
    </w:p>
    <w:p w14:paraId="2FEFFE98" w14:textId="77777777" w:rsidR="00FC024D" w:rsidRPr="00ED7C1D" w:rsidRDefault="00FC024D" w:rsidP="00D9779F">
      <w:pPr>
        <w:rPr>
          <w:lang w:val="hr-HR"/>
        </w:rPr>
      </w:pPr>
    </w:p>
    <w:p w14:paraId="1911E3A3" w14:textId="77777777" w:rsidR="00FC024D" w:rsidRPr="00ED7C1D" w:rsidRDefault="00FC024D" w:rsidP="00FC024D">
      <w:pPr>
        <w:rPr>
          <w:rFonts w:ascii="Arial" w:hAnsi="Arial" w:cs="Arial"/>
          <w:sz w:val="22"/>
          <w:szCs w:val="22"/>
          <w:lang w:val="hr-HR"/>
        </w:rPr>
      </w:pPr>
      <w:r w:rsidRPr="00ED7C1D">
        <w:rPr>
          <w:noProof/>
          <w:sz w:val="22"/>
          <w:szCs w:val="22"/>
          <w:lang w:val="hr-HR"/>
        </w:rPr>
        <mc:AlternateContent>
          <mc:Choice Requires="wps">
            <w:drawing>
              <wp:inline distT="0" distB="0" distL="0" distR="0" wp14:anchorId="0622DD74" wp14:editId="0296533B">
                <wp:extent cx="3543300" cy="1524000"/>
                <wp:effectExtent l="0" t="0" r="0" b="0"/>
                <wp:docPr id="194943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1"/>
                              <w:gridCol w:w="4692"/>
                            </w:tblGrid>
                            <w:tr w:rsidR="00FC024D" w14:paraId="165D9DAC" w14:textId="77777777">
                              <w:trPr>
                                <w:trHeight w:val="567"/>
                              </w:trPr>
                              <w:tc>
                                <w:tcPr>
                                  <w:tcW w:w="5055" w:type="dxa"/>
                                  <w:gridSpan w:val="2"/>
                                  <w:shd w:val="clear" w:color="auto" w:fill="auto"/>
                                  <w:vAlign w:val="center"/>
                                </w:tcPr>
                                <w:p w14:paraId="43C92357" w14:textId="77777777" w:rsidR="00FC024D" w:rsidRDefault="00FC024D">
                                  <w:pPr>
                                    <w:autoSpaceDE w:val="0"/>
                                    <w:autoSpaceDN w:val="0"/>
                                    <w:adjustRightInd w:val="0"/>
                                    <w:jc w:val="center"/>
                                    <w:rPr>
                                      <w:rFonts w:ascii="Calibri" w:eastAsia="Calibri" w:hAnsi="Calibri" w:cs="Calibri"/>
                                      <w:sz w:val="16"/>
                                      <w:szCs w:val="16"/>
                                      <w:lang w:eastAsia="en-US"/>
                                    </w:rPr>
                                  </w:pPr>
                                  <w:r w:rsidRPr="009D32FB">
                                    <w:rPr>
                                      <w:rFonts w:ascii="Calibri" w:eastAsia="Calibri" w:hAnsi="Calibri" w:cs="Calibri"/>
                                      <w:noProof/>
                                      <w:sz w:val="16"/>
                                      <w:szCs w:val="16"/>
                                      <w:lang w:eastAsia="en-US"/>
                                    </w:rPr>
                                    <w:drawing>
                                      <wp:inline distT="0" distB="0" distL="0" distR="0" wp14:anchorId="7DDE9A89" wp14:editId="5FDB8177">
                                        <wp:extent cx="244475" cy="244475"/>
                                        <wp:effectExtent l="0" t="0" r="0" b="0"/>
                                        <wp:docPr id="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p>
                              </w:tc>
                            </w:tr>
                            <w:tr w:rsidR="00FC024D" w14:paraId="20B1831F" w14:textId="77777777">
                              <w:trPr>
                                <w:trHeight w:val="1570"/>
                              </w:trPr>
                              <w:tc>
                                <w:tcPr>
                                  <w:tcW w:w="279" w:type="dxa"/>
                                  <w:shd w:val="clear" w:color="auto" w:fill="auto"/>
                                  <w:vAlign w:val="center"/>
                                </w:tcPr>
                                <w:p w14:paraId="20768A88" w14:textId="77777777" w:rsidR="00FC024D" w:rsidRDefault="00FC024D">
                                  <w:pPr>
                                    <w:autoSpaceDE w:val="0"/>
                                    <w:autoSpaceDN w:val="0"/>
                                    <w:adjustRightInd w:val="0"/>
                                    <w:jc w:val="center"/>
                                    <w:rPr>
                                      <w:rFonts w:ascii="Calibri" w:eastAsia="Calibri" w:hAnsi="Calibri" w:cs="Calibri"/>
                                      <w:sz w:val="16"/>
                                      <w:szCs w:val="16"/>
                                      <w:lang w:eastAsia="en-US"/>
                                    </w:rPr>
                                  </w:pPr>
                                  <w:r w:rsidRPr="009D32FB">
                                    <w:rPr>
                                      <w:rFonts w:ascii="Calibri" w:eastAsia="Calibri" w:hAnsi="Calibri" w:cs="Calibri"/>
                                      <w:noProof/>
                                      <w:sz w:val="16"/>
                                      <w:szCs w:val="16"/>
                                      <w:lang w:eastAsia="en-US"/>
                                    </w:rPr>
                                    <w:drawing>
                                      <wp:inline distT="0" distB="0" distL="0" distR="0" wp14:anchorId="03028A46" wp14:editId="137F6351">
                                        <wp:extent cx="244475" cy="24447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p>
                              </w:tc>
                              <w:tc>
                                <w:tcPr>
                                  <w:tcW w:w="4776" w:type="dxa"/>
                                  <w:shd w:val="clear" w:color="auto" w:fill="auto"/>
                                </w:tcPr>
                                <w:p w14:paraId="7EAD3BF9"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56E2C4F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54AB9F08"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5700EB8B"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5959141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49642246"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2183BD8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560BE087"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54FFFB33" w14:textId="77777777" w:rsidR="00FC024D" w:rsidRPr="00D4581A" w:rsidRDefault="00FC024D" w:rsidP="00FC024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622DD74"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1"/>
                        <w:gridCol w:w="4692"/>
                      </w:tblGrid>
                      <w:tr w:rsidR="00FC024D" w14:paraId="165D9DAC" w14:textId="77777777">
                        <w:trPr>
                          <w:trHeight w:val="567"/>
                        </w:trPr>
                        <w:tc>
                          <w:tcPr>
                            <w:tcW w:w="5055" w:type="dxa"/>
                            <w:gridSpan w:val="2"/>
                            <w:shd w:val="clear" w:color="auto" w:fill="auto"/>
                            <w:vAlign w:val="center"/>
                          </w:tcPr>
                          <w:p w14:paraId="43C92357" w14:textId="77777777" w:rsidR="00FC024D" w:rsidRDefault="00FC024D">
                            <w:pPr>
                              <w:autoSpaceDE w:val="0"/>
                              <w:autoSpaceDN w:val="0"/>
                              <w:adjustRightInd w:val="0"/>
                              <w:jc w:val="center"/>
                              <w:rPr>
                                <w:rFonts w:ascii="Calibri" w:eastAsia="Calibri" w:hAnsi="Calibri" w:cs="Calibri"/>
                                <w:sz w:val="16"/>
                                <w:szCs w:val="16"/>
                                <w:lang w:eastAsia="en-US"/>
                              </w:rPr>
                            </w:pPr>
                            <w:r w:rsidRPr="009D32FB">
                              <w:rPr>
                                <w:rFonts w:ascii="Calibri" w:eastAsia="Calibri" w:hAnsi="Calibri" w:cs="Calibri"/>
                                <w:noProof/>
                                <w:sz w:val="16"/>
                                <w:szCs w:val="16"/>
                                <w:lang w:eastAsia="en-US"/>
                              </w:rPr>
                              <w:drawing>
                                <wp:inline distT="0" distB="0" distL="0" distR="0" wp14:anchorId="7DDE9A89" wp14:editId="5FDB8177">
                                  <wp:extent cx="244475" cy="244475"/>
                                  <wp:effectExtent l="0" t="0" r="0" b="0"/>
                                  <wp:docPr id="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p>
                        </w:tc>
                      </w:tr>
                      <w:tr w:rsidR="00FC024D" w14:paraId="20B1831F" w14:textId="77777777">
                        <w:trPr>
                          <w:trHeight w:val="1570"/>
                        </w:trPr>
                        <w:tc>
                          <w:tcPr>
                            <w:tcW w:w="279" w:type="dxa"/>
                            <w:shd w:val="clear" w:color="auto" w:fill="auto"/>
                            <w:vAlign w:val="center"/>
                          </w:tcPr>
                          <w:p w14:paraId="20768A88" w14:textId="77777777" w:rsidR="00FC024D" w:rsidRDefault="00FC024D">
                            <w:pPr>
                              <w:autoSpaceDE w:val="0"/>
                              <w:autoSpaceDN w:val="0"/>
                              <w:adjustRightInd w:val="0"/>
                              <w:jc w:val="center"/>
                              <w:rPr>
                                <w:rFonts w:ascii="Calibri" w:eastAsia="Calibri" w:hAnsi="Calibri" w:cs="Calibri"/>
                                <w:sz w:val="16"/>
                                <w:szCs w:val="16"/>
                                <w:lang w:eastAsia="en-US"/>
                              </w:rPr>
                            </w:pPr>
                            <w:r w:rsidRPr="009D32FB">
                              <w:rPr>
                                <w:rFonts w:ascii="Calibri" w:eastAsia="Calibri" w:hAnsi="Calibri" w:cs="Calibri"/>
                                <w:noProof/>
                                <w:sz w:val="16"/>
                                <w:szCs w:val="16"/>
                                <w:lang w:eastAsia="en-US"/>
                              </w:rPr>
                              <w:drawing>
                                <wp:inline distT="0" distB="0" distL="0" distR="0" wp14:anchorId="03028A46" wp14:editId="137F6351">
                                  <wp:extent cx="244475" cy="24447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475" cy="244475"/>
                                          </a:xfrm>
                                          <a:prstGeom prst="rect">
                                            <a:avLst/>
                                          </a:prstGeom>
                                          <a:noFill/>
                                          <a:ln>
                                            <a:noFill/>
                                          </a:ln>
                                        </pic:spPr>
                                      </pic:pic>
                                    </a:graphicData>
                                  </a:graphic>
                                </wp:inline>
                              </w:drawing>
                            </w:r>
                          </w:p>
                        </w:tc>
                        <w:tc>
                          <w:tcPr>
                            <w:tcW w:w="4776" w:type="dxa"/>
                            <w:shd w:val="clear" w:color="auto" w:fill="auto"/>
                          </w:tcPr>
                          <w:p w14:paraId="7EAD3BF9"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56E2C4F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54AB9F08"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5700EB8B"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5959141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49642246"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2183BD8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560BE087"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54FFFB33" w14:textId="77777777" w:rsidR="00FC024D" w:rsidRPr="00D4581A" w:rsidRDefault="00FC024D" w:rsidP="00FC024D">
                      <w:pPr>
                        <w:autoSpaceDE w:val="0"/>
                        <w:autoSpaceDN w:val="0"/>
                        <w:adjustRightInd w:val="0"/>
                        <w:rPr>
                          <w:rFonts w:ascii="Calibri" w:hAnsi="Calibri" w:cs="Calibri"/>
                          <w:sz w:val="16"/>
                          <w:szCs w:val="16"/>
                        </w:rPr>
                      </w:pPr>
                    </w:p>
                  </w:txbxContent>
                </v:textbox>
                <w10:anchorlock/>
              </v:shape>
            </w:pict>
          </mc:Fallback>
        </mc:AlternateContent>
      </w:r>
    </w:p>
    <w:p w14:paraId="5E569A16" w14:textId="77777777"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KLASA: 421-01/24-01/24</w:t>
      </w:r>
    </w:p>
    <w:p w14:paraId="3B622ED6" w14:textId="77777777"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URBROJ: 2163-13-04/01-24-1</w:t>
      </w:r>
    </w:p>
    <w:p w14:paraId="40AB9059" w14:textId="77777777"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Brtonigla-Verteneglio, 09.rujna 2024.</w:t>
      </w:r>
    </w:p>
    <w:p w14:paraId="10CD808D" w14:textId="77777777" w:rsidR="00FC024D" w:rsidRPr="009C0227" w:rsidRDefault="00FC024D" w:rsidP="00FC024D">
      <w:pPr>
        <w:rPr>
          <w:sz w:val="24"/>
          <w:szCs w:val="24"/>
          <w:lang w:val="hr-HR"/>
        </w:rPr>
      </w:pPr>
    </w:p>
    <w:p w14:paraId="36C94903"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Na temelju čl. 48. Zakona o lokalnoj i područnoj (regionalnoj) samoupravi (NN – 33/01, 60/01, 144/12 – vjerodostojno tumačenje, 129/05, 109/07, 125/08, 36/09, </w:t>
      </w:r>
      <w:r w:rsidRPr="009C0227">
        <w:rPr>
          <w:rFonts w:ascii="Arial" w:eastAsia="Calibri" w:hAnsi="Arial" w:cs="Arial"/>
          <w:sz w:val="24"/>
          <w:szCs w:val="24"/>
          <w:lang w:val="hr-HR"/>
        </w:rPr>
        <w:t>150/11, 144/12 i 19/13-pročišćeni tekst, 123/17</w:t>
      </w:r>
      <w:r w:rsidRPr="009C0227">
        <w:rPr>
          <w:rFonts w:ascii="Arial" w:hAnsi="Arial" w:cs="Arial"/>
          <w:sz w:val="24"/>
          <w:szCs w:val="24"/>
          <w:lang w:val="hr-HR"/>
        </w:rPr>
        <w:t>),  i čl. 52. Statuta Općine Brtonigla-Verteneglio (Službene novine Općine Brtonigla-Verteneglio broj 03/18, 03/21, 07/21-pročišćeni tekst,16/22), Načelnik Općine Brtonigla-Verteneglio donosi sljedeću</w:t>
      </w:r>
    </w:p>
    <w:p w14:paraId="6302BCDF" w14:textId="77777777" w:rsidR="00FC024D" w:rsidRPr="009C0227" w:rsidRDefault="00FC024D" w:rsidP="00FC024D">
      <w:pPr>
        <w:ind w:firstLine="708"/>
        <w:jc w:val="both"/>
        <w:rPr>
          <w:rFonts w:ascii="Arial" w:hAnsi="Arial" w:cs="Arial"/>
          <w:sz w:val="24"/>
          <w:szCs w:val="24"/>
          <w:lang w:val="hr-HR"/>
        </w:rPr>
      </w:pPr>
    </w:p>
    <w:p w14:paraId="7B14AD78"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O D L U K U</w:t>
      </w:r>
    </w:p>
    <w:p w14:paraId="634FDB76"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 xml:space="preserve">o  donaciji  </w:t>
      </w:r>
    </w:p>
    <w:p w14:paraId="09A33C46" w14:textId="77777777" w:rsidR="00FC024D" w:rsidRPr="009C0227" w:rsidRDefault="00FC024D" w:rsidP="00FC024D">
      <w:pPr>
        <w:jc w:val="center"/>
        <w:rPr>
          <w:rFonts w:ascii="Arial" w:hAnsi="Arial" w:cs="Arial"/>
          <w:b/>
          <w:bCs/>
          <w:sz w:val="24"/>
          <w:szCs w:val="24"/>
          <w:lang w:val="hr-HR"/>
        </w:rPr>
      </w:pPr>
    </w:p>
    <w:p w14:paraId="564C0D50"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w:t>
      </w:r>
    </w:p>
    <w:p w14:paraId="3EA7A5A2"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 xml:space="preserve">Ovom </w:t>
      </w:r>
      <w:proofErr w:type="spellStart"/>
      <w:r w:rsidRPr="009C0227">
        <w:rPr>
          <w:rFonts w:ascii="Arial" w:hAnsi="Arial" w:cs="Arial"/>
          <w:sz w:val="24"/>
          <w:szCs w:val="24"/>
          <w:lang w:val="hr-HR"/>
        </w:rPr>
        <w:t>Odlukom,odobrava</w:t>
      </w:r>
      <w:proofErr w:type="spellEnd"/>
      <w:r w:rsidRPr="009C0227">
        <w:rPr>
          <w:rFonts w:ascii="Arial" w:hAnsi="Arial" w:cs="Arial"/>
          <w:sz w:val="24"/>
          <w:szCs w:val="24"/>
          <w:lang w:val="hr-HR"/>
        </w:rPr>
        <w:t xml:space="preserve"> se isplata donacije sportašici Anđelini </w:t>
      </w:r>
      <w:proofErr w:type="spellStart"/>
      <w:r w:rsidRPr="009C0227">
        <w:rPr>
          <w:rFonts w:ascii="Arial" w:hAnsi="Arial" w:cs="Arial"/>
          <w:sz w:val="24"/>
          <w:szCs w:val="24"/>
          <w:lang w:val="hr-HR"/>
        </w:rPr>
        <w:t>Videc</w:t>
      </w:r>
      <w:proofErr w:type="spellEnd"/>
      <w:r w:rsidRPr="009C0227">
        <w:rPr>
          <w:rFonts w:ascii="Arial" w:hAnsi="Arial" w:cs="Arial"/>
          <w:sz w:val="24"/>
          <w:szCs w:val="24"/>
          <w:lang w:val="hr-HR"/>
        </w:rPr>
        <w:t xml:space="preserve">, OIB: 32554257465, Brtonigla, Nova Vas, Pavići 128, svjetskoj prvakinji na WAKO Svjetskom prvenstvu u </w:t>
      </w:r>
      <w:proofErr w:type="spellStart"/>
      <w:r w:rsidRPr="009C0227">
        <w:rPr>
          <w:rFonts w:ascii="Arial" w:hAnsi="Arial" w:cs="Arial"/>
          <w:sz w:val="24"/>
          <w:szCs w:val="24"/>
          <w:lang w:val="hr-HR"/>
        </w:rPr>
        <w:t>kickboxingu</w:t>
      </w:r>
      <w:proofErr w:type="spellEnd"/>
      <w:r w:rsidRPr="009C0227">
        <w:rPr>
          <w:rFonts w:ascii="Arial" w:hAnsi="Arial" w:cs="Arial"/>
          <w:sz w:val="24"/>
          <w:szCs w:val="24"/>
          <w:lang w:val="hr-HR"/>
        </w:rPr>
        <w:t>.</w:t>
      </w:r>
    </w:p>
    <w:p w14:paraId="4089FD16"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lastRenderedPageBreak/>
        <w:t xml:space="preserve"> Donacija se daje u znak priznanja za iznimne rezultate postignute na svjetskom prvenstvu u </w:t>
      </w:r>
      <w:proofErr w:type="spellStart"/>
      <w:r w:rsidRPr="009C0227">
        <w:rPr>
          <w:rFonts w:ascii="Arial" w:hAnsi="Arial" w:cs="Arial"/>
          <w:sz w:val="24"/>
          <w:szCs w:val="24"/>
          <w:lang w:val="hr-HR"/>
        </w:rPr>
        <w:t>kickboxingu</w:t>
      </w:r>
      <w:proofErr w:type="spellEnd"/>
      <w:r w:rsidRPr="009C0227">
        <w:rPr>
          <w:rFonts w:ascii="Arial" w:hAnsi="Arial" w:cs="Arial"/>
          <w:sz w:val="24"/>
          <w:szCs w:val="24"/>
          <w:lang w:val="hr-HR"/>
        </w:rPr>
        <w:t xml:space="preserve"> za mlađe dobne uzraste.</w:t>
      </w:r>
    </w:p>
    <w:p w14:paraId="08BF088A" w14:textId="77777777" w:rsidR="00FC024D" w:rsidRPr="009C0227" w:rsidRDefault="00FC024D" w:rsidP="00FC024D">
      <w:pPr>
        <w:rPr>
          <w:rFonts w:ascii="Arial" w:hAnsi="Arial" w:cs="Arial"/>
          <w:sz w:val="24"/>
          <w:szCs w:val="24"/>
          <w:lang w:val="hr-HR"/>
        </w:rPr>
      </w:pPr>
    </w:p>
    <w:p w14:paraId="23B75DEB"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II.</w:t>
      </w:r>
    </w:p>
    <w:p w14:paraId="4C9AB44C"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 xml:space="preserve">Odobrava se Anđelini </w:t>
      </w:r>
      <w:proofErr w:type="spellStart"/>
      <w:r w:rsidRPr="009C0227">
        <w:rPr>
          <w:rFonts w:ascii="Arial" w:hAnsi="Arial" w:cs="Arial"/>
          <w:sz w:val="24"/>
          <w:szCs w:val="24"/>
          <w:lang w:val="hr-HR"/>
        </w:rPr>
        <w:t>Videc</w:t>
      </w:r>
      <w:proofErr w:type="spellEnd"/>
      <w:r w:rsidRPr="009C0227">
        <w:rPr>
          <w:rFonts w:ascii="Arial" w:hAnsi="Arial" w:cs="Arial"/>
          <w:sz w:val="24"/>
          <w:szCs w:val="24"/>
          <w:lang w:val="hr-HR"/>
        </w:rPr>
        <w:t>, isplata donacije  u iznosu od 1.000,00 EUR.</w:t>
      </w:r>
    </w:p>
    <w:p w14:paraId="66039CBA"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 xml:space="preserve">Odobreni novčani iznos uplaćuje se na žiro-račun  broj: </w:t>
      </w:r>
    </w:p>
    <w:p w14:paraId="33A07299"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HR3723600003248602454  kod Zagrebačke banke d.d.</w:t>
      </w:r>
    </w:p>
    <w:p w14:paraId="2D59280E" w14:textId="77777777" w:rsidR="00FC024D" w:rsidRPr="009C0227" w:rsidRDefault="00FC024D" w:rsidP="00FC024D">
      <w:pPr>
        <w:jc w:val="center"/>
        <w:rPr>
          <w:rFonts w:ascii="Arial" w:hAnsi="Arial" w:cs="Arial"/>
          <w:b/>
          <w:bCs/>
          <w:sz w:val="24"/>
          <w:szCs w:val="24"/>
          <w:lang w:val="hr-HR"/>
        </w:rPr>
      </w:pPr>
    </w:p>
    <w:p w14:paraId="50627E12"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III.</w:t>
      </w:r>
    </w:p>
    <w:p w14:paraId="6D8B6256"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Sredstva iz točke II. ove Odluke osigurana su u Proračunu Općine Brtonigla-Verteneglio za 2024. godinu, pozicija 38129– 551 –zahtjevi za doniranje sredstava.</w:t>
      </w:r>
    </w:p>
    <w:p w14:paraId="1748695E" w14:textId="77777777" w:rsidR="00FC024D" w:rsidRPr="009C0227" w:rsidRDefault="00FC024D" w:rsidP="00FC024D">
      <w:pPr>
        <w:jc w:val="center"/>
        <w:rPr>
          <w:rFonts w:ascii="Arial" w:hAnsi="Arial" w:cs="Arial"/>
          <w:b/>
          <w:bCs/>
          <w:sz w:val="24"/>
          <w:szCs w:val="24"/>
          <w:lang w:val="hr-HR"/>
        </w:rPr>
      </w:pPr>
    </w:p>
    <w:p w14:paraId="4FFEF2D2"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IV.</w:t>
      </w:r>
    </w:p>
    <w:p w14:paraId="02B63A8F" w14:textId="77777777" w:rsidR="00FC024D" w:rsidRPr="009C0227" w:rsidRDefault="00FC024D" w:rsidP="00FC024D">
      <w:pPr>
        <w:ind w:firstLine="720"/>
        <w:rPr>
          <w:rFonts w:ascii="Arial" w:hAnsi="Arial" w:cs="Arial"/>
          <w:sz w:val="24"/>
          <w:szCs w:val="24"/>
          <w:lang w:val="hr-HR"/>
        </w:rPr>
      </w:pPr>
      <w:r w:rsidRPr="009C0227">
        <w:rPr>
          <w:rFonts w:ascii="Arial" w:hAnsi="Arial" w:cs="Arial"/>
          <w:sz w:val="24"/>
          <w:szCs w:val="24"/>
          <w:lang w:val="hr-HR"/>
        </w:rPr>
        <w:t>Za realizaciju ove Odluke zadužuje se Jedinstveni upravni odjel Općine Brtonigla-Verteneglio.</w:t>
      </w:r>
    </w:p>
    <w:p w14:paraId="23F13261" w14:textId="77777777" w:rsidR="00FC024D" w:rsidRPr="009C0227" w:rsidRDefault="00FC024D" w:rsidP="00FC024D">
      <w:pPr>
        <w:jc w:val="center"/>
        <w:rPr>
          <w:rFonts w:ascii="Arial" w:hAnsi="Arial" w:cs="Arial"/>
          <w:b/>
          <w:bCs/>
          <w:sz w:val="24"/>
          <w:szCs w:val="24"/>
          <w:lang w:val="hr-HR"/>
        </w:rPr>
      </w:pPr>
    </w:p>
    <w:p w14:paraId="77267014"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V.</w:t>
      </w:r>
    </w:p>
    <w:p w14:paraId="18A6B2FE" w14:textId="77777777" w:rsidR="00FC024D" w:rsidRPr="009C0227" w:rsidRDefault="00FC024D" w:rsidP="00FC024D">
      <w:pPr>
        <w:ind w:firstLine="720"/>
        <w:rPr>
          <w:rFonts w:ascii="Arial" w:hAnsi="Arial" w:cs="Arial"/>
          <w:sz w:val="24"/>
          <w:szCs w:val="24"/>
          <w:lang w:val="hr-HR"/>
        </w:rPr>
      </w:pPr>
      <w:r w:rsidRPr="009C0227">
        <w:rPr>
          <w:rFonts w:ascii="Arial" w:hAnsi="Arial" w:cs="Arial"/>
          <w:sz w:val="24"/>
          <w:szCs w:val="24"/>
          <w:lang w:val="hr-HR"/>
        </w:rPr>
        <w:t>Ova Odluka stupa na snagu danom donošenja, a ista će se objaviti u Službenim novinama Općine Brtonigla-Verteneglio.</w:t>
      </w:r>
    </w:p>
    <w:p w14:paraId="4E2D7A56" w14:textId="77777777" w:rsidR="00FC024D" w:rsidRPr="009C0227" w:rsidRDefault="00FC024D" w:rsidP="00FC024D">
      <w:pPr>
        <w:ind w:left="4956" w:firstLine="708"/>
        <w:jc w:val="right"/>
        <w:rPr>
          <w:rFonts w:ascii="Arial" w:hAnsi="Arial" w:cs="Arial"/>
          <w:sz w:val="24"/>
          <w:szCs w:val="24"/>
          <w:lang w:val="hr-HR"/>
        </w:rPr>
      </w:pPr>
      <w:r w:rsidRPr="009C0227">
        <w:rPr>
          <w:rFonts w:ascii="Arial" w:hAnsi="Arial" w:cs="Arial"/>
          <w:sz w:val="24"/>
          <w:szCs w:val="24"/>
          <w:lang w:val="hr-HR"/>
        </w:rPr>
        <w:t>Načelnik</w:t>
      </w:r>
    </w:p>
    <w:p w14:paraId="41BB1AB2" w14:textId="203432A7" w:rsidR="00FC024D" w:rsidRPr="009C0227" w:rsidRDefault="00FC024D" w:rsidP="00FC024D">
      <w:pPr>
        <w:ind w:left="4956" w:firstLine="708"/>
        <w:jc w:val="right"/>
        <w:rPr>
          <w:rFonts w:ascii="Arial" w:hAnsi="Arial" w:cs="Arial"/>
          <w:sz w:val="24"/>
          <w:szCs w:val="24"/>
          <w:lang w:val="hr-HR"/>
        </w:rPr>
      </w:pPr>
      <w:r w:rsidRPr="009C0227">
        <w:rPr>
          <w:rFonts w:ascii="Arial" w:hAnsi="Arial" w:cs="Arial"/>
          <w:sz w:val="24"/>
          <w:szCs w:val="24"/>
          <w:lang w:val="hr-HR"/>
        </w:rPr>
        <w:t xml:space="preserve">Neš Sinožić </w:t>
      </w:r>
      <w:proofErr w:type="spellStart"/>
      <w:r w:rsidRPr="009C0227">
        <w:rPr>
          <w:rFonts w:ascii="Arial" w:hAnsi="Arial" w:cs="Arial"/>
          <w:sz w:val="24"/>
          <w:szCs w:val="24"/>
          <w:lang w:val="hr-HR"/>
        </w:rPr>
        <w:t>mag.ing.agr</w:t>
      </w:r>
      <w:proofErr w:type="spellEnd"/>
      <w:r w:rsidRPr="009C0227">
        <w:rPr>
          <w:rFonts w:ascii="Arial" w:hAnsi="Arial" w:cs="Arial"/>
          <w:sz w:val="24"/>
          <w:szCs w:val="24"/>
          <w:lang w:val="hr-HR"/>
        </w:rPr>
        <w:t>.</w:t>
      </w:r>
      <w:r w:rsidR="009C0227">
        <w:rPr>
          <w:rFonts w:ascii="Arial" w:hAnsi="Arial" w:cs="Arial"/>
          <w:sz w:val="24"/>
          <w:szCs w:val="24"/>
          <w:lang w:val="hr-HR"/>
        </w:rPr>
        <w:t xml:space="preserve"> v.r.</w:t>
      </w:r>
    </w:p>
    <w:p w14:paraId="14AFDE10" w14:textId="77777777" w:rsidR="00FC024D" w:rsidRPr="009C0227" w:rsidRDefault="00FC024D" w:rsidP="00D9779F">
      <w:pPr>
        <w:rPr>
          <w:sz w:val="24"/>
          <w:szCs w:val="24"/>
          <w:lang w:val="hr-HR"/>
        </w:rPr>
      </w:pPr>
    </w:p>
    <w:p w14:paraId="2708EEFE" w14:textId="77777777" w:rsidR="00FC024D" w:rsidRPr="009C0227" w:rsidRDefault="00FC024D" w:rsidP="00FC024D">
      <w:pPr>
        <w:pStyle w:val="ListParagraph"/>
        <w:numPr>
          <w:ilvl w:val="0"/>
          <w:numId w:val="40"/>
        </w:numPr>
        <w:jc w:val="center"/>
        <w:rPr>
          <w:sz w:val="24"/>
          <w:szCs w:val="24"/>
          <w:lang w:val="hr-HR"/>
        </w:rPr>
      </w:pPr>
    </w:p>
    <w:p w14:paraId="56FFF881" w14:textId="77777777" w:rsidR="00FC024D" w:rsidRPr="00ED7C1D" w:rsidRDefault="00FC024D" w:rsidP="00D9779F">
      <w:pPr>
        <w:rPr>
          <w:lang w:val="hr-HR"/>
        </w:rPr>
      </w:pPr>
    </w:p>
    <w:p w14:paraId="530CAF0B" w14:textId="77777777" w:rsidR="00FC024D" w:rsidRPr="00ED7C1D" w:rsidRDefault="00FC024D" w:rsidP="00D9779F">
      <w:pPr>
        <w:rPr>
          <w:lang w:val="hr-HR"/>
        </w:rPr>
      </w:pPr>
    </w:p>
    <w:p w14:paraId="7D23EE13" w14:textId="22383172" w:rsidR="00FC024D" w:rsidRPr="00ED7C1D" w:rsidRDefault="00FC024D" w:rsidP="00FC024D">
      <w:pPr>
        <w:rPr>
          <w:rFonts w:ascii="Arial" w:hAnsi="Arial" w:cs="Arial"/>
          <w:sz w:val="22"/>
          <w:szCs w:val="22"/>
          <w:lang w:val="hr-HR"/>
        </w:rPr>
      </w:pPr>
      <w:r w:rsidRPr="00ED7C1D">
        <w:rPr>
          <w:noProof/>
          <w:lang w:val="hr-HR"/>
        </w:rPr>
        <mc:AlternateContent>
          <mc:Choice Requires="wps">
            <w:drawing>
              <wp:inline distT="0" distB="0" distL="0" distR="0" wp14:anchorId="63027156" wp14:editId="78103E6F">
                <wp:extent cx="3543300" cy="1524000"/>
                <wp:effectExtent l="0" t="0" r="0" b="0"/>
                <wp:docPr id="4282728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FC024D" w14:paraId="03776947" w14:textId="77777777">
                              <w:trPr>
                                <w:trHeight w:val="567"/>
                              </w:trPr>
                              <w:tc>
                                <w:tcPr>
                                  <w:tcW w:w="5055" w:type="dxa"/>
                                  <w:gridSpan w:val="2"/>
                                  <w:shd w:val="clear" w:color="auto" w:fill="auto"/>
                                  <w:vAlign w:val="center"/>
                                </w:tcPr>
                                <w:p w14:paraId="412354C2" w14:textId="26A4A862"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232D86FF" wp14:editId="569ED6D6">
                                        <wp:extent cx="250190" cy="250190"/>
                                        <wp:effectExtent l="0" t="0" r="0" b="0"/>
                                        <wp:docPr id="336324956"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C024D" w14:paraId="5A7A907B" w14:textId="77777777">
                              <w:trPr>
                                <w:trHeight w:val="1570"/>
                              </w:trPr>
                              <w:tc>
                                <w:tcPr>
                                  <w:tcW w:w="279" w:type="dxa"/>
                                  <w:shd w:val="clear" w:color="auto" w:fill="auto"/>
                                  <w:vAlign w:val="center"/>
                                </w:tcPr>
                                <w:p w14:paraId="170E7142" w14:textId="32398C23"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24A09FE8" wp14:editId="1AF48907">
                                        <wp:extent cx="250190" cy="250190"/>
                                        <wp:effectExtent l="0" t="0" r="0" b="0"/>
                                        <wp:docPr id="9819638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201BA7C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5FFF421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5E98832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BEBDAC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423541A3"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1023E448"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4BF95E5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38A62F8A"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2B05A63C" w14:textId="77777777" w:rsidR="00FC024D" w:rsidRPr="00D4581A" w:rsidRDefault="00FC024D" w:rsidP="00FC024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3027156" id="Text Box 13" o:sp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FC024D" w14:paraId="03776947" w14:textId="77777777">
                        <w:trPr>
                          <w:trHeight w:val="567"/>
                        </w:trPr>
                        <w:tc>
                          <w:tcPr>
                            <w:tcW w:w="5055" w:type="dxa"/>
                            <w:gridSpan w:val="2"/>
                            <w:shd w:val="clear" w:color="auto" w:fill="auto"/>
                            <w:vAlign w:val="center"/>
                          </w:tcPr>
                          <w:p w14:paraId="412354C2" w14:textId="26A4A862"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232D86FF" wp14:editId="569ED6D6">
                                  <wp:extent cx="250190" cy="250190"/>
                                  <wp:effectExtent l="0" t="0" r="0" b="0"/>
                                  <wp:docPr id="336324956"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C024D" w14:paraId="5A7A907B" w14:textId="77777777">
                        <w:trPr>
                          <w:trHeight w:val="1570"/>
                        </w:trPr>
                        <w:tc>
                          <w:tcPr>
                            <w:tcW w:w="279" w:type="dxa"/>
                            <w:shd w:val="clear" w:color="auto" w:fill="auto"/>
                            <w:vAlign w:val="center"/>
                          </w:tcPr>
                          <w:p w14:paraId="170E7142" w14:textId="32398C23"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24A09FE8" wp14:editId="1AF48907">
                                  <wp:extent cx="250190" cy="250190"/>
                                  <wp:effectExtent l="0" t="0" r="0" b="0"/>
                                  <wp:docPr id="9819638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201BA7C0"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5FFF421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5E988324"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BEBDAC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423541A3"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1023E448"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4BF95E5F"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38A62F8A"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2B05A63C" w14:textId="77777777" w:rsidR="00FC024D" w:rsidRPr="00D4581A" w:rsidRDefault="00FC024D" w:rsidP="00FC024D">
                      <w:pPr>
                        <w:autoSpaceDE w:val="0"/>
                        <w:autoSpaceDN w:val="0"/>
                        <w:adjustRightInd w:val="0"/>
                        <w:rPr>
                          <w:rFonts w:ascii="Calibri" w:hAnsi="Calibri" w:cs="Calibri"/>
                          <w:sz w:val="16"/>
                          <w:szCs w:val="16"/>
                        </w:rPr>
                      </w:pPr>
                    </w:p>
                  </w:txbxContent>
                </v:textbox>
                <w10:anchorlock/>
              </v:shape>
            </w:pict>
          </mc:Fallback>
        </mc:AlternateContent>
      </w:r>
    </w:p>
    <w:p w14:paraId="66713B52"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KLASA: 421-01/24-01/25</w:t>
      </w:r>
    </w:p>
    <w:p w14:paraId="20FDB2B3"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URBROJ: 2163-13-04/01-24-2</w:t>
      </w:r>
    </w:p>
    <w:p w14:paraId="3FBD44CF"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Brtonigla-Verteneglio, 09.rujna 2024. godine</w:t>
      </w:r>
    </w:p>
    <w:p w14:paraId="5B05937D" w14:textId="77777777" w:rsidR="00FC024D" w:rsidRPr="009C0227" w:rsidRDefault="00FC024D" w:rsidP="00FC024D">
      <w:pPr>
        <w:rPr>
          <w:sz w:val="24"/>
          <w:szCs w:val="24"/>
          <w:lang w:val="hr-HR"/>
        </w:rPr>
      </w:pPr>
    </w:p>
    <w:p w14:paraId="7FF7F786"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Na temelju čl. 48. Zakona o lokalnoj i područnoj (regionalnoj) samoupravi (NN – 33/01, 60/01, 144/12 – vjerodostojno tumačenje, 129/05, 109/07, 125/08, 36/09, </w:t>
      </w:r>
      <w:r w:rsidRPr="009C0227">
        <w:rPr>
          <w:rFonts w:ascii="Arial" w:eastAsia="Calibri" w:hAnsi="Arial" w:cs="Arial"/>
          <w:sz w:val="24"/>
          <w:szCs w:val="24"/>
          <w:lang w:val="hr-HR"/>
        </w:rPr>
        <w:t>150/11, 144/12 i 19/13-pročišćeni tekst, 123/17</w:t>
      </w:r>
      <w:r w:rsidRPr="009C0227">
        <w:rPr>
          <w:rFonts w:ascii="Arial" w:hAnsi="Arial" w:cs="Arial"/>
          <w:sz w:val="24"/>
          <w:szCs w:val="24"/>
          <w:lang w:val="hr-HR"/>
        </w:rPr>
        <w:t>),  i čl. 52. Statuta Općine Brtonigla-Verteneglio (Službene novine Općine Brtonigla-Verteneglio broj 03/18, 03/21, 07/21-pročišćeni tekst,16/22), Načelnik Općine Brtonigla-Verteneglio donosi sljedeću</w:t>
      </w:r>
    </w:p>
    <w:p w14:paraId="66DFDD11" w14:textId="77777777" w:rsidR="00FC024D" w:rsidRPr="009C0227" w:rsidRDefault="00FC024D" w:rsidP="00FC024D">
      <w:pPr>
        <w:ind w:firstLine="708"/>
        <w:jc w:val="both"/>
        <w:rPr>
          <w:rFonts w:ascii="Arial" w:hAnsi="Arial" w:cs="Arial"/>
          <w:sz w:val="24"/>
          <w:szCs w:val="24"/>
          <w:lang w:val="hr-HR"/>
        </w:rPr>
      </w:pPr>
    </w:p>
    <w:p w14:paraId="3530CC17"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O D L U K U</w:t>
      </w:r>
    </w:p>
    <w:p w14:paraId="2C124BF3"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 xml:space="preserve">o  donaciji  </w:t>
      </w:r>
    </w:p>
    <w:p w14:paraId="54F86897" w14:textId="77777777" w:rsidR="00FC024D" w:rsidRPr="009C0227" w:rsidRDefault="00FC024D" w:rsidP="00FC024D">
      <w:pPr>
        <w:jc w:val="center"/>
        <w:rPr>
          <w:rFonts w:ascii="Arial" w:hAnsi="Arial" w:cs="Arial"/>
          <w:b/>
          <w:bCs/>
          <w:sz w:val="24"/>
          <w:szCs w:val="24"/>
          <w:lang w:val="hr-HR"/>
        </w:rPr>
      </w:pPr>
    </w:p>
    <w:p w14:paraId="58D1555A"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w:t>
      </w:r>
    </w:p>
    <w:p w14:paraId="71C43822"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 xml:space="preserve">Na temelju pristiglog zahtjeva za donaciju sredstava od strane  OPG RANCH RADIN </w:t>
      </w:r>
      <w:proofErr w:type="spellStart"/>
      <w:r w:rsidRPr="009C0227">
        <w:rPr>
          <w:rFonts w:ascii="Arial" w:hAnsi="Arial" w:cs="Arial"/>
          <w:sz w:val="24"/>
          <w:szCs w:val="24"/>
          <w:lang w:val="hr-HR"/>
        </w:rPr>
        <w:t>vl</w:t>
      </w:r>
      <w:proofErr w:type="spellEnd"/>
      <w:r w:rsidRPr="009C0227">
        <w:rPr>
          <w:rFonts w:ascii="Arial" w:hAnsi="Arial" w:cs="Arial"/>
          <w:sz w:val="24"/>
          <w:szCs w:val="24"/>
          <w:lang w:val="hr-HR"/>
        </w:rPr>
        <w:t xml:space="preserve">. Antonio Radin, Radini 9, Brtonigla, kao uzgajivača autohtone pasmine istarskog goveda i istarskog magarca za sudjelovanje na Stočarskom sajmu u </w:t>
      </w:r>
      <w:proofErr w:type="spellStart"/>
      <w:r w:rsidRPr="009C0227">
        <w:rPr>
          <w:rFonts w:ascii="Arial" w:hAnsi="Arial" w:cs="Arial"/>
          <w:sz w:val="24"/>
          <w:szCs w:val="24"/>
          <w:lang w:val="hr-HR"/>
        </w:rPr>
        <w:lastRenderedPageBreak/>
        <w:t>Gudovcu</w:t>
      </w:r>
      <w:proofErr w:type="spellEnd"/>
      <w:r w:rsidRPr="009C0227">
        <w:rPr>
          <w:rFonts w:ascii="Arial" w:hAnsi="Arial" w:cs="Arial"/>
          <w:sz w:val="24"/>
          <w:szCs w:val="24"/>
          <w:lang w:val="hr-HR"/>
        </w:rPr>
        <w:t>, koji će se održati od 13. do 15. rujna 2024. godine, Općine  načelnik Općine Brtonigla-Verteneglio, radi promocije Općine donosi ovu Odluku o donaciji sredstava .</w:t>
      </w:r>
    </w:p>
    <w:p w14:paraId="0FAA5369" w14:textId="77777777" w:rsidR="00FC024D" w:rsidRPr="009C0227" w:rsidRDefault="00FC024D" w:rsidP="00FC024D">
      <w:pPr>
        <w:rPr>
          <w:rFonts w:ascii="Arial" w:hAnsi="Arial" w:cs="Arial"/>
          <w:sz w:val="24"/>
          <w:szCs w:val="24"/>
          <w:lang w:val="hr-HR"/>
        </w:rPr>
      </w:pPr>
    </w:p>
    <w:p w14:paraId="144E9BB8"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II.</w:t>
      </w:r>
    </w:p>
    <w:p w14:paraId="26B89AA4"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 xml:space="preserve">Odobrava se OPG-u RANCH RADIN </w:t>
      </w:r>
      <w:proofErr w:type="spellStart"/>
      <w:r w:rsidRPr="009C0227">
        <w:rPr>
          <w:rFonts w:ascii="Arial" w:hAnsi="Arial" w:cs="Arial"/>
          <w:sz w:val="24"/>
          <w:szCs w:val="24"/>
          <w:lang w:val="hr-HR"/>
        </w:rPr>
        <w:t>vl.Antonio</w:t>
      </w:r>
      <w:proofErr w:type="spellEnd"/>
      <w:r w:rsidRPr="009C0227">
        <w:rPr>
          <w:rFonts w:ascii="Arial" w:hAnsi="Arial" w:cs="Arial"/>
          <w:sz w:val="24"/>
          <w:szCs w:val="24"/>
          <w:lang w:val="hr-HR"/>
        </w:rPr>
        <w:t xml:space="preserve"> Radin, isplata sredstva u iznosu od 300,00 EUR. Odobreni novčani iznos uplaćuje se na žiro-račun  broj: HR2523800063143002929.</w:t>
      </w:r>
    </w:p>
    <w:p w14:paraId="13115348"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Antonio Radin  je dužan u roku od 15 dana od dana utroška dobivenih sredstava podnijeti izvješće o namjenskom utrošku dobivene donacije.</w:t>
      </w:r>
    </w:p>
    <w:p w14:paraId="1AB4B27F" w14:textId="77777777" w:rsidR="00FC024D" w:rsidRPr="009C0227" w:rsidRDefault="00FC024D" w:rsidP="00FC024D">
      <w:pPr>
        <w:jc w:val="center"/>
        <w:rPr>
          <w:rFonts w:ascii="Arial" w:hAnsi="Arial" w:cs="Arial"/>
          <w:b/>
          <w:bCs/>
          <w:sz w:val="24"/>
          <w:szCs w:val="24"/>
          <w:lang w:val="hr-HR"/>
        </w:rPr>
      </w:pPr>
    </w:p>
    <w:p w14:paraId="2130749A"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III.</w:t>
      </w:r>
    </w:p>
    <w:p w14:paraId="5AF5EFD7"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Sredstva iz točke II. ove Odluke osigurana su u Proračunu Općine Brtonigla-Verteneglio za 2024. godinu, pozicija 38129 – 551 – zahtjevi za doniranje sredstava.</w:t>
      </w:r>
    </w:p>
    <w:p w14:paraId="27FEF847" w14:textId="77777777" w:rsidR="00FC024D" w:rsidRPr="009C0227" w:rsidRDefault="00FC024D" w:rsidP="00FC024D">
      <w:pPr>
        <w:ind w:firstLine="720"/>
        <w:jc w:val="both"/>
        <w:rPr>
          <w:rFonts w:ascii="Arial" w:hAnsi="Arial" w:cs="Arial"/>
          <w:sz w:val="24"/>
          <w:szCs w:val="24"/>
          <w:lang w:val="hr-HR"/>
        </w:rPr>
      </w:pPr>
    </w:p>
    <w:p w14:paraId="7B878837"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IV.</w:t>
      </w:r>
    </w:p>
    <w:p w14:paraId="1981B0AD" w14:textId="77777777" w:rsidR="00FC024D" w:rsidRPr="009C0227" w:rsidRDefault="00FC024D" w:rsidP="00FC024D">
      <w:pPr>
        <w:ind w:firstLine="720"/>
        <w:rPr>
          <w:rFonts w:ascii="Arial" w:hAnsi="Arial" w:cs="Arial"/>
          <w:sz w:val="24"/>
          <w:szCs w:val="24"/>
          <w:lang w:val="hr-HR"/>
        </w:rPr>
      </w:pPr>
      <w:r w:rsidRPr="009C0227">
        <w:rPr>
          <w:rFonts w:ascii="Arial" w:hAnsi="Arial" w:cs="Arial"/>
          <w:sz w:val="24"/>
          <w:szCs w:val="24"/>
          <w:lang w:val="hr-HR"/>
        </w:rPr>
        <w:t>Za realizaciju ove Odluke zadužuje se Jedinstveni upravni odjel Općine Brtonigla-Verteneglio.</w:t>
      </w:r>
    </w:p>
    <w:p w14:paraId="1F6398B8"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V.</w:t>
      </w:r>
    </w:p>
    <w:p w14:paraId="084978CD" w14:textId="41270B6B" w:rsidR="00FC024D" w:rsidRPr="009C0227" w:rsidRDefault="00FC024D" w:rsidP="009C0227">
      <w:pPr>
        <w:ind w:firstLine="720"/>
        <w:rPr>
          <w:rFonts w:ascii="Arial" w:hAnsi="Arial" w:cs="Arial"/>
          <w:sz w:val="24"/>
          <w:szCs w:val="24"/>
          <w:lang w:val="hr-HR"/>
        </w:rPr>
      </w:pPr>
      <w:r w:rsidRPr="009C0227">
        <w:rPr>
          <w:rFonts w:ascii="Arial" w:hAnsi="Arial" w:cs="Arial"/>
          <w:sz w:val="24"/>
          <w:szCs w:val="24"/>
          <w:lang w:val="hr-HR"/>
        </w:rPr>
        <w:t>Ova Odluka stupa na snagu danom donošenja, a ista će se objaviti u Službenim novinama Općine Brtonigla-Verteneglio.</w:t>
      </w:r>
    </w:p>
    <w:p w14:paraId="05ABFBEF" w14:textId="77777777" w:rsidR="00FC024D" w:rsidRPr="009C0227" w:rsidRDefault="00FC024D" w:rsidP="00FC024D">
      <w:pPr>
        <w:ind w:left="4956" w:firstLine="708"/>
        <w:jc w:val="right"/>
        <w:rPr>
          <w:rFonts w:ascii="Arial" w:hAnsi="Arial" w:cs="Arial"/>
          <w:sz w:val="24"/>
          <w:szCs w:val="24"/>
          <w:lang w:val="hr-HR"/>
        </w:rPr>
      </w:pPr>
      <w:r w:rsidRPr="009C0227">
        <w:rPr>
          <w:rFonts w:ascii="Arial" w:hAnsi="Arial" w:cs="Arial"/>
          <w:sz w:val="24"/>
          <w:szCs w:val="24"/>
          <w:lang w:val="hr-HR"/>
        </w:rPr>
        <w:t>Načelnik</w:t>
      </w:r>
    </w:p>
    <w:p w14:paraId="31ECC0CA" w14:textId="40C9BD8D" w:rsidR="00FC024D" w:rsidRPr="009C0227" w:rsidRDefault="00FC024D" w:rsidP="00FC024D">
      <w:pPr>
        <w:ind w:left="4956" w:firstLine="708"/>
        <w:jc w:val="right"/>
        <w:rPr>
          <w:rFonts w:ascii="Arial" w:hAnsi="Arial" w:cs="Arial"/>
          <w:sz w:val="24"/>
          <w:szCs w:val="24"/>
          <w:lang w:val="hr-HR"/>
        </w:rPr>
      </w:pPr>
      <w:r w:rsidRPr="009C0227">
        <w:rPr>
          <w:rFonts w:ascii="Arial" w:hAnsi="Arial" w:cs="Arial"/>
          <w:sz w:val="24"/>
          <w:szCs w:val="24"/>
          <w:lang w:val="hr-HR"/>
        </w:rPr>
        <w:t xml:space="preserve">Neš Sinožić </w:t>
      </w:r>
      <w:proofErr w:type="spellStart"/>
      <w:r w:rsidRPr="009C0227">
        <w:rPr>
          <w:rFonts w:ascii="Arial" w:hAnsi="Arial" w:cs="Arial"/>
          <w:sz w:val="24"/>
          <w:szCs w:val="24"/>
          <w:lang w:val="hr-HR"/>
        </w:rPr>
        <w:t>mag.ing.agr</w:t>
      </w:r>
      <w:proofErr w:type="spellEnd"/>
      <w:r w:rsidRPr="009C0227">
        <w:rPr>
          <w:rFonts w:ascii="Arial" w:hAnsi="Arial" w:cs="Arial"/>
          <w:sz w:val="24"/>
          <w:szCs w:val="24"/>
          <w:lang w:val="hr-HR"/>
        </w:rPr>
        <w:t>.</w:t>
      </w:r>
      <w:r w:rsidR="009C0227">
        <w:rPr>
          <w:rFonts w:ascii="Arial" w:hAnsi="Arial" w:cs="Arial"/>
          <w:sz w:val="24"/>
          <w:szCs w:val="24"/>
          <w:lang w:val="hr-HR"/>
        </w:rPr>
        <w:t xml:space="preserve"> v.r.</w:t>
      </w:r>
    </w:p>
    <w:p w14:paraId="3D759F3F" w14:textId="77777777" w:rsidR="00FC024D" w:rsidRPr="009C0227" w:rsidRDefault="00FC024D" w:rsidP="00D9779F">
      <w:pPr>
        <w:rPr>
          <w:sz w:val="24"/>
          <w:szCs w:val="24"/>
          <w:lang w:val="hr-HR"/>
        </w:rPr>
      </w:pPr>
    </w:p>
    <w:p w14:paraId="4B9C085A" w14:textId="77777777" w:rsidR="00FC024D" w:rsidRPr="00ED7C1D" w:rsidRDefault="00FC024D" w:rsidP="00FC024D">
      <w:pPr>
        <w:pStyle w:val="ListParagraph"/>
        <w:numPr>
          <w:ilvl w:val="0"/>
          <w:numId w:val="40"/>
        </w:numPr>
        <w:jc w:val="center"/>
        <w:rPr>
          <w:lang w:val="hr-HR"/>
        </w:rPr>
      </w:pPr>
    </w:p>
    <w:p w14:paraId="1E150EFB" w14:textId="77777777" w:rsidR="00FC024D" w:rsidRPr="00ED7C1D" w:rsidRDefault="00FC024D" w:rsidP="00D9779F">
      <w:pPr>
        <w:rPr>
          <w:lang w:val="hr-HR"/>
        </w:rPr>
      </w:pPr>
    </w:p>
    <w:p w14:paraId="12F21B19" w14:textId="77777777" w:rsidR="00FC024D" w:rsidRPr="00ED7C1D" w:rsidRDefault="00FC024D" w:rsidP="00FC024D">
      <w:pPr>
        <w:rPr>
          <w:rFonts w:ascii="Arial" w:hAnsi="Arial" w:cs="Arial"/>
          <w:sz w:val="22"/>
          <w:szCs w:val="22"/>
          <w:lang w:val="hr-HR"/>
        </w:rPr>
      </w:pPr>
      <w:bookmarkStart w:id="30" w:name="_Hlk176764816"/>
      <w:r w:rsidRPr="00ED7C1D">
        <w:rPr>
          <w:rFonts w:ascii="Arial" w:hAnsi="Arial" w:cs="Arial"/>
          <w:noProof/>
          <w:sz w:val="22"/>
          <w:szCs w:val="22"/>
          <w:lang w:val="hr-HR"/>
        </w:rPr>
        <mc:AlternateContent>
          <mc:Choice Requires="wps">
            <w:drawing>
              <wp:inline distT="0" distB="0" distL="0" distR="0" wp14:anchorId="026F7CD2" wp14:editId="0A1434B2">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FC024D" w14:paraId="5A828004" w14:textId="77777777">
                              <w:trPr>
                                <w:trHeight w:val="567"/>
                              </w:trPr>
                              <w:tc>
                                <w:tcPr>
                                  <w:tcW w:w="5055" w:type="dxa"/>
                                  <w:gridSpan w:val="2"/>
                                  <w:shd w:val="clear" w:color="auto" w:fill="auto"/>
                                  <w:vAlign w:val="center"/>
                                </w:tcPr>
                                <w:p w14:paraId="195E878A" w14:textId="77777777"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7CB6D20C" wp14:editId="0CA500B0">
                                        <wp:extent cx="247650" cy="247650"/>
                                        <wp:effectExtent l="0" t="0" r="0" b="0"/>
                                        <wp:docPr id="161492380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C024D" w14:paraId="72CCF769" w14:textId="77777777">
                              <w:trPr>
                                <w:trHeight w:val="1570"/>
                              </w:trPr>
                              <w:tc>
                                <w:tcPr>
                                  <w:tcW w:w="279" w:type="dxa"/>
                                  <w:shd w:val="clear" w:color="auto" w:fill="auto"/>
                                  <w:vAlign w:val="center"/>
                                </w:tcPr>
                                <w:p w14:paraId="5B75ECD9" w14:textId="77777777"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311809D3" wp14:editId="023DABBD">
                                        <wp:extent cx="247650" cy="247650"/>
                                        <wp:effectExtent l="0" t="0" r="0" b="0"/>
                                        <wp:docPr id="1243256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60C210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2A5C5F2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34BBA2A1"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D5AC232"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3DD8CB7C"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41032D49"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31ED302C"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735DDBFA"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3C3C5F12" w14:textId="77777777" w:rsidR="00FC024D" w:rsidRPr="00D4581A" w:rsidRDefault="00FC024D" w:rsidP="00FC024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26F7CD2" 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FC024D" w14:paraId="5A828004" w14:textId="77777777">
                        <w:trPr>
                          <w:trHeight w:val="567"/>
                        </w:trPr>
                        <w:tc>
                          <w:tcPr>
                            <w:tcW w:w="5055" w:type="dxa"/>
                            <w:gridSpan w:val="2"/>
                            <w:shd w:val="clear" w:color="auto" w:fill="auto"/>
                            <w:vAlign w:val="center"/>
                          </w:tcPr>
                          <w:p w14:paraId="195E878A" w14:textId="77777777"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7CB6D20C" wp14:editId="0CA500B0">
                                  <wp:extent cx="247650" cy="247650"/>
                                  <wp:effectExtent l="0" t="0" r="0" b="0"/>
                                  <wp:docPr id="161492380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FC024D" w14:paraId="72CCF769" w14:textId="77777777">
                        <w:trPr>
                          <w:trHeight w:val="1570"/>
                        </w:trPr>
                        <w:tc>
                          <w:tcPr>
                            <w:tcW w:w="279" w:type="dxa"/>
                            <w:shd w:val="clear" w:color="auto" w:fill="auto"/>
                            <w:vAlign w:val="center"/>
                          </w:tcPr>
                          <w:p w14:paraId="5B75ECD9" w14:textId="77777777" w:rsidR="00FC024D" w:rsidRDefault="00FC024D">
                            <w:pPr>
                              <w:autoSpaceDE w:val="0"/>
                              <w:autoSpaceDN w:val="0"/>
                              <w:adjustRightInd w:val="0"/>
                              <w:jc w:val="center"/>
                              <w:rPr>
                                <w:rFonts w:ascii="Calibri" w:eastAsia="Calibri" w:hAnsi="Calibri" w:cs="Calibri"/>
                                <w:sz w:val="16"/>
                                <w:szCs w:val="16"/>
                                <w:lang w:eastAsia="en-US"/>
                              </w:rPr>
                            </w:pPr>
                            <w:r w:rsidRPr="003B3F5F">
                              <w:rPr>
                                <w:rFonts w:ascii="Calibri" w:eastAsia="Calibri" w:hAnsi="Calibri" w:cs="Calibri"/>
                                <w:noProof/>
                                <w:sz w:val="16"/>
                                <w:szCs w:val="16"/>
                                <w:lang w:eastAsia="en-US"/>
                              </w:rPr>
                              <w:drawing>
                                <wp:inline distT="0" distB="0" distL="0" distR="0" wp14:anchorId="311809D3" wp14:editId="023DABBD">
                                  <wp:extent cx="247650" cy="247650"/>
                                  <wp:effectExtent l="0" t="0" r="0" b="0"/>
                                  <wp:docPr id="1243256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60C210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2A5C5F2A"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34BBA2A1"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1D5AC232"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-IL SINDACO</w:t>
                            </w:r>
                          </w:p>
                          <w:p w14:paraId="3DD8CB7C"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41032D49"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31ED302C" w14:textId="77777777" w:rsidR="00FC024D" w:rsidRPr="00FC024D" w:rsidRDefault="00FC024D">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735DDBFA" w14:textId="77777777" w:rsidR="00FC024D" w:rsidRDefault="00FC024D">
                            <w:pPr>
                              <w:autoSpaceDE w:val="0"/>
                              <w:autoSpaceDN w:val="0"/>
                              <w:adjustRightInd w:val="0"/>
                              <w:rPr>
                                <w:rFonts w:ascii="Calibri" w:eastAsia="Calibri" w:hAnsi="Calibri" w:cs="Calibri"/>
                                <w:sz w:val="16"/>
                                <w:szCs w:val="16"/>
                                <w:lang w:eastAsia="en-US"/>
                              </w:rPr>
                            </w:pPr>
                            <w:proofErr w:type="spellStart"/>
                            <w:r>
                              <w:rPr>
                                <w:rFonts w:ascii="Calibri" w:eastAsia="Calibri" w:hAnsi="Calibri" w:cs="Calibri"/>
                                <w:sz w:val="16"/>
                                <w:szCs w:val="16"/>
                                <w:lang w:eastAsia="en-US"/>
                              </w:rPr>
                              <w:t>www.brtonigla-verteneglio.hr</w:t>
                            </w:r>
                            <w:proofErr w:type="spellEnd"/>
                          </w:p>
                        </w:tc>
                      </w:tr>
                    </w:tbl>
                    <w:p w14:paraId="3C3C5F12" w14:textId="77777777" w:rsidR="00FC024D" w:rsidRPr="00D4581A" w:rsidRDefault="00FC024D" w:rsidP="00FC024D">
                      <w:pPr>
                        <w:autoSpaceDE w:val="0"/>
                        <w:autoSpaceDN w:val="0"/>
                        <w:adjustRightInd w:val="0"/>
                        <w:rPr>
                          <w:rFonts w:ascii="Calibri" w:hAnsi="Calibri" w:cs="Calibri"/>
                          <w:sz w:val="16"/>
                          <w:szCs w:val="16"/>
                        </w:rPr>
                      </w:pPr>
                    </w:p>
                  </w:txbxContent>
                </v:textbox>
                <w10:anchorlock/>
              </v:shape>
            </w:pict>
          </mc:Fallback>
        </mc:AlternateContent>
      </w:r>
    </w:p>
    <w:bookmarkEnd w:id="30"/>
    <w:p w14:paraId="6D0652B7" w14:textId="77777777" w:rsidR="00FC024D" w:rsidRPr="009C0227" w:rsidRDefault="00FC024D" w:rsidP="00FC024D">
      <w:pPr>
        <w:rPr>
          <w:rFonts w:ascii="Arial" w:hAnsi="Arial" w:cs="Arial"/>
          <w:bCs/>
          <w:color w:val="000000" w:themeColor="text1"/>
          <w:sz w:val="24"/>
          <w:szCs w:val="24"/>
          <w:lang w:val="hr-HR"/>
        </w:rPr>
      </w:pPr>
      <w:r w:rsidRPr="009C0227">
        <w:rPr>
          <w:rFonts w:ascii="Arial" w:hAnsi="Arial" w:cs="Arial"/>
          <w:bCs/>
          <w:color w:val="000000" w:themeColor="text1"/>
          <w:sz w:val="24"/>
          <w:szCs w:val="24"/>
          <w:lang w:val="hr-HR"/>
        </w:rPr>
        <w:t xml:space="preserve">KLASA: 600-02/24-01/04 </w:t>
      </w:r>
    </w:p>
    <w:p w14:paraId="26A03603" w14:textId="77777777" w:rsidR="00FC024D" w:rsidRPr="009C0227" w:rsidRDefault="00FC024D" w:rsidP="00FC024D">
      <w:pPr>
        <w:jc w:val="both"/>
        <w:rPr>
          <w:rFonts w:ascii="Arial" w:hAnsi="Arial" w:cs="Arial"/>
          <w:color w:val="000000" w:themeColor="text1"/>
          <w:sz w:val="24"/>
          <w:szCs w:val="24"/>
          <w:lang w:val="hr-HR"/>
        </w:rPr>
      </w:pPr>
      <w:r w:rsidRPr="009C0227">
        <w:rPr>
          <w:rFonts w:ascii="Arial" w:hAnsi="Arial" w:cs="Arial"/>
          <w:color w:val="000000" w:themeColor="text1"/>
          <w:sz w:val="24"/>
          <w:szCs w:val="24"/>
          <w:lang w:val="hr-HR"/>
        </w:rPr>
        <w:t>URBROJ: 2163-13-04/01-24-2</w:t>
      </w:r>
    </w:p>
    <w:p w14:paraId="6B44CA8F"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Brtonigla-Verteneglio, 10.rujna 2024. godine</w:t>
      </w:r>
    </w:p>
    <w:p w14:paraId="491BB600" w14:textId="77777777" w:rsidR="00FC024D" w:rsidRPr="009C0227" w:rsidRDefault="00FC024D" w:rsidP="00FC024D">
      <w:pPr>
        <w:pStyle w:val="BodyTextIndent"/>
        <w:ind w:left="0" w:firstLine="708"/>
        <w:rPr>
          <w:rFonts w:cs="Arial"/>
          <w:sz w:val="24"/>
          <w:szCs w:val="24"/>
          <w:lang w:val="hr-HR"/>
        </w:rPr>
      </w:pPr>
    </w:p>
    <w:p w14:paraId="7F782A64" w14:textId="11EDE3D0" w:rsidR="00FC024D" w:rsidRPr="009C0227" w:rsidRDefault="00FC024D" w:rsidP="009C0227">
      <w:pPr>
        <w:pStyle w:val="BodyTextIndent"/>
        <w:ind w:left="0" w:firstLine="708"/>
        <w:jc w:val="both"/>
        <w:rPr>
          <w:rFonts w:cs="Arial"/>
          <w:sz w:val="24"/>
          <w:szCs w:val="24"/>
          <w:lang w:val="hr-HR"/>
        </w:rPr>
      </w:pPr>
      <w:r w:rsidRPr="009C0227">
        <w:rPr>
          <w:rFonts w:cs="Arial"/>
          <w:sz w:val="24"/>
          <w:szCs w:val="24"/>
          <w:lang w:val="hr-HR"/>
        </w:rPr>
        <w:t>Temeljem  članka 48. Zakona o lokalnoj i područnoj (regionalnoj) samoupravi (NN broj: 33/01, 60/01, 129/05,109/07, 125/08, 36/09, 150/11, 144/12, 19/13 ,137/15, 123/17, 98/19, 144/20), i članka 52. Statuta Općine Brtonigla-Verteneglio (Službene novine Općine Brtonigla-Verteneglio br. 03/18, 03/21, 07/21-pročišćeni tekst, 16/22) načelnik Općine Brtonigla-Verteneglio dana 10.rujna 2024. godine, donosi sljedeću</w:t>
      </w:r>
    </w:p>
    <w:p w14:paraId="3FFF4161"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ODLUKU</w:t>
      </w:r>
    </w:p>
    <w:p w14:paraId="3E7BF43D"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 xml:space="preserve">o sufinanciranju prijevoza učenika srednjih škola za </w:t>
      </w:r>
    </w:p>
    <w:p w14:paraId="3455A55F"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školsku 2024./2025. godinu</w:t>
      </w:r>
    </w:p>
    <w:p w14:paraId="54B605DA" w14:textId="77777777" w:rsidR="00FC024D" w:rsidRPr="009C0227" w:rsidRDefault="00FC024D" w:rsidP="00FC024D">
      <w:pPr>
        <w:jc w:val="both"/>
        <w:rPr>
          <w:rFonts w:ascii="Arial" w:hAnsi="Arial" w:cs="Arial"/>
          <w:sz w:val="24"/>
          <w:szCs w:val="24"/>
          <w:lang w:val="hr-HR"/>
        </w:rPr>
      </w:pPr>
    </w:p>
    <w:p w14:paraId="660B5BF4"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1.</w:t>
      </w:r>
    </w:p>
    <w:p w14:paraId="5CD37EB9"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Ovom Odlukom utvrđuju se kriteriji i način ostvarivanja prava sufinanciranja prijevoza učenika u srednjim školama na području Istarske županije.</w:t>
      </w:r>
    </w:p>
    <w:p w14:paraId="38B16C4E" w14:textId="77777777" w:rsidR="00FC024D" w:rsidRPr="009C0227" w:rsidRDefault="00FC024D" w:rsidP="00FC024D">
      <w:pPr>
        <w:jc w:val="center"/>
        <w:rPr>
          <w:rFonts w:ascii="Arial" w:hAnsi="Arial" w:cs="Arial"/>
          <w:b/>
          <w:sz w:val="24"/>
          <w:szCs w:val="24"/>
          <w:lang w:val="hr-HR"/>
        </w:rPr>
      </w:pPr>
    </w:p>
    <w:p w14:paraId="0994B1CC"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2.</w:t>
      </w:r>
    </w:p>
    <w:p w14:paraId="2875A133" w14:textId="77777777" w:rsidR="00FC024D" w:rsidRPr="009C0227" w:rsidRDefault="00FC024D" w:rsidP="00FC024D">
      <w:pPr>
        <w:pStyle w:val="ListParagraph"/>
        <w:widowControl/>
        <w:numPr>
          <w:ilvl w:val="0"/>
          <w:numId w:val="45"/>
        </w:numPr>
        <w:spacing w:line="240" w:lineRule="auto"/>
        <w:ind w:left="426" w:hanging="426"/>
        <w:contextualSpacing/>
        <w:jc w:val="both"/>
        <w:rPr>
          <w:rFonts w:cs="Arial"/>
          <w:sz w:val="24"/>
          <w:szCs w:val="24"/>
          <w:lang w:val="hr-HR"/>
        </w:rPr>
      </w:pPr>
      <w:r w:rsidRPr="009C0227">
        <w:rPr>
          <w:rFonts w:cs="Arial"/>
          <w:sz w:val="24"/>
          <w:szCs w:val="24"/>
          <w:lang w:val="hr-HR"/>
        </w:rPr>
        <w:t>Općina Brtonigla-Verteneglio (u daljnjem tekstu: Općina) sufinancirat će mjesečne troškove prijevoza (u daljnjem tekstu: troškovi prijevoza) redovitih učenika srednjih škola koji ispunjavaju uvjete određene ovom Odlukom, za školsku 2024./2025. godinu.</w:t>
      </w:r>
    </w:p>
    <w:p w14:paraId="43B5DCF2" w14:textId="77777777" w:rsidR="00FC024D" w:rsidRPr="009C0227" w:rsidRDefault="00FC024D" w:rsidP="00FC024D">
      <w:pPr>
        <w:pStyle w:val="ListParagraph"/>
        <w:widowControl/>
        <w:numPr>
          <w:ilvl w:val="0"/>
          <w:numId w:val="45"/>
        </w:numPr>
        <w:spacing w:line="240" w:lineRule="auto"/>
        <w:ind w:left="426" w:hanging="426"/>
        <w:contextualSpacing/>
        <w:jc w:val="both"/>
        <w:rPr>
          <w:rFonts w:cs="Arial"/>
          <w:sz w:val="24"/>
          <w:szCs w:val="24"/>
          <w:lang w:val="hr-HR"/>
        </w:rPr>
      </w:pPr>
      <w:r w:rsidRPr="009C0227">
        <w:rPr>
          <w:rFonts w:cs="Arial"/>
          <w:sz w:val="24"/>
          <w:szCs w:val="24"/>
          <w:lang w:val="hr-HR"/>
        </w:rPr>
        <w:t>Pravo sufinanciranja troškova prijevoza imaju redoviti učenici koji imaju prebivalište na području Općine, ako za putovanje od mjesta stanovanja do mjesta školovanja koriste sredstva javnog linijskog prijevoza, a u iznimnim i opravdanim slučajevima i učenici koji radi nemogućnosti korištenja javnog linijskog prijevoza koriste alternativna sredstva prijevoza, o čemu odluku donosi Jedinstveni upravni odjel Općine.</w:t>
      </w:r>
    </w:p>
    <w:p w14:paraId="32EA0B54" w14:textId="77777777" w:rsidR="00FC024D" w:rsidRPr="009C0227" w:rsidRDefault="00FC024D" w:rsidP="00FC024D">
      <w:pPr>
        <w:pStyle w:val="ListParagraph"/>
        <w:widowControl/>
        <w:numPr>
          <w:ilvl w:val="0"/>
          <w:numId w:val="45"/>
        </w:numPr>
        <w:spacing w:line="240" w:lineRule="auto"/>
        <w:ind w:left="426" w:hanging="426"/>
        <w:contextualSpacing/>
        <w:jc w:val="both"/>
        <w:rPr>
          <w:rFonts w:cs="Arial"/>
          <w:sz w:val="24"/>
          <w:szCs w:val="24"/>
          <w:lang w:val="hr-HR"/>
        </w:rPr>
      </w:pPr>
      <w:r w:rsidRPr="009C0227">
        <w:rPr>
          <w:rFonts w:cs="Arial"/>
          <w:sz w:val="24"/>
          <w:szCs w:val="24"/>
          <w:lang w:val="hr-HR"/>
        </w:rPr>
        <w:t>Pod putovanjem od mjesta stanovanja do mjesta školovanja smatraju se putni troškovi od autobusnog kolodvora u mjestu stanovanja ili ugibališta za javni prijevoz koje je najbliže mjestu stanovanja do autobusnog kolodvora u mjestu školovanja.</w:t>
      </w:r>
    </w:p>
    <w:p w14:paraId="57C16011" w14:textId="77777777" w:rsidR="00FC024D" w:rsidRPr="009C0227" w:rsidRDefault="00FC024D" w:rsidP="00FC024D">
      <w:pPr>
        <w:jc w:val="center"/>
        <w:rPr>
          <w:rFonts w:ascii="Arial" w:hAnsi="Arial" w:cs="Arial"/>
          <w:b/>
          <w:sz w:val="24"/>
          <w:szCs w:val="24"/>
          <w:lang w:val="hr-HR"/>
        </w:rPr>
      </w:pPr>
    </w:p>
    <w:p w14:paraId="308F621D"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3.</w:t>
      </w:r>
    </w:p>
    <w:p w14:paraId="07B3C8A2" w14:textId="77777777" w:rsidR="00FC024D" w:rsidRPr="009C0227" w:rsidRDefault="00FC024D" w:rsidP="00FC024D">
      <w:pPr>
        <w:pStyle w:val="ListParagraph"/>
        <w:widowControl/>
        <w:numPr>
          <w:ilvl w:val="0"/>
          <w:numId w:val="46"/>
        </w:numPr>
        <w:spacing w:line="240" w:lineRule="auto"/>
        <w:ind w:left="426" w:hanging="426"/>
        <w:contextualSpacing/>
        <w:jc w:val="both"/>
        <w:rPr>
          <w:rFonts w:cs="Arial"/>
          <w:sz w:val="24"/>
          <w:szCs w:val="24"/>
          <w:lang w:val="hr-HR"/>
        </w:rPr>
      </w:pPr>
      <w:r w:rsidRPr="009C0227">
        <w:rPr>
          <w:rFonts w:cs="Arial"/>
          <w:sz w:val="24"/>
          <w:szCs w:val="24"/>
          <w:lang w:val="hr-HR"/>
        </w:rPr>
        <w:t>Pravo sufinanciranja troškova prijevoza ostvaruju učenici koji dnevno putuju od mjesta stanovanja do mjesta školovanja, a upisani su u programe redovitog obrazovanja u jednoj od srednjih škola na području Istarske županije.</w:t>
      </w:r>
    </w:p>
    <w:p w14:paraId="17249704" w14:textId="77777777" w:rsidR="00FC024D" w:rsidRPr="009C0227" w:rsidRDefault="00FC024D" w:rsidP="00FC024D">
      <w:pPr>
        <w:pStyle w:val="ListParagraph"/>
        <w:widowControl/>
        <w:numPr>
          <w:ilvl w:val="0"/>
          <w:numId w:val="46"/>
        </w:numPr>
        <w:spacing w:line="240" w:lineRule="auto"/>
        <w:ind w:left="426" w:hanging="426"/>
        <w:contextualSpacing/>
        <w:jc w:val="both"/>
        <w:rPr>
          <w:rFonts w:cs="Arial"/>
          <w:sz w:val="24"/>
          <w:szCs w:val="24"/>
          <w:lang w:val="hr-HR"/>
        </w:rPr>
      </w:pPr>
      <w:r w:rsidRPr="009C0227">
        <w:rPr>
          <w:rFonts w:cs="Arial"/>
          <w:color w:val="525252"/>
          <w:sz w:val="24"/>
          <w:szCs w:val="24"/>
          <w:shd w:val="clear" w:color="auto" w:fill="FFFFFF"/>
          <w:lang w:val="hr-HR"/>
        </w:rPr>
        <w:t> </w:t>
      </w:r>
      <w:r w:rsidRPr="009C0227">
        <w:rPr>
          <w:rFonts w:cs="Arial"/>
          <w:sz w:val="24"/>
          <w:szCs w:val="24"/>
          <w:lang w:val="hr-HR"/>
        </w:rPr>
        <w:t>Općina će sufinancirati dio cijene mjesečne učeničke karte koji se ne sufinancira temeljem Odluke o kriterijima i načinu financiranja troškova javnog prijevoza redovitih učenika srednjih škola za školsku godinu 2024./2025. („Narodne novine“, broj 92/24) te odluke javnog linijskog prijevoznika kojom se odobrava popust na cijenu mjesečne učeničke karte, i to u omjeru od 50% od dijela cijene mjesečne učeničke karte koju ne sufinanciraju nadležno Ministarstvo i javni linijski prijevoznik.</w:t>
      </w:r>
    </w:p>
    <w:p w14:paraId="71C235B7" w14:textId="77777777" w:rsidR="00FC024D" w:rsidRPr="009C0227" w:rsidRDefault="00FC024D" w:rsidP="00FC024D">
      <w:pPr>
        <w:pStyle w:val="ListParagraph"/>
        <w:widowControl/>
        <w:numPr>
          <w:ilvl w:val="0"/>
          <w:numId w:val="46"/>
        </w:numPr>
        <w:spacing w:line="240" w:lineRule="auto"/>
        <w:ind w:left="426" w:hanging="426"/>
        <w:contextualSpacing/>
        <w:jc w:val="both"/>
        <w:rPr>
          <w:rFonts w:cs="Arial"/>
          <w:sz w:val="24"/>
          <w:szCs w:val="24"/>
          <w:lang w:val="hr-HR"/>
        </w:rPr>
      </w:pPr>
      <w:r w:rsidRPr="009C0227">
        <w:rPr>
          <w:rFonts w:cs="Arial"/>
          <w:sz w:val="24"/>
          <w:szCs w:val="24"/>
          <w:lang w:val="hr-HR"/>
        </w:rPr>
        <w:t>U ostatku cijene mjesečne učeničke karte sudjelovat će roditelji učenika.</w:t>
      </w:r>
    </w:p>
    <w:p w14:paraId="42938F56" w14:textId="77777777" w:rsidR="00FC024D" w:rsidRPr="009C0227" w:rsidRDefault="00FC024D" w:rsidP="00FC024D">
      <w:pPr>
        <w:rPr>
          <w:rFonts w:ascii="Arial" w:hAnsi="Arial" w:cs="Arial"/>
          <w:b/>
          <w:sz w:val="24"/>
          <w:szCs w:val="24"/>
          <w:lang w:val="hr-HR"/>
        </w:rPr>
      </w:pPr>
    </w:p>
    <w:p w14:paraId="31EEB8C6" w14:textId="77777777" w:rsidR="00FC024D" w:rsidRPr="009C0227" w:rsidRDefault="00FC024D" w:rsidP="00FC024D">
      <w:pPr>
        <w:jc w:val="center"/>
        <w:rPr>
          <w:rFonts w:ascii="Arial" w:hAnsi="Arial" w:cs="Arial"/>
          <w:b/>
          <w:sz w:val="24"/>
          <w:szCs w:val="24"/>
          <w:lang w:val="hr-HR"/>
        </w:rPr>
      </w:pPr>
    </w:p>
    <w:p w14:paraId="2E33584D"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4.</w:t>
      </w:r>
    </w:p>
    <w:p w14:paraId="02CF49AF" w14:textId="77777777" w:rsidR="00FC024D" w:rsidRPr="009C0227" w:rsidRDefault="00FC024D" w:rsidP="00FC024D">
      <w:pPr>
        <w:jc w:val="both"/>
        <w:rPr>
          <w:rFonts w:ascii="Arial" w:hAnsi="Arial" w:cs="Arial"/>
          <w:color w:val="000000" w:themeColor="text1"/>
          <w:sz w:val="24"/>
          <w:szCs w:val="24"/>
          <w:lang w:val="hr-HR"/>
        </w:rPr>
      </w:pPr>
      <w:r w:rsidRPr="009C0227">
        <w:rPr>
          <w:rStyle w:val="Strong"/>
          <w:rFonts w:ascii="Arial" w:hAnsi="Arial" w:cs="Arial"/>
          <w:color w:val="000000" w:themeColor="text1"/>
          <w:sz w:val="24"/>
          <w:szCs w:val="24"/>
          <w:shd w:val="clear" w:color="auto" w:fill="FFFFFF"/>
          <w:lang w:val="hr-HR"/>
        </w:rPr>
        <w:t>Učenici srednjih škola  podnose zahtjev za sufinanciranje prijevoza i predaju potrebnu dokumentaciju  prilikom izrade mjesečne karte na prodajnom mjestu prijevoznika.</w:t>
      </w:r>
    </w:p>
    <w:p w14:paraId="654A6B87" w14:textId="77777777" w:rsidR="00FC024D" w:rsidRPr="009C0227" w:rsidRDefault="00FC024D" w:rsidP="00FC024D">
      <w:pPr>
        <w:jc w:val="center"/>
        <w:rPr>
          <w:rFonts w:ascii="Arial" w:hAnsi="Arial" w:cs="Arial"/>
          <w:b/>
          <w:bCs/>
          <w:sz w:val="24"/>
          <w:szCs w:val="24"/>
          <w:lang w:val="hr-HR"/>
        </w:rPr>
      </w:pPr>
    </w:p>
    <w:p w14:paraId="730C19A5"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Članak 5.</w:t>
      </w:r>
    </w:p>
    <w:p w14:paraId="3240CC99"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Pitanja u svezi provedbe sufinanciranja troškova prijevoza iz članka 3. ove Odluke odnosno utvrđivanja cijene, načina obračuna troškova te rokova i načina plaćanja usluge prijevoza, uredit će se ugovorom između Općine Brtonigla-Verteneglio i pružatelja usluge prijevoza.</w:t>
      </w:r>
    </w:p>
    <w:p w14:paraId="7AF5D495" w14:textId="77777777" w:rsidR="00FC024D" w:rsidRPr="009C0227" w:rsidRDefault="00FC024D" w:rsidP="00FC024D">
      <w:pPr>
        <w:jc w:val="center"/>
        <w:rPr>
          <w:rFonts w:ascii="Arial" w:hAnsi="Arial" w:cs="Arial"/>
          <w:b/>
          <w:bCs/>
          <w:sz w:val="24"/>
          <w:szCs w:val="24"/>
          <w:lang w:val="hr-HR"/>
        </w:rPr>
      </w:pPr>
    </w:p>
    <w:p w14:paraId="43E95183"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Članak 6.</w:t>
      </w:r>
    </w:p>
    <w:p w14:paraId="68E8F251"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 xml:space="preserve">Učenici koji ne putuju dnevno, jer imaju osiguran smještaj u mjestu školovanja, ostvaruju pravo na povrat troškova u visini  50%  cijene   povratne autobusne vozne karte umanjene za komercijalnu povlasticu za osobe mlađe od 26 godina  prijevoznika „Autotrans“ d.d. Cres,  za relaciju  od mjesta stanovanja do mjesta školovanja,  i to  za  najviše jedno putovanje tjedno. </w:t>
      </w:r>
    </w:p>
    <w:p w14:paraId="4BA50490"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lastRenderedPageBreak/>
        <w:t>Učenici koji ne putuju dnevno, a kojima Općina Brtonigla-Verteneglio temeljem Odluke o socijalnoj skrbi financira smještaj u mjestu školovanja, ne ostvaruju pravo na povrat troškova autobusne vozne karte.</w:t>
      </w:r>
    </w:p>
    <w:p w14:paraId="14ACDAD0" w14:textId="77777777" w:rsidR="00FC024D" w:rsidRPr="009C0227" w:rsidRDefault="00FC024D" w:rsidP="00FC024D">
      <w:pPr>
        <w:pStyle w:val="ListParagraph"/>
        <w:ind w:left="0"/>
        <w:jc w:val="both"/>
        <w:rPr>
          <w:rFonts w:cs="Arial"/>
          <w:sz w:val="24"/>
          <w:szCs w:val="24"/>
          <w:lang w:val="hr-HR"/>
        </w:rPr>
      </w:pPr>
      <w:r w:rsidRPr="009C0227">
        <w:rPr>
          <w:rFonts w:cs="Arial"/>
          <w:sz w:val="24"/>
          <w:szCs w:val="24"/>
          <w:lang w:val="hr-HR"/>
        </w:rPr>
        <w:t>Broj putovanja tijekom pojedinog mjeseca određivat će se ovisno o broju nastavnih dana sukladno   Odluci o početku i završetku nastavne godine, broju radnih dana i trajanju odmora učenika osnovnih i srednjih škola za školsku godinu 2024./2025. („Narodne novine“, broj 88/24) .</w:t>
      </w:r>
    </w:p>
    <w:p w14:paraId="46531084" w14:textId="77777777" w:rsidR="00FC024D" w:rsidRPr="009C0227" w:rsidRDefault="00FC024D" w:rsidP="00FC024D">
      <w:pPr>
        <w:rPr>
          <w:rFonts w:ascii="Arial" w:hAnsi="Arial" w:cs="Arial"/>
          <w:b/>
          <w:sz w:val="24"/>
          <w:szCs w:val="24"/>
          <w:lang w:val="hr-HR"/>
        </w:rPr>
      </w:pPr>
    </w:p>
    <w:p w14:paraId="7BAD5F35"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7.</w:t>
      </w:r>
    </w:p>
    <w:p w14:paraId="452A6A7E" w14:textId="77777777" w:rsidR="00FC024D" w:rsidRPr="009C0227" w:rsidRDefault="00FC024D" w:rsidP="00FC024D">
      <w:pPr>
        <w:jc w:val="both"/>
        <w:rPr>
          <w:rFonts w:ascii="Arial" w:hAnsi="Arial" w:cs="Arial"/>
          <w:b/>
          <w:sz w:val="24"/>
          <w:szCs w:val="24"/>
          <w:lang w:val="hr-HR"/>
        </w:rPr>
      </w:pPr>
      <w:r w:rsidRPr="009C0227">
        <w:rPr>
          <w:rFonts w:ascii="Arial" w:hAnsi="Arial" w:cs="Arial"/>
          <w:bCs/>
          <w:sz w:val="24"/>
          <w:szCs w:val="24"/>
          <w:lang w:val="hr-HR"/>
        </w:rPr>
        <w:t xml:space="preserve">Isplata  troškova sufinanciranje troškova prijevoza vršiti će se izravno prijevozniku, na </w:t>
      </w:r>
      <w:proofErr w:type="spellStart"/>
      <w:r w:rsidRPr="009C0227">
        <w:rPr>
          <w:rFonts w:ascii="Arial" w:hAnsi="Arial" w:cs="Arial"/>
          <w:bCs/>
          <w:sz w:val="24"/>
          <w:szCs w:val="24"/>
          <w:lang w:val="hr-HR"/>
        </w:rPr>
        <w:t>na</w:t>
      </w:r>
      <w:proofErr w:type="spellEnd"/>
      <w:r w:rsidRPr="009C0227">
        <w:rPr>
          <w:rFonts w:ascii="Arial" w:hAnsi="Arial" w:cs="Arial"/>
          <w:bCs/>
          <w:sz w:val="24"/>
          <w:szCs w:val="24"/>
          <w:lang w:val="hr-HR"/>
        </w:rPr>
        <w:t xml:space="preserve"> temelju ispostavljenog računa prijevoznika</w:t>
      </w:r>
      <w:r w:rsidRPr="009C0227">
        <w:rPr>
          <w:rFonts w:ascii="Arial" w:hAnsi="Arial" w:cs="Arial"/>
          <w:b/>
          <w:sz w:val="24"/>
          <w:szCs w:val="24"/>
          <w:lang w:val="hr-HR"/>
        </w:rPr>
        <w:t>.</w:t>
      </w:r>
    </w:p>
    <w:p w14:paraId="07442F88" w14:textId="77777777" w:rsidR="00FC024D" w:rsidRPr="009C0227" w:rsidRDefault="00FC024D" w:rsidP="00FC024D">
      <w:pPr>
        <w:jc w:val="both"/>
        <w:rPr>
          <w:rFonts w:ascii="Arial" w:hAnsi="Arial" w:cs="Arial"/>
          <w:bCs/>
          <w:sz w:val="24"/>
          <w:szCs w:val="24"/>
          <w:lang w:val="hr-HR"/>
        </w:rPr>
      </w:pPr>
      <w:r w:rsidRPr="009C0227">
        <w:rPr>
          <w:rFonts w:ascii="Arial" w:hAnsi="Arial" w:cs="Arial"/>
          <w:bCs/>
          <w:sz w:val="24"/>
          <w:szCs w:val="24"/>
          <w:lang w:val="hr-HR"/>
        </w:rPr>
        <w:t>Prijevoznik iz stavka 1. ovog članka dužan je do 10.-tog u mjesecu dostaviti popis učenika koji su u prethodnom mjesecu putovali s njim, a zajedno s pojedinačnom cijenom mjesečne autobusne karte za mjesec koji prethodi te zbirnim obračunom.</w:t>
      </w:r>
    </w:p>
    <w:p w14:paraId="5DE01A05" w14:textId="77777777" w:rsidR="00FC024D" w:rsidRPr="009C0227" w:rsidRDefault="00FC024D" w:rsidP="00FC024D">
      <w:pPr>
        <w:jc w:val="center"/>
        <w:rPr>
          <w:rFonts w:ascii="Arial" w:hAnsi="Arial" w:cs="Arial"/>
          <w:b/>
          <w:sz w:val="24"/>
          <w:szCs w:val="24"/>
          <w:lang w:val="hr-HR"/>
        </w:rPr>
      </w:pPr>
    </w:p>
    <w:p w14:paraId="795312B2" w14:textId="77777777" w:rsidR="00FC024D" w:rsidRPr="009C0227" w:rsidRDefault="00FC024D" w:rsidP="00FC024D">
      <w:pPr>
        <w:jc w:val="center"/>
        <w:rPr>
          <w:rFonts w:ascii="Arial" w:hAnsi="Arial" w:cs="Arial"/>
          <w:sz w:val="24"/>
          <w:szCs w:val="24"/>
          <w:lang w:val="hr-HR"/>
        </w:rPr>
      </w:pPr>
      <w:r w:rsidRPr="009C0227">
        <w:rPr>
          <w:rFonts w:ascii="Arial" w:hAnsi="Arial" w:cs="Arial"/>
          <w:b/>
          <w:sz w:val="24"/>
          <w:szCs w:val="24"/>
          <w:lang w:val="hr-HR"/>
        </w:rPr>
        <w:t>Članak 8.</w:t>
      </w:r>
    </w:p>
    <w:p w14:paraId="0301318D" w14:textId="77777777" w:rsidR="00FC024D" w:rsidRPr="009C0227" w:rsidRDefault="00FC024D" w:rsidP="00FC024D">
      <w:pPr>
        <w:pStyle w:val="BodyTextIndent"/>
        <w:ind w:left="0"/>
        <w:jc w:val="both"/>
        <w:rPr>
          <w:rFonts w:cs="Arial"/>
          <w:sz w:val="24"/>
          <w:szCs w:val="24"/>
          <w:lang w:val="hr-HR"/>
        </w:rPr>
      </w:pPr>
      <w:r w:rsidRPr="009C0227">
        <w:rPr>
          <w:rFonts w:cs="Arial"/>
          <w:sz w:val="24"/>
          <w:szCs w:val="24"/>
          <w:lang w:val="hr-HR"/>
        </w:rPr>
        <w:t>Isplata sredstava potrebnih za realizaciju prava iz  ove Odluke  izvršit će se na teret Proračuna Općine Brtonigla-Verteneglio za 2024. i 2025. godinu, s pozicije  predviđene za sufinanciranje prijevoza učenika, pozicija 37219-520.</w:t>
      </w:r>
    </w:p>
    <w:p w14:paraId="5FD69D80" w14:textId="77777777" w:rsidR="00FC024D" w:rsidRPr="009C0227" w:rsidRDefault="00FC024D" w:rsidP="00FC024D">
      <w:pPr>
        <w:jc w:val="center"/>
        <w:rPr>
          <w:rFonts w:ascii="Arial" w:hAnsi="Arial" w:cs="Arial"/>
          <w:b/>
          <w:sz w:val="24"/>
          <w:szCs w:val="24"/>
          <w:lang w:val="hr-HR"/>
        </w:rPr>
      </w:pPr>
    </w:p>
    <w:p w14:paraId="476528F2"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9.</w:t>
      </w:r>
    </w:p>
    <w:p w14:paraId="0EE0968C"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Izrazi koji se koriste u ovoj Odluci, a imaju rodno značenje, odnose se jednako na muški i ženski rod.</w:t>
      </w:r>
    </w:p>
    <w:p w14:paraId="58FC2909" w14:textId="77777777" w:rsidR="00FC024D" w:rsidRPr="009C0227" w:rsidRDefault="00FC024D" w:rsidP="00FC024D">
      <w:pPr>
        <w:jc w:val="both"/>
        <w:rPr>
          <w:rFonts w:ascii="Arial" w:hAnsi="Arial" w:cs="Arial"/>
          <w:sz w:val="24"/>
          <w:szCs w:val="24"/>
          <w:lang w:val="hr-HR"/>
        </w:rPr>
      </w:pPr>
    </w:p>
    <w:p w14:paraId="5CBF369A" w14:textId="77777777" w:rsidR="00FC024D" w:rsidRPr="009C0227" w:rsidRDefault="00FC024D" w:rsidP="00FC024D">
      <w:pPr>
        <w:jc w:val="both"/>
        <w:rPr>
          <w:rFonts w:ascii="Arial" w:hAnsi="Arial" w:cs="Arial"/>
          <w:sz w:val="24"/>
          <w:szCs w:val="24"/>
          <w:lang w:val="hr-HR"/>
        </w:rPr>
      </w:pPr>
    </w:p>
    <w:p w14:paraId="2E9EA736"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10.</w:t>
      </w:r>
    </w:p>
    <w:p w14:paraId="1781805C" w14:textId="77777777" w:rsidR="00FC024D" w:rsidRPr="009C0227" w:rsidRDefault="00FC024D" w:rsidP="00FC024D">
      <w:pPr>
        <w:jc w:val="both"/>
        <w:rPr>
          <w:rFonts w:ascii="Arial" w:hAnsi="Arial" w:cs="Arial"/>
          <w:b/>
          <w:sz w:val="24"/>
          <w:szCs w:val="24"/>
          <w:lang w:val="hr-HR"/>
        </w:rPr>
      </w:pPr>
      <w:r w:rsidRPr="009C0227">
        <w:rPr>
          <w:rFonts w:ascii="Arial" w:hAnsi="Arial" w:cs="Arial"/>
          <w:sz w:val="24"/>
          <w:szCs w:val="24"/>
          <w:lang w:val="hr-HR"/>
        </w:rPr>
        <w:t>Ova Odluka stupa na snagu danom donošenja, a ista će se objaviti u „Službenim novinama Općine Brtonigla-Verteneglio“.</w:t>
      </w:r>
    </w:p>
    <w:p w14:paraId="5E2616AC" w14:textId="77777777" w:rsidR="00FC024D" w:rsidRPr="009C0227" w:rsidRDefault="00FC024D" w:rsidP="00FC024D">
      <w:pPr>
        <w:ind w:left="5670"/>
        <w:jc w:val="right"/>
        <w:rPr>
          <w:rFonts w:ascii="Arial" w:hAnsi="Arial" w:cs="Arial"/>
          <w:bCs/>
          <w:sz w:val="24"/>
          <w:szCs w:val="24"/>
          <w:lang w:val="hr-HR"/>
        </w:rPr>
      </w:pPr>
    </w:p>
    <w:p w14:paraId="7640A8BC" w14:textId="77777777" w:rsidR="00FC024D" w:rsidRPr="009C0227" w:rsidRDefault="00FC024D" w:rsidP="00FC024D">
      <w:pPr>
        <w:ind w:left="5670"/>
        <w:jc w:val="right"/>
        <w:rPr>
          <w:rFonts w:ascii="Arial" w:hAnsi="Arial" w:cs="Arial"/>
          <w:bCs/>
          <w:sz w:val="24"/>
          <w:szCs w:val="24"/>
          <w:lang w:val="hr-HR"/>
        </w:rPr>
      </w:pPr>
      <w:r w:rsidRPr="009C0227">
        <w:rPr>
          <w:rFonts w:ascii="Arial" w:hAnsi="Arial" w:cs="Arial"/>
          <w:bCs/>
          <w:sz w:val="24"/>
          <w:szCs w:val="24"/>
          <w:lang w:val="hr-HR"/>
        </w:rPr>
        <w:t>OPĆINSKI NAČELNIK</w:t>
      </w:r>
    </w:p>
    <w:p w14:paraId="299635D9" w14:textId="21814DC5" w:rsidR="00FC024D" w:rsidRDefault="00FC024D" w:rsidP="00FC024D">
      <w:pPr>
        <w:ind w:left="5670"/>
        <w:jc w:val="right"/>
        <w:rPr>
          <w:rFonts w:ascii="Arial" w:hAnsi="Arial" w:cs="Arial"/>
          <w:bCs/>
          <w:sz w:val="24"/>
          <w:szCs w:val="24"/>
          <w:lang w:val="hr-HR"/>
        </w:rPr>
      </w:pPr>
      <w:r w:rsidRPr="009C0227">
        <w:rPr>
          <w:rFonts w:ascii="Arial" w:hAnsi="Arial" w:cs="Arial"/>
          <w:bCs/>
          <w:sz w:val="24"/>
          <w:szCs w:val="24"/>
          <w:lang w:val="hr-HR"/>
        </w:rPr>
        <w:t xml:space="preserve">Neš Sinožić </w:t>
      </w:r>
      <w:proofErr w:type="spellStart"/>
      <w:r w:rsidRPr="009C0227">
        <w:rPr>
          <w:rFonts w:ascii="Arial" w:hAnsi="Arial" w:cs="Arial"/>
          <w:bCs/>
          <w:sz w:val="24"/>
          <w:szCs w:val="24"/>
          <w:lang w:val="hr-HR"/>
        </w:rPr>
        <w:t>mag.ing.agr</w:t>
      </w:r>
      <w:proofErr w:type="spellEnd"/>
      <w:r w:rsidRPr="009C0227">
        <w:rPr>
          <w:rFonts w:ascii="Arial" w:hAnsi="Arial" w:cs="Arial"/>
          <w:bCs/>
          <w:sz w:val="24"/>
          <w:szCs w:val="24"/>
          <w:lang w:val="hr-HR"/>
        </w:rPr>
        <w:t>.</w:t>
      </w:r>
      <w:r w:rsidR="009C0227">
        <w:rPr>
          <w:rFonts w:ascii="Arial" w:hAnsi="Arial" w:cs="Arial"/>
          <w:bCs/>
          <w:sz w:val="24"/>
          <w:szCs w:val="24"/>
          <w:lang w:val="hr-HR"/>
        </w:rPr>
        <w:t xml:space="preserve"> v.r.</w:t>
      </w:r>
    </w:p>
    <w:p w14:paraId="118CC32A" w14:textId="77777777" w:rsidR="00FC024D" w:rsidRPr="009C0227" w:rsidRDefault="00FC024D" w:rsidP="00D9779F">
      <w:pPr>
        <w:rPr>
          <w:rFonts w:ascii="Arial" w:hAnsi="Arial" w:cs="Arial"/>
          <w:sz w:val="24"/>
          <w:szCs w:val="24"/>
          <w:lang w:val="hr-HR"/>
        </w:rPr>
      </w:pPr>
    </w:p>
    <w:p w14:paraId="3E4C0349" w14:textId="77777777" w:rsidR="00FC024D" w:rsidRPr="009C0227" w:rsidRDefault="00FC024D" w:rsidP="00FC024D">
      <w:pPr>
        <w:pStyle w:val="ListParagraph"/>
        <w:numPr>
          <w:ilvl w:val="0"/>
          <w:numId w:val="40"/>
        </w:numPr>
        <w:jc w:val="center"/>
        <w:rPr>
          <w:rFonts w:cs="Arial"/>
          <w:sz w:val="24"/>
          <w:szCs w:val="24"/>
          <w:lang w:val="hr-HR"/>
        </w:rPr>
      </w:pPr>
    </w:p>
    <w:p w14:paraId="718A260E" w14:textId="77777777" w:rsidR="00FC024D" w:rsidRPr="009C0227" w:rsidRDefault="00FC024D" w:rsidP="00D9779F">
      <w:pPr>
        <w:rPr>
          <w:rFonts w:ascii="Arial" w:hAnsi="Arial" w:cs="Arial"/>
          <w:sz w:val="24"/>
          <w:szCs w:val="24"/>
          <w:lang w:val="hr-HR"/>
        </w:rPr>
      </w:pPr>
    </w:p>
    <w:p w14:paraId="47496884" w14:textId="5FECAD34" w:rsidR="00FC024D" w:rsidRPr="009C0227" w:rsidRDefault="00FC024D" w:rsidP="009C0227">
      <w:pPr>
        <w:autoSpaceDE w:val="0"/>
        <w:autoSpaceDN w:val="0"/>
        <w:adjustRightInd w:val="0"/>
        <w:ind w:firstLine="708"/>
        <w:jc w:val="both"/>
        <w:rPr>
          <w:rFonts w:ascii="Arial" w:hAnsi="Arial" w:cs="Arial"/>
          <w:sz w:val="24"/>
          <w:szCs w:val="24"/>
          <w:lang w:val="hr-HR"/>
        </w:rPr>
      </w:pPr>
      <w:bookmarkStart w:id="31" w:name="_Hlk177631105"/>
      <w:r w:rsidRPr="009C0227">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9C0227">
        <w:rPr>
          <w:rFonts w:ascii="Arial" w:hAnsi="Arial" w:cs="Arial"/>
          <w:sz w:val="24"/>
          <w:szCs w:val="24"/>
          <w:lang w:val="hr-HR"/>
        </w:rPr>
        <w:t>proč.tekst</w:t>
      </w:r>
      <w:proofErr w:type="spellEnd"/>
      <w:r w:rsidRPr="009C0227">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663B672B"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ODLUKU</w:t>
      </w:r>
    </w:p>
    <w:p w14:paraId="0FF1C6F3"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sz w:val="24"/>
          <w:szCs w:val="24"/>
          <w:lang w:val="hr-HR"/>
        </w:rPr>
        <w:t>o izravnom ugovaranju nabave Plana djelovanja</w:t>
      </w:r>
    </w:p>
    <w:p w14:paraId="496A0216"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u području prirodnih nepogoda</w:t>
      </w:r>
    </w:p>
    <w:p w14:paraId="02DEED79" w14:textId="77777777" w:rsidR="00FC024D" w:rsidRPr="009C0227" w:rsidRDefault="00FC024D" w:rsidP="00FC024D">
      <w:pPr>
        <w:jc w:val="center"/>
        <w:rPr>
          <w:rFonts w:ascii="Arial" w:hAnsi="Arial" w:cs="Arial"/>
          <w:b/>
          <w:sz w:val="24"/>
          <w:szCs w:val="24"/>
          <w:lang w:val="hr-HR"/>
        </w:rPr>
      </w:pPr>
    </w:p>
    <w:p w14:paraId="3D48E884"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Članak 1.</w:t>
      </w:r>
    </w:p>
    <w:p w14:paraId="310CD437" w14:textId="77777777" w:rsidR="00FC024D" w:rsidRPr="009C0227" w:rsidRDefault="00FC024D" w:rsidP="00FC024D">
      <w:pPr>
        <w:pStyle w:val="NoSpacing"/>
        <w:jc w:val="both"/>
        <w:rPr>
          <w:rFonts w:ascii="Arial" w:hAnsi="Arial" w:cs="Arial"/>
          <w:sz w:val="24"/>
          <w:szCs w:val="24"/>
          <w:lang w:val="hr-HR"/>
        </w:rPr>
      </w:pPr>
      <w:r w:rsidRPr="009C0227">
        <w:rPr>
          <w:rFonts w:ascii="Arial" w:hAnsi="Arial" w:cs="Arial"/>
          <w:sz w:val="24"/>
          <w:szCs w:val="24"/>
          <w:lang w:val="hr-HR"/>
        </w:rPr>
        <w:tab/>
        <w:t xml:space="preserve">Prihvaća se ponuda br.pon-24-0249 od 13. rujna 2024.godine ponuditelja DLS d.o.o. sa sjedištem u Rijeci, Ulica Franje </w:t>
      </w:r>
      <w:proofErr w:type="spellStart"/>
      <w:r w:rsidRPr="009C0227">
        <w:rPr>
          <w:rFonts w:ascii="Arial" w:hAnsi="Arial" w:cs="Arial"/>
          <w:sz w:val="24"/>
          <w:szCs w:val="24"/>
          <w:lang w:val="hr-HR"/>
        </w:rPr>
        <w:t>Čandeka</w:t>
      </w:r>
      <w:proofErr w:type="spellEnd"/>
      <w:r w:rsidRPr="009C0227">
        <w:rPr>
          <w:rFonts w:ascii="Arial" w:hAnsi="Arial" w:cs="Arial"/>
          <w:sz w:val="24"/>
          <w:szCs w:val="24"/>
          <w:lang w:val="hr-HR"/>
        </w:rPr>
        <w:t xml:space="preserve"> 23 B (OIB:72954104541),  za </w:t>
      </w:r>
      <w:r w:rsidRPr="009C0227">
        <w:rPr>
          <w:rFonts w:ascii="Arial" w:hAnsi="Arial" w:cs="Arial"/>
          <w:sz w:val="24"/>
          <w:szCs w:val="24"/>
          <w:lang w:val="hr-HR"/>
        </w:rPr>
        <w:lastRenderedPageBreak/>
        <w:t>nabavu Plana djelovanja u području prirodnih nepogoda za 2025.godinu za ponuđenu cijenu u iznosu od 450,00 EUR bez PDV-a, odnosno 562,50 EUR sa PDV-om.</w:t>
      </w:r>
    </w:p>
    <w:p w14:paraId="54361EAA" w14:textId="77777777" w:rsidR="00FC024D" w:rsidRPr="009C0227" w:rsidRDefault="00FC024D" w:rsidP="00FC024D">
      <w:pPr>
        <w:pStyle w:val="NoSpacing"/>
        <w:jc w:val="both"/>
        <w:rPr>
          <w:rFonts w:ascii="Arial" w:hAnsi="Arial" w:cs="Arial"/>
          <w:sz w:val="24"/>
          <w:szCs w:val="24"/>
          <w:lang w:val="hr-HR"/>
        </w:rPr>
      </w:pPr>
      <w:r w:rsidRPr="009C0227">
        <w:rPr>
          <w:rFonts w:ascii="Arial" w:hAnsi="Arial" w:cs="Arial"/>
          <w:sz w:val="24"/>
          <w:szCs w:val="24"/>
          <w:lang w:val="hr-HR"/>
        </w:rPr>
        <w:t xml:space="preserve"> </w:t>
      </w:r>
      <w:r w:rsidRPr="009C0227">
        <w:rPr>
          <w:rFonts w:ascii="Arial" w:hAnsi="Arial" w:cs="Arial"/>
          <w:sz w:val="24"/>
          <w:szCs w:val="24"/>
          <w:lang w:val="hr-HR"/>
        </w:rPr>
        <w:tab/>
        <w:t>Prethodno imenovani ponuditelj dužan je Plan iz prethodnog stavka izraditi u skladu sa Zakonom o ublažavanju i uklanjanju posljedica prirodnih nepogoda (Narodne novine br.16/19) te dostavljenom opisu iz ponude.</w:t>
      </w:r>
    </w:p>
    <w:p w14:paraId="3B43540C" w14:textId="77777777" w:rsidR="00FC024D" w:rsidRPr="009C0227" w:rsidRDefault="00FC024D" w:rsidP="00FC024D">
      <w:pPr>
        <w:pStyle w:val="NoSpacing"/>
        <w:ind w:firstLine="708"/>
        <w:jc w:val="both"/>
        <w:rPr>
          <w:rFonts w:ascii="Arial" w:hAnsi="Arial" w:cs="Arial"/>
          <w:sz w:val="24"/>
          <w:szCs w:val="24"/>
          <w:lang w:val="hr-HR"/>
        </w:rPr>
      </w:pPr>
      <w:r w:rsidRPr="009C0227">
        <w:rPr>
          <w:rFonts w:ascii="Arial" w:hAnsi="Arial" w:cs="Arial"/>
          <w:sz w:val="24"/>
          <w:szCs w:val="24"/>
          <w:lang w:val="hr-HR"/>
        </w:rPr>
        <w:t>Sa navedenim ponuditeljem pristupa se izravnom ugovaranju sukladno stavku prvom ovoga članka.</w:t>
      </w:r>
    </w:p>
    <w:p w14:paraId="20FC269B" w14:textId="77777777" w:rsidR="00FC024D" w:rsidRPr="009C0227" w:rsidRDefault="00FC024D" w:rsidP="00FC024D">
      <w:pPr>
        <w:jc w:val="both"/>
        <w:rPr>
          <w:rFonts w:ascii="Arial" w:hAnsi="Arial" w:cs="Arial"/>
          <w:b/>
          <w:sz w:val="24"/>
          <w:szCs w:val="24"/>
          <w:lang w:val="hr-HR"/>
        </w:rPr>
      </w:pPr>
    </w:p>
    <w:p w14:paraId="0461BE69"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t>Članak 2.</w:t>
      </w:r>
    </w:p>
    <w:p w14:paraId="34D27B2A" w14:textId="77777777" w:rsidR="00FC024D" w:rsidRPr="009C0227" w:rsidRDefault="00FC024D" w:rsidP="00FC024D">
      <w:pPr>
        <w:jc w:val="both"/>
        <w:rPr>
          <w:rFonts w:ascii="Arial" w:hAnsi="Arial" w:cs="Arial"/>
          <w:sz w:val="24"/>
          <w:szCs w:val="24"/>
          <w:lang w:val="hr-HR"/>
        </w:rPr>
      </w:pPr>
      <w:r w:rsidRPr="009C0227">
        <w:rPr>
          <w:rFonts w:ascii="Arial" w:hAnsi="Arial" w:cs="Arial"/>
          <w:b/>
          <w:sz w:val="24"/>
          <w:szCs w:val="24"/>
          <w:lang w:val="hr-HR"/>
        </w:rPr>
        <w:tab/>
      </w:r>
      <w:r w:rsidRPr="009C0227">
        <w:rPr>
          <w:rFonts w:ascii="Arial" w:hAnsi="Arial" w:cs="Arial"/>
          <w:sz w:val="24"/>
          <w:szCs w:val="24"/>
          <w:lang w:val="hr-HR"/>
        </w:rPr>
        <w:t xml:space="preserve">Naručitelj usluge iz čl. 1 ove Odluke je Općina Brtonigla - Verteneglio, Trg Sv. Zenona 1, Brtonigla, OIB: 81025770849. </w:t>
      </w:r>
    </w:p>
    <w:p w14:paraId="09CBDCDE" w14:textId="77777777" w:rsidR="00FC024D" w:rsidRPr="009C0227" w:rsidRDefault="00FC024D" w:rsidP="00FC024D">
      <w:pPr>
        <w:tabs>
          <w:tab w:val="left" w:pos="3402"/>
        </w:tabs>
        <w:jc w:val="both"/>
        <w:rPr>
          <w:rFonts w:ascii="Arial" w:hAnsi="Arial" w:cs="Arial"/>
          <w:sz w:val="24"/>
          <w:szCs w:val="24"/>
          <w:lang w:val="hr-HR"/>
        </w:rPr>
      </w:pPr>
      <w:r w:rsidRPr="009C0227">
        <w:rPr>
          <w:rFonts w:ascii="Arial" w:hAnsi="Arial" w:cs="Arial"/>
          <w:sz w:val="24"/>
          <w:szCs w:val="24"/>
          <w:lang w:val="hr-HR"/>
        </w:rPr>
        <w:t xml:space="preserve">            Rok izrade Plana iz čl.1 ove Odluke određuje se u trajanju od 20 dana od dana predaje Odluke i narudžbenice Ponuditelju. </w:t>
      </w:r>
    </w:p>
    <w:p w14:paraId="6CE4E59F"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Plaćanje ugovorene nabave izvršiti će se u roku od 30 dana od dana uredno izvršene usluge  i predanog e-Računa. </w:t>
      </w:r>
    </w:p>
    <w:p w14:paraId="2449EEB6" w14:textId="77777777" w:rsidR="00FC024D" w:rsidRPr="009C0227" w:rsidRDefault="00FC024D" w:rsidP="00FC024D">
      <w:pPr>
        <w:pStyle w:val="BodyText"/>
        <w:ind w:firstLine="708"/>
        <w:rPr>
          <w:rFonts w:ascii="Arial" w:hAnsi="Arial" w:cs="Arial"/>
          <w:szCs w:val="24"/>
        </w:rPr>
      </w:pPr>
      <w:r w:rsidRPr="009C0227">
        <w:rPr>
          <w:rFonts w:ascii="Arial" w:hAnsi="Arial" w:cs="Arial"/>
          <w:szCs w:val="24"/>
        </w:rPr>
        <w:t>Za plaćanje usluge iz ove Odluke osigurati će se proračunska sredstva u Općinskim proračunom Općine Brtonigla - Verteneglio za 2024. godinu, na račun 42212.</w:t>
      </w:r>
    </w:p>
    <w:p w14:paraId="43578FF6" w14:textId="77777777" w:rsidR="00FC024D" w:rsidRPr="009C0227" w:rsidRDefault="00FC024D" w:rsidP="00FC024D">
      <w:pPr>
        <w:pStyle w:val="BodyText"/>
        <w:rPr>
          <w:rFonts w:ascii="Arial" w:hAnsi="Arial" w:cs="Arial"/>
          <w:b/>
          <w:szCs w:val="24"/>
        </w:rPr>
      </w:pPr>
    </w:p>
    <w:p w14:paraId="113AB406"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t>Članak 3.</w:t>
      </w:r>
    </w:p>
    <w:p w14:paraId="141913FD" w14:textId="77777777" w:rsidR="00FC024D" w:rsidRPr="009C0227" w:rsidRDefault="00FC024D" w:rsidP="00FC024D">
      <w:pPr>
        <w:autoSpaceDE w:val="0"/>
        <w:autoSpaceDN w:val="0"/>
        <w:adjustRightInd w:val="0"/>
        <w:ind w:firstLine="708"/>
        <w:jc w:val="both"/>
        <w:rPr>
          <w:rFonts w:ascii="Arial" w:hAnsi="Arial" w:cs="Arial"/>
          <w:sz w:val="24"/>
          <w:szCs w:val="24"/>
          <w:lang w:val="hr-HR"/>
        </w:rPr>
      </w:pPr>
      <w:r w:rsidRPr="009C0227">
        <w:rPr>
          <w:rFonts w:ascii="Arial" w:hAnsi="Arial" w:cs="Arial"/>
          <w:sz w:val="24"/>
          <w:szCs w:val="24"/>
          <w:lang w:val="hr-HR"/>
        </w:rPr>
        <w:t>Za kontrolu usluge</w:t>
      </w:r>
      <w:r w:rsidRPr="009C0227">
        <w:rPr>
          <w:rFonts w:ascii="Arial" w:eastAsia="Calibri" w:hAnsi="Arial" w:cs="Arial"/>
          <w:sz w:val="24"/>
          <w:szCs w:val="24"/>
          <w:lang w:val="hr-HR"/>
        </w:rPr>
        <w:t xml:space="preserve"> iz čl.1 ove Odluke</w:t>
      </w:r>
      <w:r w:rsidRPr="009C0227">
        <w:rPr>
          <w:rFonts w:ascii="Arial" w:hAnsi="Arial" w:cs="Arial"/>
          <w:sz w:val="24"/>
          <w:szCs w:val="24"/>
          <w:lang w:val="hr-HR"/>
        </w:rPr>
        <w:t>, prilikom koje će se utvrditi  da li je usluga izvršena i u roku dostavljana sukladno opisu ponude Ponuditelja i ove Odluke zadužuje se Savjetnik za pravne poslove i javnu nabavu.</w:t>
      </w:r>
    </w:p>
    <w:p w14:paraId="2120812B" w14:textId="77777777" w:rsidR="00FC024D" w:rsidRPr="009C0227" w:rsidRDefault="00FC024D" w:rsidP="00FC024D">
      <w:pPr>
        <w:pStyle w:val="BodyText"/>
        <w:ind w:firstLine="708"/>
        <w:rPr>
          <w:rFonts w:ascii="Arial" w:hAnsi="Arial" w:cs="Arial"/>
          <w:b/>
          <w:szCs w:val="24"/>
        </w:rPr>
      </w:pPr>
    </w:p>
    <w:p w14:paraId="77080132" w14:textId="77777777" w:rsidR="00FC024D" w:rsidRPr="009C0227" w:rsidRDefault="00FC024D" w:rsidP="00FC024D">
      <w:pPr>
        <w:pStyle w:val="BodyText"/>
        <w:rPr>
          <w:rFonts w:ascii="Arial" w:hAnsi="Arial" w:cs="Arial"/>
          <w:b/>
          <w:szCs w:val="24"/>
        </w:rPr>
      </w:pPr>
    </w:p>
    <w:p w14:paraId="0922CC4F"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t>Članak 4.</w:t>
      </w:r>
    </w:p>
    <w:p w14:paraId="1704B0F8" w14:textId="77777777" w:rsidR="00FC024D" w:rsidRPr="009C0227" w:rsidRDefault="00FC024D" w:rsidP="00FC024D">
      <w:pPr>
        <w:pStyle w:val="BodyText"/>
        <w:rPr>
          <w:rFonts w:ascii="Arial" w:hAnsi="Arial" w:cs="Arial"/>
          <w:szCs w:val="24"/>
        </w:rPr>
      </w:pPr>
      <w:r w:rsidRPr="009C0227">
        <w:rPr>
          <w:rFonts w:ascii="Arial" w:hAnsi="Arial" w:cs="Arial"/>
          <w:szCs w:val="24"/>
        </w:rPr>
        <w:tab/>
        <w:t>Ova Odluka stupa na snagu danom donošenja, a ista će se objaviti i u Službenim novinama Općine Brtonigla - Verteneglio.</w:t>
      </w:r>
    </w:p>
    <w:p w14:paraId="2A05CB66" w14:textId="77777777" w:rsidR="00FC024D" w:rsidRPr="009C0227" w:rsidRDefault="00FC024D" w:rsidP="00FC024D">
      <w:pPr>
        <w:jc w:val="both"/>
        <w:rPr>
          <w:rFonts w:ascii="Arial" w:hAnsi="Arial" w:cs="Arial"/>
          <w:sz w:val="24"/>
          <w:szCs w:val="24"/>
          <w:lang w:val="hr-HR"/>
        </w:rPr>
      </w:pPr>
    </w:p>
    <w:p w14:paraId="3B58CF76" w14:textId="77777777" w:rsidR="00FC024D" w:rsidRPr="009C0227" w:rsidRDefault="00FC024D" w:rsidP="00FC024D">
      <w:pPr>
        <w:autoSpaceDE w:val="0"/>
        <w:autoSpaceDN w:val="0"/>
        <w:adjustRightInd w:val="0"/>
        <w:rPr>
          <w:rFonts w:ascii="Arial" w:eastAsia="Calibri" w:hAnsi="Arial" w:cs="Arial"/>
          <w:color w:val="000000"/>
          <w:sz w:val="24"/>
          <w:szCs w:val="24"/>
          <w:lang w:val="hr-HR" w:eastAsia="en-US"/>
        </w:rPr>
      </w:pPr>
      <w:r w:rsidRPr="009C0227">
        <w:rPr>
          <w:rFonts w:ascii="Arial" w:eastAsia="Calibri" w:hAnsi="Arial" w:cs="Arial"/>
          <w:color w:val="000000"/>
          <w:sz w:val="24"/>
          <w:szCs w:val="24"/>
          <w:lang w:val="hr-HR" w:eastAsia="en-US"/>
        </w:rPr>
        <w:t>KLASA: 920-01/24-01/01</w:t>
      </w:r>
    </w:p>
    <w:p w14:paraId="591BBFAD" w14:textId="77777777" w:rsidR="00FC024D" w:rsidRPr="009C0227" w:rsidRDefault="00FC024D" w:rsidP="00FC024D">
      <w:pPr>
        <w:autoSpaceDE w:val="0"/>
        <w:autoSpaceDN w:val="0"/>
        <w:adjustRightInd w:val="0"/>
        <w:rPr>
          <w:rFonts w:ascii="Arial" w:eastAsia="Calibri" w:hAnsi="Arial" w:cs="Arial"/>
          <w:color w:val="000000"/>
          <w:sz w:val="24"/>
          <w:szCs w:val="24"/>
          <w:lang w:val="hr-HR" w:eastAsia="en-US"/>
        </w:rPr>
      </w:pPr>
      <w:r w:rsidRPr="009C0227">
        <w:rPr>
          <w:rFonts w:ascii="Arial" w:eastAsia="Calibri" w:hAnsi="Arial" w:cs="Arial"/>
          <w:color w:val="000000"/>
          <w:sz w:val="24"/>
          <w:szCs w:val="24"/>
          <w:lang w:val="hr-HR" w:eastAsia="en-US"/>
        </w:rPr>
        <w:t>URBROJ:2163-13-04/04-24-3</w:t>
      </w:r>
    </w:p>
    <w:p w14:paraId="18953993"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Brtonigla – Verteneglio, 19. rujna 2024. godine</w:t>
      </w:r>
    </w:p>
    <w:p w14:paraId="2FCE7B32" w14:textId="77777777" w:rsidR="00FC024D" w:rsidRPr="009C0227" w:rsidRDefault="00FC024D" w:rsidP="00FC024D">
      <w:pPr>
        <w:rPr>
          <w:rFonts w:ascii="Arial" w:hAnsi="Arial" w:cs="Arial"/>
          <w:sz w:val="24"/>
          <w:szCs w:val="24"/>
          <w:lang w:val="hr-HR"/>
        </w:rPr>
      </w:pPr>
    </w:p>
    <w:p w14:paraId="1F58E8E2" w14:textId="77777777" w:rsidR="00FC024D" w:rsidRPr="009C0227" w:rsidRDefault="00FC024D" w:rsidP="00FC024D">
      <w:pPr>
        <w:jc w:val="center"/>
        <w:rPr>
          <w:rFonts w:ascii="Arial" w:hAnsi="Arial" w:cs="Arial"/>
          <w:sz w:val="24"/>
          <w:szCs w:val="24"/>
          <w:lang w:val="hr-HR"/>
        </w:rPr>
      </w:pPr>
      <w:r w:rsidRPr="009C0227">
        <w:rPr>
          <w:rFonts w:ascii="Arial" w:hAnsi="Arial" w:cs="Arial"/>
          <w:sz w:val="24"/>
          <w:szCs w:val="24"/>
          <w:lang w:val="hr-HR"/>
        </w:rPr>
        <w:t>OPĆINSKI NAČELNIK OPĆINE BRTONIGLA-VERTENEGLIO</w:t>
      </w:r>
    </w:p>
    <w:p w14:paraId="30EAF706" w14:textId="4A64A484" w:rsidR="00FC024D" w:rsidRDefault="00FC024D" w:rsidP="00FC024D">
      <w:pPr>
        <w:pStyle w:val="BodyText"/>
        <w:ind w:firstLine="708"/>
        <w:jc w:val="center"/>
        <w:rPr>
          <w:rFonts w:ascii="Arial" w:hAnsi="Arial" w:cs="Arial"/>
          <w:szCs w:val="24"/>
        </w:rPr>
      </w:pPr>
      <w:r w:rsidRPr="009C0227">
        <w:rPr>
          <w:rFonts w:ascii="Arial" w:hAnsi="Arial" w:cs="Arial"/>
          <w:szCs w:val="24"/>
        </w:rPr>
        <w:t xml:space="preserve">Neš Sinožić, </w:t>
      </w:r>
      <w:proofErr w:type="spellStart"/>
      <w:r w:rsidRPr="009C0227">
        <w:rPr>
          <w:rFonts w:ascii="Arial" w:hAnsi="Arial" w:cs="Arial"/>
          <w:szCs w:val="24"/>
        </w:rPr>
        <w:t>mag.ing.agr</w:t>
      </w:r>
      <w:proofErr w:type="spellEnd"/>
      <w:r w:rsidRPr="009C0227">
        <w:rPr>
          <w:rFonts w:ascii="Arial" w:hAnsi="Arial" w:cs="Arial"/>
          <w:szCs w:val="24"/>
        </w:rPr>
        <w:t>.</w:t>
      </w:r>
      <w:bookmarkEnd w:id="31"/>
      <w:r w:rsidR="009C0227">
        <w:rPr>
          <w:rFonts w:ascii="Arial" w:hAnsi="Arial" w:cs="Arial"/>
          <w:szCs w:val="24"/>
        </w:rPr>
        <w:t xml:space="preserve"> v.r.</w:t>
      </w:r>
    </w:p>
    <w:p w14:paraId="5E01F591" w14:textId="77777777" w:rsidR="009C0227" w:rsidRDefault="009C0227" w:rsidP="00FC024D">
      <w:pPr>
        <w:pStyle w:val="BodyText"/>
        <w:ind w:firstLine="708"/>
        <w:jc w:val="center"/>
        <w:rPr>
          <w:rFonts w:ascii="Arial" w:hAnsi="Arial" w:cs="Arial"/>
          <w:szCs w:val="24"/>
        </w:rPr>
      </w:pPr>
    </w:p>
    <w:p w14:paraId="2651CC46" w14:textId="77777777" w:rsidR="009C0227" w:rsidRDefault="009C0227" w:rsidP="00FC024D">
      <w:pPr>
        <w:pStyle w:val="BodyText"/>
        <w:ind w:firstLine="708"/>
        <w:jc w:val="center"/>
        <w:rPr>
          <w:rFonts w:ascii="Arial" w:hAnsi="Arial" w:cs="Arial"/>
          <w:szCs w:val="24"/>
        </w:rPr>
      </w:pPr>
    </w:p>
    <w:p w14:paraId="11F00DB0" w14:textId="77777777" w:rsidR="009C0227" w:rsidRDefault="009C0227" w:rsidP="00FC024D">
      <w:pPr>
        <w:pStyle w:val="BodyText"/>
        <w:ind w:firstLine="708"/>
        <w:jc w:val="center"/>
        <w:rPr>
          <w:rFonts w:ascii="Arial" w:hAnsi="Arial" w:cs="Arial"/>
          <w:szCs w:val="24"/>
        </w:rPr>
      </w:pPr>
    </w:p>
    <w:p w14:paraId="49C052D3" w14:textId="77777777" w:rsidR="009C0227" w:rsidRPr="009C0227" w:rsidRDefault="009C0227" w:rsidP="00FC024D">
      <w:pPr>
        <w:pStyle w:val="BodyText"/>
        <w:ind w:firstLine="708"/>
        <w:jc w:val="center"/>
        <w:rPr>
          <w:rFonts w:ascii="Arial" w:hAnsi="Arial" w:cs="Arial"/>
          <w:szCs w:val="24"/>
        </w:rPr>
      </w:pPr>
    </w:p>
    <w:p w14:paraId="27CD764A" w14:textId="77777777" w:rsidR="00FC024D" w:rsidRPr="009C0227" w:rsidRDefault="00FC024D" w:rsidP="00D9779F">
      <w:pPr>
        <w:rPr>
          <w:rFonts w:ascii="Arial" w:hAnsi="Arial" w:cs="Arial"/>
          <w:sz w:val="24"/>
          <w:szCs w:val="24"/>
          <w:lang w:val="hr-HR"/>
        </w:rPr>
      </w:pPr>
    </w:p>
    <w:p w14:paraId="76D12480" w14:textId="77777777" w:rsidR="00FC024D" w:rsidRPr="009C0227" w:rsidRDefault="00FC024D" w:rsidP="00FC024D">
      <w:pPr>
        <w:pStyle w:val="ListParagraph"/>
        <w:numPr>
          <w:ilvl w:val="0"/>
          <w:numId w:val="40"/>
        </w:numPr>
        <w:jc w:val="center"/>
        <w:rPr>
          <w:rFonts w:cs="Arial"/>
          <w:sz w:val="24"/>
          <w:szCs w:val="24"/>
          <w:lang w:val="hr-HR"/>
        </w:rPr>
      </w:pPr>
    </w:p>
    <w:p w14:paraId="48761C28" w14:textId="77777777" w:rsidR="00FC024D" w:rsidRDefault="00FC024D" w:rsidP="00D9779F">
      <w:pPr>
        <w:rPr>
          <w:rFonts w:ascii="Arial" w:hAnsi="Arial" w:cs="Arial"/>
          <w:sz w:val="24"/>
          <w:szCs w:val="24"/>
          <w:lang w:val="hr-HR"/>
        </w:rPr>
      </w:pPr>
    </w:p>
    <w:p w14:paraId="245A27B3" w14:textId="77777777" w:rsidR="009C0227" w:rsidRDefault="009C0227" w:rsidP="00D9779F">
      <w:pPr>
        <w:rPr>
          <w:rFonts w:ascii="Arial" w:hAnsi="Arial" w:cs="Arial"/>
          <w:sz w:val="24"/>
          <w:szCs w:val="24"/>
          <w:lang w:val="hr-HR"/>
        </w:rPr>
      </w:pPr>
    </w:p>
    <w:p w14:paraId="0D883EC6" w14:textId="77777777" w:rsidR="009C0227" w:rsidRDefault="009C0227" w:rsidP="00D9779F">
      <w:pPr>
        <w:rPr>
          <w:rFonts w:ascii="Arial" w:hAnsi="Arial" w:cs="Arial"/>
          <w:sz w:val="24"/>
          <w:szCs w:val="24"/>
          <w:lang w:val="hr-HR"/>
        </w:rPr>
      </w:pPr>
    </w:p>
    <w:p w14:paraId="3C454DD9" w14:textId="77777777" w:rsidR="009C0227" w:rsidRDefault="009C0227" w:rsidP="00D9779F">
      <w:pPr>
        <w:rPr>
          <w:rFonts w:ascii="Arial" w:hAnsi="Arial" w:cs="Arial"/>
          <w:sz w:val="24"/>
          <w:szCs w:val="24"/>
          <w:lang w:val="hr-HR"/>
        </w:rPr>
      </w:pPr>
    </w:p>
    <w:p w14:paraId="26E0A743" w14:textId="77777777" w:rsidR="009C0227" w:rsidRDefault="009C0227" w:rsidP="00D9779F">
      <w:pPr>
        <w:rPr>
          <w:rFonts w:ascii="Arial" w:hAnsi="Arial" w:cs="Arial"/>
          <w:sz w:val="24"/>
          <w:szCs w:val="24"/>
          <w:lang w:val="hr-HR"/>
        </w:rPr>
      </w:pPr>
    </w:p>
    <w:p w14:paraId="4DC6249D" w14:textId="77777777" w:rsidR="009C0227" w:rsidRDefault="009C0227" w:rsidP="00D9779F">
      <w:pPr>
        <w:rPr>
          <w:rFonts w:ascii="Arial" w:hAnsi="Arial" w:cs="Arial"/>
          <w:sz w:val="24"/>
          <w:szCs w:val="24"/>
          <w:lang w:val="hr-HR"/>
        </w:rPr>
      </w:pPr>
    </w:p>
    <w:p w14:paraId="13DF7AA2" w14:textId="77777777" w:rsidR="009C0227" w:rsidRPr="009C0227" w:rsidRDefault="009C0227" w:rsidP="00D9779F">
      <w:pPr>
        <w:rPr>
          <w:rFonts w:ascii="Arial" w:hAnsi="Arial" w:cs="Arial"/>
          <w:sz w:val="24"/>
          <w:szCs w:val="24"/>
          <w:lang w:val="hr-HR"/>
        </w:rPr>
      </w:pPr>
    </w:p>
    <w:p w14:paraId="0CE762BC" w14:textId="77777777" w:rsidR="00FC024D" w:rsidRPr="00ED7C1D" w:rsidRDefault="00FC024D" w:rsidP="00D9779F">
      <w:pPr>
        <w:rPr>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FC024D" w:rsidRPr="00ED7C1D" w14:paraId="22D4F62A" w14:textId="77777777" w:rsidTr="00C74100">
        <w:trPr>
          <w:trHeight w:val="567"/>
        </w:trPr>
        <w:tc>
          <w:tcPr>
            <w:tcW w:w="5055" w:type="dxa"/>
            <w:gridSpan w:val="2"/>
            <w:vAlign w:val="center"/>
          </w:tcPr>
          <w:p w14:paraId="476C5A67" w14:textId="77777777" w:rsidR="00FC024D" w:rsidRPr="00ED7C1D" w:rsidRDefault="00FC024D" w:rsidP="00C74100">
            <w:pPr>
              <w:autoSpaceDE w:val="0"/>
              <w:autoSpaceDN w:val="0"/>
              <w:adjustRightInd w:val="0"/>
              <w:jc w:val="center"/>
              <w:rPr>
                <w:rFonts w:ascii="Calibri" w:hAnsi="Calibri" w:cs="Calibri"/>
                <w:sz w:val="16"/>
                <w:szCs w:val="16"/>
                <w:lang w:val="hr-HR"/>
              </w:rPr>
            </w:pPr>
            <w:bookmarkStart w:id="32" w:name="_Hlk178070162"/>
            <w:r w:rsidRPr="00ED7C1D">
              <w:rPr>
                <w:rFonts w:ascii="Calibri" w:hAnsi="Calibri" w:cs="Calibri"/>
                <w:noProof/>
                <w:sz w:val="16"/>
                <w:szCs w:val="16"/>
                <w:lang w:val="hr-HR"/>
              </w:rPr>
              <w:lastRenderedPageBreak/>
              <w:drawing>
                <wp:inline distT="0" distB="0" distL="0" distR="0" wp14:anchorId="72874812" wp14:editId="78CC10D4">
                  <wp:extent cx="252000" cy="252000"/>
                  <wp:effectExtent l="0" t="0" r="0" b="0"/>
                  <wp:docPr id="1166055277" name="Picture 116605527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C024D" w:rsidRPr="00ED7C1D" w14:paraId="440A5A7D" w14:textId="77777777" w:rsidTr="00C74100">
        <w:trPr>
          <w:trHeight w:val="1570"/>
        </w:trPr>
        <w:tc>
          <w:tcPr>
            <w:tcW w:w="279" w:type="dxa"/>
            <w:vAlign w:val="center"/>
          </w:tcPr>
          <w:p w14:paraId="5EF46D71" w14:textId="77777777" w:rsidR="00FC024D" w:rsidRPr="00ED7C1D" w:rsidRDefault="00FC024D" w:rsidP="00C74100">
            <w:pPr>
              <w:autoSpaceDE w:val="0"/>
              <w:autoSpaceDN w:val="0"/>
              <w:adjustRightInd w:val="0"/>
              <w:jc w:val="center"/>
              <w:rPr>
                <w:rFonts w:ascii="Calibri" w:hAnsi="Calibri" w:cs="Calibri"/>
                <w:sz w:val="16"/>
                <w:szCs w:val="16"/>
                <w:lang w:val="hr-HR"/>
              </w:rPr>
            </w:pPr>
            <w:r w:rsidRPr="00ED7C1D">
              <w:rPr>
                <w:rFonts w:ascii="Calibri" w:hAnsi="Calibri" w:cs="Calibri"/>
                <w:noProof/>
                <w:sz w:val="16"/>
                <w:szCs w:val="16"/>
                <w:lang w:val="hr-HR"/>
              </w:rPr>
              <w:drawing>
                <wp:inline distT="0" distB="0" distL="0" distR="0" wp14:anchorId="4936C668" wp14:editId="67A324EA">
                  <wp:extent cx="252000" cy="252000"/>
                  <wp:effectExtent l="0" t="0" r="0" b="0"/>
                  <wp:docPr id="1062574614" name="Picture 106257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2176D21"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REPUBLIKA HRVATSKA - REPUBBLICA DI CROAZIA</w:t>
            </w:r>
          </w:p>
          <w:p w14:paraId="37C2661A"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ISTARSKA ŽUPANIJA - REGIONE ISTRIANA</w:t>
            </w:r>
          </w:p>
          <w:p w14:paraId="37D3C87D"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Općina Brtonigla-Verteneglio - </w:t>
            </w:r>
            <w:proofErr w:type="spellStart"/>
            <w:r w:rsidRPr="00ED7C1D">
              <w:rPr>
                <w:rFonts w:ascii="Calibri" w:hAnsi="Calibri" w:cs="Calibri"/>
                <w:sz w:val="16"/>
                <w:szCs w:val="16"/>
                <w:lang w:val="hr-HR"/>
              </w:rPr>
              <w:t>Comune</w:t>
            </w:r>
            <w:proofErr w:type="spellEnd"/>
            <w:r w:rsidRPr="00ED7C1D">
              <w:rPr>
                <w:rFonts w:ascii="Calibri" w:hAnsi="Calibri" w:cs="Calibri"/>
                <w:sz w:val="16"/>
                <w:szCs w:val="16"/>
                <w:lang w:val="hr-HR"/>
              </w:rPr>
              <w:t xml:space="preserve"> di Brtonigla-Verteneglio</w:t>
            </w:r>
          </w:p>
          <w:p w14:paraId="52BF4378"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OPĆINSKI NAČELNIK - IL SINDACO</w:t>
            </w:r>
          </w:p>
          <w:p w14:paraId="0E8C2731"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52474 Brtonigla-Verteneglio, Trg Sv. Zenona / </w:t>
            </w:r>
            <w:proofErr w:type="spellStart"/>
            <w:r w:rsidRPr="00ED7C1D">
              <w:rPr>
                <w:rFonts w:ascii="Calibri" w:hAnsi="Calibri" w:cs="Calibri"/>
                <w:sz w:val="16"/>
                <w:szCs w:val="16"/>
                <w:lang w:val="hr-HR"/>
              </w:rPr>
              <w:t>Piazza</w:t>
            </w:r>
            <w:proofErr w:type="spellEnd"/>
            <w:r w:rsidRPr="00ED7C1D">
              <w:rPr>
                <w:rFonts w:ascii="Calibri" w:hAnsi="Calibri" w:cs="Calibri"/>
                <w:sz w:val="16"/>
                <w:szCs w:val="16"/>
                <w:lang w:val="hr-HR"/>
              </w:rPr>
              <w:t xml:space="preserve"> S. Zenone 1</w:t>
            </w:r>
          </w:p>
          <w:p w14:paraId="31C8390D"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Tel. &amp; Fax: +385 (0)52 774-174</w:t>
            </w:r>
          </w:p>
          <w:p w14:paraId="69416EAD" w14:textId="77777777" w:rsidR="00FC024D" w:rsidRPr="00ED7C1D" w:rsidRDefault="00FC024D" w:rsidP="00C74100">
            <w:pPr>
              <w:autoSpaceDE w:val="0"/>
              <w:autoSpaceDN w:val="0"/>
              <w:adjustRightInd w:val="0"/>
              <w:rPr>
                <w:rFonts w:ascii="Calibri" w:hAnsi="Calibri" w:cs="Calibri"/>
                <w:sz w:val="16"/>
                <w:szCs w:val="16"/>
                <w:lang w:val="hr-HR"/>
              </w:rPr>
            </w:pPr>
            <w:r w:rsidRPr="00ED7C1D">
              <w:rPr>
                <w:rFonts w:ascii="Calibri" w:hAnsi="Calibri" w:cs="Calibri"/>
                <w:sz w:val="16"/>
                <w:szCs w:val="16"/>
                <w:lang w:val="hr-HR"/>
              </w:rPr>
              <w:t xml:space="preserve">E-mail: </w:t>
            </w:r>
            <w:proofErr w:type="spellStart"/>
            <w:r w:rsidRPr="00ED7C1D">
              <w:rPr>
                <w:rFonts w:ascii="Calibri" w:hAnsi="Calibri" w:cs="Calibri"/>
                <w:sz w:val="16"/>
                <w:szCs w:val="16"/>
                <w:lang w:val="hr-HR"/>
              </w:rPr>
              <w:t>info@brtonigla-verteneglio.hr</w:t>
            </w:r>
            <w:proofErr w:type="spellEnd"/>
          </w:p>
          <w:p w14:paraId="0E3FE394" w14:textId="77777777" w:rsidR="00FC024D" w:rsidRPr="00ED7C1D" w:rsidRDefault="00FC024D" w:rsidP="00C74100">
            <w:pPr>
              <w:autoSpaceDE w:val="0"/>
              <w:autoSpaceDN w:val="0"/>
              <w:adjustRightInd w:val="0"/>
              <w:rPr>
                <w:rFonts w:ascii="Calibri" w:hAnsi="Calibri" w:cs="Calibri"/>
                <w:sz w:val="16"/>
                <w:szCs w:val="16"/>
                <w:lang w:val="hr-HR"/>
              </w:rPr>
            </w:pPr>
            <w:proofErr w:type="spellStart"/>
            <w:r w:rsidRPr="00ED7C1D">
              <w:rPr>
                <w:rFonts w:ascii="Calibri" w:hAnsi="Calibri" w:cs="Calibri"/>
                <w:sz w:val="16"/>
                <w:szCs w:val="16"/>
                <w:lang w:val="hr-HR"/>
              </w:rPr>
              <w:t>www.brtonigla-verteneglio.hr</w:t>
            </w:r>
            <w:proofErr w:type="spellEnd"/>
          </w:p>
        </w:tc>
      </w:tr>
    </w:tbl>
    <w:p w14:paraId="5C3E5050" w14:textId="77777777" w:rsidR="00FC024D" w:rsidRPr="00ED7C1D" w:rsidRDefault="00FC024D" w:rsidP="00FC024D">
      <w:pPr>
        <w:autoSpaceDE w:val="0"/>
        <w:autoSpaceDN w:val="0"/>
        <w:adjustRightInd w:val="0"/>
        <w:ind w:firstLine="708"/>
        <w:jc w:val="both"/>
        <w:rPr>
          <w:sz w:val="18"/>
          <w:lang w:val="hr-HR"/>
        </w:rPr>
      </w:pPr>
    </w:p>
    <w:p w14:paraId="5D9C0446"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KLASA: 351-01/24-01/03</w:t>
      </w:r>
    </w:p>
    <w:p w14:paraId="455CCAE5"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URBROJ: 2163-13-04/03-24-2</w:t>
      </w:r>
    </w:p>
    <w:p w14:paraId="13E08863"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Brtonigla-Verteneglio, 24.09.2024. god.</w:t>
      </w:r>
    </w:p>
    <w:p w14:paraId="27DD0599" w14:textId="77777777" w:rsidR="00FC024D" w:rsidRPr="00ED7C1D" w:rsidRDefault="00FC024D" w:rsidP="00FC024D">
      <w:pPr>
        <w:autoSpaceDE w:val="0"/>
        <w:autoSpaceDN w:val="0"/>
        <w:adjustRightInd w:val="0"/>
        <w:ind w:firstLine="708"/>
        <w:jc w:val="both"/>
        <w:rPr>
          <w:rFonts w:ascii="Arial" w:hAnsi="Arial" w:cs="Arial"/>
          <w:sz w:val="24"/>
          <w:szCs w:val="24"/>
          <w:lang w:val="hr-HR"/>
        </w:rPr>
      </w:pPr>
    </w:p>
    <w:p w14:paraId="652C8AEF" w14:textId="77777777" w:rsidR="00FC024D" w:rsidRPr="00ED7C1D" w:rsidRDefault="00FC024D" w:rsidP="00FC024D">
      <w:pPr>
        <w:autoSpaceDE w:val="0"/>
        <w:autoSpaceDN w:val="0"/>
        <w:adjustRightInd w:val="0"/>
        <w:ind w:firstLine="708"/>
        <w:jc w:val="both"/>
        <w:rPr>
          <w:rFonts w:ascii="Arial" w:hAnsi="Arial" w:cs="Arial"/>
          <w:sz w:val="24"/>
          <w:szCs w:val="24"/>
          <w:lang w:val="hr-HR"/>
        </w:rPr>
      </w:pPr>
      <w:r w:rsidRPr="00ED7C1D">
        <w:rPr>
          <w:rFonts w:ascii="Arial" w:hAnsi="Arial" w:cs="Arial"/>
          <w:sz w:val="24"/>
          <w:szCs w:val="24"/>
          <w:lang w:val="hr-HR"/>
        </w:rPr>
        <w:t xml:space="preserve">Na temelju Zakona o javnoj nabavi (NN 120/16, 114/22), čl. 39 Zakona o lokalnoj i područnoj (regionalnoj) samoupravi (NN 33/01, 60/01, 129/05, 109/07, 125/08, 36/09, 36/09, 150/11, 144/12, 19/13, 137/15, 123/17, 98/19, 144/20) i Statuta Općine Brtonigla - Verteneglio (Službene novine Općine Brtonigla-Verteneglio broj 03/18, 03/21, 07/21-pročišćeni tekst  i 16/22), Općinski načelnik Općine Brtonigla-Verteneglio dana 24.09.2024. godine, donosi sljedeću      </w:t>
      </w:r>
    </w:p>
    <w:p w14:paraId="78DAD02F" w14:textId="77777777" w:rsidR="00FC024D" w:rsidRPr="00ED7C1D" w:rsidRDefault="00FC024D" w:rsidP="00FC024D">
      <w:pPr>
        <w:autoSpaceDE w:val="0"/>
        <w:autoSpaceDN w:val="0"/>
        <w:adjustRightInd w:val="0"/>
        <w:jc w:val="both"/>
        <w:rPr>
          <w:rFonts w:ascii="Arial" w:hAnsi="Arial" w:cs="Arial"/>
          <w:sz w:val="24"/>
          <w:szCs w:val="24"/>
          <w:lang w:val="hr-HR"/>
        </w:rPr>
      </w:pPr>
      <w:r w:rsidRPr="00ED7C1D">
        <w:rPr>
          <w:rFonts w:ascii="Arial" w:hAnsi="Arial" w:cs="Arial"/>
          <w:sz w:val="24"/>
          <w:szCs w:val="24"/>
          <w:lang w:val="hr-HR"/>
        </w:rPr>
        <w:t xml:space="preserve"> </w:t>
      </w:r>
    </w:p>
    <w:p w14:paraId="7D718159" w14:textId="77777777" w:rsidR="00FC024D" w:rsidRPr="00ED7C1D" w:rsidRDefault="00FC024D" w:rsidP="00FC024D">
      <w:pPr>
        <w:pStyle w:val="NoSpacing"/>
        <w:jc w:val="center"/>
        <w:rPr>
          <w:rFonts w:ascii="Arial" w:hAnsi="Arial" w:cs="Arial"/>
          <w:b/>
          <w:sz w:val="24"/>
          <w:szCs w:val="24"/>
          <w:lang w:val="hr-HR"/>
        </w:rPr>
      </w:pPr>
      <w:r w:rsidRPr="00ED7C1D">
        <w:rPr>
          <w:rFonts w:ascii="Arial" w:hAnsi="Arial" w:cs="Arial"/>
          <w:b/>
          <w:sz w:val="24"/>
          <w:szCs w:val="24"/>
          <w:lang w:val="hr-HR"/>
        </w:rPr>
        <w:t>ODLUKU</w:t>
      </w:r>
    </w:p>
    <w:p w14:paraId="067C314A" w14:textId="77777777" w:rsidR="00FC024D" w:rsidRPr="00ED7C1D" w:rsidRDefault="00FC024D" w:rsidP="00FC024D">
      <w:pPr>
        <w:jc w:val="center"/>
        <w:rPr>
          <w:rFonts w:ascii="Arial" w:hAnsi="Arial" w:cs="Arial"/>
          <w:b/>
          <w:sz w:val="24"/>
          <w:szCs w:val="24"/>
          <w:lang w:val="hr-HR"/>
        </w:rPr>
      </w:pPr>
      <w:r w:rsidRPr="00ED7C1D">
        <w:rPr>
          <w:rFonts w:ascii="Arial" w:hAnsi="Arial" w:cs="Arial"/>
          <w:b/>
          <w:sz w:val="24"/>
          <w:szCs w:val="24"/>
          <w:lang w:val="hr-HR"/>
        </w:rPr>
        <w:t xml:space="preserve">o izravnom ugovaranju za izradu i unos izvještaja Monitoring </w:t>
      </w:r>
      <w:proofErr w:type="spellStart"/>
      <w:r w:rsidRPr="00ED7C1D">
        <w:rPr>
          <w:rFonts w:ascii="Arial" w:hAnsi="Arial" w:cs="Arial"/>
          <w:b/>
          <w:sz w:val="24"/>
          <w:szCs w:val="24"/>
          <w:lang w:val="hr-HR"/>
        </w:rPr>
        <w:t>report</w:t>
      </w:r>
      <w:proofErr w:type="spellEnd"/>
      <w:r w:rsidRPr="00ED7C1D">
        <w:rPr>
          <w:rFonts w:ascii="Arial" w:hAnsi="Arial" w:cs="Arial"/>
          <w:b/>
          <w:sz w:val="24"/>
          <w:szCs w:val="24"/>
          <w:lang w:val="hr-HR"/>
        </w:rPr>
        <w:t xml:space="preserve"> </w:t>
      </w:r>
    </w:p>
    <w:p w14:paraId="657BA465" w14:textId="77777777" w:rsidR="00FC024D" w:rsidRPr="00ED7C1D" w:rsidRDefault="00FC024D" w:rsidP="00FC024D">
      <w:pPr>
        <w:jc w:val="center"/>
        <w:rPr>
          <w:rFonts w:ascii="Arial" w:hAnsi="Arial" w:cs="Arial"/>
          <w:b/>
          <w:sz w:val="24"/>
          <w:szCs w:val="24"/>
          <w:lang w:val="hr-HR"/>
        </w:rPr>
      </w:pPr>
      <w:r w:rsidRPr="00ED7C1D">
        <w:rPr>
          <w:rFonts w:ascii="Arial" w:hAnsi="Arial" w:cs="Arial"/>
          <w:b/>
          <w:sz w:val="24"/>
          <w:szCs w:val="24"/>
          <w:lang w:val="hr-HR"/>
        </w:rPr>
        <w:t xml:space="preserve">u online platformu </w:t>
      </w:r>
      <w:proofErr w:type="spellStart"/>
      <w:r w:rsidRPr="00ED7C1D">
        <w:rPr>
          <w:rFonts w:ascii="Arial" w:hAnsi="Arial" w:cs="Arial"/>
          <w:b/>
          <w:sz w:val="24"/>
          <w:szCs w:val="24"/>
          <w:lang w:val="hr-HR"/>
        </w:rPr>
        <w:t>MyCovenant</w:t>
      </w:r>
      <w:proofErr w:type="spellEnd"/>
      <w:r w:rsidRPr="00ED7C1D">
        <w:rPr>
          <w:rFonts w:ascii="Arial" w:hAnsi="Arial" w:cs="Arial"/>
          <w:b/>
          <w:sz w:val="24"/>
          <w:szCs w:val="24"/>
          <w:lang w:val="hr-HR"/>
        </w:rPr>
        <w:t xml:space="preserve"> </w:t>
      </w:r>
    </w:p>
    <w:p w14:paraId="535E9F97" w14:textId="77777777" w:rsidR="00FC024D" w:rsidRPr="00ED7C1D" w:rsidRDefault="00FC024D" w:rsidP="00FC024D">
      <w:pPr>
        <w:rPr>
          <w:rFonts w:ascii="Arial" w:hAnsi="Arial" w:cs="Arial"/>
          <w:b/>
          <w:sz w:val="24"/>
          <w:szCs w:val="24"/>
          <w:lang w:val="hr-HR"/>
        </w:rPr>
      </w:pPr>
    </w:p>
    <w:p w14:paraId="701D4915" w14:textId="77777777" w:rsidR="00FC024D" w:rsidRPr="00ED7C1D" w:rsidRDefault="00FC024D" w:rsidP="00FC024D">
      <w:pPr>
        <w:pStyle w:val="NoSpacing"/>
        <w:jc w:val="center"/>
        <w:rPr>
          <w:rFonts w:ascii="Arial" w:hAnsi="Arial" w:cs="Arial"/>
          <w:b/>
          <w:sz w:val="24"/>
          <w:szCs w:val="24"/>
          <w:lang w:val="hr-HR"/>
        </w:rPr>
      </w:pPr>
      <w:r w:rsidRPr="00ED7C1D">
        <w:rPr>
          <w:rFonts w:ascii="Arial" w:hAnsi="Arial" w:cs="Arial"/>
          <w:b/>
          <w:sz w:val="24"/>
          <w:szCs w:val="24"/>
          <w:lang w:val="hr-HR"/>
        </w:rPr>
        <w:t>I.</w:t>
      </w:r>
    </w:p>
    <w:p w14:paraId="2E8993AE" w14:textId="77777777" w:rsidR="00FC024D" w:rsidRPr="00ED7C1D" w:rsidRDefault="00FC024D" w:rsidP="00FC024D">
      <w:pPr>
        <w:pStyle w:val="ListParagraph"/>
        <w:autoSpaceDE w:val="0"/>
        <w:autoSpaceDN w:val="0"/>
        <w:adjustRightInd w:val="0"/>
        <w:spacing w:line="240" w:lineRule="auto"/>
        <w:ind w:left="0" w:firstLine="360"/>
        <w:jc w:val="both"/>
        <w:rPr>
          <w:rFonts w:cs="Arial"/>
          <w:sz w:val="24"/>
          <w:szCs w:val="24"/>
          <w:lang w:val="hr-HR"/>
        </w:rPr>
      </w:pPr>
      <w:r w:rsidRPr="00ED7C1D">
        <w:rPr>
          <w:rFonts w:cs="Arial"/>
          <w:sz w:val="24"/>
          <w:szCs w:val="24"/>
          <w:lang w:val="hr-HR"/>
        </w:rPr>
        <w:tab/>
        <w:t xml:space="preserve">Prihvaća se ponuda </w:t>
      </w:r>
      <w:proofErr w:type="spellStart"/>
      <w:r w:rsidRPr="00ED7C1D">
        <w:rPr>
          <w:rFonts w:cs="Arial"/>
          <w:sz w:val="24"/>
          <w:szCs w:val="24"/>
          <w:lang w:val="hr-HR"/>
        </w:rPr>
        <w:t>Infra</w:t>
      </w:r>
      <w:proofErr w:type="spellEnd"/>
      <w:r w:rsidRPr="00ED7C1D">
        <w:rPr>
          <w:rFonts w:cs="Arial"/>
          <w:sz w:val="24"/>
          <w:szCs w:val="24"/>
          <w:lang w:val="hr-HR"/>
        </w:rPr>
        <w:t xml:space="preserve"> Plan Konzalting d.o.o. iz Zagreba, Nova cesta 109</w:t>
      </w:r>
      <w:r w:rsidRPr="00ED7C1D">
        <w:rPr>
          <w:rFonts w:cs="Arial"/>
          <w:noProof/>
          <w:sz w:val="24"/>
          <w:szCs w:val="24"/>
          <w:lang w:val="hr-HR" w:eastAsia="hr-HR"/>
        </w:rPr>
        <w:t>, OIB 66821246117 od 09.09.2024. godine, za izradu i unos izvještaja Monitoring Report u online platformu MyCovenant u sklopu izvještavanja o provedbi SECAP-a, za ponuđenu cijenu u iznosu od 1.400,00 EUR bez PDV-a.</w:t>
      </w:r>
    </w:p>
    <w:p w14:paraId="6EF34729" w14:textId="77777777" w:rsidR="00FC024D" w:rsidRPr="00ED7C1D" w:rsidRDefault="00FC024D" w:rsidP="00FC024D">
      <w:pPr>
        <w:ind w:firstLine="708"/>
        <w:jc w:val="both"/>
        <w:rPr>
          <w:rFonts w:ascii="Arial" w:hAnsi="Arial" w:cs="Arial"/>
          <w:sz w:val="24"/>
          <w:szCs w:val="24"/>
          <w:lang w:val="hr-HR"/>
        </w:rPr>
      </w:pPr>
      <w:r w:rsidRPr="00ED7C1D">
        <w:rPr>
          <w:rFonts w:ascii="Arial" w:hAnsi="Arial" w:cs="Arial"/>
          <w:sz w:val="24"/>
          <w:szCs w:val="24"/>
          <w:lang w:val="hr-HR"/>
        </w:rPr>
        <w:t>Pristupa se izravnom ugovaranju sa navedenim ponuditeljem sukladno prethodnom stavku ove točke.</w:t>
      </w:r>
    </w:p>
    <w:p w14:paraId="05FDDEA4" w14:textId="77777777" w:rsidR="00FC024D" w:rsidRPr="00ED7C1D" w:rsidRDefault="00FC024D" w:rsidP="00FC024D">
      <w:pPr>
        <w:ind w:firstLine="708"/>
        <w:jc w:val="both"/>
        <w:rPr>
          <w:rFonts w:ascii="Arial" w:hAnsi="Arial" w:cs="Arial"/>
          <w:sz w:val="24"/>
          <w:szCs w:val="24"/>
          <w:lang w:val="hr-HR"/>
        </w:rPr>
      </w:pPr>
    </w:p>
    <w:p w14:paraId="7752FF09" w14:textId="77777777" w:rsidR="00FC024D" w:rsidRPr="00ED7C1D" w:rsidRDefault="00FC024D" w:rsidP="00FC024D">
      <w:pPr>
        <w:pStyle w:val="BodyText"/>
        <w:jc w:val="center"/>
        <w:rPr>
          <w:rFonts w:ascii="Arial" w:hAnsi="Arial" w:cs="Arial"/>
          <w:b/>
        </w:rPr>
      </w:pPr>
      <w:r w:rsidRPr="00ED7C1D">
        <w:rPr>
          <w:rFonts w:ascii="Arial" w:hAnsi="Arial" w:cs="Arial"/>
          <w:b/>
        </w:rPr>
        <w:t>II.</w:t>
      </w:r>
    </w:p>
    <w:p w14:paraId="460EE4B8" w14:textId="77777777" w:rsidR="00FC024D" w:rsidRPr="00ED7C1D" w:rsidRDefault="00FC024D" w:rsidP="00FC024D">
      <w:pPr>
        <w:jc w:val="both"/>
        <w:rPr>
          <w:rFonts w:ascii="Arial" w:hAnsi="Arial" w:cs="Arial"/>
          <w:sz w:val="24"/>
          <w:szCs w:val="24"/>
          <w:lang w:val="hr-HR"/>
        </w:rPr>
      </w:pPr>
      <w:r w:rsidRPr="00ED7C1D">
        <w:rPr>
          <w:rFonts w:ascii="Arial" w:hAnsi="Arial" w:cs="Arial"/>
          <w:b/>
          <w:sz w:val="24"/>
          <w:szCs w:val="24"/>
          <w:lang w:val="hr-HR"/>
        </w:rPr>
        <w:tab/>
      </w:r>
      <w:r w:rsidRPr="00ED7C1D">
        <w:rPr>
          <w:rFonts w:ascii="Arial" w:hAnsi="Arial" w:cs="Arial"/>
          <w:sz w:val="24"/>
          <w:szCs w:val="24"/>
          <w:lang w:val="hr-HR"/>
        </w:rPr>
        <w:t xml:space="preserve">Naručitelj usluge iz </w:t>
      </w:r>
      <w:proofErr w:type="spellStart"/>
      <w:r w:rsidRPr="00ED7C1D">
        <w:rPr>
          <w:rFonts w:ascii="Arial" w:hAnsi="Arial" w:cs="Arial"/>
          <w:sz w:val="24"/>
          <w:szCs w:val="24"/>
          <w:lang w:val="hr-HR"/>
        </w:rPr>
        <w:t>toč</w:t>
      </w:r>
      <w:proofErr w:type="spellEnd"/>
      <w:r w:rsidRPr="00ED7C1D">
        <w:rPr>
          <w:rFonts w:ascii="Arial" w:hAnsi="Arial" w:cs="Arial"/>
          <w:sz w:val="24"/>
          <w:szCs w:val="24"/>
          <w:lang w:val="hr-HR"/>
        </w:rPr>
        <w:t xml:space="preserve">. I. ove Odluke je Općina Brtonigla-Verteneglio, Trg Sv. Zenona 1, Brtonigla-Verteneglio, OIB 81025770849. </w:t>
      </w:r>
    </w:p>
    <w:p w14:paraId="446948C6"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 xml:space="preserve">           Rok za izvršenje usluge: 04.10.2024. godine.</w:t>
      </w:r>
    </w:p>
    <w:p w14:paraId="1619BD48" w14:textId="77777777" w:rsidR="00FC024D" w:rsidRPr="00ED7C1D" w:rsidRDefault="00FC024D" w:rsidP="00FC024D">
      <w:pPr>
        <w:pStyle w:val="NoSpacing"/>
        <w:ind w:firstLine="708"/>
        <w:jc w:val="both"/>
        <w:rPr>
          <w:rFonts w:ascii="Arial" w:hAnsi="Arial" w:cs="Arial"/>
          <w:sz w:val="24"/>
          <w:szCs w:val="24"/>
          <w:lang w:val="hr-HR"/>
        </w:rPr>
      </w:pPr>
      <w:r w:rsidRPr="00ED7C1D">
        <w:rPr>
          <w:rFonts w:ascii="Arial" w:hAnsi="Arial" w:cs="Arial"/>
          <w:sz w:val="24"/>
          <w:szCs w:val="24"/>
          <w:lang w:val="hr-HR"/>
        </w:rPr>
        <w:t xml:space="preserve">Plaćanje usluge iz </w:t>
      </w:r>
      <w:proofErr w:type="spellStart"/>
      <w:r w:rsidRPr="00ED7C1D">
        <w:rPr>
          <w:rFonts w:ascii="Arial" w:hAnsi="Arial" w:cs="Arial"/>
          <w:sz w:val="24"/>
          <w:szCs w:val="24"/>
          <w:lang w:val="hr-HR"/>
        </w:rPr>
        <w:t>toč</w:t>
      </w:r>
      <w:proofErr w:type="spellEnd"/>
      <w:r w:rsidRPr="00ED7C1D">
        <w:rPr>
          <w:rFonts w:ascii="Arial" w:hAnsi="Arial" w:cs="Arial"/>
          <w:sz w:val="24"/>
          <w:szCs w:val="24"/>
          <w:lang w:val="hr-HR"/>
        </w:rPr>
        <w:t xml:space="preserve">. I. ove Odluke obavljat će se u roku od 30 dana od dana primitka e-računa od strane Izvršitelja. </w:t>
      </w:r>
    </w:p>
    <w:p w14:paraId="747F3577" w14:textId="77777777" w:rsidR="00FC024D" w:rsidRPr="00ED7C1D" w:rsidRDefault="00FC024D" w:rsidP="00FC024D">
      <w:pPr>
        <w:pStyle w:val="BodyText"/>
        <w:ind w:firstLine="708"/>
        <w:rPr>
          <w:rFonts w:ascii="Arial" w:hAnsi="Arial" w:cs="Arial"/>
        </w:rPr>
      </w:pPr>
      <w:r w:rsidRPr="00ED7C1D">
        <w:rPr>
          <w:rFonts w:ascii="Arial" w:hAnsi="Arial" w:cs="Arial"/>
        </w:rPr>
        <w:t xml:space="preserve">Za plaćanje usluge iz ove Odluke koristiti će se proračunska sredstva koja su osigurana i namijenjena Općinskim proračunom Općine Brtonigla-Verteneglio za 2024. godinu (račun 41261 pozicija 400, naziv: Ostala nematerijalna imovina - PRIPREMA PROJEKATA ZA EUROPSKE FONDOVE).  </w:t>
      </w:r>
    </w:p>
    <w:p w14:paraId="4F330CEB" w14:textId="77777777" w:rsidR="00FC024D" w:rsidRPr="00ED7C1D" w:rsidRDefault="00FC024D" w:rsidP="00FC024D">
      <w:pPr>
        <w:pStyle w:val="BodyText"/>
        <w:ind w:firstLine="708"/>
        <w:rPr>
          <w:rFonts w:ascii="Arial" w:hAnsi="Arial" w:cs="Arial"/>
        </w:rPr>
      </w:pPr>
    </w:p>
    <w:p w14:paraId="7483626B" w14:textId="77777777" w:rsidR="00FC024D" w:rsidRPr="00ED7C1D" w:rsidRDefault="00FC024D" w:rsidP="00FC024D">
      <w:pPr>
        <w:pStyle w:val="BodyText"/>
        <w:jc w:val="center"/>
        <w:rPr>
          <w:rFonts w:ascii="Arial" w:hAnsi="Arial" w:cs="Arial"/>
          <w:b/>
        </w:rPr>
      </w:pPr>
      <w:r w:rsidRPr="00ED7C1D">
        <w:rPr>
          <w:rFonts w:ascii="Arial" w:hAnsi="Arial" w:cs="Arial"/>
          <w:b/>
        </w:rPr>
        <w:t>III.</w:t>
      </w:r>
    </w:p>
    <w:p w14:paraId="6F6394E9" w14:textId="77777777" w:rsidR="00FC024D" w:rsidRPr="00ED7C1D" w:rsidRDefault="00FC024D" w:rsidP="00FC024D">
      <w:pPr>
        <w:pStyle w:val="BodyText"/>
        <w:ind w:firstLine="708"/>
        <w:rPr>
          <w:rFonts w:ascii="Arial" w:hAnsi="Arial" w:cs="Arial"/>
        </w:rPr>
      </w:pPr>
      <w:r w:rsidRPr="00ED7C1D">
        <w:rPr>
          <w:rFonts w:ascii="Arial" w:hAnsi="Arial" w:cs="Arial"/>
        </w:rPr>
        <w:t xml:space="preserve">Za kontrolu izvršene usluge iz ove Odluke, prilikom koje će se kontrolirati pravodobnost, količina i kvaliteta nabavljene usluge, zadužuje se Tea Rakar, Savjetnik za europske projekte i društvene djelatnosti Jedinstvenog upravnog odjela Općine Brtonigla-Verteneglio.   </w:t>
      </w:r>
    </w:p>
    <w:p w14:paraId="5A549A2A" w14:textId="77777777" w:rsidR="00FC024D" w:rsidRPr="00ED7C1D" w:rsidRDefault="00FC024D" w:rsidP="00FC024D">
      <w:pPr>
        <w:pStyle w:val="BodyText"/>
        <w:ind w:firstLine="708"/>
        <w:rPr>
          <w:rFonts w:ascii="Arial" w:hAnsi="Arial" w:cs="Arial"/>
        </w:rPr>
      </w:pPr>
      <w:r w:rsidRPr="00ED7C1D">
        <w:rPr>
          <w:rFonts w:ascii="Arial" w:hAnsi="Arial" w:cs="Arial"/>
        </w:rPr>
        <w:t xml:space="preserve">Zadužuje se Tea Rakar, Savjetnik za europske projekte i društvene djelatnosti Jedinstvenog upravnog odjela Općine Brtonigla-Verteneglio za izradu izvješća o obavljenoj kontroli iz prethodnog stavka ove točke.   </w:t>
      </w:r>
    </w:p>
    <w:p w14:paraId="7AAB3045" w14:textId="77777777" w:rsidR="00FC024D" w:rsidRPr="00ED7C1D" w:rsidRDefault="00FC024D" w:rsidP="00FC024D">
      <w:pPr>
        <w:pStyle w:val="BodyText"/>
        <w:ind w:firstLine="708"/>
        <w:rPr>
          <w:rFonts w:ascii="Arial" w:hAnsi="Arial" w:cs="Arial"/>
        </w:rPr>
      </w:pPr>
    </w:p>
    <w:p w14:paraId="1467C04E" w14:textId="77777777" w:rsidR="00FC024D" w:rsidRPr="00ED7C1D" w:rsidRDefault="00FC024D" w:rsidP="00FC024D">
      <w:pPr>
        <w:pStyle w:val="BodyText"/>
        <w:jc w:val="center"/>
        <w:rPr>
          <w:rFonts w:ascii="Arial" w:hAnsi="Arial" w:cs="Arial"/>
          <w:b/>
        </w:rPr>
      </w:pPr>
      <w:r w:rsidRPr="00ED7C1D">
        <w:rPr>
          <w:rFonts w:ascii="Arial" w:hAnsi="Arial" w:cs="Arial"/>
          <w:b/>
        </w:rPr>
        <w:t>IV.</w:t>
      </w:r>
    </w:p>
    <w:p w14:paraId="6B491FEA"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ab/>
        <w:t>Ova Odluka stupa na snagu danom donošenja, a ista će se objaviti u Službenim novinama Općine Brtonigla-Verteneglio.</w:t>
      </w:r>
    </w:p>
    <w:p w14:paraId="6F5A3AF5" w14:textId="77777777" w:rsidR="00FC024D" w:rsidRPr="00ED7C1D" w:rsidRDefault="00FC024D" w:rsidP="00FC024D">
      <w:pPr>
        <w:jc w:val="both"/>
        <w:rPr>
          <w:rFonts w:ascii="Arial" w:hAnsi="Arial" w:cs="Arial"/>
          <w:sz w:val="24"/>
          <w:szCs w:val="24"/>
          <w:highlight w:val="yellow"/>
          <w:lang w:val="hr-HR"/>
        </w:rPr>
      </w:pPr>
    </w:p>
    <w:p w14:paraId="7394B905" w14:textId="77777777" w:rsidR="00FC024D" w:rsidRPr="00ED7C1D" w:rsidRDefault="00FC024D" w:rsidP="00FC024D">
      <w:pPr>
        <w:pStyle w:val="NoSpacing"/>
        <w:rPr>
          <w:rFonts w:ascii="Arial" w:hAnsi="Arial" w:cs="Arial"/>
          <w:sz w:val="24"/>
          <w:szCs w:val="24"/>
          <w:lang w:val="hr-HR"/>
        </w:rPr>
      </w:pPr>
    </w:p>
    <w:p w14:paraId="2B8AE3F0" w14:textId="77777777" w:rsidR="00FC024D" w:rsidRPr="00ED7C1D" w:rsidRDefault="00FC024D" w:rsidP="00FC024D">
      <w:pPr>
        <w:pStyle w:val="NoSpacing"/>
        <w:rPr>
          <w:rFonts w:ascii="Arial" w:hAnsi="Arial" w:cs="Arial"/>
          <w:sz w:val="24"/>
          <w:szCs w:val="24"/>
          <w:lang w:val="hr-HR"/>
        </w:rPr>
      </w:pP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t>OPĆINSKI NAČELNIK OPĆINE BRTONIGLA - VERTENEGLIO</w:t>
      </w:r>
    </w:p>
    <w:p w14:paraId="0A57300E" w14:textId="639B8119"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r>
      <w:r w:rsidRPr="00ED7C1D">
        <w:rPr>
          <w:rFonts w:ascii="Arial" w:hAnsi="Arial" w:cs="Arial"/>
          <w:sz w:val="24"/>
          <w:szCs w:val="24"/>
          <w:lang w:val="hr-HR"/>
        </w:rPr>
        <w:tab/>
        <w:t xml:space="preserve">   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9C0227">
        <w:rPr>
          <w:rFonts w:ascii="Arial" w:hAnsi="Arial" w:cs="Arial"/>
          <w:sz w:val="24"/>
          <w:szCs w:val="24"/>
          <w:lang w:val="hr-HR"/>
        </w:rPr>
        <w:t xml:space="preserve"> v.r.</w:t>
      </w:r>
    </w:p>
    <w:p w14:paraId="4DDB2F99" w14:textId="77777777" w:rsidR="00FC024D" w:rsidRPr="00ED7C1D" w:rsidRDefault="00FC024D" w:rsidP="00FC024D">
      <w:pPr>
        <w:jc w:val="both"/>
        <w:rPr>
          <w:rFonts w:ascii="Arial" w:hAnsi="Arial" w:cs="Arial"/>
          <w:sz w:val="24"/>
          <w:szCs w:val="24"/>
          <w:lang w:val="hr-HR"/>
        </w:rPr>
      </w:pPr>
    </w:p>
    <w:bookmarkEnd w:id="32"/>
    <w:p w14:paraId="1F25FB74" w14:textId="77777777" w:rsidR="00FC024D" w:rsidRDefault="00FC024D" w:rsidP="00D9779F">
      <w:pPr>
        <w:rPr>
          <w:lang w:val="hr-HR"/>
        </w:rPr>
      </w:pPr>
    </w:p>
    <w:p w14:paraId="0DE1EEF9" w14:textId="77777777" w:rsidR="009C0227" w:rsidRPr="00ED7C1D" w:rsidRDefault="009C0227" w:rsidP="00D9779F">
      <w:pPr>
        <w:rPr>
          <w:lang w:val="hr-HR"/>
        </w:rPr>
      </w:pPr>
    </w:p>
    <w:p w14:paraId="5416602B" w14:textId="77777777" w:rsidR="00FC024D" w:rsidRPr="00ED7C1D" w:rsidRDefault="00FC024D" w:rsidP="00FC024D">
      <w:pPr>
        <w:pStyle w:val="ListParagraph"/>
        <w:numPr>
          <w:ilvl w:val="0"/>
          <w:numId w:val="40"/>
        </w:numPr>
        <w:jc w:val="center"/>
        <w:rPr>
          <w:lang w:val="hr-HR"/>
        </w:rPr>
      </w:pPr>
    </w:p>
    <w:p w14:paraId="79CAF2FE" w14:textId="77777777" w:rsidR="00FC024D" w:rsidRDefault="00FC024D" w:rsidP="00D9779F">
      <w:pPr>
        <w:rPr>
          <w:lang w:val="hr-HR"/>
        </w:rPr>
      </w:pPr>
    </w:p>
    <w:p w14:paraId="2DCAD8CA" w14:textId="77777777" w:rsidR="009C0227" w:rsidRPr="00ED7C1D" w:rsidRDefault="009C0227" w:rsidP="00D9779F">
      <w:pPr>
        <w:rPr>
          <w:lang w:val="hr-HR"/>
        </w:rPr>
      </w:pPr>
    </w:p>
    <w:p w14:paraId="61FCF4B9" w14:textId="77777777" w:rsidR="00FC024D" w:rsidRPr="00ED7C1D" w:rsidRDefault="00FC024D" w:rsidP="00D9779F">
      <w:pPr>
        <w:rPr>
          <w:lang w:val="hr-HR"/>
        </w:rPr>
      </w:pPr>
    </w:p>
    <w:p w14:paraId="0EAD4D09" w14:textId="04A15103" w:rsidR="00FC024D" w:rsidRPr="00ED7C1D" w:rsidRDefault="00FC024D" w:rsidP="00FC024D">
      <w:pPr>
        <w:rPr>
          <w:lang w:val="hr-HR"/>
        </w:rPr>
      </w:pPr>
      <w:r w:rsidRPr="00ED7C1D">
        <w:rPr>
          <w:noProof/>
          <w:lang w:val="hr-HR"/>
        </w:rPr>
        <mc:AlternateContent>
          <mc:Choice Requires="wps">
            <w:drawing>
              <wp:inline distT="0" distB="0" distL="0" distR="0" wp14:anchorId="0D796C2A" wp14:editId="0F0D19BE">
                <wp:extent cx="3543300" cy="1524000"/>
                <wp:effectExtent l="0" t="0" r="0" b="0"/>
                <wp:docPr id="64986270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FC024D" w14:paraId="1F3A444E" w14:textId="77777777" w:rsidTr="0015499A">
                              <w:trPr>
                                <w:trHeight w:val="567"/>
                              </w:trPr>
                              <w:tc>
                                <w:tcPr>
                                  <w:tcW w:w="5055" w:type="dxa"/>
                                  <w:gridSpan w:val="2"/>
                                  <w:shd w:val="clear" w:color="auto" w:fill="auto"/>
                                  <w:vAlign w:val="center"/>
                                </w:tcPr>
                                <w:p w14:paraId="00D8FBA3" w14:textId="39819113" w:rsidR="00FC024D" w:rsidRPr="0015499A" w:rsidRDefault="00FC024D" w:rsidP="0015499A">
                                  <w:pPr>
                                    <w:autoSpaceDE w:val="0"/>
                                    <w:autoSpaceDN w:val="0"/>
                                    <w:adjustRightInd w:val="0"/>
                                    <w:rPr>
                                      <w:rFonts w:ascii="Calibri" w:eastAsia="Calibri" w:hAnsi="Calibri" w:cs="Calibri"/>
                                      <w:sz w:val="16"/>
                                      <w:szCs w:val="16"/>
                                      <w:lang w:eastAsia="en-US"/>
                                    </w:rPr>
                                  </w:pPr>
                                  <w:r w:rsidRPr="0015499A">
                                    <w:rPr>
                                      <w:rFonts w:ascii="Calibri" w:eastAsia="Calibri" w:hAnsi="Calibri" w:cs="Calibri"/>
                                      <w:sz w:val="16"/>
                                      <w:szCs w:val="16"/>
                                      <w:lang w:eastAsia="en-US"/>
                                    </w:rPr>
                                    <w:t xml:space="preserve">                                                    </w:t>
                                  </w:r>
                                  <w:r w:rsidRPr="0015499A">
                                    <w:rPr>
                                      <w:rFonts w:ascii="Calibri" w:eastAsia="Calibri" w:hAnsi="Calibri" w:cs="Calibri"/>
                                      <w:noProof/>
                                      <w:sz w:val="16"/>
                                      <w:szCs w:val="16"/>
                                      <w:lang w:eastAsia="en-US"/>
                                    </w:rPr>
                                    <w:drawing>
                                      <wp:inline distT="0" distB="0" distL="0" distR="0" wp14:anchorId="114ABF29" wp14:editId="2ADE9EDF">
                                        <wp:extent cx="250190" cy="250190"/>
                                        <wp:effectExtent l="0" t="0" r="0" b="0"/>
                                        <wp:docPr id="685029761"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C024D" w14:paraId="7B902ECB" w14:textId="77777777" w:rsidTr="0015499A">
                              <w:trPr>
                                <w:trHeight w:val="1570"/>
                              </w:trPr>
                              <w:tc>
                                <w:tcPr>
                                  <w:tcW w:w="279" w:type="dxa"/>
                                  <w:shd w:val="clear" w:color="auto" w:fill="auto"/>
                                  <w:vAlign w:val="center"/>
                                </w:tcPr>
                                <w:p w14:paraId="195B1EA2" w14:textId="2789B964" w:rsidR="00FC024D" w:rsidRPr="0015499A" w:rsidRDefault="00FC024D" w:rsidP="0015499A">
                                  <w:pPr>
                                    <w:autoSpaceDE w:val="0"/>
                                    <w:autoSpaceDN w:val="0"/>
                                    <w:adjustRightInd w:val="0"/>
                                    <w:jc w:val="center"/>
                                    <w:rPr>
                                      <w:rFonts w:ascii="Calibri" w:eastAsia="Calibri" w:hAnsi="Calibri" w:cs="Calibri"/>
                                      <w:sz w:val="16"/>
                                      <w:szCs w:val="16"/>
                                      <w:lang w:eastAsia="en-US"/>
                                    </w:rPr>
                                  </w:pPr>
                                  <w:r w:rsidRPr="0015499A">
                                    <w:rPr>
                                      <w:rFonts w:ascii="Calibri" w:eastAsia="Calibri" w:hAnsi="Calibri" w:cs="Calibri"/>
                                      <w:noProof/>
                                      <w:sz w:val="16"/>
                                      <w:szCs w:val="16"/>
                                      <w:lang w:eastAsia="en-US"/>
                                    </w:rPr>
                                    <w:drawing>
                                      <wp:inline distT="0" distB="0" distL="0" distR="0" wp14:anchorId="7B943C44" wp14:editId="671EE6D0">
                                        <wp:extent cx="250190" cy="250190"/>
                                        <wp:effectExtent l="0" t="0" r="0" b="0"/>
                                        <wp:docPr id="21267768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57B2F7F7"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07DFAF64"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2B58334C"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71B4A547"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 IL SINDACO</w:t>
                                  </w:r>
                                </w:p>
                                <w:p w14:paraId="3A357740"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302C9FCD"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3AFB553D"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5701CFDD" w14:textId="77777777" w:rsidR="00FC024D" w:rsidRPr="0015499A" w:rsidRDefault="00FC024D" w:rsidP="0015499A">
                                  <w:pPr>
                                    <w:autoSpaceDE w:val="0"/>
                                    <w:autoSpaceDN w:val="0"/>
                                    <w:adjustRightInd w:val="0"/>
                                    <w:rPr>
                                      <w:rFonts w:ascii="Calibri" w:eastAsia="Calibri" w:hAnsi="Calibri" w:cs="Calibri"/>
                                      <w:sz w:val="16"/>
                                      <w:szCs w:val="16"/>
                                      <w:lang w:eastAsia="en-US"/>
                                    </w:rPr>
                                  </w:pPr>
                                  <w:proofErr w:type="spellStart"/>
                                  <w:r w:rsidRPr="0015499A">
                                    <w:rPr>
                                      <w:rFonts w:ascii="Calibri" w:eastAsia="Calibri" w:hAnsi="Calibri" w:cs="Calibri"/>
                                      <w:sz w:val="16"/>
                                      <w:szCs w:val="16"/>
                                      <w:lang w:eastAsia="en-US"/>
                                    </w:rPr>
                                    <w:t>www.brtonigla-verteneglio.hr</w:t>
                                  </w:r>
                                  <w:proofErr w:type="spellEnd"/>
                                </w:p>
                              </w:tc>
                            </w:tr>
                          </w:tbl>
                          <w:p w14:paraId="656015F5" w14:textId="77777777" w:rsidR="00FC024D" w:rsidRPr="00D4581A" w:rsidRDefault="00FC024D" w:rsidP="00FC024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D796C2A" id="Text Box 16" o:sp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FC024D" w14:paraId="1F3A444E" w14:textId="77777777" w:rsidTr="0015499A">
                        <w:trPr>
                          <w:trHeight w:val="567"/>
                        </w:trPr>
                        <w:tc>
                          <w:tcPr>
                            <w:tcW w:w="5055" w:type="dxa"/>
                            <w:gridSpan w:val="2"/>
                            <w:shd w:val="clear" w:color="auto" w:fill="auto"/>
                            <w:vAlign w:val="center"/>
                          </w:tcPr>
                          <w:p w14:paraId="00D8FBA3" w14:textId="39819113" w:rsidR="00FC024D" w:rsidRPr="0015499A" w:rsidRDefault="00FC024D" w:rsidP="0015499A">
                            <w:pPr>
                              <w:autoSpaceDE w:val="0"/>
                              <w:autoSpaceDN w:val="0"/>
                              <w:adjustRightInd w:val="0"/>
                              <w:rPr>
                                <w:rFonts w:ascii="Calibri" w:eastAsia="Calibri" w:hAnsi="Calibri" w:cs="Calibri"/>
                                <w:sz w:val="16"/>
                                <w:szCs w:val="16"/>
                                <w:lang w:eastAsia="en-US"/>
                              </w:rPr>
                            </w:pPr>
                            <w:r w:rsidRPr="0015499A">
                              <w:rPr>
                                <w:rFonts w:ascii="Calibri" w:eastAsia="Calibri" w:hAnsi="Calibri" w:cs="Calibri"/>
                                <w:sz w:val="16"/>
                                <w:szCs w:val="16"/>
                                <w:lang w:eastAsia="en-US"/>
                              </w:rPr>
                              <w:t xml:space="preserve">                                                    </w:t>
                            </w:r>
                            <w:r w:rsidRPr="0015499A">
                              <w:rPr>
                                <w:rFonts w:ascii="Calibri" w:eastAsia="Calibri" w:hAnsi="Calibri" w:cs="Calibri"/>
                                <w:noProof/>
                                <w:sz w:val="16"/>
                                <w:szCs w:val="16"/>
                                <w:lang w:eastAsia="en-US"/>
                              </w:rPr>
                              <w:drawing>
                                <wp:inline distT="0" distB="0" distL="0" distR="0" wp14:anchorId="114ABF29" wp14:editId="2ADE9EDF">
                                  <wp:extent cx="250190" cy="250190"/>
                                  <wp:effectExtent l="0" t="0" r="0" b="0"/>
                                  <wp:docPr id="685029761" name="Picture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FC024D" w14:paraId="7B902ECB" w14:textId="77777777" w:rsidTr="0015499A">
                        <w:trPr>
                          <w:trHeight w:val="1570"/>
                        </w:trPr>
                        <w:tc>
                          <w:tcPr>
                            <w:tcW w:w="279" w:type="dxa"/>
                            <w:shd w:val="clear" w:color="auto" w:fill="auto"/>
                            <w:vAlign w:val="center"/>
                          </w:tcPr>
                          <w:p w14:paraId="195B1EA2" w14:textId="2789B964" w:rsidR="00FC024D" w:rsidRPr="0015499A" w:rsidRDefault="00FC024D" w:rsidP="0015499A">
                            <w:pPr>
                              <w:autoSpaceDE w:val="0"/>
                              <w:autoSpaceDN w:val="0"/>
                              <w:adjustRightInd w:val="0"/>
                              <w:jc w:val="center"/>
                              <w:rPr>
                                <w:rFonts w:ascii="Calibri" w:eastAsia="Calibri" w:hAnsi="Calibri" w:cs="Calibri"/>
                                <w:sz w:val="16"/>
                                <w:szCs w:val="16"/>
                                <w:lang w:eastAsia="en-US"/>
                              </w:rPr>
                            </w:pPr>
                            <w:r w:rsidRPr="0015499A">
                              <w:rPr>
                                <w:rFonts w:ascii="Calibri" w:eastAsia="Calibri" w:hAnsi="Calibri" w:cs="Calibri"/>
                                <w:noProof/>
                                <w:sz w:val="16"/>
                                <w:szCs w:val="16"/>
                                <w:lang w:eastAsia="en-US"/>
                              </w:rPr>
                              <w:drawing>
                                <wp:inline distT="0" distB="0" distL="0" distR="0" wp14:anchorId="7B943C44" wp14:editId="671EE6D0">
                                  <wp:extent cx="250190" cy="250190"/>
                                  <wp:effectExtent l="0" t="0" r="0" b="0"/>
                                  <wp:docPr id="21267768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57B2F7F7"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REPUBLIKA HRVATSKA - REPUBBLICA DI CROAZIA</w:t>
                            </w:r>
                          </w:p>
                          <w:p w14:paraId="07DFAF64"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ISTARSKA ŽUPANIJA - REGIONE ISTRIANA</w:t>
                            </w:r>
                          </w:p>
                          <w:p w14:paraId="2B58334C"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Općina Brtonigla-Verteneglio - Comune di Brtonigla-Verteneglio</w:t>
                            </w:r>
                          </w:p>
                          <w:p w14:paraId="71B4A547"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OPĆINSKI NAČELNIK - IL SINDACO</w:t>
                            </w:r>
                          </w:p>
                          <w:p w14:paraId="3A357740"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52474 Brtonigla-Verteneglio, </w:t>
                            </w:r>
                            <w:proofErr w:type="spellStart"/>
                            <w:r w:rsidRPr="00FC024D">
                              <w:rPr>
                                <w:rFonts w:ascii="Calibri" w:eastAsia="Calibri" w:hAnsi="Calibri" w:cs="Calibri"/>
                                <w:sz w:val="16"/>
                                <w:szCs w:val="16"/>
                                <w:lang w:val="it-IT" w:eastAsia="en-US"/>
                              </w:rPr>
                              <w:t>Trg</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Sv</w:t>
                            </w:r>
                            <w:proofErr w:type="spellEnd"/>
                            <w:r w:rsidRPr="00FC024D">
                              <w:rPr>
                                <w:rFonts w:ascii="Calibri" w:eastAsia="Calibri" w:hAnsi="Calibri" w:cs="Calibri"/>
                                <w:sz w:val="16"/>
                                <w:szCs w:val="16"/>
                                <w:lang w:val="it-IT" w:eastAsia="en-US"/>
                              </w:rPr>
                              <w:t xml:space="preserve">. </w:t>
                            </w:r>
                            <w:proofErr w:type="spellStart"/>
                            <w:r w:rsidRPr="00FC024D">
                              <w:rPr>
                                <w:rFonts w:ascii="Calibri" w:eastAsia="Calibri" w:hAnsi="Calibri" w:cs="Calibri"/>
                                <w:sz w:val="16"/>
                                <w:szCs w:val="16"/>
                                <w:lang w:val="it-IT" w:eastAsia="en-US"/>
                              </w:rPr>
                              <w:t>Zenona</w:t>
                            </w:r>
                            <w:proofErr w:type="spellEnd"/>
                            <w:r w:rsidRPr="00FC024D">
                              <w:rPr>
                                <w:rFonts w:ascii="Calibri" w:eastAsia="Calibri" w:hAnsi="Calibri" w:cs="Calibri"/>
                                <w:sz w:val="16"/>
                                <w:szCs w:val="16"/>
                                <w:lang w:val="it-IT" w:eastAsia="en-US"/>
                              </w:rPr>
                              <w:t xml:space="preserve"> / Piazza S. Zenone 1</w:t>
                            </w:r>
                          </w:p>
                          <w:p w14:paraId="302C9FCD"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Tel. &amp; Fax: +385 (0)52 774-174</w:t>
                            </w:r>
                          </w:p>
                          <w:p w14:paraId="3AFB553D" w14:textId="77777777" w:rsidR="00FC024D" w:rsidRPr="00FC024D" w:rsidRDefault="00FC024D" w:rsidP="0015499A">
                            <w:pPr>
                              <w:autoSpaceDE w:val="0"/>
                              <w:autoSpaceDN w:val="0"/>
                              <w:adjustRightInd w:val="0"/>
                              <w:rPr>
                                <w:rFonts w:ascii="Calibri" w:eastAsia="Calibri" w:hAnsi="Calibri" w:cs="Calibri"/>
                                <w:sz w:val="16"/>
                                <w:szCs w:val="16"/>
                                <w:lang w:val="it-IT" w:eastAsia="en-US"/>
                              </w:rPr>
                            </w:pPr>
                            <w:r w:rsidRPr="00FC024D">
                              <w:rPr>
                                <w:rFonts w:ascii="Calibri" w:eastAsia="Calibri" w:hAnsi="Calibri" w:cs="Calibri"/>
                                <w:sz w:val="16"/>
                                <w:szCs w:val="16"/>
                                <w:lang w:val="it-IT" w:eastAsia="en-US"/>
                              </w:rPr>
                              <w:t xml:space="preserve">E-mail: </w:t>
                            </w:r>
                            <w:proofErr w:type="spellStart"/>
                            <w:r w:rsidRPr="00FC024D">
                              <w:rPr>
                                <w:rFonts w:ascii="Calibri" w:eastAsia="Calibri" w:hAnsi="Calibri" w:cs="Calibri"/>
                                <w:sz w:val="16"/>
                                <w:szCs w:val="16"/>
                                <w:lang w:val="it-IT" w:eastAsia="en-US"/>
                              </w:rPr>
                              <w:t>info@brtonigla-verteneglio.hr</w:t>
                            </w:r>
                            <w:proofErr w:type="spellEnd"/>
                          </w:p>
                          <w:p w14:paraId="5701CFDD" w14:textId="77777777" w:rsidR="00FC024D" w:rsidRPr="0015499A" w:rsidRDefault="00FC024D" w:rsidP="0015499A">
                            <w:pPr>
                              <w:autoSpaceDE w:val="0"/>
                              <w:autoSpaceDN w:val="0"/>
                              <w:adjustRightInd w:val="0"/>
                              <w:rPr>
                                <w:rFonts w:ascii="Calibri" w:eastAsia="Calibri" w:hAnsi="Calibri" w:cs="Calibri"/>
                                <w:sz w:val="16"/>
                                <w:szCs w:val="16"/>
                                <w:lang w:eastAsia="en-US"/>
                              </w:rPr>
                            </w:pPr>
                            <w:proofErr w:type="spellStart"/>
                            <w:r w:rsidRPr="0015499A">
                              <w:rPr>
                                <w:rFonts w:ascii="Calibri" w:eastAsia="Calibri" w:hAnsi="Calibri" w:cs="Calibri"/>
                                <w:sz w:val="16"/>
                                <w:szCs w:val="16"/>
                                <w:lang w:eastAsia="en-US"/>
                              </w:rPr>
                              <w:t>www.brtonigla-verteneglio.hr</w:t>
                            </w:r>
                            <w:proofErr w:type="spellEnd"/>
                          </w:p>
                        </w:tc>
                      </w:tr>
                    </w:tbl>
                    <w:p w14:paraId="656015F5" w14:textId="77777777" w:rsidR="00FC024D" w:rsidRPr="00D4581A" w:rsidRDefault="00FC024D" w:rsidP="00FC024D">
                      <w:pPr>
                        <w:autoSpaceDE w:val="0"/>
                        <w:autoSpaceDN w:val="0"/>
                        <w:adjustRightInd w:val="0"/>
                        <w:rPr>
                          <w:rFonts w:ascii="Calibri" w:hAnsi="Calibri" w:cs="Calibri"/>
                          <w:sz w:val="16"/>
                          <w:szCs w:val="16"/>
                        </w:rPr>
                      </w:pPr>
                    </w:p>
                  </w:txbxContent>
                </v:textbox>
                <w10:anchorlock/>
              </v:shape>
            </w:pict>
          </mc:Fallback>
        </mc:AlternateContent>
      </w:r>
    </w:p>
    <w:p w14:paraId="297106CC"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KLASA: 053-01/24-01/01</w:t>
      </w:r>
    </w:p>
    <w:p w14:paraId="701E803F"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URBROJ: 2163-13-04/01-24-31</w:t>
      </w:r>
    </w:p>
    <w:p w14:paraId="5D2ADD4E"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Brtonigla-Verteneglio, 24.rujna 2024. godine</w:t>
      </w:r>
    </w:p>
    <w:p w14:paraId="4B187FAB" w14:textId="77777777" w:rsidR="00FC024D" w:rsidRDefault="00FC024D" w:rsidP="009C0227">
      <w:pPr>
        <w:jc w:val="both"/>
        <w:rPr>
          <w:sz w:val="24"/>
          <w:szCs w:val="24"/>
          <w:lang w:val="hr-HR"/>
        </w:rPr>
      </w:pPr>
    </w:p>
    <w:p w14:paraId="43949D50" w14:textId="77777777" w:rsidR="009C0227" w:rsidRPr="009C0227" w:rsidRDefault="009C0227" w:rsidP="009C0227">
      <w:pPr>
        <w:jc w:val="both"/>
        <w:rPr>
          <w:rFonts w:ascii="Arial" w:hAnsi="Arial" w:cs="Arial"/>
          <w:sz w:val="24"/>
          <w:szCs w:val="24"/>
          <w:lang w:val="hr-HR"/>
        </w:rPr>
      </w:pPr>
    </w:p>
    <w:p w14:paraId="05E69D6A"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Na temelju čl. 48. Zakona o lokalnoj i područnoj (regionalnoj) samoupravi (NN – 33/01, 60/01, 144/03 – vjerodostojno tumačenje, 039/05, 109/07, 035/08, 36/09, </w:t>
      </w:r>
      <w:r w:rsidRPr="009C0227">
        <w:rPr>
          <w:rFonts w:ascii="Arial" w:eastAsia="Calibri" w:hAnsi="Arial" w:cs="Arial"/>
          <w:sz w:val="24"/>
          <w:szCs w:val="24"/>
          <w:lang w:val="hr-HR"/>
        </w:rPr>
        <w:t>150/11, 144/03 i 19/13-pročišćeni tekst, 033/17</w:t>
      </w:r>
      <w:r w:rsidRPr="009C0227">
        <w:rPr>
          <w:rFonts w:ascii="Arial" w:hAnsi="Arial" w:cs="Arial"/>
          <w:sz w:val="24"/>
          <w:szCs w:val="24"/>
          <w:lang w:val="hr-HR"/>
        </w:rPr>
        <w:t>) i čl. 52. Statuta Općine Brtonigla-Verteneglio (Službene novine Općine Brtonigla-Verteneglio broj 03/18, 03/21, 07/21- pročišćeni tekst, 16/22), načelnik Općine Brtonigla-Verteneglio donosi sljedeću</w:t>
      </w:r>
    </w:p>
    <w:p w14:paraId="7B319A43" w14:textId="77777777" w:rsidR="00FC024D" w:rsidRPr="009C0227" w:rsidRDefault="00FC024D" w:rsidP="00FC024D">
      <w:pPr>
        <w:ind w:firstLine="708"/>
        <w:jc w:val="both"/>
        <w:rPr>
          <w:rFonts w:ascii="Arial" w:hAnsi="Arial" w:cs="Arial"/>
          <w:sz w:val="24"/>
          <w:szCs w:val="24"/>
          <w:lang w:val="hr-HR"/>
        </w:rPr>
      </w:pPr>
    </w:p>
    <w:p w14:paraId="38F7E35E"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O D L U K U</w:t>
      </w:r>
    </w:p>
    <w:p w14:paraId="18DA5DB3" w14:textId="77777777" w:rsidR="00FC024D" w:rsidRPr="009C0227" w:rsidRDefault="00FC024D" w:rsidP="00FC024D">
      <w:pPr>
        <w:jc w:val="center"/>
        <w:rPr>
          <w:rFonts w:ascii="Arial" w:hAnsi="Arial" w:cs="Arial"/>
          <w:b/>
          <w:bCs/>
          <w:sz w:val="24"/>
          <w:szCs w:val="24"/>
          <w:lang w:val="hr-HR"/>
        </w:rPr>
      </w:pPr>
    </w:p>
    <w:p w14:paraId="0C49599F"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w:t>
      </w:r>
    </w:p>
    <w:p w14:paraId="74FFE813" w14:textId="77777777" w:rsidR="00FC024D" w:rsidRPr="009C0227" w:rsidRDefault="00FC024D" w:rsidP="00FC024D">
      <w:pPr>
        <w:ind w:firstLine="720"/>
        <w:jc w:val="both"/>
        <w:rPr>
          <w:rFonts w:ascii="Arial" w:hAnsi="Arial" w:cs="Arial"/>
          <w:sz w:val="24"/>
          <w:szCs w:val="24"/>
          <w:lang w:val="hr-HR"/>
        </w:rPr>
      </w:pPr>
      <w:r w:rsidRPr="009C0227">
        <w:rPr>
          <w:rFonts w:ascii="Arial" w:hAnsi="Arial" w:cs="Arial"/>
          <w:sz w:val="24"/>
          <w:szCs w:val="24"/>
          <w:lang w:val="hr-HR"/>
        </w:rPr>
        <w:t xml:space="preserve">Na temelju pristiglog zahtjeva Udruge „BOLETUS“ Društvo gljivara </w:t>
      </w:r>
      <w:proofErr w:type="spellStart"/>
      <w:r w:rsidRPr="009C0227">
        <w:rPr>
          <w:rFonts w:ascii="Arial" w:hAnsi="Arial" w:cs="Arial"/>
          <w:sz w:val="24"/>
          <w:szCs w:val="24"/>
          <w:lang w:val="hr-HR"/>
        </w:rPr>
        <w:t>Bujštine</w:t>
      </w:r>
      <w:proofErr w:type="spellEnd"/>
      <w:r w:rsidRPr="009C0227">
        <w:rPr>
          <w:rFonts w:ascii="Arial" w:hAnsi="Arial" w:cs="Arial"/>
          <w:sz w:val="24"/>
          <w:szCs w:val="24"/>
          <w:lang w:val="hr-HR"/>
        </w:rPr>
        <w:t>, Bunarska 2, Brtonigla, za korištenjem putničkog kombija, načelnik Općine Brtonigla-Verteneglio donosi ovu Odluku.</w:t>
      </w:r>
    </w:p>
    <w:p w14:paraId="18770D67" w14:textId="77777777" w:rsidR="00FC024D" w:rsidRPr="009C0227" w:rsidRDefault="00FC024D" w:rsidP="00FC024D">
      <w:pPr>
        <w:ind w:firstLine="720"/>
        <w:jc w:val="both"/>
        <w:rPr>
          <w:rFonts w:ascii="Arial" w:hAnsi="Arial" w:cs="Arial"/>
          <w:sz w:val="24"/>
          <w:szCs w:val="24"/>
          <w:lang w:val="hr-HR"/>
        </w:rPr>
      </w:pPr>
    </w:p>
    <w:p w14:paraId="2A49DC7F"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II.</w:t>
      </w:r>
    </w:p>
    <w:p w14:paraId="6E9CB0D3" w14:textId="77777777" w:rsidR="00FC024D" w:rsidRPr="009C0227" w:rsidRDefault="00FC024D" w:rsidP="00FC024D">
      <w:pPr>
        <w:ind w:firstLine="360"/>
        <w:jc w:val="both"/>
        <w:rPr>
          <w:rFonts w:ascii="Arial" w:hAnsi="Arial" w:cs="Arial"/>
          <w:sz w:val="24"/>
          <w:szCs w:val="24"/>
          <w:lang w:val="hr-HR"/>
        </w:rPr>
      </w:pPr>
      <w:r w:rsidRPr="009C0227">
        <w:rPr>
          <w:rFonts w:ascii="Arial" w:hAnsi="Arial" w:cs="Arial"/>
          <w:sz w:val="24"/>
          <w:szCs w:val="24"/>
          <w:lang w:val="hr-HR"/>
        </w:rPr>
        <w:t xml:space="preserve">Udruzi „BOLETUS“ Društvo gljivara </w:t>
      </w:r>
      <w:proofErr w:type="spellStart"/>
      <w:r w:rsidRPr="009C0227">
        <w:rPr>
          <w:rFonts w:ascii="Arial" w:hAnsi="Arial" w:cs="Arial"/>
          <w:sz w:val="24"/>
          <w:szCs w:val="24"/>
          <w:lang w:val="hr-HR"/>
        </w:rPr>
        <w:t>Bujštine</w:t>
      </w:r>
      <w:proofErr w:type="spellEnd"/>
      <w:r w:rsidRPr="009C0227">
        <w:rPr>
          <w:rFonts w:ascii="Arial" w:hAnsi="Arial" w:cs="Arial"/>
          <w:sz w:val="24"/>
          <w:szCs w:val="24"/>
          <w:lang w:val="hr-HR"/>
        </w:rPr>
        <w:t xml:space="preserve">, Bunarska 2, Brtonigla, </w:t>
      </w:r>
      <w:proofErr w:type="spellStart"/>
      <w:r w:rsidRPr="009C0227">
        <w:rPr>
          <w:rFonts w:ascii="Arial" w:hAnsi="Arial" w:cs="Arial"/>
          <w:sz w:val="24"/>
          <w:szCs w:val="24"/>
          <w:lang w:val="hr-HR"/>
        </w:rPr>
        <w:t>odoborava</w:t>
      </w:r>
      <w:proofErr w:type="spellEnd"/>
      <w:r w:rsidRPr="009C0227">
        <w:rPr>
          <w:rFonts w:ascii="Arial" w:hAnsi="Arial" w:cs="Arial"/>
          <w:sz w:val="24"/>
          <w:szCs w:val="24"/>
          <w:lang w:val="hr-HR"/>
        </w:rPr>
        <w:t xml:space="preserve"> se korištenje putničkog kombi vozila Renault </w:t>
      </w:r>
      <w:proofErr w:type="spellStart"/>
      <w:r w:rsidRPr="009C0227">
        <w:rPr>
          <w:rFonts w:ascii="Arial" w:hAnsi="Arial" w:cs="Arial"/>
          <w:sz w:val="24"/>
          <w:szCs w:val="24"/>
          <w:lang w:val="hr-HR"/>
        </w:rPr>
        <w:t>Traffic</w:t>
      </w:r>
      <w:proofErr w:type="spellEnd"/>
      <w:r w:rsidRPr="009C0227">
        <w:rPr>
          <w:rFonts w:ascii="Arial" w:hAnsi="Arial" w:cs="Arial"/>
          <w:sz w:val="24"/>
          <w:szCs w:val="24"/>
          <w:lang w:val="hr-HR"/>
        </w:rPr>
        <w:t>, registarske oznake PU 4514 G,  za prijevoz članova Udruge na branje gljiva  i postavljanje izložbe gljiva, u Gorski kotar (</w:t>
      </w:r>
      <w:proofErr w:type="spellStart"/>
      <w:r w:rsidRPr="009C0227">
        <w:rPr>
          <w:rFonts w:ascii="Arial" w:hAnsi="Arial" w:cs="Arial"/>
          <w:sz w:val="24"/>
          <w:szCs w:val="24"/>
          <w:lang w:val="hr-HR"/>
        </w:rPr>
        <w:t>Kupjak</w:t>
      </w:r>
      <w:proofErr w:type="spellEnd"/>
      <w:r w:rsidRPr="009C0227">
        <w:rPr>
          <w:rFonts w:ascii="Arial" w:hAnsi="Arial" w:cs="Arial"/>
          <w:sz w:val="24"/>
          <w:szCs w:val="24"/>
          <w:lang w:val="hr-HR"/>
        </w:rPr>
        <w:t>, Mrkopalj), dana 28.rujna 2024. godine.</w:t>
      </w:r>
    </w:p>
    <w:p w14:paraId="0C3893CE" w14:textId="77777777" w:rsidR="00FC024D" w:rsidRPr="009C0227" w:rsidRDefault="00FC024D" w:rsidP="00FC024D">
      <w:pPr>
        <w:jc w:val="both"/>
        <w:rPr>
          <w:rFonts w:ascii="Arial" w:hAnsi="Arial" w:cs="Arial"/>
          <w:sz w:val="24"/>
          <w:szCs w:val="24"/>
          <w:lang w:val="hr-HR"/>
        </w:rPr>
      </w:pPr>
    </w:p>
    <w:p w14:paraId="718AF0C4" w14:textId="77777777" w:rsidR="00FC024D" w:rsidRPr="009C0227"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III.</w:t>
      </w:r>
    </w:p>
    <w:p w14:paraId="7A439279" w14:textId="77777777" w:rsidR="00FC024D" w:rsidRPr="009C0227" w:rsidRDefault="00FC024D" w:rsidP="00FC024D">
      <w:pPr>
        <w:ind w:left="1440" w:hanging="720"/>
        <w:jc w:val="both"/>
        <w:rPr>
          <w:rFonts w:ascii="Arial" w:hAnsi="Arial" w:cs="Arial"/>
          <w:bCs/>
          <w:sz w:val="24"/>
          <w:szCs w:val="24"/>
          <w:lang w:val="hr-HR"/>
        </w:rPr>
      </w:pPr>
      <w:r w:rsidRPr="009C0227">
        <w:rPr>
          <w:rFonts w:ascii="Arial" w:hAnsi="Arial" w:cs="Arial"/>
          <w:bCs/>
          <w:sz w:val="24"/>
          <w:szCs w:val="24"/>
          <w:lang w:val="hr-HR"/>
        </w:rPr>
        <w:t xml:space="preserve">Troškove goriva i puta, kao i eventualne štete na vozilu u cijelosti snosi </w:t>
      </w:r>
    </w:p>
    <w:p w14:paraId="0D573527"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 xml:space="preserve">Udruga „BOLETUS“ Društvo gljivara </w:t>
      </w:r>
      <w:proofErr w:type="spellStart"/>
      <w:r w:rsidRPr="009C0227">
        <w:rPr>
          <w:rFonts w:ascii="Arial" w:hAnsi="Arial" w:cs="Arial"/>
          <w:sz w:val="24"/>
          <w:szCs w:val="24"/>
          <w:lang w:val="hr-HR"/>
        </w:rPr>
        <w:t>Bujštine</w:t>
      </w:r>
      <w:proofErr w:type="spellEnd"/>
      <w:r w:rsidRPr="009C0227">
        <w:rPr>
          <w:rFonts w:ascii="Arial" w:hAnsi="Arial" w:cs="Arial"/>
          <w:sz w:val="24"/>
          <w:szCs w:val="24"/>
          <w:lang w:val="hr-HR"/>
        </w:rPr>
        <w:t>, Bunarska 2, Brtonigla.</w:t>
      </w:r>
    </w:p>
    <w:p w14:paraId="659EE31F" w14:textId="77777777" w:rsidR="00FC024D" w:rsidRPr="009C0227" w:rsidRDefault="00FC024D" w:rsidP="00FC024D">
      <w:pPr>
        <w:jc w:val="center"/>
        <w:rPr>
          <w:rFonts w:ascii="Arial" w:hAnsi="Arial" w:cs="Arial"/>
          <w:b/>
          <w:bCs/>
          <w:sz w:val="24"/>
          <w:szCs w:val="24"/>
          <w:lang w:val="hr-HR"/>
        </w:rPr>
      </w:pPr>
    </w:p>
    <w:p w14:paraId="1B7C00D1" w14:textId="77777777" w:rsidR="00FC024D" w:rsidRPr="009C0227" w:rsidRDefault="00FC024D" w:rsidP="00FC024D">
      <w:pPr>
        <w:jc w:val="center"/>
        <w:rPr>
          <w:rFonts w:ascii="Arial" w:hAnsi="Arial" w:cs="Arial"/>
          <w:sz w:val="24"/>
          <w:szCs w:val="24"/>
          <w:lang w:val="hr-HR"/>
        </w:rPr>
      </w:pPr>
      <w:r w:rsidRPr="009C0227">
        <w:rPr>
          <w:rFonts w:ascii="Arial" w:hAnsi="Arial" w:cs="Arial"/>
          <w:b/>
          <w:bCs/>
          <w:sz w:val="24"/>
          <w:szCs w:val="24"/>
          <w:lang w:val="hr-HR"/>
        </w:rPr>
        <w:t>IV.</w:t>
      </w:r>
    </w:p>
    <w:p w14:paraId="7F38229F" w14:textId="77777777" w:rsidR="00FC024D" w:rsidRPr="009C0227" w:rsidRDefault="00FC024D" w:rsidP="00FC024D">
      <w:pPr>
        <w:rPr>
          <w:rFonts w:ascii="Arial" w:hAnsi="Arial" w:cs="Arial"/>
          <w:sz w:val="24"/>
          <w:szCs w:val="24"/>
          <w:lang w:val="hr-HR"/>
        </w:rPr>
      </w:pPr>
      <w:r w:rsidRPr="009C0227">
        <w:rPr>
          <w:rFonts w:ascii="Arial" w:hAnsi="Arial" w:cs="Arial"/>
          <w:b/>
          <w:bCs/>
          <w:sz w:val="24"/>
          <w:szCs w:val="24"/>
          <w:lang w:val="hr-HR"/>
        </w:rPr>
        <w:tab/>
      </w:r>
      <w:r w:rsidRPr="009C0227">
        <w:rPr>
          <w:rFonts w:ascii="Arial" w:hAnsi="Arial" w:cs="Arial"/>
          <w:sz w:val="24"/>
          <w:szCs w:val="24"/>
          <w:lang w:val="hr-HR"/>
        </w:rPr>
        <w:t>Ova Odluka stupa na snagu danom donošenja, a ista će se objaviti u Službenim novinama Općine Brtonigla-Verteneglio.</w:t>
      </w:r>
    </w:p>
    <w:p w14:paraId="27951FA8" w14:textId="77777777" w:rsidR="00FC024D" w:rsidRPr="009C0227" w:rsidRDefault="00FC024D" w:rsidP="00FC024D">
      <w:pPr>
        <w:jc w:val="both"/>
        <w:rPr>
          <w:rFonts w:ascii="Arial" w:hAnsi="Arial" w:cs="Arial"/>
          <w:sz w:val="24"/>
          <w:szCs w:val="24"/>
          <w:lang w:val="hr-HR"/>
        </w:rPr>
      </w:pPr>
    </w:p>
    <w:p w14:paraId="1EEC271B" w14:textId="77777777" w:rsidR="00FC024D" w:rsidRPr="009C0227" w:rsidRDefault="00FC024D" w:rsidP="00FC024D">
      <w:pPr>
        <w:tabs>
          <w:tab w:val="left" w:pos="6495"/>
          <w:tab w:val="center" w:pos="7368"/>
          <w:tab w:val="right" w:pos="9072"/>
        </w:tabs>
        <w:ind w:left="4956" w:firstLine="708"/>
        <w:jc w:val="right"/>
        <w:rPr>
          <w:rFonts w:ascii="Arial" w:hAnsi="Arial" w:cs="Arial"/>
          <w:sz w:val="24"/>
          <w:szCs w:val="24"/>
          <w:lang w:val="hr-HR"/>
        </w:rPr>
      </w:pPr>
    </w:p>
    <w:p w14:paraId="64A4FDB0" w14:textId="77777777" w:rsidR="00FC024D" w:rsidRPr="009C0227" w:rsidRDefault="00FC024D" w:rsidP="00FC024D">
      <w:pPr>
        <w:tabs>
          <w:tab w:val="left" w:pos="6495"/>
          <w:tab w:val="center" w:pos="7368"/>
          <w:tab w:val="right" w:pos="9072"/>
        </w:tabs>
        <w:ind w:left="4956" w:firstLine="708"/>
        <w:jc w:val="right"/>
        <w:rPr>
          <w:rFonts w:ascii="Arial" w:hAnsi="Arial" w:cs="Arial"/>
          <w:sz w:val="24"/>
          <w:szCs w:val="24"/>
          <w:lang w:val="hr-HR"/>
        </w:rPr>
      </w:pPr>
      <w:r w:rsidRPr="009C0227">
        <w:rPr>
          <w:rFonts w:ascii="Arial" w:hAnsi="Arial" w:cs="Arial"/>
          <w:sz w:val="24"/>
          <w:szCs w:val="24"/>
          <w:lang w:val="hr-HR"/>
        </w:rPr>
        <w:tab/>
      </w:r>
      <w:r w:rsidRPr="009C0227">
        <w:rPr>
          <w:rFonts w:ascii="Arial" w:hAnsi="Arial" w:cs="Arial"/>
          <w:sz w:val="24"/>
          <w:szCs w:val="24"/>
          <w:lang w:val="hr-HR"/>
        </w:rPr>
        <w:tab/>
        <w:t>Općinski načelnik</w:t>
      </w:r>
    </w:p>
    <w:p w14:paraId="28A542B3" w14:textId="3DE821C2" w:rsidR="00FC024D" w:rsidRPr="009C0227" w:rsidRDefault="00FC024D" w:rsidP="00FC024D">
      <w:pPr>
        <w:ind w:left="4956" w:firstLine="708"/>
        <w:jc w:val="right"/>
        <w:rPr>
          <w:rFonts w:ascii="Arial" w:hAnsi="Arial" w:cs="Arial"/>
          <w:sz w:val="24"/>
          <w:szCs w:val="24"/>
          <w:lang w:val="hr-HR"/>
        </w:rPr>
      </w:pPr>
      <w:r w:rsidRPr="009C0227">
        <w:rPr>
          <w:rFonts w:ascii="Arial" w:hAnsi="Arial" w:cs="Arial"/>
          <w:sz w:val="24"/>
          <w:szCs w:val="24"/>
          <w:lang w:val="hr-HR"/>
        </w:rPr>
        <w:t xml:space="preserve">Neš Sinožić </w:t>
      </w:r>
      <w:proofErr w:type="spellStart"/>
      <w:r w:rsidRPr="009C0227">
        <w:rPr>
          <w:rFonts w:ascii="Arial" w:hAnsi="Arial" w:cs="Arial"/>
          <w:sz w:val="24"/>
          <w:szCs w:val="24"/>
          <w:lang w:val="hr-HR"/>
        </w:rPr>
        <w:t>mag.ing.agr</w:t>
      </w:r>
      <w:proofErr w:type="spellEnd"/>
      <w:r w:rsidRPr="009C0227">
        <w:rPr>
          <w:rFonts w:ascii="Arial" w:hAnsi="Arial" w:cs="Arial"/>
          <w:sz w:val="24"/>
          <w:szCs w:val="24"/>
          <w:lang w:val="hr-HR"/>
        </w:rPr>
        <w:t>.</w:t>
      </w:r>
      <w:r w:rsidR="009C0227">
        <w:rPr>
          <w:rFonts w:ascii="Arial" w:hAnsi="Arial" w:cs="Arial"/>
          <w:sz w:val="24"/>
          <w:szCs w:val="24"/>
          <w:lang w:val="hr-HR"/>
        </w:rPr>
        <w:t xml:space="preserve"> v.r.</w:t>
      </w:r>
    </w:p>
    <w:p w14:paraId="66FC86DF" w14:textId="77777777" w:rsidR="00FC024D" w:rsidRPr="009C0227" w:rsidRDefault="00FC024D" w:rsidP="00FC024D">
      <w:pPr>
        <w:rPr>
          <w:rFonts w:ascii="Arial" w:hAnsi="Arial" w:cs="Arial"/>
          <w:sz w:val="24"/>
          <w:szCs w:val="24"/>
          <w:lang w:val="hr-HR"/>
        </w:rPr>
      </w:pPr>
    </w:p>
    <w:p w14:paraId="3BB96962" w14:textId="77777777" w:rsidR="00FC024D" w:rsidRPr="009C0227" w:rsidRDefault="00FC024D" w:rsidP="00D9779F">
      <w:pPr>
        <w:rPr>
          <w:sz w:val="24"/>
          <w:szCs w:val="24"/>
          <w:lang w:val="hr-HR"/>
        </w:rPr>
      </w:pPr>
    </w:p>
    <w:p w14:paraId="0F3C19BF" w14:textId="77777777" w:rsidR="00FC024D" w:rsidRPr="00ED7C1D" w:rsidRDefault="00FC024D" w:rsidP="00FC024D">
      <w:pPr>
        <w:pStyle w:val="ListParagraph"/>
        <w:numPr>
          <w:ilvl w:val="0"/>
          <w:numId w:val="40"/>
        </w:numPr>
        <w:jc w:val="center"/>
        <w:rPr>
          <w:lang w:val="hr-HR"/>
        </w:rPr>
      </w:pPr>
    </w:p>
    <w:p w14:paraId="178A51D7" w14:textId="77777777" w:rsidR="00FC024D" w:rsidRDefault="00FC024D" w:rsidP="00D9779F">
      <w:pPr>
        <w:rPr>
          <w:lang w:val="hr-HR"/>
        </w:rPr>
      </w:pPr>
    </w:p>
    <w:p w14:paraId="1AF3898C" w14:textId="77777777" w:rsidR="009C0227" w:rsidRPr="00ED7C1D" w:rsidRDefault="009C0227" w:rsidP="00D9779F">
      <w:pPr>
        <w:rPr>
          <w:lang w:val="hr-HR"/>
        </w:rPr>
      </w:pPr>
    </w:p>
    <w:p w14:paraId="16C578C7" w14:textId="77777777" w:rsidR="00FC024D" w:rsidRPr="00ED7C1D" w:rsidRDefault="00FC024D" w:rsidP="00FC024D">
      <w:pPr>
        <w:ind w:firstLine="708"/>
        <w:jc w:val="both"/>
        <w:rPr>
          <w:rFonts w:ascii="Arial" w:hAnsi="Arial" w:cs="Arial"/>
          <w:lang w:val="hr-HR"/>
        </w:rPr>
      </w:pPr>
      <w:r w:rsidRPr="00ED7C1D">
        <w:rPr>
          <w:noProof/>
          <w:lang w:val="hr-HR"/>
        </w:rPr>
        <w:drawing>
          <wp:inline distT="0" distB="0" distL="0" distR="0" wp14:anchorId="17ED51D6" wp14:editId="06692F86">
            <wp:extent cx="5760720" cy="1644650"/>
            <wp:effectExtent l="0" t="0" r="0" b="0"/>
            <wp:docPr id="118611015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1644650"/>
                    </a:xfrm>
                    <a:prstGeom prst="rect">
                      <a:avLst/>
                    </a:prstGeom>
                    <a:noFill/>
                    <a:ln>
                      <a:noFill/>
                    </a:ln>
                  </pic:spPr>
                </pic:pic>
              </a:graphicData>
            </a:graphic>
          </wp:inline>
        </w:drawing>
      </w:r>
    </w:p>
    <w:p w14:paraId="30B726B0"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KLASA:372-02/24-01/07</w:t>
      </w:r>
    </w:p>
    <w:p w14:paraId="7D53F0D8"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URBROJ:2163-13-04/04-24-4</w:t>
      </w:r>
    </w:p>
    <w:p w14:paraId="184B968B"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Brtonigla – Verteneglio, 26. rujna 2024.godine</w:t>
      </w:r>
    </w:p>
    <w:p w14:paraId="26DB0094" w14:textId="77777777" w:rsidR="00FC024D" w:rsidRPr="009C0227" w:rsidRDefault="00FC024D" w:rsidP="00FC024D">
      <w:pPr>
        <w:ind w:firstLine="708"/>
        <w:jc w:val="both"/>
        <w:rPr>
          <w:rFonts w:ascii="Arial" w:hAnsi="Arial" w:cs="Arial"/>
          <w:sz w:val="24"/>
          <w:szCs w:val="24"/>
          <w:lang w:val="hr-HR"/>
        </w:rPr>
      </w:pPr>
    </w:p>
    <w:p w14:paraId="3AB1FC71"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Na temelju čl. 48. Zakona o lokalnoj i područnoj (regionalnoj) samoupravi ("Narodne novine RH", broj 33/01, 60/01, 129/05, 109/07, 125/08, 36/09, 150/11, 144/12, 19/13 – pročišćeni tekst, 137/15 – ispravak, 123/17, 98/19 i 144/20), čl. 52. Statuta Općine Brtonigla - Verteneglio („Službene novine Općine Brtonigla“, broj 3/18, </w:t>
      </w:r>
      <w:r w:rsidRPr="009C0227">
        <w:rPr>
          <w:rFonts w:ascii="Arial" w:hAnsi="Arial" w:cs="Arial"/>
          <w:noProof/>
          <w:sz w:val="24"/>
          <w:szCs w:val="24"/>
          <w:lang w:val="hr-HR"/>
        </w:rPr>
        <w:t>03/21, 07/21-Proč.tekst i 16/22</w:t>
      </w:r>
      <w:r w:rsidRPr="009C0227">
        <w:rPr>
          <w:rFonts w:ascii="Arial" w:hAnsi="Arial" w:cs="Arial"/>
          <w:sz w:val="24"/>
          <w:szCs w:val="24"/>
          <w:lang w:val="hr-HR"/>
        </w:rPr>
        <w:t xml:space="preserve">), čl. 3. st. 7., 8.i 16. </w:t>
      </w:r>
      <w:r w:rsidRPr="009C0227">
        <w:rPr>
          <w:rFonts w:ascii="Arial" w:hAnsi="Arial" w:cs="Arial"/>
          <w:bCs/>
          <w:sz w:val="24"/>
          <w:szCs w:val="24"/>
          <w:lang w:val="hr-HR"/>
        </w:rPr>
        <w:t xml:space="preserve">Pravilnika o dodjeli poslovnih prostora u vlasništvu Općine Brtonigla – Verteneglio na korištenje udrugama </w:t>
      </w:r>
      <w:r w:rsidRPr="009C0227">
        <w:rPr>
          <w:rFonts w:ascii="Arial" w:hAnsi="Arial" w:cs="Arial"/>
          <w:sz w:val="24"/>
          <w:szCs w:val="24"/>
          <w:lang w:val="hr-HR"/>
        </w:rPr>
        <w:t>(„Službene novine Općine Brtonigla - Verteneglio“ broj 08/18), a povodom razmatranog zahtjeva Lovačkog društva „LEPUS“ , OIB 51450468271, sa sjedištem u Brtonigli, Bunarska 2, zaprimljenog 19. rujna 2024. godine, mišljenja Jedinstvenog upravnog odjela Općine Brtonigla – Verteneglio KLASA: 372-02/24-01/07 URBROJ: 2163-13-04/04-24-2 od 26. rujna 2024. godine, te prijedloga Povjerenstva za dodjelu općinskih prostora na korištenje udrugama iz Zapisnika KLASA: 372-02/24-01/07 URBROJ: 2163-13-04/04-24-3 od 26. rujna 2024. godine, Općinski načelnik Općine Brtonigla – Verteneglio, donosi slijedeći</w:t>
      </w:r>
    </w:p>
    <w:p w14:paraId="592E4A40" w14:textId="77777777" w:rsidR="00FC024D" w:rsidRPr="009C0227" w:rsidRDefault="00FC024D" w:rsidP="00FC024D">
      <w:pPr>
        <w:pStyle w:val="NoSpacing"/>
        <w:rPr>
          <w:rFonts w:ascii="Arial" w:hAnsi="Arial" w:cs="Arial"/>
          <w:sz w:val="24"/>
          <w:szCs w:val="24"/>
          <w:lang w:val="hr-HR"/>
        </w:rPr>
      </w:pPr>
    </w:p>
    <w:p w14:paraId="5FE352DD" w14:textId="77777777" w:rsidR="00FC024D" w:rsidRPr="009C0227" w:rsidRDefault="00FC024D" w:rsidP="00FC024D">
      <w:pPr>
        <w:jc w:val="center"/>
        <w:rPr>
          <w:rFonts w:ascii="Arial" w:hAnsi="Arial" w:cs="Arial"/>
          <w:b/>
          <w:bCs/>
          <w:sz w:val="24"/>
          <w:szCs w:val="24"/>
          <w:lang w:val="hr-HR"/>
        </w:rPr>
      </w:pPr>
    </w:p>
    <w:p w14:paraId="2EEECB6B" w14:textId="77777777" w:rsidR="00FC024D" w:rsidRDefault="00FC024D" w:rsidP="00FC024D">
      <w:pPr>
        <w:jc w:val="center"/>
        <w:rPr>
          <w:rFonts w:ascii="Arial" w:hAnsi="Arial" w:cs="Arial"/>
          <w:b/>
          <w:bCs/>
          <w:sz w:val="24"/>
          <w:szCs w:val="24"/>
          <w:lang w:val="hr-HR"/>
        </w:rPr>
      </w:pPr>
      <w:r w:rsidRPr="009C0227">
        <w:rPr>
          <w:rFonts w:ascii="Arial" w:hAnsi="Arial" w:cs="Arial"/>
          <w:b/>
          <w:bCs/>
          <w:sz w:val="24"/>
          <w:szCs w:val="24"/>
          <w:lang w:val="hr-HR"/>
        </w:rPr>
        <w:t>ZAKLJUČAK</w:t>
      </w:r>
    </w:p>
    <w:p w14:paraId="2279FC6F" w14:textId="77777777" w:rsidR="009C0227" w:rsidRPr="009C0227" w:rsidRDefault="009C0227" w:rsidP="00FC024D">
      <w:pPr>
        <w:jc w:val="center"/>
        <w:rPr>
          <w:rFonts w:ascii="Arial" w:hAnsi="Arial" w:cs="Arial"/>
          <w:b/>
          <w:bCs/>
          <w:sz w:val="24"/>
          <w:szCs w:val="24"/>
          <w:lang w:val="hr-HR"/>
        </w:rPr>
      </w:pPr>
    </w:p>
    <w:p w14:paraId="19FE8743" w14:textId="77777777" w:rsidR="00FC024D" w:rsidRPr="009C0227" w:rsidRDefault="00FC024D" w:rsidP="00FC024D">
      <w:pPr>
        <w:jc w:val="center"/>
        <w:rPr>
          <w:rFonts w:ascii="Arial" w:hAnsi="Arial" w:cs="Arial"/>
          <w:sz w:val="24"/>
          <w:szCs w:val="24"/>
          <w:lang w:val="hr-HR"/>
        </w:rPr>
      </w:pPr>
      <w:r w:rsidRPr="009C0227">
        <w:rPr>
          <w:rFonts w:ascii="Arial" w:hAnsi="Arial" w:cs="Arial"/>
          <w:sz w:val="24"/>
          <w:szCs w:val="24"/>
          <w:lang w:val="hr-HR"/>
        </w:rPr>
        <w:t xml:space="preserve">I. </w:t>
      </w:r>
    </w:p>
    <w:p w14:paraId="5497E271" w14:textId="77777777" w:rsidR="00FC024D" w:rsidRPr="009C0227" w:rsidRDefault="00FC024D" w:rsidP="00FC024D">
      <w:pPr>
        <w:ind w:firstLine="708"/>
        <w:jc w:val="both"/>
        <w:rPr>
          <w:rFonts w:ascii="Arial" w:hAnsi="Arial" w:cs="Arial"/>
          <w:sz w:val="24"/>
          <w:szCs w:val="24"/>
          <w:lang w:val="hr-HR"/>
        </w:rPr>
      </w:pPr>
      <w:r w:rsidRPr="009C0227">
        <w:rPr>
          <w:rFonts w:ascii="Arial" w:hAnsi="Arial" w:cs="Arial"/>
          <w:sz w:val="24"/>
          <w:szCs w:val="24"/>
          <w:lang w:val="hr-HR"/>
        </w:rPr>
        <w:t xml:space="preserve">Lovačkom društvu „LEPUS“ , OIB 51450468271, sa sjedištem u Brtonigli, Bunarska 2, dodjeljuje se na korištenje poslovni prostor u prizemlju zgrade sagrađene na k.č.br.2797 k.o. Brtonigla, u naravi zgrada mješovite uporabe na adresi Stancija </w:t>
      </w:r>
      <w:proofErr w:type="spellStart"/>
      <w:r w:rsidRPr="009C0227">
        <w:rPr>
          <w:rFonts w:ascii="Arial" w:hAnsi="Arial" w:cs="Arial"/>
          <w:sz w:val="24"/>
          <w:szCs w:val="24"/>
          <w:lang w:val="hr-HR"/>
        </w:rPr>
        <w:t>Druškovići</w:t>
      </w:r>
      <w:proofErr w:type="spellEnd"/>
      <w:r w:rsidRPr="009C0227">
        <w:rPr>
          <w:rFonts w:ascii="Arial" w:hAnsi="Arial" w:cs="Arial"/>
          <w:sz w:val="24"/>
          <w:szCs w:val="24"/>
          <w:lang w:val="hr-HR"/>
        </w:rPr>
        <w:t xml:space="preserve"> 21 A, Brtonigla, ukupne </w:t>
      </w:r>
      <w:proofErr w:type="spellStart"/>
      <w:r w:rsidRPr="009C0227">
        <w:rPr>
          <w:rFonts w:ascii="Arial" w:hAnsi="Arial" w:cs="Arial"/>
          <w:sz w:val="24"/>
          <w:szCs w:val="24"/>
          <w:lang w:val="hr-HR"/>
        </w:rPr>
        <w:t>netto</w:t>
      </w:r>
      <w:proofErr w:type="spellEnd"/>
      <w:r w:rsidRPr="009C0227">
        <w:rPr>
          <w:rFonts w:ascii="Arial" w:hAnsi="Arial" w:cs="Arial"/>
          <w:sz w:val="24"/>
          <w:szCs w:val="24"/>
          <w:lang w:val="hr-HR"/>
        </w:rPr>
        <w:t xml:space="preserve"> korisne površine 130,55 m</w:t>
      </w:r>
      <w:r w:rsidRPr="009C0227">
        <w:rPr>
          <w:rFonts w:ascii="Arial" w:hAnsi="Arial" w:cs="Arial"/>
          <w:sz w:val="24"/>
          <w:szCs w:val="24"/>
          <w:vertAlign w:val="superscript"/>
          <w:lang w:val="hr-HR"/>
        </w:rPr>
        <w:t>2</w:t>
      </w:r>
      <w:r w:rsidRPr="009C0227">
        <w:rPr>
          <w:rFonts w:ascii="Arial" w:hAnsi="Arial" w:cs="Arial"/>
          <w:sz w:val="24"/>
          <w:szCs w:val="24"/>
          <w:lang w:val="hr-HR"/>
        </w:rPr>
        <w:t>, na razdoblje od   5   godina, radi provođenja aktivnosti od interesa za opće dobro.</w:t>
      </w:r>
    </w:p>
    <w:p w14:paraId="61D6DF5E" w14:textId="77777777" w:rsidR="00FC024D" w:rsidRPr="009C0227" w:rsidRDefault="00FC024D" w:rsidP="00FC024D">
      <w:pPr>
        <w:jc w:val="both"/>
        <w:rPr>
          <w:rFonts w:ascii="Arial" w:hAnsi="Arial" w:cs="Arial"/>
          <w:sz w:val="24"/>
          <w:szCs w:val="24"/>
          <w:lang w:val="hr-HR"/>
        </w:rPr>
      </w:pPr>
    </w:p>
    <w:p w14:paraId="0B43FC95" w14:textId="77777777" w:rsidR="00FC024D" w:rsidRPr="009C0227" w:rsidRDefault="00FC024D" w:rsidP="00FC024D">
      <w:pPr>
        <w:jc w:val="center"/>
        <w:rPr>
          <w:rFonts w:ascii="Arial" w:hAnsi="Arial" w:cs="Arial"/>
          <w:sz w:val="24"/>
          <w:szCs w:val="24"/>
          <w:lang w:val="hr-HR"/>
        </w:rPr>
      </w:pPr>
      <w:r w:rsidRPr="009C0227">
        <w:rPr>
          <w:rFonts w:ascii="Arial" w:hAnsi="Arial" w:cs="Arial"/>
          <w:sz w:val="24"/>
          <w:szCs w:val="24"/>
          <w:lang w:val="hr-HR"/>
        </w:rPr>
        <w:t>II.</w:t>
      </w:r>
    </w:p>
    <w:p w14:paraId="4A3D9507"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ab/>
        <w:t xml:space="preserve">Udruga iz </w:t>
      </w:r>
      <w:proofErr w:type="spellStart"/>
      <w:r w:rsidRPr="009C0227">
        <w:rPr>
          <w:rFonts w:ascii="Arial" w:hAnsi="Arial" w:cs="Arial"/>
          <w:sz w:val="24"/>
          <w:szCs w:val="24"/>
          <w:lang w:val="hr-HR"/>
        </w:rPr>
        <w:t>toč</w:t>
      </w:r>
      <w:proofErr w:type="spellEnd"/>
      <w:r w:rsidRPr="009C0227">
        <w:rPr>
          <w:rFonts w:ascii="Arial" w:hAnsi="Arial" w:cs="Arial"/>
          <w:sz w:val="24"/>
          <w:szCs w:val="24"/>
          <w:lang w:val="hr-HR"/>
        </w:rPr>
        <w:t xml:space="preserve">. I ovog Zaključka oslobađa se od plaćanja mjesečne naknade u iznosu od  17,33 EUR bez poreza na dodanu vrijednost, te se istoj dodjeljuje poslovni prostor bez naknade. Udruga se obvezuje snositi troškove tekućeg održavanja prostora, kao i troškove utroška vode, električne energije, telefona, naknadu za odvoz smeća, komunalne i vodovodne naknade. </w:t>
      </w:r>
    </w:p>
    <w:p w14:paraId="378B1086" w14:textId="77777777" w:rsidR="00FC024D" w:rsidRPr="009C0227" w:rsidRDefault="00FC024D" w:rsidP="00FC024D">
      <w:pPr>
        <w:jc w:val="center"/>
        <w:rPr>
          <w:rFonts w:ascii="Arial" w:hAnsi="Arial" w:cs="Arial"/>
          <w:sz w:val="24"/>
          <w:szCs w:val="24"/>
          <w:lang w:val="hr-HR"/>
        </w:rPr>
      </w:pPr>
    </w:p>
    <w:p w14:paraId="6D05BC7E" w14:textId="77777777" w:rsidR="00FC024D" w:rsidRPr="009C0227" w:rsidRDefault="00FC024D" w:rsidP="00FC024D">
      <w:pPr>
        <w:jc w:val="center"/>
        <w:rPr>
          <w:rFonts w:ascii="Arial" w:hAnsi="Arial" w:cs="Arial"/>
          <w:sz w:val="24"/>
          <w:szCs w:val="24"/>
          <w:lang w:val="hr-HR"/>
        </w:rPr>
      </w:pPr>
      <w:r w:rsidRPr="009C0227">
        <w:rPr>
          <w:rFonts w:ascii="Arial" w:hAnsi="Arial" w:cs="Arial"/>
          <w:sz w:val="24"/>
          <w:szCs w:val="24"/>
          <w:lang w:val="hr-HR"/>
        </w:rPr>
        <w:t xml:space="preserve">III. </w:t>
      </w:r>
    </w:p>
    <w:p w14:paraId="101D297C" w14:textId="77777777" w:rsidR="00FC024D" w:rsidRDefault="00FC024D" w:rsidP="00FC024D">
      <w:pPr>
        <w:jc w:val="both"/>
        <w:rPr>
          <w:rFonts w:ascii="Arial" w:hAnsi="Arial" w:cs="Arial"/>
          <w:sz w:val="24"/>
          <w:szCs w:val="24"/>
          <w:lang w:val="hr-HR"/>
        </w:rPr>
      </w:pPr>
      <w:r w:rsidRPr="009C0227">
        <w:rPr>
          <w:rFonts w:ascii="Arial" w:hAnsi="Arial" w:cs="Arial"/>
          <w:sz w:val="24"/>
          <w:szCs w:val="24"/>
          <w:lang w:val="hr-HR"/>
        </w:rPr>
        <w:tab/>
        <w:t xml:space="preserve">Zadužuje se Jedinstveni upravni odjel Općine Brtonigla – Verteneglio za izradu ugovora o korištenju poslovnog prostora sukladno ovom Zaključku i odredbama </w:t>
      </w:r>
      <w:r w:rsidRPr="009C0227">
        <w:rPr>
          <w:rFonts w:ascii="Arial" w:hAnsi="Arial" w:cs="Arial"/>
          <w:bCs/>
          <w:sz w:val="24"/>
          <w:szCs w:val="24"/>
          <w:lang w:val="hr-HR"/>
        </w:rPr>
        <w:t xml:space="preserve">Pravilnika o dodjeli poslovnih prostora u vlasništvu Općine Brtonigla – Verteneglio na korištenje udrugama </w:t>
      </w:r>
      <w:r w:rsidRPr="009C0227">
        <w:rPr>
          <w:rFonts w:ascii="Arial" w:hAnsi="Arial" w:cs="Arial"/>
          <w:sz w:val="24"/>
          <w:szCs w:val="24"/>
          <w:lang w:val="hr-HR"/>
        </w:rPr>
        <w:t>(„Službene novine Općine Brtonigla - Verteneglio“ broj 08/18).</w:t>
      </w:r>
    </w:p>
    <w:p w14:paraId="2572DB47" w14:textId="77777777" w:rsidR="00A8670F" w:rsidRPr="009C0227" w:rsidRDefault="00A8670F" w:rsidP="00FC024D">
      <w:pPr>
        <w:jc w:val="both"/>
        <w:rPr>
          <w:rFonts w:ascii="Arial" w:hAnsi="Arial" w:cs="Arial"/>
          <w:sz w:val="24"/>
          <w:szCs w:val="24"/>
          <w:lang w:val="hr-HR"/>
        </w:rPr>
      </w:pPr>
    </w:p>
    <w:p w14:paraId="49CD2954" w14:textId="77777777" w:rsidR="00FC024D" w:rsidRPr="009C0227" w:rsidRDefault="00FC024D" w:rsidP="00FC024D">
      <w:pPr>
        <w:jc w:val="center"/>
        <w:rPr>
          <w:rFonts w:ascii="Arial" w:hAnsi="Arial" w:cs="Arial"/>
          <w:sz w:val="24"/>
          <w:szCs w:val="24"/>
          <w:lang w:val="hr-HR"/>
        </w:rPr>
      </w:pPr>
      <w:r w:rsidRPr="009C0227">
        <w:rPr>
          <w:rFonts w:ascii="Arial" w:hAnsi="Arial" w:cs="Arial"/>
          <w:sz w:val="24"/>
          <w:szCs w:val="24"/>
          <w:lang w:val="hr-HR"/>
        </w:rPr>
        <w:t xml:space="preserve">IV. </w:t>
      </w:r>
    </w:p>
    <w:p w14:paraId="5EB74698" w14:textId="77777777" w:rsidR="00FC024D" w:rsidRPr="009C0227" w:rsidRDefault="00FC024D" w:rsidP="00FC024D">
      <w:pPr>
        <w:rPr>
          <w:rFonts w:ascii="Arial" w:hAnsi="Arial" w:cs="Arial"/>
          <w:sz w:val="24"/>
          <w:szCs w:val="24"/>
          <w:lang w:val="hr-HR"/>
        </w:rPr>
      </w:pPr>
      <w:r w:rsidRPr="009C0227">
        <w:rPr>
          <w:rFonts w:ascii="Arial" w:hAnsi="Arial" w:cs="Arial"/>
          <w:sz w:val="24"/>
          <w:szCs w:val="24"/>
          <w:lang w:val="hr-HR"/>
        </w:rPr>
        <w:tab/>
        <w:t>Ovaj Zaključak stupa na snagu danom donošenja, a isti će se objaviti u Službenim novinama Općine Brtonigla – Verteneglio.</w:t>
      </w:r>
    </w:p>
    <w:p w14:paraId="381C0F35" w14:textId="77777777" w:rsidR="00FC024D" w:rsidRDefault="00FC024D" w:rsidP="00FC024D">
      <w:pPr>
        <w:rPr>
          <w:rFonts w:ascii="Arial" w:hAnsi="Arial" w:cs="Arial"/>
          <w:sz w:val="24"/>
          <w:szCs w:val="24"/>
          <w:lang w:val="hr-HR"/>
        </w:rPr>
      </w:pPr>
    </w:p>
    <w:p w14:paraId="0D4D4D36" w14:textId="77777777" w:rsidR="009C0227" w:rsidRPr="009C0227" w:rsidRDefault="009C0227" w:rsidP="00FC024D">
      <w:pPr>
        <w:rPr>
          <w:rFonts w:ascii="Arial" w:hAnsi="Arial" w:cs="Arial"/>
          <w:sz w:val="24"/>
          <w:szCs w:val="24"/>
          <w:lang w:val="hr-HR"/>
        </w:rPr>
      </w:pPr>
    </w:p>
    <w:p w14:paraId="278043DD" w14:textId="77777777" w:rsidR="00FC024D" w:rsidRPr="009C0227" w:rsidRDefault="00FC024D" w:rsidP="00FC024D">
      <w:pPr>
        <w:jc w:val="right"/>
        <w:rPr>
          <w:rFonts w:ascii="Arial" w:hAnsi="Arial" w:cs="Arial"/>
          <w:sz w:val="24"/>
          <w:szCs w:val="24"/>
          <w:lang w:val="hr-HR"/>
        </w:rPr>
      </w:pPr>
      <w:r w:rsidRPr="009C0227">
        <w:rPr>
          <w:rFonts w:ascii="Arial" w:hAnsi="Arial" w:cs="Arial"/>
          <w:sz w:val="24"/>
          <w:szCs w:val="24"/>
          <w:lang w:val="hr-HR"/>
        </w:rPr>
        <w:t>OPĆINSKI NAČELNIK</w:t>
      </w:r>
    </w:p>
    <w:p w14:paraId="7EB8466E" w14:textId="3B620AE6" w:rsidR="00FC024D" w:rsidRPr="009C0227" w:rsidRDefault="00FC024D" w:rsidP="00FC024D">
      <w:pPr>
        <w:jc w:val="right"/>
        <w:rPr>
          <w:rFonts w:ascii="Arial" w:hAnsi="Arial" w:cs="Arial"/>
          <w:sz w:val="24"/>
          <w:szCs w:val="24"/>
          <w:lang w:val="hr-HR"/>
        </w:rPr>
      </w:pPr>
      <w:r w:rsidRPr="009C0227">
        <w:rPr>
          <w:rFonts w:ascii="Arial" w:hAnsi="Arial" w:cs="Arial"/>
          <w:sz w:val="24"/>
          <w:szCs w:val="24"/>
          <w:lang w:val="hr-HR"/>
        </w:rPr>
        <w:t xml:space="preserve">Neš Sinožić, </w:t>
      </w:r>
      <w:proofErr w:type="spellStart"/>
      <w:r w:rsidRPr="009C0227">
        <w:rPr>
          <w:rFonts w:ascii="Arial" w:hAnsi="Arial" w:cs="Arial"/>
          <w:sz w:val="24"/>
          <w:szCs w:val="24"/>
          <w:lang w:val="hr-HR"/>
        </w:rPr>
        <w:t>mag.ing.agr</w:t>
      </w:r>
      <w:proofErr w:type="spellEnd"/>
      <w:r w:rsidRPr="009C0227">
        <w:rPr>
          <w:rFonts w:ascii="Arial" w:hAnsi="Arial" w:cs="Arial"/>
          <w:sz w:val="24"/>
          <w:szCs w:val="24"/>
          <w:lang w:val="hr-HR"/>
        </w:rPr>
        <w:t>.</w:t>
      </w:r>
      <w:r w:rsidR="009C0227">
        <w:rPr>
          <w:rFonts w:ascii="Arial" w:hAnsi="Arial" w:cs="Arial"/>
          <w:sz w:val="24"/>
          <w:szCs w:val="24"/>
          <w:lang w:val="hr-HR"/>
        </w:rPr>
        <w:t xml:space="preserve"> v.r.</w:t>
      </w:r>
    </w:p>
    <w:p w14:paraId="001F2951" w14:textId="77777777" w:rsidR="009C0227" w:rsidRPr="009C0227" w:rsidRDefault="009C0227" w:rsidP="00FC024D">
      <w:pPr>
        <w:rPr>
          <w:sz w:val="24"/>
          <w:szCs w:val="24"/>
          <w:lang w:val="hr-HR"/>
        </w:rPr>
      </w:pPr>
    </w:p>
    <w:p w14:paraId="31E78DD2" w14:textId="77777777" w:rsidR="00FC024D" w:rsidRPr="009C0227" w:rsidRDefault="00FC024D" w:rsidP="00D9779F">
      <w:pPr>
        <w:rPr>
          <w:sz w:val="24"/>
          <w:szCs w:val="24"/>
          <w:lang w:val="hr-HR"/>
        </w:rPr>
      </w:pPr>
    </w:p>
    <w:p w14:paraId="27315071" w14:textId="77777777" w:rsidR="00FC024D" w:rsidRPr="009C0227" w:rsidRDefault="00FC024D" w:rsidP="00FC024D">
      <w:pPr>
        <w:pStyle w:val="ListParagraph"/>
        <w:numPr>
          <w:ilvl w:val="0"/>
          <w:numId w:val="40"/>
        </w:numPr>
        <w:jc w:val="center"/>
        <w:rPr>
          <w:sz w:val="24"/>
          <w:szCs w:val="24"/>
          <w:lang w:val="hr-HR"/>
        </w:rPr>
      </w:pPr>
    </w:p>
    <w:p w14:paraId="68DC55E7" w14:textId="77777777" w:rsidR="003C47D3" w:rsidRPr="00ED7C1D" w:rsidRDefault="003C47D3" w:rsidP="00D9779F">
      <w:pPr>
        <w:rPr>
          <w:lang w:val="hr-HR"/>
        </w:rPr>
      </w:pPr>
    </w:p>
    <w:p w14:paraId="77C5579A" w14:textId="77777777" w:rsidR="003C47D3" w:rsidRDefault="003C47D3" w:rsidP="00D9779F">
      <w:pPr>
        <w:rPr>
          <w:lang w:val="hr-HR"/>
        </w:rPr>
      </w:pPr>
    </w:p>
    <w:p w14:paraId="50B5E11F" w14:textId="77777777" w:rsidR="009C0227" w:rsidRPr="00ED7C1D" w:rsidRDefault="009C0227" w:rsidP="00D9779F">
      <w:pPr>
        <w:rPr>
          <w:lang w:val="hr-HR"/>
        </w:rPr>
      </w:pPr>
    </w:p>
    <w:p w14:paraId="76A292ED" w14:textId="77777777" w:rsidR="003C47D3" w:rsidRPr="00ED7C1D" w:rsidRDefault="003C47D3" w:rsidP="00D9779F">
      <w:pPr>
        <w:rPr>
          <w:lang w:val="hr-HR"/>
        </w:rPr>
      </w:pPr>
    </w:p>
    <w:p w14:paraId="4E286975" w14:textId="77777777" w:rsidR="00FC024D" w:rsidRDefault="00FC024D" w:rsidP="00FC024D">
      <w:pPr>
        <w:jc w:val="both"/>
        <w:rPr>
          <w:rFonts w:ascii="Arial" w:hAnsi="Arial" w:cs="Arial"/>
          <w:sz w:val="24"/>
          <w:szCs w:val="24"/>
          <w:lang w:val="hr-HR"/>
        </w:rPr>
      </w:pPr>
      <w:r w:rsidRPr="00ED7C1D">
        <w:rPr>
          <w:rFonts w:ascii="Arial" w:hAnsi="Arial" w:cs="Arial"/>
          <w:sz w:val="24"/>
          <w:szCs w:val="24"/>
          <w:lang w:val="hr-HR"/>
        </w:rPr>
        <w:t xml:space="preserve">Na temelju članka 28. Zakona o javnoj nabavi ("Narodne novine" br. 120/16 i 144/22), članka 48. Zakona o lokalnoj i područnoj (regionalnoj) samoupravi ("Narodne novine" br. 33/01, 129/05, 109/07, 125/08, 36/09, 150/11, 144/12, 19/13, 137/15, 123/17, 98/19 i 144/20) i članka 52. Statuta Općine Brtonigla - Verteneglio (Službene novine Općine Brtonigla - Verteneglio broj: 03/18, 03/21, 07/21-Proč.tekst i 16/22) Načelnik  Općine Brtonigla - Verteneglio, donosi </w:t>
      </w:r>
    </w:p>
    <w:p w14:paraId="76529685" w14:textId="77777777" w:rsidR="009C0227" w:rsidRDefault="009C0227" w:rsidP="00FC024D">
      <w:pPr>
        <w:jc w:val="both"/>
        <w:rPr>
          <w:rFonts w:ascii="Arial" w:hAnsi="Arial" w:cs="Arial"/>
          <w:sz w:val="24"/>
          <w:szCs w:val="24"/>
          <w:lang w:val="hr-HR"/>
        </w:rPr>
      </w:pPr>
    </w:p>
    <w:p w14:paraId="20661A12" w14:textId="77777777" w:rsidR="009C0227" w:rsidRDefault="009C0227" w:rsidP="00FC024D">
      <w:pPr>
        <w:jc w:val="both"/>
        <w:rPr>
          <w:rFonts w:ascii="Arial" w:hAnsi="Arial" w:cs="Arial"/>
          <w:sz w:val="24"/>
          <w:szCs w:val="24"/>
          <w:lang w:val="hr-HR"/>
        </w:rPr>
      </w:pPr>
    </w:p>
    <w:p w14:paraId="0E72A025" w14:textId="77777777" w:rsidR="009C0227" w:rsidRPr="00ED7C1D" w:rsidRDefault="009C0227" w:rsidP="00FC024D">
      <w:pPr>
        <w:jc w:val="both"/>
        <w:rPr>
          <w:rFonts w:ascii="Arial" w:hAnsi="Arial" w:cs="Arial"/>
          <w:sz w:val="24"/>
          <w:szCs w:val="24"/>
          <w:lang w:val="hr-HR"/>
        </w:rPr>
      </w:pPr>
    </w:p>
    <w:p w14:paraId="7F628BD6" w14:textId="77777777" w:rsidR="00FC024D" w:rsidRPr="00ED7C1D" w:rsidRDefault="00FC024D" w:rsidP="00FC024D">
      <w:pPr>
        <w:jc w:val="center"/>
        <w:rPr>
          <w:rFonts w:ascii="Arial" w:hAnsi="Arial" w:cs="Arial"/>
          <w:b/>
          <w:sz w:val="24"/>
          <w:szCs w:val="24"/>
          <w:lang w:val="hr-HR"/>
        </w:rPr>
      </w:pPr>
      <w:r w:rsidRPr="00ED7C1D">
        <w:rPr>
          <w:rFonts w:ascii="Arial" w:hAnsi="Arial" w:cs="Arial"/>
          <w:b/>
          <w:sz w:val="24"/>
          <w:szCs w:val="24"/>
          <w:lang w:val="hr-HR"/>
        </w:rPr>
        <w:t>ZAKLJUČAK</w:t>
      </w:r>
    </w:p>
    <w:p w14:paraId="029B84E3" w14:textId="77777777" w:rsidR="00FC024D" w:rsidRPr="00ED7C1D" w:rsidRDefault="00FC024D" w:rsidP="00FC024D">
      <w:pPr>
        <w:jc w:val="center"/>
        <w:rPr>
          <w:rFonts w:ascii="Arial" w:hAnsi="Arial" w:cs="Arial"/>
          <w:b/>
          <w:sz w:val="24"/>
          <w:szCs w:val="24"/>
          <w:lang w:val="hr-HR"/>
        </w:rPr>
      </w:pPr>
      <w:r w:rsidRPr="00ED7C1D">
        <w:rPr>
          <w:rFonts w:ascii="Arial" w:hAnsi="Arial" w:cs="Arial"/>
          <w:b/>
          <w:sz w:val="24"/>
          <w:szCs w:val="24"/>
          <w:lang w:val="hr-HR"/>
        </w:rPr>
        <w:t xml:space="preserve">O UTVRĐIVANJU </w:t>
      </w:r>
    </w:p>
    <w:p w14:paraId="23459A8F" w14:textId="77777777" w:rsidR="00FC024D" w:rsidRDefault="00FC024D" w:rsidP="00FC024D">
      <w:pPr>
        <w:ind w:left="360"/>
        <w:jc w:val="center"/>
        <w:rPr>
          <w:rFonts w:ascii="Arial" w:hAnsi="Arial" w:cs="Arial"/>
          <w:b/>
          <w:sz w:val="24"/>
          <w:szCs w:val="24"/>
          <w:lang w:val="hr-HR"/>
        </w:rPr>
      </w:pPr>
      <w:r w:rsidRPr="00ED7C1D">
        <w:rPr>
          <w:rFonts w:ascii="Arial" w:hAnsi="Arial" w:cs="Arial"/>
          <w:b/>
          <w:sz w:val="24"/>
          <w:szCs w:val="24"/>
          <w:lang w:val="hr-HR"/>
        </w:rPr>
        <w:t>VII. IZMJENE I DOPUNE PLANA NABAVE OPĆINE BRTONIGLA - VERTENEGLIO ZA 2024.GODINU</w:t>
      </w:r>
    </w:p>
    <w:p w14:paraId="0120CCA5" w14:textId="77777777" w:rsidR="009C0227" w:rsidRDefault="009C0227" w:rsidP="00FC024D">
      <w:pPr>
        <w:ind w:left="360"/>
        <w:jc w:val="center"/>
        <w:rPr>
          <w:rFonts w:ascii="Arial" w:hAnsi="Arial" w:cs="Arial"/>
          <w:b/>
          <w:sz w:val="24"/>
          <w:szCs w:val="24"/>
          <w:lang w:val="hr-HR"/>
        </w:rPr>
      </w:pPr>
    </w:p>
    <w:p w14:paraId="70ACFD0B" w14:textId="77777777" w:rsidR="009C0227" w:rsidRPr="00ED7C1D" w:rsidRDefault="009C0227" w:rsidP="00FC024D">
      <w:pPr>
        <w:ind w:left="360"/>
        <w:jc w:val="center"/>
        <w:rPr>
          <w:rFonts w:ascii="Arial" w:hAnsi="Arial" w:cs="Arial"/>
          <w:b/>
          <w:sz w:val="24"/>
          <w:szCs w:val="24"/>
          <w:lang w:val="hr-HR"/>
        </w:rPr>
      </w:pPr>
    </w:p>
    <w:p w14:paraId="40472C3B" w14:textId="77777777" w:rsidR="00FC024D" w:rsidRPr="00ED7C1D" w:rsidRDefault="00FC024D" w:rsidP="00FC024D">
      <w:pPr>
        <w:jc w:val="center"/>
        <w:rPr>
          <w:rFonts w:ascii="Arial" w:hAnsi="Arial" w:cs="Arial"/>
          <w:sz w:val="24"/>
          <w:szCs w:val="24"/>
          <w:lang w:val="hr-HR"/>
        </w:rPr>
      </w:pPr>
    </w:p>
    <w:p w14:paraId="05789A78" w14:textId="77777777" w:rsidR="00FC024D" w:rsidRPr="00ED7C1D" w:rsidRDefault="00FC024D" w:rsidP="00FC024D">
      <w:pPr>
        <w:jc w:val="center"/>
        <w:rPr>
          <w:rFonts w:ascii="Arial" w:hAnsi="Arial" w:cs="Arial"/>
          <w:sz w:val="24"/>
          <w:szCs w:val="24"/>
          <w:lang w:val="hr-HR"/>
        </w:rPr>
      </w:pPr>
      <w:r w:rsidRPr="00ED7C1D">
        <w:rPr>
          <w:rFonts w:ascii="Arial" w:hAnsi="Arial" w:cs="Arial"/>
          <w:sz w:val="24"/>
          <w:szCs w:val="24"/>
          <w:lang w:val="hr-HR"/>
        </w:rPr>
        <w:t>Članak 1.</w:t>
      </w:r>
    </w:p>
    <w:p w14:paraId="7ECAA88F"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Načelnik Općine Brtonigla - Verteneglio utvrđuje VII. Izmjene i dopune  Plana nabave Općine Brtonigla - Verteneglio za 2024.godinu, kao u predloženom tabličnom prikazu u prilogu.</w:t>
      </w:r>
    </w:p>
    <w:p w14:paraId="3FB17447" w14:textId="77777777" w:rsidR="00FC024D" w:rsidRPr="00ED7C1D" w:rsidRDefault="00FC024D" w:rsidP="00FC024D">
      <w:pPr>
        <w:jc w:val="both"/>
        <w:rPr>
          <w:rFonts w:ascii="Arial" w:hAnsi="Arial" w:cs="Arial"/>
          <w:sz w:val="24"/>
          <w:szCs w:val="24"/>
          <w:lang w:val="hr-HR"/>
        </w:rPr>
      </w:pPr>
    </w:p>
    <w:p w14:paraId="15C6AB3A" w14:textId="77777777" w:rsidR="00FC024D" w:rsidRPr="00ED7C1D" w:rsidRDefault="00FC024D" w:rsidP="00FC024D">
      <w:pPr>
        <w:jc w:val="center"/>
        <w:rPr>
          <w:rFonts w:ascii="Arial" w:hAnsi="Arial" w:cs="Arial"/>
          <w:sz w:val="24"/>
          <w:szCs w:val="24"/>
          <w:lang w:val="hr-HR"/>
        </w:rPr>
      </w:pPr>
      <w:r w:rsidRPr="00ED7C1D">
        <w:rPr>
          <w:rFonts w:ascii="Arial" w:hAnsi="Arial" w:cs="Arial"/>
          <w:sz w:val="24"/>
          <w:szCs w:val="24"/>
          <w:lang w:val="hr-HR"/>
        </w:rPr>
        <w:t>Članak 2.</w:t>
      </w:r>
    </w:p>
    <w:p w14:paraId="01A384F9" w14:textId="77777777" w:rsidR="00FC024D" w:rsidRPr="00ED7C1D" w:rsidRDefault="00FC024D" w:rsidP="00FC024D">
      <w:pPr>
        <w:pStyle w:val="ListParagraph"/>
        <w:ind w:left="0"/>
        <w:jc w:val="both"/>
        <w:rPr>
          <w:rFonts w:cs="Arial"/>
          <w:sz w:val="24"/>
          <w:szCs w:val="24"/>
          <w:lang w:val="hr-HR"/>
        </w:rPr>
      </w:pPr>
      <w:r w:rsidRPr="00ED7C1D">
        <w:rPr>
          <w:rFonts w:cs="Arial"/>
          <w:sz w:val="24"/>
          <w:szCs w:val="24"/>
          <w:lang w:val="hr-HR"/>
        </w:rPr>
        <w:t xml:space="preserve">VII. Izmjena i dopuna Plan nabave Općine Brtonigla - Verteneglio za 2024.godinu </w:t>
      </w:r>
      <w:r w:rsidRPr="00ED7C1D">
        <w:rPr>
          <w:rFonts w:cs="Arial"/>
          <w:sz w:val="24"/>
          <w:szCs w:val="24"/>
          <w:lang w:val="hr-HR"/>
        </w:rPr>
        <w:lastRenderedPageBreak/>
        <w:t xml:space="preserve">stupa na snagu danom donošenja, a isti će se objaviti u Službenim novinama Općine Brtonigla - Verteneglio i internetskoj stranici Općine Brtonigla - Verteneglio </w:t>
      </w:r>
      <w:proofErr w:type="spellStart"/>
      <w:r w:rsidRPr="00ED7C1D">
        <w:rPr>
          <w:rFonts w:cs="Arial"/>
          <w:sz w:val="24"/>
          <w:szCs w:val="24"/>
          <w:lang w:val="hr-HR"/>
        </w:rPr>
        <w:t>www.brtonigla-verteneglio.hr</w:t>
      </w:r>
      <w:proofErr w:type="spellEnd"/>
      <w:r w:rsidRPr="00ED7C1D">
        <w:rPr>
          <w:rFonts w:cs="Arial"/>
          <w:sz w:val="24"/>
          <w:szCs w:val="24"/>
          <w:lang w:val="hr-HR"/>
        </w:rPr>
        <w:t xml:space="preserve"> u stavku „JAVNA NABAVA“ podstavka „PLAN JAVNE NABAVE“ te  u standardiziranom obliku u Elektroničkom oglasniku javne nabave Republike Hrvatske u roku 8 (osam) dana od objave.</w:t>
      </w:r>
    </w:p>
    <w:p w14:paraId="79310112" w14:textId="77777777" w:rsidR="00FC024D" w:rsidRPr="00ED7C1D" w:rsidRDefault="00FC024D" w:rsidP="00FC024D">
      <w:pPr>
        <w:jc w:val="both"/>
        <w:rPr>
          <w:rFonts w:ascii="Arial" w:hAnsi="Arial" w:cs="Arial"/>
          <w:sz w:val="24"/>
          <w:szCs w:val="24"/>
          <w:lang w:val="hr-HR"/>
        </w:rPr>
      </w:pPr>
    </w:p>
    <w:p w14:paraId="68030DB8" w14:textId="77777777" w:rsidR="00FC024D" w:rsidRPr="00ED7C1D" w:rsidRDefault="00FC024D" w:rsidP="00FC024D">
      <w:pPr>
        <w:jc w:val="both"/>
        <w:rPr>
          <w:rFonts w:ascii="Arial" w:hAnsi="Arial" w:cs="Arial"/>
          <w:sz w:val="24"/>
          <w:szCs w:val="24"/>
          <w:lang w:val="hr-HR"/>
        </w:rPr>
      </w:pPr>
    </w:p>
    <w:p w14:paraId="58322CBA"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KLASA:406-02/24-01/02</w:t>
      </w:r>
    </w:p>
    <w:p w14:paraId="17EAB018"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URBROJ:2163-13-04/04-24-8</w:t>
      </w:r>
    </w:p>
    <w:p w14:paraId="21723800" w14:textId="77777777" w:rsidR="00FC024D" w:rsidRPr="00ED7C1D" w:rsidRDefault="00FC024D" w:rsidP="00FC024D">
      <w:pPr>
        <w:jc w:val="both"/>
        <w:rPr>
          <w:rFonts w:ascii="Arial" w:hAnsi="Arial" w:cs="Arial"/>
          <w:sz w:val="24"/>
          <w:szCs w:val="24"/>
          <w:lang w:val="hr-HR"/>
        </w:rPr>
      </w:pPr>
      <w:r w:rsidRPr="00ED7C1D">
        <w:rPr>
          <w:rFonts w:ascii="Arial" w:hAnsi="Arial" w:cs="Arial"/>
          <w:sz w:val="24"/>
          <w:szCs w:val="24"/>
          <w:lang w:val="hr-HR"/>
        </w:rPr>
        <w:t xml:space="preserve">Brtonigla - Verteneglio, 27. rujna 2024.godine </w:t>
      </w:r>
    </w:p>
    <w:p w14:paraId="35DB2314" w14:textId="77777777" w:rsidR="00FC024D" w:rsidRPr="00ED7C1D" w:rsidRDefault="00FC024D" w:rsidP="00FC024D">
      <w:pPr>
        <w:jc w:val="both"/>
        <w:rPr>
          <w:rFonts w:ascii="Arial" w:hAnsi="Arial" w:cs="Arial"/>
          <w:sz w:val="24"/>
          <w:szCs w:val="24"/>
          <w:lang w:val="hr-HR"/>
        </w:rPr>
      </w:pPr>
    </w:p>
    <w:p w14:paraId="32DD9041" w14:textId="77777777" w:rsidR="00FC024D" w:rsidRPr="00ED7C1D" w:rsidRDefault="00FC024D" w:rsidP="00FC024D">
      <w:pPr>
        <w:rPr>
          <w:rFonts w:ascii="Arial" w:hAnsi="Arial" w:cs="Arial"/>
          <w:sz w:val="24"/>
          <w:szCs w:val="24"/>
          <w:lang w:val="hr-HR"/>
        </w:rPr>
      </w:pPr>
    </w:p>
    <w:p w14:paraId="78F3ED38" w14:textId="77777777"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Načelnik</w:t>
      </w:r>
    </w:p>
    <w:p w14:paraId="40E074DB" w14:textId="77777777"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Općine Brtonigla - Verteneglio</w:t>
      </w:r>
    </w:p>
    <w:p w14:paraId="7DEFC49B" w14:textId="723D2F8D"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 xml:space="preserve">Neš Sinožić, </w:t>
      </w:r>
      <w:proofErr w:type="spellStart"/>
      <w:r w:rsidRPr="00ED7C1D">
        <w:rPr>
          <w:rFonts w:ascii="Arial" w:hAnsi="Arial" w:cs="Arial"/>
          <w:sz w:val="24"/>
          <w:szCs w:val="24"/>
          <w:lang w:val="hr-HR"/>
        </w:rPr>
        <w:t>mag.ing.agr</w:t>
      </w:r>
      <w:proofErr w:type="spellEnd"/>
      <w:r w:rsidRPr="00ED7C1D">
        <w:rPr>
          <w:rFonts w:ascii="Arial" w:hAnsi="Arial" w:cs="Arial"/>
          <w:sz w:val="24"/>
          <w:szCs w:val="24"/>
          <w:lang w:val="hr-HR"/>
        </w:rPr>
        <w:t>.</w:t>
      </w:r>
      <w:r w:rsidR="009C0227">
        <w:rPr>
          <w:rFonts w:ascii="Arial" w:hAnsi="Arial" w:cs="Arial"/>
          <w:sz w:val="24"/>
          <w:szCs w:val="24"/>
          <w:lang w:val="hr-HR"/>
        </w:rPr>
        <w:t xml:space="preserve"> v.r.</w:t>
      </w:r>
    </w:p>
    <w:p w14:paraId="72566059" w14:textId="77777777" w:rsidR="00FC024D" w:rsidRPr="00ED7C1D" w:rsidRDefault="00FC024D" w:rsidP="00FC024D">
      <w:pPr>
        <w:jc w:val="right"/>
        <w:rPr>
          <w:rFonts w:ascii="Arial" w:hAnsi="Arial" w:cs="Arial"/>
          <w:sz w:val="24"/>
          <w:szCs w:val="24"/>
          <w:lang w:val="hr-HR"/>
        </w:rPr>
      </w:pPr>
    </w:p>
    <w:p w14:paraId="76BB21DA" w14:textId="77777777" w:rsidR="00FC024D" w:rsidRPr="00ED7C1D" w:rsidRDefault="00FC024D" w:rsidP="00FC024D">
      <w:pPr>
        <w:jc w:val="right"/>
        <w:rPr>
          <w:rFonts w:ascii="Arial" w:hAnsi="Arial" w:cs="Arial"/>
          <w:sz w:val="24"/>
          <w:szCs w:val="24"/>
          <w:lang w:val="hr-HR"/>
        </w:rPr>
      </w:pPr>
    </w:p>
    <w:p w14:paraId="040E9B37" w14:textId="77777777" w:rsidR="00FC024D" w:rsidRPr="00ED7C1D" w:rsidRDefault="00FC024D" w:rsidP="00FC024D">
      <w:pPr>
        <w:jc w:val="right"/>
        <w:rPr>
          <w:rFonts w:ascii="Arial" w:hAnsi="Arial" w:cs="Arial"/>
          <w:sz w:val="24"/>
          <w:szCs w:val="24"/>
          <w:lang w:val="hr-HR"/>
        </w:rPr>
      </w:pPr>
    </w:p>
    <w:p w14:paraId="3F653990" w14:textId="77777777" w:rsidR="00FC024D" w:rsidRPr="00ED7C1D" w:rsidRDefault="00FC024D" w:rsidP="00FC024D">
      <w:pPr>
        <w:jc w:val="right"/>
        <w:rPr>
          <w:rFonts w:ascii="Arial" w:hAnsi="Arial" w:cs="Arial"/>
          <w:sz w:val="24"/>
          <w:szCs w:val="24"/>
          <w:lang w:val="hr-HR"/>
        </w:rPr>
      </w:pPr>
      <w:r w:rsidRPr="00ED7C1D">
        <w:rPr>
          <w:rFonts w:ascii="Arial" w:hAnsi="Arial" w:cs="Arial"/>
          <w:sz w:val="24"/>
          <w:szCs w:val="24"/>
          <w:lang w:val="hr-HR"/>
        </w:rPr>
        <w:t xml:space="preserve">                                                                             </w:t>
      </w:r>
    </w:p>
    <w:p w14:paraId="295E2613" w14:textId="77777777" w:rsidR="00FC024D" w:rsidRPr="00ED7C1D" w:rsidRDefault="00FC024D" w:rsidP="00FC024D">
      <w:pPr>
        <w:ind w:left="142"/>
        <w:jc w:val="both"/>
        <w:rPr>
          <w:rFonts w:ascii="Arial" w:hAnsi="Arial" w:cs="Arial"/>
          <w:sz w:val="24"/>
          <w:szCs w:val="24"/>
          <w:lang w:val="hr-HR"/>
        </w:rPr>
        <w:sectPr w:rsidR="00FC024D" w:rsidRPr="00ED7C1D" w:rsidSect="00FC024D">
          <w:pgSz w:w="11906" w:h="16838"/>
          <w:pgMar w:top="1417" w:right="1417" w:bottom="1417" w:left="1417" w:header="708" w:footer="708" w:gutter="0"/>
          <w:cols w:space="708"/>
          <w:docGrid w:linePitch="360"/>
        </w:sectPr>
      </w:pPr>
    </w:p>
    <w:tbl>
      <w:tblPr>
        <w:tblW w:w="9386" w:type="dxa"/>
        <w:tblLook w:val="04A0" w:firstRow="1" w:lastRow="0" w:firstColumn="1" w:lastColumn="0" w:noHBand="0" w:noVBand="1"/>
      </w:tblPr>
      <w:tblGrid>
        <w:gridCol w:w="778"/>
        <w:gridCol w:w="855"/>
        <w:gridCol w:w="885"/>
        <w:gridCol w:w="1267"/>
        <w:gridCol w:w="667"/>
        <w:gridCol w:w="1267"/>
        <w:gridCol w:w="901"/>
        <w:gridCol w:w="885"/>
        <w:gridCol w:w="783"/>
        <w:gridCol w:w="766"/>
        <w:gridCol w:w="755"/>
        <w:gridCol w:w="888"/>
        <w:gridCol w:w="728"/>
        <w:gridCol w:w="742"/>
        <w:gridCol w:w="737"/>
        <w:gridCol w:w="860"/>
        <w:gridCol w:w="220"/>
      </w:tblGrid>
      <w:tr w:rsidR="00FC024D" w:rsidRPr="00ED7C1D" w14:paraId="1A85133C" w14:textId="77777777" w:rsidTr="00C74100">
        <w:trPr>
          <w:gridAfter w:val="1"/>
          <w:wAfter w:w="33" w:type="dxa"/>
          <w:trHeight w:val="509"/>
        </w:trPr>
        <w:tc>
          <w:tcPr>
            <w:tcW w:w="9353" w:type="dxa"/>
            <w:gridSpan w:val="16"/>
            <w:vMerge w:val="restart"/>
            <w:tcBorders>
              <w:top w:val="single" w:sz="12" w:space="0" w:color="auto"/>
              <w:left w:val="single" w:sz="12" w:space="0" w:color="auto"/>
              <w:bottom w:val="single" w:sz="4" w:space="0" w:color="auto"/>
              <w:right w:val="single" w:sz="4" w:space="0" w:color="auto"/>
            </w:tcBorders>
            <w:shd w:val="clear" w:color="000000" w:fill="F2F2F2"/>
            <w:noWrap/>
            <w:vAlign w:val="center"/>
            <w:hideMark/>
          </w:tcPr>
          <w:p w14:paraId="1BE77BCC" w14:textId="77777777" w:rsidR="00FC024D" w:rsidRPr="00ED7C1D" w:rsidRDefault="00FC024D" w:rsidP="00C74100">
            <w:pPr>
              <w:jc w:val="center"/>
              <w:rPr>
                <w:rFonts w:ascii="Calibri" w:hAnsi="Calibri" w:cs="Calibri"/>
                <w:b/>
                <w:bCs/>
                <w:color w:val="000000"/>
                <w:sz w:val="24"/>
                <w:szCs w:val="24"/>
                <w:lang w:val="hr-HR"/>
              </w:rPr>
            </w:pPr>
            <w:r w:rsidRPr="00ED7C1D">
              <w:rPr>
                <w:rFonts w:ascii="Calibri" w:hAnsi="Calibri" w:cs="Calibri"/>
                <w:b/>
                <w:bCs/>
                <w:color w:val="000000"/>
                <w:sz w:val="24"/>
                <w:szCs w:val="24"/>
                <w:lang w:val="hr-HR"/>
              </w:rPr>
              <w:lastRenderedPageBreak/>
              <w:t>PLAN NABAVE</w:t>
            </w:r>
          </w:p>
        </w:tc>
      </w:tr>
      <w:tr w:rsidR="00FC024D" w:rsidRPr="00ED7C1D" w14:paraId="1E69559D" w14:textId="77777777" w:rsidTr="00C74100">
        <w:trPr>
          <w:trHeight w:val="300"/>
        </w:trPr>
        <w:tc>
          <w:tcPr>
            <w:tcW w:w="9353" w:type="dxa"/>
            <w:gridSpan w:val="16"/>
            <w:vMerge/>
            <w:tcBorders>
              <w:top w:val="single" w:sz="12" w:space="0" w:color="auto"/>
              <w:left w:val="single" w:sz="12" w:space="0" w:color="auto"/>
              <w:bottom w:val="single" w:sz="4" w:space="0" w:color="auto"/>
              <w:right w:val="single" w:sz="4" w:space="0" w:color="auto"/>
            </w:tcBorders>
            <w:vAlign w:val="center"/>
            <w:hideMark/>
          </w:tcPr>
          <w:p w14:paraId="7E3F9B44" w14:textId="77777777" w:rsidR="00FC024D" w:rsidRPr="00ED7C1D" w:rsidRDefault="00FC024D" w:rsidP="00C74100">
            <w:pPr>
              <w:rPr>
                <w:rFonts w:ascii="Calibri" w:hAnsi="Calibri" w:cs="Calibri"/>
                <w:b/>
                <w:bCs/>
                <w:color w:val="000000"/>
                <w:sz w:val="18"/>
                <w:szCs w:val="18"/>
                <w:lang w:val="hr-HR"/>
              </w:rPr>
            </w:pPr>
          </w:p>
        </w:tc>
        <w:tc>
          <w:tcPr>
            <w:tcW w:w="33" w:type="dxa"/>
            <w:tcBorders>
              <w:top w:val="nil"/>
              <w:left w:val="nil"/>
              <w:bottom w:val="nil"/>
              <w:right w:val="nil"/>
            </w:tcBorders>
            <w:shd w:val="clear" w:color="auto" w:fill="auto"/>
            <w:noWrap/>
            <w:vAlign w:val="bottom"/>
            <w:hideMark/>
          </w:tcPr>
          <w:p w14:paraId="693481ED" w14:textId="77777777" w:rsidR="00FC024D" w:rsidRPr="00ED7C1D" w:rsidRDefault="00FC024D" w:rsidP="00C74100">
            <w:pPr>
              <w:jc w:val="center"/>
              <w:rPr>
                <w:rFonts w:ascii="Calibri" w:hAnsi="Calibri" w:cs="Calibri"/>
                <w:b/>
                <w:bCs/>
                <w:color w:val="000000"/>
                <w:sz w:val="18"/>
                <w:szCs w:val="18"/>
                <w:lang w:val="hr-HR"/>
              </w:rPr>
            </w:pPr>
          </w:p>
        </w:tc>
      </w:tr>
      <w:tr w:rsidR="00FC024D" w:rsidRPr="00ED7C1D" w14:paraId="589F7BFF" w14:textId="77777777" w:rsidTr="00C74100">
        <w:trPr>
          <w:trHeight w:val="42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A062C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Naručitelj</w:t>
            </w:r>
          </w:p>
        </w:tc>
        <w:tc>
          <w:tcPr>
            <w:tcW w:w="83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69F244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OPĆINA BRTONIGLA - VERTENEGLIO</w:t>
            </w:r>
          </w:p>
        </w:tc>
        <w:tc>
          <w:tcPr>
            <w:tcW w:w="33" w:type="dxa"/>
            <w:vAlign w:val="center"/>
            <w:hideMark/>
          </w:tcPr>
          <w:p w14:paraId="0E366A7A" w14:textId="77777777" w:rsidR="00FC024D" w:rsidRPr="00ED7C1D" w:rsidRDefault="00FC024D" w:rsidP="00C74100">
            <w:pPr>
              <w:rPr>
                <w:sz w:val="18"/>
                <w:szCs w:val="18"/>
                <w:lang w:val="hr-HR"/>
              </w:rPr>
            </w:pPr>
          </w:p>
        </w:tc>
      </w:tr>
      <w:tr w:rsidR="00FC024D" w:rsidRPr="00ED7C1D" w14:paraId="4695C542" w14:textId="77777777" w:rsidTr="00C74100">
        <w:trPr>
          <w:trHeight w:val="42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964CF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Godina</w:t>
            </w:r>
          </w:p>
        </w:tc>
        <w:tc>
          <w:tcPr>
            <w:tcW w:w="83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2B8800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2024</w:t>
            </w:r>
          </w:p>
        </w:tc>
        <w:tc>
          <w:tcPr>
            <w:tcW w:w="33" w:type="dxa"/>
            <w:vAlign w:val="center"/>
            <w:hideMark/>
          </w:tcPr>
          <w:p w14:paraId="1B8E8BCC" w14:textId="77777777" w:rsidR="00FC024D" w:rsidRPr="00ED7C1D" w:rsidRDefault="00FC024D" w:rsidP="00C74100">
            <w:pPr>
              <w:rPr>
                <w:sz w:val="18"/>
                <w:szCs w:val="18"/>
                <w:lang w:val="hr-HR"/>
              </w:rPr>
            </w:pPr>
          </w:p>
        </w:tc>
      </w:tr>
      <w:tr w:rsidR="00FC024D" w:rsidRPr="00ED7C1D" w14:paraId="2C1F7939" w14:textId="77777777" w:rsidTr="00C74100">
        <w:trPr>
          <w:trHeight w:val="42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ABD5E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Verzija</w:t>
            </w:r>
          </w:p>
        </w:tc>
        <w:tc>
          <w:tcPr>
            <w:tcW w:w="83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4DF25D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8</w:t>
            </w:r>
          </w:p>
        </w:tc>
        <w:tc>
          <w:tcPr>
            <w:tcW w:w="33" w:type="dxa"/>
            <w:vAlign w:val="center"/>
            <w:hideMark/>
          </w:tcPr>
          <w:p w14:paraId="66001481" w14:textId="77777777" w:rsidR="00FC024D" w:rsidRPr="00ED7C1D" w:rsidRDefault="00FC024D" w:rsidP="00C74100">
            <w:pPr>
              <w:rPr>
                <w:sz w:val="18"/>
                <w:szCs w:val="18"/>
                <w:lang w:val="hr-HR"/>
              </w:rPr>
            </w:pPr>
          </w:p>
        </w:tc>
      </w:tr>
      <w:tr w:rsidR="00FC024D" w:rsidRPr="00ED7C1D" w14:paraId="1E5090C2" w14:textId="77777777" w:rsidTr="00C74100">
        <w:trPr>
          <w:trHeight w:val="42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E7A49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Datum donošenja</w:t>
            </w:r>
          </w:p>
        </w:tc>
        <w:tc>
          <w:tcPr>
            <w:tcW w:w="838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446E7C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27.09.2024</w:t>
            </w:r>
          </w:p>
        </w:tc>
        <w:tc>
          <w:tcPr>
            <w:tcW w:w="33" w:type="dxa"/>
            <w:vAlign w:val="center"/>
            <w:hideMark/>
          </w:tcPr>
          <w:p w14:paraId="5DB25AC1" w14:textId="77777777" w:rsidR="00FC024D" w:rsidRPr="00ED7C1D" w:rsidRDefault="00FC024D" w:rsidP="00C74100">
            <w:pPr>
              <w:rPr>
                <w:sz w:val="18"/>
                <w:szCs w:val="18"/>
                <w:lang w:val="hr-HR"/>
              </w:rPr>
            </w:pPr>
          </w:p>
        </w:tc>
      </w:tr>
      <w:tr w:rsidR="00FC024D" w:rsidRPr="00ED7C1D" w14:paraId="28C177B0" w14:textId="77777777" w:rsidTr="00C74100">
        <w:trPr>
          <w:trHeight w:val="983"/>
        </w:trPr>
        <w:tc>
          <w:tcPr>
            <w:tcW w:w="972" w:type="dxa"/>
            <w:tcBorders>
              <w:top w:val="nil"/>
              <w:left w:val="single" w:sz="12" w:space="0" w:color="auto"/>
              <w:bottom w:val="single" w:sz="4" w:space="0" w:color="auto"/>
              <w:right w:val="single" w:sz="4" w:space="0" w:color="auto"/>
            </w:tcBorders>
            <w:shd w:val="clear" w:color="000000" w:fill="F2F2F2"/>
            <w:noWrap/>
            <w:hideMark/>
          </w:tcPr>
          <w:p w14:paraId="13CE1282"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Redni broj</w:t>
            </w:r>
          </w:p>
        </w:tc>
        <w:tc>
          <w:tcPr>
            <w:tcW w:w="524" w:type="dxa"/>
            <w:tcBorders>
              <w:top w:val="nil"/>
              <w:left w:val="nil"/>
              <w:bottom w:val="single" w:sz="4" w:space="0" w:color="auto"/>
              <w:right w:val="single" w:sz="4" w:space="0" w:color="auto"/>
            </w:tcBorders>
            <w:shd w:val="clear" w:color="000000" w:fill="F2F2F2"/>
            <w:hideMark/>
          </w:tcPr>
          <w:p w14:paraId="63A8C942"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Evidencijski broj nabave</w:t>
            </w:r>
          </w:p>
        </w:tc>
        <w:tc>
          <w:tcPr>
            <w:tcW w:w="933" w:type="dxa"/>
            <w:tcBorders>
              <w:top w:val="nil"/>
              <w:left w:val="nil"/>
              <w:bottom w:val="single" w:sz="4" w:space="0" w:color="auto"/>
              <w:right w:val="single" w:sz="4" w:space="0" w:color="auto"/>
            </w:tcBorders>
            <w:shd w:val="clear" w:color="000000" w:fill="F2F2F2"/>
            <w:noWrap/>
            <w:hideMark/>
          </w:tcPr>
          <w:p w14:paraId="5D3DE67B"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Zakonski okvir</w:t>
            </w:r>
          </w:p>
        </w:tc>
        <w:tc>
          <w:tcPr>
            <w:tcW w:w="844" w:type="dxa"/>
            <w:tcBorders>
              <w:top w:val="nil"/>
              <w:left w:val="nil"/>
              <w:bottom w:val="single" w:sz="4" w:space="0" w:color="auto"/>
              <w:right w:val="single" w:sz="4" w:space="0" w:color="auto"/>
            </w:tcBorders>
            <w:shd w:val="clear" w:color="000000" w:fill="F2F2F2"/>
            <w:hideMark/>
          </w:tcPr>
          <w:p w14:paraId="2ABFE00A"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Predmet  javne nabave</w:t>
            </w:r>
          </w:p>
        </w:tc>
        <w:tc>
          <w:tcPr>
            <w:tcW w:w="379" w:type="dxa"/>
            <w:tcBorders>
              <w:top w:val="nil"/>
              <w:left w:val="nil"/>
              <w:bottom w:val="single" w:sz="4" w:space="0" w:color="auto"/>
              <w:right w:val="single" w:sz="4" w:space="0" w:color="auto"/>
            </w:tcBorders>
            <w:shd w:val="clear" w:color="000000" w:fill="F2F2F2"/>
            <w:hideMark/>
          </w:tcPr>
          <w:p w14:paraId="1E02B3EE"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Vrsta ugovora</w:t>
            </w:r>
          </w:p>
        </w:tc>
        <w:tc>
          <w:tcPr>
            <w:tcW w:w="844" w:type="dxa"/>
            <w:tcBorders>
              <w:top w:val="nil"/>
              <w:left w:val="nil"/>
              <w:bottom w:val="single" w:sz="4" w:space="0" w:color="auto"/>
              <w:right w:val="single" w:sz="4" w:space="0" w:color="auto"/>
            </w:tcBorders>
            <w:shd w:val="clear" w:color="000000" w:fill="F2F2F2"/>
            <w:hideMark/>
          </w:tcPr>
          <w:p w14:paraId="68BD7232"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CPV</w:t>
            </w:r>
          </w:p>
        </w:tc>
        <w:tc>
          <w:tcPr>
            <w:tcW w:w="560" w:type="dxa"/>
            <w:tcBorders>
              <w:top w:val="nil"/>
              <w:left w:val="nil"/>
              <w:bottom w:val="single" w:sz="4" w:space="0" w:color="auto"/>
              <w:right w:val="single" w:sz="4" w:space="0" w:color="auto"/>
            </w:tcBorders>
            <w:shd w:val="clear" w:color="000000" w:fill="F2F2F2"/>
            <w:hideMark/>
          </w:tcPr>
          <w:p w14:paraId="46D2E5F8" w14:textId="77777777" w:rsidR="00FC024D" w:rsidRPr="00ED7C1D" w:rsidRDefault="00FC024D" w:rsidP="00C74100">
            <w:pPr>
              <w:rPr>
                <w:rFonts w:ascii="Calibri" w:hAnsi="Calibri" w:cs="Calibri"/>
                <w:b/>
                <w:bCs/>
                <w:sz w:val="18"/>
                <w:szCs w:val="18"/>
                <w:lang w:val="hr-HR"/>
              </w:rPr>
            </w:pPr>
            <w:r w:rsidRPr="00ED7C1D">
              <w:rPr>
                <w:rFonts w:ascii="Calibri" w:hAnsi="Calibri" w:cs="Calibri"/>
                <w:b/>
                <w:bCs/>
                <w:sz w:val="18"/>
                <w:szCs w:val="18"/>
                <w:lang w:val="hr-HR"/>
              </w:rPr>
              <w:t>Procijenjena vrijednost nabave (EUR)</w:t>
            </w:r>
          </w:p>
        </w:tc>
        <w:tc>
          <w:tcPr>
            <w:tcW w:w="548" w:type="dxa"/>
            <w:tcBorders>
              <w:top w:val="nil"/>
              <w:left w:val="nil"/>
              <w:bottom w:val="single" w:sz="4" w:space="0" w:color="auto"/>
              <w:right w:val="single" w:sz="4" w:space="0" w:color="auto"/>
            </w:tcBorders>
            <w:shd w:val="clear" w:color="000000" w:fill="F2F2F2"/>
            <w:hideMark/>
          </w:tcPr>
          <w:p w14:paraId="23CD33F6"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Vrsta postupka</w:t>
            </w:r>
          </w:p>
        </w:tc>
        <w:tc>
          <w:tcPr>
            <w:tcW w:w="469" w:type="dxa"/>
            <w:tcBorders>
              <w:top w:val="nil"/>
              <w:left w:val="nil"/>
              <w:bottom w:val="single" w:sz="4" w:space="0" w:color="auto"/>
              <w:right w:val="single" w:sz="4" w:space="0" w:color="auto"/>
            </w:tcBorders>
            <w:shd w:val="clear" w:color="000000" w:fill="F2F2F2"/>
            <w:hideMark/>
          </w:tcPr>
          <w:p w14:paraId="124F282E"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Društvene i druge posebne usluge</w:t>
            </w:r>
          </w:p>
        </w:tc>
        <w:tc>
          <w:tcPr>
            <w:tcW w:w="456" w:type="dxa"/>
            <w:tcBorders>
              <w:top w:val="nil"/>
              <w:left w:val="nil"/>
              <w:bottom w:val="single" w:sz="4" w:space="0" w:color="auto"/>
              <w:right w:val="single" w:sz="4" w:space="0" w:color="auto"/>
            </w:tcBorders>
            <w:shd w:val="clear" w:color="000000" w:fill="F2F2F2"/>
            <w:hideMark/>
          </w:tcPr>
          <w:p w14:paraId="01C52EF4" w14:textId="77777777" w:rsidR="00FC024D" w:rsidRPr="00ED7C1D" w:rsidRDefault="00FC024D" w:rsidP="00C74100">
            <w:pPr>
              <w:rPr>
                <w:rFonts w:ascii="Calibri" w:hAnsi="Calibri" w:cs="Calibri"/>
                <w:b/>
                <w:bCs/>
                <w:sz w:val="18"/>
                <w:szCs w:val="18"/>
                <w:lang w:val="hr-HR"/>
              </w:rPr>
            </w:pPr>
            <w:r w:rsidRPr="00ED7C1D">
              <w:rPr>
                <w:rFonts w:ascii="Calibri" w:hAnsi="Calibri" w:cs="Calibri"/>
                <w:b/>
                <w:bCs/>
                <w:sz w:val="18"/>
                <w:szCs w:val="18"/>
                <w:lang w:val="hr-HR"/>
              </w:rPr>
              <w:t>Predmet podijeljen u grupe</w:t>
            </w:r>
          </w:p>
        </w:tc>
        <w:tc>
          <w:tcPr>
            <w:tcW w:w="447" w:type="dxa"/>
            <w:tcBorders>
              <w:top w:val="nil"/>
              <w:left w:val="nil"/>
              <w:bottom w:val="single" w:sz="4" w:space="0" w:color="auto"/>
              <w:right w:val="single" w:sz="4" w:space="0" w:color="auto"/>
            </w:tcBorders>
            <w:shd w:val="clear" w:color="000000" w:fill="F2F2F2"/>
            <w:hideMark/>
          </w:tcPr>
          <w:p w14:paraId="04A6E9A3"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Tehnika / Okvirni sporazum</w:t>
            </w:r>
          </w:p>
        </w:tc>
        <w:tc>
          <w:tcPr>
            <w:tcW w:w="551" w:type="dxa"/>
            <w:tcBorders>
              <w:top w:val="nil"/>
              <w:left w:val="nil"/>
              <w:bottom w:val="single" w:sz="4" w:space="0" w:color="auto"/>
              <w:right w:val="single" w:sz="4" w:space="0" w:color="auto"/>
            </w:tcBorders>
            <w:shd w:val="clear" w:color="000000" w:fill="F2F2F2"/>
            <w:hideMark/>
          </w:tcPr>
          <w:p w14:paraId="125DBF07"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Financiranje iz EU fondova</w:t>
            </w:r>
          </w:p>
        </w:tc>
        <w:tc>
          <w:tcPr>
            <w:tcW w:w="426" w:type="dxa"/>
            <w:tcBorders>
              <w:top w:val="nil"/>
              <w:left w:val="nil"/>
              <w:bottom w:val="single" w:sz="4" w:space="0" w:color="auto"/>
              <w:right w:val="single" w:sz="4" w:space="0" w:color="auto"/>
            </w:tcBorders>
            <w:shd w:val="clear" w:color="000000" w:fill="F2F2F2"/>
            <w:hideMark/>
          </w:tcPr>
          <w:p w14:paraId="31762B7A"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Planirani početak postupka</w:t>
            </w:r>
          </w:p>
        </w:tc>
        <w:tc>
          <w:tcPr>
            <w:tcW w:w="437" w:type="dxa"/>
            <w:tcBorders>
              <w:top w:val="nil"/>
              <w:left w:val="nil"/>
              <w:bottom w:val="single" w:sz="4" w:space="0" w:color="auto"/>
              <w:right w:val="single" w:sz="4" w:space="0" w:color="auto"/>
            </w:tcBorders>
            <w:shd w:val="clear" w:color="000000" w:fill="F2F2F2"/>
            <w:hideMark/>
          </w:tcPr>
          <w:p w14:paraId="1D6EBDE7"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Planirano trajanje ugovora / O.S.</w:t>
            </w:r>
          </w:p>
        </w:tc>
        <w:tc>
          <w:tcPr>
            <w:tcW w:w="434" w:type="dxa"/>
            <w:tcBorders>
              <w:top w:val="nil"/>
              <w:left w:val="nil"/>
              <w:bottom w:val="single" w:sz="4" w:space="0" w:color="auto"/>
              <w:right w:val="single" w:sz="4" w:space="0" w:color="auto"/>
            </w:tcBorders>
            <w:shd w:val="clear" w:color="000000" w:fill="F2F2F2"/>
            <w:hideMark/>
          </w:tcPr>
          <w:p w14:paraId="3C780931"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Provodi drugi naručitelj</w:t>
            </w:r>
          </w:p>
        </w:tc>
        <w:tc>
          <w:tcPr>
            <w:tcW w:w="529" w:type="dxa"/>
            <w:tcBorders>
              <w:top w:val="nil"/>
              <w:left w:val="nil"/>
              <w:bottom w:val="single" w:sz="4" w:space="0" w:color="auto"/>
              <w:right w:val="single" w:sz="4" w:space="0" w:color="auto"/>
            </w:tcBorders>
            <w:shd w:val="clear" w:color="000000" w:fill="F2F2F2"/>
            <w:hideMark/>
          </w:tcPr>
          <w:p w14:paraId="64057CD2" w14:textId="77777777" w:rsidR="00FC024D" w:rsidRPr="00ED7C1D" w:rsidRDefault="00FC024D" w:rsidP="00C74100">
            <w:pPr>
              <w:rPr>
                <w:rFonts w:ascii="Calibri" w:hAnsi="Calibri" w:cs="Calibri"/>
                <w:b/>
                <w:bCs/>
                <w:color w:val="000000"/>
                <w:sz w:val="18"/>
                <w:szCs w:val="18"/>
                <w:lang w:val="hr-HR"/>
              </w:rPr>
            </w:pPr>
            <w:r w:rsidRPr="00ED7C1D">
              <w:rPr>
                <w:rFonts w:ascii="Calibri" w:hAnsi="Calibri" w:cs="Calibri"/>
                <w:b/>
                <w:bCs/>
                <w:color w:val="000000"/>
                <w:sz w:val="18"/>
                <w:szCs w:val="18"/>
                <w:lang w:val="hr-HR"/>
              </w:rPr>
              <w:t>Napomena</w:t>
            </w:r>
          </w:p>
        </w:tc>
        <w:tc>
          <w:tcPr>
            <w:tcW w:w="33" w:type="dxa"/>
            <w:vAlign w:val="center"/>
            <w:hideMark/>
          </w:tcPr>
          <w:p w14:paraId="4192688B" w14:textId="77777777" w:rsidR="00FC024D" w:rsidRPr="00ED7C1D" w:rsidRDefault="00FC024D" w:rsidP="00C74100">
            <w:pPr>
              <w:rPr>
                <w:sz w:val="18"/>
                <w:szCs w:val="18"/>
                <w:lang w:val="hr-HR"/>
              </w:rPr>
            </w:pPr>
          </w:p>
        </w:tc>
      </w:tr>
      <w:tr w:rsidR="00FC024D" w:rsidRPr="00ED7C1D" w14:paraId="12963EDD"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11950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0001</w:t>
            </w:r>
          </w:p>
        </w:tc>
        <w:tc>
          <w:tcPr>
            <w:tcW w:w="524" w:type="dxa"/>
            <w:tcBorders>
              <w:top w:val="nil"/>
              <w:left w:val="nil"/>
              <w:bottom w:val="single" w:sz="4" w:space="0" w:color="auto"/>
              <w:right w:val="single" w:sz="4" w:space="0" w:color="auto"/>
            </w:tcBorders>
            <w:shd w:val="clear" w:color="auto" w:fill="auto"/>
            <w:noWrap/>
            <w:vAlign w:val="bottom"/>
            <w:hideMark/>
          </w:tcPr>
          <w:p w14:paraId="633566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w:t>
            </w:r>
          </w:p>
        </w:tc>
        <w:tc>
          <w:tcPr>
            <w:tcW w:w="933" w:type="dxa"/>
            <w:tcBorders>
              <w:top w:val="nil"/>
              <w:left w:val="nil"/>
              <w:bottom w:val="single" w:sz="4" w:space="0" w:color="auto"/>
              <w:right w:val="single" w:sz="4" w:space="0" w:color="auto"/>
            </w:tcBorders>
            <w:shd w:val="clear" w:color="auto" w:fill="auto"/>
            <w:noWrap/>
            <w:vAlign w:val="bottom"/>
            <w:hideMark/>
          </w:tcPr>
          <w:p w14:paraId="12A75E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9F1A9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izrade plana gospodarenja otpadom</w:t>
            </w:r>
          </w:p>
        </w:tc>
        <w:tc>
          <w:tcPr>
            <w:tcW w:w="379" w:type="dxa"/>
            <w:tcBorders>
              <w:top w:val="nil"/>
              <w:left w:val="nil"/>
              <w:bottom w:val="single" w:sz="4" w:space="0" w:color="auto"/>
              <w:right w:val="single" w:sz="4" w:space="0" w:color="auto"/>
            </w:tcBorders>
            <w:shd w:val="clear" w:color="auto" w:fill="auto"/>
            <w:vAlign w:val="bottom"/>
            <w:hideMark/>
          </w:tcPr>
          <w:p w14:paraId="07025E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0100F9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90500000 - Usluge u vezi s otpacima i otpadom</w:t>
            </w:r>
          </w:p>
        </w:tc>
        <w:tc>
          <w:tcPr>
            <w:tcW w:w="560" w:type="dxa"/>
            <w:tcBorders>
              <w:top w:val="nil"/>
              <w:left w:val="nil"/>
              <w:bottom w:val="single" w:sz="4" w:space="0" w:color="auto"/>
              <w:right w:val="single" w:sz="4" w:space="0" w:color="auto"/>
            </w:tcBorders>
            <w:shd w:val="clear" w:color="auto" w:fill="auto"/>
            <w:noWrap/>
            <w:vAlign w:val="bottom"/>
            <w:hideMark/>
          </w:tcPr>
          <w:p w14:paraId="1D6D951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3.185,00</w:t>
            </w:r>
          </w:p>
        </w:tc>
        <w:tc>
          <w:tcPr>
            <w:tcW w:w="548" w:type="dxa"/>
            <w:tcBorders>
              <w:top w:val="nil"/>
              <w:left w:val="nil"/>
              <w:bottom w:val="single" w:sz="4" w:space="0" w:color="auto"/>
              <w:right w:val="single" w:sz="4" w:space="0" w:color="auto"/>
            </w:tcBorders>
            <w:shd w:val="clear" w:color="auto" w:fill="auto"/>
            <w:vAlign w:val="bottom"/>
            <w:hideMark/>
          </w:tcPr>
          <w:p w14:paraId="0FFCE8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747E98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7B5F4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A6CA5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52243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E8FF9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546357C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22C251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296F5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466B0B8" w14:textId="77777777" w:rsidR="00FC024D" w:rsidRPr="00ED7C1D" w:rsidRDefault="00FC024D" w:rsidP="00C74100">
            <w:pPr>
              <w:rPr>
                <w:sz w:val="18"/>
                <w:szCs w:val="18"/>
                <w:lang w:val="hr-HR"/>
              </w:rPr>
            </w:pPr>
          </w:p>
        </w:tc>
      </w:tr>
      <w:tr w:rsidR="00FC024D" w:rsidRPr="00ED7C1D" w14:paraId="38ABAB00"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8F66A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0002</w:t>
            </w:r>
          </w:p>
        </w:tc>
        <w:tc>
          <w:tcPr>
            <w:tcW w:w="524" w:type="dxa"/>
            <w:tcBorders>
              <w:top w:val="nil"/>
              <w:left w:val="nil"/>
              <w:bottom w:val="single" w:sz="4" w:space="0" w:color="auto"/>
              <w:right w:val="single" w:sz="4" w:space="0" w:color="auto"/>
            </w:tcBorders>
            <w:shd w:val="clear" w:color="auto" w:fill="auto"/>
            <w:noWrap/>
            <w:vAlign w:val="bottom"/>
            <w:hideMark/>
          </w:tcPr>
          <w:p w14:paraId="1068E4C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w:t>
            </w:r>
          </w:p>
        </w:tc>
        <w:tc>
          <w:tcPr>
            <w:tcW w:w="933" w:type="dxa"/>
            <w:tcBorders>
              <w:top w:val="nil"/>
              <w:left w:val="nil"/>
              <w:bottom w:val="single" w:sz="4" w:space="0" w:color="auto"/>
              <w:right w:val="single" w:sz="4" w:space="0" w:color="auto"/>
            </w:tcBorders>
            <w:shd w:val="clear" w:color="auto" w:fill="auto"/>
            <w:noWrap/>
            <w:vAlign w:val="bottom"/>
            <w:hideMark/>
          </w:tcPr>
          <w:p w14:paraId="231E12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3B18D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Telekomunikacijske usluge u fiksnoj mreži</w:t>
            </w:r>
          </w:p>
        </w:tc>
        <w:tc>
          <w:tcPr>
            <w:tcW w:w="379" w:type="dxa"/>
            <w:tcBorders>
              <w:top w:val="nil"/>
              <w:left w:val="nil"/>
              <w:bottom w:val="single" w:sz="4" w:space="0" w:color="auto"/>
              <w:right w:val="single" w:sz="4" w:space="0" w:color="auto"/>
            </w:tcBorders>
            <w:shd w:val="clear" w:color="auto" w:fill="auto"/>
            <w:vAlign w:val="bottom"/>
            <w:hideMark/>
          </w:tcPr>
          <w:p w14:paraId="5D9642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687887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64200000 - Telekomunikacijske usluge</w:t>
            </w:r>
          </w:p>
        </w:tc>
        <w:tc>
          <w:tcPr>
            <w:tcW w:w="560" w:type="dxa"/>
            <w:tcBorders>
              <w:top w:val="nil"/>
              <w:left w:val="nil"/>
              <w:bottom w:val="single" w:sz="4" w:space="0" w:color="auto"/>
              <w:right w:val="single" w:sz="4" w:space="0" w:color="auto"/>
            </w:tcBorders>
            <w:shd w:val="clear" w:color="auto" w:fill="auto"/>
            <w:noWrap/>
            <w:vAlign w:val="bottom"/>
            <w:hideMark/>
          </w:tcPr>
          <w:p w14:paraId="7300F15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3.700,00</w:t>
            </w:r>
          </w:p>
        </w:tc>
        <w:tc>
          <w:tcPr>
            <w:tcW w:w="548" w:type="dxa"/>
            <w:tcBorders>
              <w:top w:val="nil"/>
              <w:left w:val="nil"/>
              <w:bottom w:val="single" w:sz="4" w:space="0" w:color="auto"/>
              <w:right w:val="single" w:sz="4" w:space="0" w:color="auto"/>
            </w:tcBorders>
            <w:shd w:val="clear" w:color="auto" w:fill="auto"/>
            <w:vAlign w:val="bottom"/>
            <w:hideMark/>
          </w:tcPr>
          <w:p w14:paraId="063872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E9E98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55FEB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2BC8C34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FF7B9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D8149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3DF7B2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F84BD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26B3B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6D87275" w14:textId="77777777" w:rsidR="00FC024D" w:rsidRPr="00ED7C1D" w:rsidRDefault="00FC024D" w:rsidP="00C74100">
            <w:pPr>
              <w:rPr>
                <w:sz w:val="18"/>
                <w:szCs w:val="18"/>
                <w:lang w:val="hr-HR"/>
              </w:rPr>
            </w:pPr>
          </w:p>
        </w:tc>
      </w:tr>
      <w:tr w:rsidR="00FC024D" w:rsidRPr="00ED7C1D" w14:paraId="1480D2E8"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CCBF73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0003</w:t>
            </w:r>
          </w:p>
        </w:tc>
        <w:tc>
          <w:tcPr>
            <w:tcW w:w="524" w:type="dxa"/>
            <w:tcBorders>
              <w:top w:val="nil"/>
              <w:left w:val="nil"/>
              <w:bottom w:val="single" w:sz="4" w:space="0" w:color="auto"/>
              <w:right w:val="single" w:sz="4" w:space="0" w:color="auto"/>
            </w:tcBorders>
            <w:shd w:val="clear" w:color="auto" w:fill="auto"/>
            <w:noWrap/>
            <w:vAlign w:val="bottom"/>
            <w:hideMark/>
          </w:tcPr>
          <w:p w14:paraId="27D6E4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w:t>
            </w:r>
          </w:p>
        </w:tc>
        <w:tc>
          <w:tcPr>
            <w:tcW w:w="933" w:type="dxa"/>
            <w:tcBorders>
              <w:top w:val="nil"/>
              <w:left w:val="nil"/>
              <w:bottom w:val="single" w:sz="4" w:space="0" w:color="auto"/>
              <w:right w:val="single" w:sz="4" w:space="0" w:color="auto"/>
            </w:tcBorders>
            <w:shd w:val="clear" w:color="auto" w:fill="auto"/>
            <w:noWrap/>
            <w:vAlign w:val="bottom"/>
            <w:hideMark/>
          </w:tcPr>
          <w:p w14:paraId="7A0D8F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5372B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Poštanske i dostavljačke usluge</w:t>
            </w:r>
          </w:p>
        </w:tc>
        <w:tc>
          <w:tcPr>
            <w:tcW w:w="379" w:type="dxa"/>
            <w:tcBorders>
              <w:top w:val="nil"/>
              <w:left w:val="nil"/>
              <w:bottom w:val="single" w:sz="4" w:space="0" w:color="auto"/>
              <w:right w:val="single" w:sz="4" w:space="0" w:color="auto"/>
            </w:tcBorders>
            <w:shd w:val="clear" w:color="auto" w:fill="auto"/>
            <w:vAlign w:val="bottom"/>
            <w:hideMark/>
          </w:tcPr>
          <w:p w14:paraId="608675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214D37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64100000 - Poštanske i kurirske usluge</w:t>
            </w:r>
          </w:p>
        </w:tc>
        <w:tc>
          <w:tcPr>
            <w:tcW w:w="560" w:type="dxa"/>
            <w:tcBorders>
              <w:top w:val="nil"/>
              <w:left w:val="nil"/>
              <w:bottom w:val="single" w:sz="4" w:space="0" w:color="auto"/>
              <w:right w:val="single" w:sz="4" w:space="0" w:color="auto"/>
            </w:tcBorders>
            <w:shd w:val="clear" w:color="auto" w:fill="auto"/>
            <w:noWrap/>
            <w:vAlign w:val="bottom"/>
            <w:hideMark/>
          </w:tcPr>
          <w:p w14:paraId="2A67357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6.400,00</w:t>
            </w:r>
          </w:p>
        </w:tc>
        <w:tc>
          <w:tcPr>
            <w:tcW w:w="548" w:type="dxa"/>
            <w:tcBorders>
              <w:top w:val="nil"/>
              <w:left w:val="nil"/>
              <w:bottom w:val="single" w:sz="4" w:space="0" w:color="auto"/>
              <w:right w:val="single" w:sz="4" w:space="0" w:color="auto"/>
            </w:tcBorders>
            <w:shd w:val="clear" w:color="auto" w:fill="auto"/>
            <w:vAlign w:val="bottom"/>
            <w:hideMark/>
          </w:tcPr>
          <w:p w14:paraId="547C1E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898EB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D7D48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2A4E8D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287EC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386AE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0E608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3DF9C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496752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B18E11C" w14:textId="77777777" w:rsidR="00FC024D" w:rsidRPr="00ED7C1D" w:rsidRDefault="00FC024D" w:rsidP="00C74100">
            <w:pPr>
              <w:rPr>
                <w:sz w:val="18"/>
                <w:szCs w:val="18"/>
                <w:lang w:val="hr-HR"/>
              </w:rPr>
            </w:pPr>
          </w:p>
        </w:tc>
      </w:tr>
      <w:tr w:rsidR="00FC024D" w:rsidRPr="00ED7C1D" w14:paraId="4B012C57"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D27B8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0004</w:t>
            </w:r>
          </w:p>
        </w:tc>
        <w:tc>
          <w:tcPr>
            <w:tcW w:w="524" w:type="dxa"/>
            <w:tcBorders>
              <w:top w:val="nil"/>
              <w:left w:val="nil"/>
              <w:bottom w:val="single" w:sz="4" w:space="0" w:color="auto"/>
              <w:right w:val="single" w:sz="4" w:space="0" w:color="auto"/>
            </w:tcBorders>
            <w:shd w:val="clear" w:color="auto" w:fill="auto"/>
            <w:noWrap/>
            <w:vAlign w:val="bottom"/>
            <w:hideMark/>
          </w:tcPr>
          <w:p w14:paraId="67E530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w:t>
            </w:r>
          </w:p>
        </w:tc>
        <w:tc>
          <w:tcPr>
            <w:tcW w:w="933" w:type="dxa"/>
            <w:tcBorders>
              <w:top w:val="nil"/>
              <w:left w:val="nil"/>
              <w:bottom w:val="single" w:sz="4" w:space="0" w:color="auto"/>
              <w:right w:val="single" w:sz="4" w:space="0" w:color="auto"/>
            </w:tcBorders>
            <w:shd w:val="clear" w:color="auto" w:fill="auto"/>
            <w:noWrap/>
            <w:vAlign w:val="bottom"/>
            <w:hideMark/>
          </w:tcPr>
          <w:p w14:paraId="5E8DDB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0327AB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Geodetske usluge</w:t>
            </w:r>
          </w:p>
        </w:tc>
        <w:tc>
          <w:tcPr>
            <w:tcW w:w="379" w:type="dxa"/>
            <w:tcBorders>
              <w:top w:val="nil"/>
              <w:left w:val="nil"/>
              <w:bottom w:val="single" w:sz="4" w:space="0" w:color="auto"/>
              <w:right w:val="single" w:sz="4" w:space="0" w:color="auto"/>
            </w:tcBorders>
            <w:shd w:val="clear" w:color="auto" w:fill="auto"/>
            <w:vAlign w:val="bottom"/>
            <w:hideMark/>
          </w:tcPr>
          <w:p w14:paraId="23F8C0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8FB2D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71250000 - Arhitektonske, tehničke i geodetske usluge</w:t>
            </w:r>
          </w:p>
        </w:tc>
        <w:tc>
          <w:tcPr>
            <w:tcW w:w="560" w:type="dxa"/>
            <w:tcBorders>
              <w:top w:val="nil"/>
              <w:left w:val="nil"/>
              <w:bottom w:val="single" w:sz="4" w:space="0" w:color="auto"/>
              <w:right w:val="single" w:sz="4" w:space="0" w:color="auto"/>
            </w:tcBorders>
            <w:shd w:val="clear" w:color="auto" w:fill="auto"/>
            <w:noWrap/>
            <w:vAlign w:val="bottom"/>
            <w:hideMark/>
          </w:tcPr>
          <w:p w14:paraId="771DD88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15.500,00</w:t>
            </w:r>
          </w:p>
        </w:tc>
        <w:tc>
          <w:tcPr>
            <w:tcW w:w="548" w:type="dxa"/>
            <w:tcBorders>
              <w:top w:val="nil"/>
              <w:left w:val="nil"/>
              <w:bottom w:val="single" w:sz="4" w:space="0" w:color="auto"/>
              <w:right w:val="single" w:sz="4" w:space="0" w:color="auto"/>
            </w:tcBorders>
            <w:shd w:val="clear" w:color="auto" w:fill="auto"/>
            <w:vAlign w:val="bottom"/>
            <w:hideMark/>
          </w:tcPr>
          <w:p w14:paraId="4F07AC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7481AE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E0F68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2036F1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6EA07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B2BAD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5A802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98585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267466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F048222" w14:textId="77777777" w:rsidR="00FC024D" w:rsidRPr="00ED7C1D" w:rsidRDefault="00FC024D" w:rsidP="00C74100">
            <w:pPr>
              <w:rPr>
                <w:sz w:val="18"/>
                <w:szCs w:val="18"/>
                <w:lang w:val="hr-HR"/>
              </w:rPr>
            </w:pPr>
          </w:p>
        </w:tc>
      </w:tr>
      <w:tr w:rsidR="00FC024D" w:rsidRPr="00ED7C1D" w14:paraId="4EC5FF0B"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070EE5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0005</w:t>
            </w:r>
          </w:p>
        </w:tc>
        <w:tc>
          <w:tcPr>
            <w:tcW w:w="524" w:type="dxa"/>
            <w:tcBorders>
              <w:top w:val="nil"/>
              <w:left w:val="nil"/>
              <w:bottom w:val="single" w:sz="4" w:space="0" w:color="auto"/>
              <w:right w:val="single" w:sz="4" w:space="0" w:color="auto"/>
            </w:tcBorders>
            <w:shd w:val="clear" w:color="auto" w:fill="auto"/>
            <w:noWrap/>
            <w:vAlign w:val="bottom"/>
            <w:hideMark/>
          </w:tcPr>
          <w:p w14:paraId="617C402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w:t>
            </w:r>
          </w:p>
        </w:tc>
        <w:tc>
          <w:tcPr>
            <w:tcW w:w="933" w:type="dxa"/>
            <w:tcBorders>
              <w:top w:val="nil"/>
              <w:left w:val="nil"/>
              <w:bottom w:val="single" w:sz="4" w:space="0" w:color="auto"/>
              <w:right w:val="single" w:sz="4" w:space="0" w:color="auto"/>
            </w:tcBorders>
            <w:shd w:val="clear" w:color="auto" w:fill="auto"/>
            <w:noWrap/>
            <w:vAlign w:val="bottom"/>
            <w:hideMark/>
          </w:tcPr>
          <w:p w14:paraId="76B500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8F2C8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Usluge stručnog nadzora </w:t>
            </w:r>
            <w:r w:rsidRPr="00ED7C1D">
              <w:rPr>
                <w:rFonts w:ascii="Calibri" w:hAnsi="Calibri" w:cs="Calibri"/>
                <w:color w:val="000000"/>
                <w:sz w:val="18"/>
                <w:szCs w:val="18"/>
                <w:lang w:val="hr-HR"/>
              </w:rPr>
              <w:lastRenderedPageBreak/>
              <w:t>visokogradnje i niskogradnje</w:t>
            </w:r>
          </w:p>
        </w:tc>
        <w:tc>
          <w:tcPr>
            <w:tcW w:w="379" w:type="dxa"/>
            <w:tcBorders>
              <w:top w:val="nil"/>
              <w:left w:val="nil"/>
              <w:bottom w:val="single" w:sz="4" w:space="0" w:color="auto"/>
              <w:right w:val="single" w:sz="4" w:space="0" w:color="auto"/>
            </w:tcBorders>
            <w:shd w:val="clear" w:color="auto" w:fill="auto"/>
            <w:vAlign w:val="bottom"/>
            <w:hideMark/>
          </w:tcPr>
          <w:p w14:paraId="350060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Usluge</w:t>
            </w:r>
          </w:p>
        </w:tc>
        <w:tc>
          <w:tcPr>
            <w:tcW w:w="844" w:type="dxa"/>
            <w:tcBorders>
              <w:top w:val="nil"/>
              <w:left w:val="nil"/>
              <w:bottom w:val="single" w:sz="4" w:space="0" w:color="auto"/>
              <w:right w:val="single" w:sz="4" w:space="0" w:color="auto"/>
            </w:tcBorders>
            <w:shd w:val="clear" w:color="auto" w:fill="auto"/>
            <w:vAlign w:val="bottom"/>
            <w:hideMark/>
          </w:tcPr>
          <w:p w14:paraId="6A7989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71356100 - Usluge </w:t>
            </w:r>
            <w:r w:rsidRPr="00ED7C1D">
              <w:rPr>
                <w:rFonts w:ascii="Calibri" w:hAnsi="Calibri" w:cs="Calibri"/>
                <w:color w:val="000000"/>
                <w:sz w:val="18"/>
                <w:szCs w:val="18"/>
                <w:lang w:val="hr-HR"/>
              </w:rPr>
              <w:lastRenderedPageBreak/>
              <w:t>tehničkog nadzora</w:t>
            </w:r>
          </w:p>
        </w:tc>
        <w:tc>
          <w:tcPr>
            <w:tcW w:w="560" w:type="dxa"/>
            <w:tcBorders>
              <w:top w:val="nil"/>
              <w:left w:val="nil"/>
              <w:bottom w:val="single" w:sz="4" w:space="0" w:color="auto"/>
              <w:right w:val="single" w:sz="4" w:space="0" w:color="auto"/>
            </w:tcBorders>
            <w:shd w:val="clear" w:color="auto" w:fill="auto"/>
            <w:noWrap/>
            <w:vAlign w:val="bottom"/>
            <w:hideMark/>
          </w:tcPr>
          <w:p w14:paraId="5391B02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lastRenderedPageBreak/>
              <w:t>13.300,00</w:t>
            </w:r>
          </w:p>
        </w:tc>
        <w:tc>
          <w:tcPr>
            <w:tcW w:w="548" w:type="dxa"/>
            <w:tcBorders>
              <w:top w:val="nil"/>
              <w:left w:val="nil"/>
              <w:bottom w:val="single" w:sz="4" w:space="0" w:color="auto"/>
              <w:right w:val="single" w:sz="4" w:space="0" w:color="auto"/>
            </w:tcBorders>
            <w:shd w:val="clear" w:color="auto" w:fill="auto"/>
            <w:vAlign w:val="bottom"/>
            <w:hideMark/>
          </w:tcPr>
          <w:p w14:paraId="172003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22170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7F5E2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F0CAC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437D7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D46DC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28D82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9D2D4F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841CB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F37124E" w14:textId="77777777" w:rsidR="00FC024D" w:rsidRPr="00ED7C1D" w:rsidRDefault="00FC024D" w:rsidP="00C74100">
            <w:pPr>
              <w:rPr>
                <w:sz w:val="18"/>
                <w:szCs w:val="18"/>
                <w:lang w:val="hr-HR"/>
              </w:rPr>
            </w:pPr>
          </w:p>
        </w:tc>
      </w:tr>
      <w:tr w:rsidR="00FC024D" w:rsidRPr="00ED7C1D" w14:paraId="0D0CF39B"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CD638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0006</w:t>
            </w:r>
          </w:p>
        </w:tc>
        <w:tc>
          <w:tcPr>
            <w:tcW w:w="524" w:type="dxa"/>
            <w:tcBorders>
              <w:top w:val="nil"/>
              <w:left w:val="nil"/>
              <w:bottom w:val="single" w:sz="4" w:space="0" w:color="auto"/>
              <w:right w:val="single" w:sz="4" w:space="0" w:color="auto"/>
            </w:tcBorders>
            <w:shd w:val="clear" w:color="auto" w:fill="auto"/>
            <w:noWrap/>
            <w:vAlign w:val="bottom"/>
            <w:hideMark/>
          </w:tcPr>
          <w:p w14:paraId="6141F8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w:t>
            </w:r>
          </w:p>
        </w:tc>
        <w:tc>
          <w:tcPr>
            <w:tcW w:w="933" w:type="dxa"/>
            <w:tcBorders>
              <w:top w:val="nil"/>
              <w:left w:val="nil"/>
              <w:bottom w:val="single" w:sz="4" w:space="0" w:color="auto"/>
              <w:right w:val="single" w:sz="4" w:space="0" w:color="auto"/>
            </w:tcBorders>
            <w:shd w:val="clear" w:color="auto" w:fill="auto"/>
            <w:noWrap/>
            <w:vAlign w:val="bottom"/>
            <w:hideMark/>
          </w:tcPr>
          <w:p w14:paraId="3AD56F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91BA4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Usluga sređivanja arhivskog i </w:t>
            </w:r>
            <w:proofErr w:type="spellStart"/>
            <w:r w:rsidRPr="00ED7C1D">
              <w:rPr>
                <w:rFonts w:ascii="Calibri" w:hAnsi="Calibri" w:cs="Calibri"/>
                <w:color w:val="000000"/>
                <w:sz w:val="18"/>
                <w:szCs w:val="18"/>
                <w:lang w:val="hr-HR"/>
              </w:rPr>
              <w:t>registraturnog</w:t>
            </w:r>
            <w:proofErr w:type="spellEnd"/>
            <w:r w:rsidRPr="00ED7C1D">
              <w:rPr>
                <w:rFonts w:ascii="Calibri" w:hAnsi="Calibri" w:cs="Calibri"/>
                <w:color w:val="000000"/>
                <w:sz w:val="18"/>
                <w:szCs w:val="18"/>
                <w:lang w:val="hr-HR"/>
              </w:rPr>
              <w:t xml:space="preserve"> gradiva</w:t>
            </w:r>
          </w:p>
        </w:tc>
        <w:tc>
          <w:tcPr>
            <w:tcW w:w="379" w:type="dxa"/>
            <w:tcBorders>
              <w:top w:val="nil"/>
              <w:left w:val="nil"/>
              <w:bottom w:val="single" w:sz="4" w:space="0" w:color="auto"/>
              <w:right w:val="single" w:sz="4" w:space="0" w:color="auto"/>
            </w:tcBorders>
            <w:shd w:val="clear" w:color="auto" w:fill="auto"/>
            <w:vAlign w:val="bottom"/>
            <w:hideMark/>
          </w:tcPr>
          <w:p w14:paraId="247DFB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014E5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92512000 - Usluge arhiva</w:t>
            </w:r>
          </w:p>
        </w:tc>
        <w:tc>
          <w:tcPr>
            <w:tcW w:w="560" w:type="dxa"/>
            <w:tcBorders>
              <w:top w:val="nil"/>
              <w:left w:val="nil"/>
              <w:bottom w:val="single" w:sz="4" w:space="0" w:color="auto"/>
              <w:right w:val="single" w:sz="4" w:space="0" w:color="auto"/>
            </w:tcBorders>
            <w:shd w:val="clear" w:color="auto" w:fill="auto"/>
            <w:noWrap/>
            <w:vAlign w:val="bottom"/>
            <w:hideMark/>
          </w:tcPr>
          <w:p w14:paraId="0CA53BC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39F349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560A8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8303C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D9031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FC36A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6EB9B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7B12EA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3570B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D5BDB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7EF93FD" w14:textId="77777777" w:rsidR="00FC024D" w:rsidRPr="00ED7C1D" w:rsidRDefault="00FC024D" w:rsidP="00C74100">
            <w:pPr>
              <w:rPr>
                <w:sz w:val="18"/>
                <w:szCs w:val="18"/>
                <w:lang w:val="hr-HR"/>
              </w:rPr>
            </w:pPr>
          </w:p>
        </w:tc>
      </w:tr>
      <w:tr w:rsidR="00FC024D" w:rsidRPr="00A8670F" w14:paraId="4E0B1581"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4EA38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0007</w:t>
            </w:r>
          </w:p>
        </w:tc>
        <w:tc>
          <w:tcPr>
            <w:tcW w:w="524" w:type="dxa"/>
            <w:tcBorders>
              <w:top w:val="nil"/>
              <w:left w:val="nil"/>
              <w:bottom w:val="single" w:sz="4" w:space="0" w:color="auto"/>
              <w:right w:val="single" w:sz="4" w:space="0" w:color="auto"/>
            </w:tcBorders>
            <w:shd w:val="clear" w:color="auto" w:fill="auto"/>
            <w:noWrap/>
            <w:vAlign w:val="bottom"/>
            <w:hideMark/>
          </w:tcPr>
          <w:p w14:paraId="688A6E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w:t>
            </w:r>
          </w:p>
        </w:tc>
        <w:tc>
          <w:tcPr>
            <w:tcW w:w="933" w:type="dxa"/>
            <w:tcBorders>
              <w:top w:val="nil"/>
              <w:left w:val="nil"/>
              <w:bottom w:val="single" w:sz="4" w:space="0" w:color="auto"/>
              <w:right w:val="single" w:sz="4" w:space="0" w:color="auto"/>
            </w:tcBorders>
            <w:shd w:val="clear" w:color="auto" w:fill="auto"/>
            <w:noWrap/>
            <w:vAlign w:val="bottom"/>
            <w:hideMark/>
          </w:tcPr>
          <w:p w14:paraId="21AE7C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DDC45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usluge osiguranja imovine i opreme, osiguranja motornih vozila i  osiguranja od odgovornosti</w:t>
            </w:r>
          </w:p>
        </w:tc>
        <w:tc>
          <w:tcPr>
            <w:tcW w:w="379" w:type="dxa"/>
            <w:tcBorders>
              <w:top w:val="nil"/>
              <w:left w:val="nil"/>
              <w:bottom w:val="single" w:sz="4" w:space="0" w:color="auto"/>
              <w:right w:val="single" w:sz="4" w:space="0" w:color="auto"/>
            </w:tcBorders>
            <w:shd w:val="clear" w:color="auto" w:fill="auto"/>
            <w:vAlign w:val="bottom"/>
            <w:hideMark/>
          </w:tcPr>
          <w:p w14:paraId="46712D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7EEFC3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66515200 - Usluge osiguranja imovine</w:t>
            </w:r>
          </w:p>
        </w:tc>
        <w:tc>
          <w:tcPr>
            <w:tcW w:w="560" w:type="dxa"/>
            <w:tcBorders>
              <w:top w:val="nil"/>
              <w:left w:val="nil"/>
              <w:bottom w:val="single" w:sz="4" w:space="0" w:color="auto"/>
              <w:right w:val="single" w:sz="4" w:space="0" w:color="auto"/>
            </w:tcBorders>
            <w:shd w:val="clear" w:color="auto" w:fill="auto"/>
            <w:noWrap/>
            <w:vAlign w:val="bottom"/>
            <w:hideMark/>
          </w:tcPr>
          <w:p w14:paraId="4F24C7C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14.850,00</w:t>
            </w:r>
          </w:p>
        </w:tc>
        <w:tc>
          <w:tcPr>
            <w:tcW w:w="548" w:type="dxa"/>
            <w:tcBorders>
              <w:top w:val="nil"/>
              <w:left w:val="nil"/>
              <w:bottom w:val="single" w:sz="4" w:space="0" w:color="auto"/>
              <w:right w:val="single" w:sz="4" w:space="0" w:color="auto"/>
            </w:tcBorders>
            <w:shd w:val="clear" w:color="auto" w:fill="auto"/>
            <w:vAlign w:val="bottom"/>
            <w:hideMark/>
          </w:tcPr>
          <w:p w14:paraId="510FFB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D4256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4FE2F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66077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DDBA2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DF412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78915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0FB72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95B83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Zajednička nabava sa Dječjim vrtićem "Kalimero"- </w:t>
            </w:r>
            <w:proofErr w:type="spellStart"/>
            <w:r w:rsidRPr="00ED7C1D">
              <w:rPr>
                <w:rFonts w:ascii="Calibri" w:hAnsi="Calibri" w:cs="Calibri"/>
                <w:color w:val="000000"/>
                <w:sz w:val="18"/>
                <w:szCs w:val="18"/>
                <w:lang w:val="hr-HR"/>
              </w:rPr>
              <w:t>Scuola</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dell'infanzia</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Calimero</w:t>
            </w:r>
            <w:proofErr w:type="spellEnd"/>
            <w:r w:rsidRPr="00ED7C1D">
              <w:rPr>
                <w:rFonts w:ascii="Calibri" w:hAnsi="Calibri" w:cs="Calibri"/>
                <w:color w:val="000000"/>
                <w:sz w:val="18"/>
                <w:szCs w:val="18"/>
                <w:lang w:val="hr-HR"/>
              </w:rPr>
              <w:t>"</w:t>
            </w:r>
          </w:p>
        </w:tc>
        <w:tc>
          <w:tcPr>
            <w:tcW w:w="33" w:type="dxa"/>
            <w:vAlign w:val="center"/>
            <w:hideMark/>
          </w:tcPr>
          <w:p w14:paraId="46C35119" w14:textId="77777777" w:rsidR="00FC024D" w:rsidRPr="00ED7C1D" w:rsidRDefault="00FC024D" w:rsidP="00C74100">
            <w:pPr>
              <w:rPr>
                <w:sz w:val="18"/>
                <w:szCs w:val="18"/>
                <w:lang w:val="hr-HR"/>
              </w:rPr>
            </w:pPr>
          </w:p>
        </w:tc>
      </w:tr>
      <w:tr w:rsidR="00FC024D" w:rsidRPr="00ED7C1D" w14:paraId="04E191B0"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A44E5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0008</w:t>
            </w:r>
          </w:p>
        </w:tc>
        <w:tc>
          <w:tcPr>
            <w:tcW w:w="524" w:type="dxa"/>
            <w:tcBorders>
              <w:top w:val="nil"/>
              <w:left w:val="nil"/>
              <w:bottom w:val="single" w:sz="4" w:space="0" w:color="auto"/>
              <w:right w:val="single" w:sz="4" w:space="0" w:color="auto"/>
            </w:tcBorders>
            <w:shd w:val="clear" w:color="auto" w:fill="auto"/>
            <w:noWrap/>
            <w:vAlign w:val="bottom"/>
            <w:hideMark/>
          </w:tcPr>
          <w:p w14:paraId="602578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JN-2024/8</w:t>
            </w:r>
          </w:p>
        </w:tc>
        <w:tc>
          <w:tcPr>
            <w:tcW w:w="933" w:type="dxa"/>
            <w:tcBorders>
              <w:top w:val="nil"/>
              <w:left w:val="nil"/>
              <w:bottom w:val="single" w:sz="4" w:space="0" w:color="auto"/>
              <w:right w:val="single" w:sz="4" w:space="0" w:color="auto"/>
            </w:tcBorders>
            <w:shd w:val="clear" w:color="auto" w:fill="auto"/>
            <w:noWrap/>
            <w:vAlign w:val="bottom"/>
            <w:hideMark/>
          </w:tcPr>
          <w:p w14:paraId="1889E3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CE515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 održavanja programa digitalne pisarnice "</w:t>
            </w:r>
            <w:proofErr w:type="spellStart"/>
            <w:r w:rsidRPr="00ED7C1D">
              <w:rPr>
                <w:rFonts w:ascii="Calibri" w:hAnsi="Calibri" w:cs="Calibri"/>
                <w:color w:val="000000"/>
                <w:sz w:val="18"/>
                <w:szCs w:val="18"/>
                <w:lang w:val="hr-HR"/>
              </w:rPr>
              <w:t>Libusoft</w:t>
            </w:r>
            <w:proofErr w:type="spellEnd"/>
            <w:r w:rsidRPr="00ED7C1D">
              <w:rPr>
                <w:rFonts w:ascii="Calibri" w:hAnsi="Calibri" w:cs="Calibri"/>
                <w:color w:val="000000"/>
                <w:sz w:val="18"/>
                <w:szCs w:val="18"/>
                <w:lang w:val="hr-HR"/>
              </w:rPr>
              <w:t>"</w:t>
            </w:r>
          </w:p>
        </w:tc>
        <w:tc>
          <w:tcPr>
            <w:tcW w:w="379" w:type="dxa"/>
            <w:tcBorders>
              <w:top w:val="nil"/>
              <w:left w:val="nil"/>
              <w:bottom w:val="single" w:sz="4" w:space="0" w:color="auto"/>
              <w:right w:val="single" w:sz="4" w:space="0" w:color="auto"/>
            </w:tcBorders>
            <w:shd w:val="clear" w:color="auto" w:fill="auto"/>
            <w:vAlign w:val="bottom"/>
            <w:hideMark/>
          </w:tcPr>
          <w:p w14:paraId="7B681D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642E7C9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72267000 - Usluge održavanja i popravaka programske podrške</w:t>
            </w:r>
          </w:p>
        </w:tc>
        <w:tc>
          <w:tcPr>
            <w:tcW w:w="560" w:type="dxa"/>
            <w:tcBorders>
              <w:top w:val="nil"/>
              <w:left w:val="nil"/>
              <w:bottom w:val="single" w:sz="4" w:space="0" w:color="auto"/>
              <w:right w:val="single" w:sz="4" w:space="0" w:color="auto"/>
            </w:tcBorders>
            <w:shd w:val="clear" w:color="auto" w:fill="auto"/>
            <w:noWrap/>
            <w:vAlign w:val="bottom"/>
            <w:hideMark/>
          </w:tcPr>
          <w:p w14:paraId="666DBD96"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10.500,00</w:t>
            </w:r>
          </w:p>
        </w:tc>
        <w:tc>
          <w:tcPr>
            <w:tcW w:w="548" w:type="dxa"/>
            <w:tcBorders>
              <w:top w:val="nil"/>
              <w:left w:val="nil"/>
              <w:bottom w:val="single" w:sz="4" w:space="0" w:color="auto"/>
              <w:right w:val="single" w:sz="4" w:space="0" w:color="auto"/>
            </w:tcBorders>
            <w:shd w:val="clear" w:color="auto" w:fill="auto"/>
            <w:vAlign w:val="bottom"/>
            <w:hideMark/>
          </w:tcPr>
          <w:p w14:paraId="1B0F07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A9D86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82E0C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19AFE1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B6FE6F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EFD10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D7F94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268B1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562D4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B909644" w14:textId="77777777" w:rsidR="00FC024D" w:rsidRPr="00ED7C1D" w:rsidRDefault="00FC024D" w:rsidP="00C74100">
            <w:pPr>
              <w:rPr>
                <w:sz w:val="18"/>
                <w:szCs w:val="18"/>
                <w:lang w:val="hr-HR"/>
              </w:rPr>
            </w:pPr>
          </w:p>
        </w:tc>
      </w:tr>
      <w:tr w:rsidR="00FC024D" w:rsidRPr="00ED7C1D" w14:paraId="77778E59"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C9EBE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0009</w:t>
            </w:r>
          </w:p>
        </w:tc>
        <w:tc>
          <w:tcPr>
            <w:tcW w:w="524" w:type="dxa"/>
            <w:tcBorders>
              <w:top w:val="nil"/>
              <w:left w:val="nil"/>
              <w:bottom w:val="single" w:sz="4" w:space="0" w:color="auto"/>
              <w:right w:val="single" w:sz="4" w:space="0" w:color="auto"/>
            </w:tcBorders>
            <w:shd w:val="clear" w:color="auto" w:fill="auto"/>
            <w:noWrap/>
            <w:vAlign w:val="bottom"/>
            <w:hideMark/>
          </w:tcPr>
          <w:p w14:paraId="50FAD7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JN-2024/9</w:t>
            </w:r>
          </w:p>
        </w:tc>
        <w:tc>
          <w:tcPr>
            <w:tcW w:w="933" w:type="dxa"/>
            <w:tcBorders>
              <w:top w:val="nil"/>
              <w:left w:val="nil"/>
              <w:bottom w:val="single" w:sz="4" w:space="0" w:color="auto"/>
              <w:right w:val="single" w:sz="4" w:space="0" w:color="auto"/>
            </w:tcBorders>
            <w:shd w:val="clear" w:color="auto" w:fill="auto"/>
            <w:noWrap/>
            <w:vAlign w:val="bottom"/>
            <w:hideMark/>
          </w:tcPr>
          <w:p w14:paraId="4230B7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1EB58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Usluge održavanja računovodstvenog programa </w:t>
            </w:r>
            <w:proofErr w:type="spellStart"/>
            <w:r w:rsidRPr="00ED7C1D">
              <w:rPr>
                <w:rFonts w:ascii="Calibri" w:hAnsi="Calibri" w:cs="Calibri"/>
                <w:color w:val="000000"/>
                <w:sz w:val="18"/>
                <w:szCs w:val="18"/>
                <w:lang w:val="hr-HR"/>
              </w:rPr>
              <w:t>Municipalsoft</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1CA354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40E4E0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72267000 - Usluge održavanja i popravaka programske podrške</w:t>
            </w:r>
          </w:p>
        </w:tc>
        <w:tc>
          <w:tcPr>
            <w:tcW w:w="560" w:type="dxa"/>
            <w:tcBorders>
              <w:top w:val="nil"/>
              <w:left w:val="nil"/>
              <w:bottom w:val="single" w:sz="4" w:space="0" w:color="auto"/>
              <w:right w:val="single" w:sz="4" w:space="0" w:color="auto"/>
            </w:tcBorders>
            <w:shd w:val="clear" w:color="auto" w:fill="auto"/>
            <w:noWrap/>
            <w:vAlign w:val="bottom"/>
            <w:hideMark/>
          </w:tcPr>
          <w:p w14:paraId="278BAE6E"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8.200,00</w:t>
            </w:r>
          </w:p>
        </w:tc>
        <w:tc>
          <w:tcPr>
            <w:tcW w:w="548" w:type="dxa"/>
            <w:tcBorders>
              <w:top w:val="nil"/>
              <w:left w:val="nil"/>
              <w:bottom w:val="single" w:sz="4" w:space="0" w:color="auto"/>
              <w:right w:val="single" w:sz="4" w:space="0" w:color="auto"/>
            </w:tcBorders>
            <w:shd w:val="clear" w:color="auto" w:fill="auto"/>
            <w:vAlign w:val="bottom"/>
            <w:hideMark/>
          </w:tcPr>
          <w:p w14:paraId="34AF6F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948FA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FC0A79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CEA71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9038D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84917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71B64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0E029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29F7BA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B5859BE" w14:textId="77777777" w:rsidR="00FC024D" w:rsidRPr="00ED7C1D" w:rsidRDefault="00FC024D" w:rsidP="00C74100">
            <w:pPr>
              <w:rPr>
                <w:sz w:val="18"/>
                <w:szCs w:val="18"/>
                <w:lang w:val="hr-HR"/>
              </w:rPr>
            </w:pPr>
          </w:p>
        </w:tc>
      </w:tr>
      <w:tr w:rsidR="00FC024D" w:rsidRPr="00ED7C1D" w14:paraId="48281A57" w14:textId="77777777" w:rsidTr="00C74100">
        <w:trPr>
          <w:trHeight w:val="3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09CD6F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0010</w:t>
            </w:r>
          </w:p>
        </w:tc>
        <w:tc>
          <w:tcPr>
            <w:tcW w:w="524" w:type="dxa"/>
            <w:tcBorders>
              <w:top w:val="nil"/>
              <w:left w:val="nil"/>
              <w:bottom w:val="single" w:sz="4" w:space="0" w:color="auto"/>
              <w:right w:val="single" w:sz="4" w:space="0" w:color="auto"/>
            </w:tcBorders>
            <w:shd w:val="clear" w:color="auto" w:fill="auto"/>
            <w:noWrap/>
            <w:vAlign w:val="bottom"/>
            <w:hideMark/>
          </w:tcPr>
          <w:p w14:paraId="5BF0AA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JN-2024/10</w:t>
            </w:r>
          </w:p>
        </w:tc>
        <w:tc>
          <w:tcPr>
            <w:tcW w:w="933" w:type="dxa"/>
            <w:tcBorders>
              <w:top w:val="nil"/>
              <w:left w:val="nil"/>
              <w:bottom w:val="single" w:sz="4" w:space="0" w:color="auto"/>
              <w:right w:val="single" w:sz="4" w:space="0" w:color="auto"/>
            </w:tcBorders>
            <w:shd w:val="clear" w:color="auto" w:fill="auto"/>
            <w:noWrap/>
            <w:vAlign w:val="bottom"/>
            <w:hideMark/>
          </w:tcPr>
          <w:p w14:paraId="3ACFED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5E304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Lož ulje</w:t>
            </w:r>
          </w:p>
        </w:tc>
        <w:tc>
          <w:tcPr>
            <w:tcW w:w="379" w:type="dxa"/>
            <w:tcBorders>
              <w:top w:val="nil"/>
              <w:left w:val="nil"/>
              <w:bottom w:val="single" w:sz="4" w:space="0" w:color="auto"/>
              <w:right w:val="single" w:sz="4" w:space="0" w:color="auto"/>
            </w:tcBorders>
            <w:shd w:val="clear" w:color="auto" w:fill="auto"/>
            <w:vAlign w:val="bottom"/>
            <w:hideMark/>
          </w:tcPr>
          <w:p w14:paraId="0140D3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2EEDD3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09135100 - Ulje za loženje</w:t>
            </w:r>
          </w:p>
        </w:tc>
        <w:tc>
          <w:tcPr>
            <w:tcW w:w="560" w:type="dxa"/>
            <w:tcBorders>
              <w:top w:val="nil"/>
              <w:left w:val="nil"/>
              <w:bottom w:val="single" w:sz="4" w:space="0" w:color="auto"/>
              <w:right w:val="single" w:sz="4" w:space="0" w:color="auto"/>
            </w:tcBorders>
            <w:shd w:val="clear" w:color="auto" w:fill="auto"/>
            <w:noWrap/>
            <w:vAlign w:val="bottom"/>
            <w:hideMark/>
          </w:tcPr>
          <w:p w14:paraId="74E7C6A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2.654,00</w:t>
            </w:r>
          </w:p>
        </w:tc>
        <w:tc>
          <w:tcPr>
            <w:tcW w:w="548" w:type="dxa"/>
            <w:tcBorders>
              <w:top w:val="nil"/>
              <w:left w:val="nil"/>
              <w:bottom w:val="single" w:sz="4" w:space="0" w:color="auto"/>
              <w:right w:val="single" w:sz="4" w:space="0" w:color="auto"/>
            </w:tcBorders>
            <w:shd w:val="clear" w:color="auto" w:fill="auto"/>
            <w:vAlign w:val="bottom"/>
            <w:hideMark/>
          </w:tcPr>
          <w:p w14:paraId="7ABD93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5DD1E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EE549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D5060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F9F9D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96174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AC7C5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CEE00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18A8C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B3555C3" w14:textId="77777777" w:rsidR="00FC024D" w:rsidRPr="00ED7C1D" w:rsidRDefault="00FC024D" w:rsidP="00C74100">
            <w:pPr>
              <w:rPr>
                <w:sz w:val="18"/>
                <w:szCs w:val="18"/>
                <w:lang w:val="hr-HR"/>
              </w:rPr>
            </w:pPr>
          </w:p>
        </w:tc>
      </w:tr>
      <w:tr w:rsidR="00FC024D" w:rsidRPr="00ED7C1D" w14:paraId="5FCAB80D"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58769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0011</w:t>
            </w:r>
          </w:p>
        </w:tc>
        <w:tc>
          <w:tcPr>
            <w:tcW w:w="524" w:type="dxa"/>
            <w:tcBorders>
              <w:top w:val="nil"/>
              <w:left w:val="nil"/>
              <w:bottom w:val="single" w:sz="4" w:space="0" w:color="auto"/>
              <w:right w:val="single" w:sz="4" w:space="0" w:color="auto"/>
            </w:tcBorders>
            <w:shd w:val="clear" w:color="auto" w:fill="auto"/>
            <w:noWrap/>
            <w:vAlign w:val="bottom"/>
            <w:hideMark/>
          </w:tcPr>
          <w:p w14:paraId="76DCA5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JN-2024/11</w:t>
            </w:r>
          </w:p>
        </w:tc>
        <w:tc>
          <w:tcPr>
            <w:tcW w:w="933" w:type="dxa"/>
            <w:tcBorders>
              <w:top w:val="nil"/>
              <w:left w:val="nil"/>
              <w:bottom w:val="single" w:sz="4" w:space="0" w:color="auto"/>
              <w:right w:val="single" w:sz="4" w:space="0" w:color="auto"/>
            </w:tcBorders>
            <w:shd w:val="clear" w:color="auto" w:fill="auto"/>
            <w:noWrap/>
            <w:vAlign w:val="bottom"/>
            <w:hideMark/>
          </w:tcPr>
          <w:p w14:paraId="09D700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83BAC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održavanja javne rasvjete</w:t>
            </w:r>
          </w:p>
        </w:tc>
        <w:tc>
          <w:tcPr>
            <w:tcW w:w="379" w:type="dxa"/>
            <w:tcBorders>
              <w:top w:val="nil"/>
              <w:left w:val="nil"/>
              <w:bottom w:val="single" w:sz="4" w:space="0" w:color="auto"/>
              <w:right w:val="single" w:sz="4" w:space="0" w:color="auto"/>
            </w:tcBorders>
            <w:shd w:val="clear" w:color="auto" w:fill="auto"/>
            <w:vAlign w:val="bottom"/>
            <w:hideMark/>
          </w:tcPr>
          <w:p w14:paraId="4452E8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3B9D30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50232100 - Usluge održavanja ulične rasvjete</w:t>
            </w:r>
          </w:p>
        </w:tc>
        <w:tc>
          <w:tcPr>
            <w:tcW w:w="560" w:type="dxa"/>
            <w:tcBorders>
              <w:top w:val="nil"/>
              <w:left w:val="nil"/>
              <w:bottom w:val="single" w:sz="4" w:space="0" w:color="auto"/>
              <w:right w:val="single" w:sz="4" w:space="0" w:color="auto"/>
            </w:tcBorders>
            <w:shd w:val="clear" w:color="auto" w:fill="auto"/>
            <w:noWrap/>
            <w:vAlign w:val="bottom"/>
            <w:hideMark/>
          </w:tcPr>
          <w:p w14:paraId="1863795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15.000,00</w:t>
            </w:r>
          </w:p>
        </w:tc>
        <w:tc>
          <w:tcPr>
            <w:tcW w:w="548" w:type="dxa"/>
            <w:tcBorders>
              <w:top w:val="nil"/>
              <w:left w:val="nil"/>
              <w:bottom w:val="single" w:sz="4" w:space="0" w:color="auto"/>
              <w:right w:val="single" w:sz="4" w:space="0" w:color="auto"/>
            </w:tcBorders>
            <w:shd w:val="clear" w:color="auto" w:fill="auto"/>
            <w:vAlign w:val="bottom"/>
            <w:hideMark/>
          </w:tcPr>
          <w:p w14:paraId="3B3388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314EE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5145B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8F403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42944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E3148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53AFB6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70B31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38024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5F9EB76" w14:textId="77777777" w:rsidR="00FC024D" w:rsidRPr="00ED7C1D" w:rsidRDefault="00FC024D" w:rsidP="00C74100">
            <w:pPr>
              <w:rPr>
                <w:sz w:val="18"/>
                <w:szCs w:val="18"/>
                <w:lang w:val="hr-HR"/>
              </w:rPr>
            </w:pPr>
          </w:p>
        </w:tc>
      </w:tr>
      <w:tr w:rsidR="00FC024D" w:rsidRPr="00ED7C1D" w14:paraId="0027D1AC"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F03AE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0012</w:t>
            </w:r>
          </w:p>
        </w:tc>
        <w:tc>
          <w:tcPr>
            <w:tcW w:w="524" w:type="dxa"/>
            <w:tcBorders>
              <w:top w:val="nil"/>
              <w:left w:val="nil"/>
              <w:bottom w:val="single" w:sz="4" w:space="0" w:color="auto"/>
              <w:right w:val="single" w:sz="4" w:space="0" w:color="auto"/>
            </w:tcBorders>
            <w:shd w:val="clear" w:color="auto" w:fill="auto"/>
            <w:noWrap/>
            <w:vAlign w:val="bottom"/>
            <w:hideMark/>
          </w:tcPr>
          <w:p w14:paraId="4B5108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JN-2024/12</w:t>
            </w:r>
          </w:p>
        </w:tc>
        <w:tc>
          <w:tcPr>
            <w:tcW w:w="933" w:type="dxa"/>
            <w:tcBorders>
              <w:top w:val="nil"/>
              <w:left w:val="nil"/>
              <w:bottom w:val="single" w:sz="4" w:space="0" w:color="auto"/>
              <w:right w:val="single" w:sz="4" w:space="0" w:color="auto"/>
            </w:tcBorders>
            <w:shd w:val="clear" w:color="auto" w:fill="auto"/>
            <w:noWrap/>
            <w:vAlign w:val="bottom"/>
            <w:hideMark/>
          </w:tcPr>
          <w:p w14:paraId="7EC0E9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9C11D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Montaža i demontaža dekorativne javne rasvjete</w:t>
            </w:r>
          </w:p>
        </w:tc>
        <w:tc>
          <w:tcPr>
            <w:tcW w:w="379" w:type="dxa"/>
            <w:tcBorders>
              <w:top w:val="nil"/>
              <w:left w:val="nil"/>
              <w:bottom w:val="single" w:sz="4" w:space="0" w:color="auto"/>
              <w:right w:val="single" w:sz="4" w:space="0" w:color="auto"/>
            </w:tcBorders>
            <w:shd w:val="clear" w:color="auto" w:fill="auto"/>
            <w:vAlign w:val="bottom"/>
            <w:hideMark/>
          </w:tcPr>
          <w:p w14:paraId="109B94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3BAEA6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50232100 - Usluge održavanja ulične rasvjete</w:t>
            </w:r>
          </w:p>
        </w:tc>
        <w:tc>
          <w:tcPr>
            <w:tcW w:w="560" w:type="dxa"/>
            <w:tcBorders>
              <w:top w:val="nil"/>
              <w:left w:val="nil"/>
              <w:bottom w:val="single" w:sz="4" w:space="0" w:color="auto"/>
              <w:right w:val="single" w:sz="4" w:space="0" w:color="auto"/>
            </w:tcBorders>
            <w:shd w:val="clear" w:color="auto" w:fill="auto"/>
            <w:noWrap/>
            <w:vAlign w:val="bottom"/>
            <w:hideMark/>
          </w:tcPr>
          <w:p w14:paraId="3645468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1AAF90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C50B1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EC3B0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4474F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EC2BA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F7871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6AB74CE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50D9E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68ED5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09430FA" w14:textId="77777777" w:rsidR="00FC024D" w:rsidRPr="00ED7C1D" w:rsidRDefault="00FC024D" w:rsidP="00C74100">
            <w:pPr>
              <w:rPr>
                <w:sz w:val="18"/>
                <w:szCs w:val="18"/>
                <w:lang w:val="hr-HR"/>
              </w:rPr>
            </w:pPr>
          </w:p>
        </w:tc>
      </w:tr>
      <w:tr w:rsidR="00FC024D" w:rsidRPr="00ED7C1D" w14:paraId="01558B2A"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2A367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0013</w:t>
            </w:r>
          </w:p>
        </w:tc>
        <w:tc>
          <w:tcPr>
            <w:tcW w:w="524" w:type="dxa"/>
            <w:tcBorders>
              <w:top w:val="nil"/>
              <w:left w:val="nil"/>
              <w:bottom w:val="single" w:sz="4" w:space="0" w:color="auto"/>
              <w:right w:val="single" w:sz="4" w:space="0" w:color="auto"/>
            </w:tcBorders>
            <w:shd w:val="clear" w:color="auto" w:fill="auto"/>
            <w:noWrap/>
            <w:vAlign w:val="bottom"/>
            <w:hideMark/>
          </w:tcPr>
          <w:p w14:paraId="21D43B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JN-2024/13</w:t>
            </w:r>
          </w:p>
        </w:tc>
        <w:tc>
          <w:tcPr>
            <w:tcW w:w="933" w:type="dxa"/>
            <w:tcBorders>
              <w:top w:val="nil"/>
              <w:left w:val="nil"/>
              <w:bottom w:val="single" w:sz="4" w:space="0" w:color="auto"/>
              <w:right w:val="single" w:sz="4" w:space="0" w:color="auto"/>
            </w:tcBorders>
            <w:shd w:val="clear" w:color="auto" w:fill="auto"/>
            <w:noWrap/>
            <w:vAlign w:val="bottom"/>
            <w:hideMark/>
          </w:tcPr>
          <w:p w14:paraId="65FB071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A4B60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 za videonadzor</w:t>
            </w:r>
          </w:p>
        </w:tc>
        <w:tc>
          <w:tcPr>
            <w:tcW w:w="379" w:type="dxa"/>
            <w:tcBorders>
              <w:top w:val="nil"/>
              <w:left w:val="nil"/>
              <w:bottom w:val="single" w:sz="4" w:space="0" w:color="auto"/>
              <w:right w:val="single" w:sz="4" w:space="0" w:color="auto"/>
            </w:tcBorders>
            <w:shd w:val="clear" w:color="auto" w:fill="auto"/>
            <w:vAlign w:val="bottom"/>
            <w:hideMark/>
          </w:tcPr>
          <w:p w14:paraId="68B0F8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6838BE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32323500 - Oprema za videonadzor</w:t>
            </w:r>
          </w:p>
        </w:tc>
        <w:tc>
          <w:tcPr>
            <w:tcW w:w="560" w:type="dxa"/>
            <w:tcBorders>
              <w:top w:val="nil"/>
              <w:left w:val="nil"/>
              <w:bottom w:val="single" w:sz="4" w:space="0" w:color="auto"/>
              <w:right w:val="single" w:sz="4" w:space="0" w:color="auto"/>
            </w:tcBorders>
            <w:shd w:val="clear" w:color="auto" w:fill="auto"/>
            <w:noWrap/>
            <w:vAlign w:val="bottom"/>
            <w:hideMark/>
          </w:tcPr>
          <w:p w14:paraId="64035D2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701A77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27359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E2C36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1353E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2B608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C6A1C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DC834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495F52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07E97A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315406E" w14:textId="77777777" w:rsidR="00FC024D" w:rsidRPr="00ED7C1D" w:rsidRDefault="00FC024D" w:rsidP="00C74100">
            <w:pPr>
              <w:rPr>
                <w:sz w:val="18"/>
                <w:szCs w:val="18"/>
                <w:lang w:val="hr-HR"/>
              </w:rPr>
            </w:pPr>
          </w:p>
        </w:tc>
      </w:tr>
      <w:tr w:rsidR="00FC024D" w:rsidRPr="00ED7C1D" w14:paraId="41D62D5E"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9C87D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0014</w:t>
            </w:r>
          </w:p>
        </w:tc>
        <w:tc>
          <w:tcPr>
            <w:tcW w:w="524" w:type="dxa"/>
            <w:tcBorders>
              <w:top w:val="nil"/>
              <w:left w:val="nil"/>
              <w:bottom w:val="single" w:sz="4" w:space="0" w:color="auto"/>
              <w:right w:val="single" w:sz="4" w:space="0" w:color="auto"/>
            </w:tcBorders>
            <w:shd w:val="clear" w:color="auto" w:fill="auto"/>
            <w:noWrap/>
            <w:vAlign w:val="bottom"/>
            <w:hideMark/>
          </w:tcPr>
          <w:p w14:paraId="2B83C7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JN-2024/14</w:t>
            </w:r>
          </w:p>
        </w:tc>
        <w:tc>
          <w:tcPr>
            <w:tcW w:w="933" w:type="dxa"/>
            <w:tcBorders>
              <w:top w:val="nil"/>
              <w:left w:val="nil"/>
              <w:bottom w:val="single" w:sz="4" w:space="0" w:color="auto"/>
              <w:right w:val="single" w:sz="4" w:space="0" w:color="auto"/>
            </w:tcBorders>
            <w:shd w:val="clear" w:color="auto" w:fill="auto"/>
            <w:noWrap/>
            <w:vAlign w:val="bottom"/>
            <w:hideMark/>
          </w:tcPr>
          <w:p w14:paraId="7983DF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3196B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računala i računalne opreme</w:t>
            </w:r>
          </w:p>
        </w:tc>
        <w:tc>
          <w:tcPr>
            <w:tcW w:w="379" w:type="dxa"/>
            <w:tcBorders>
              <w:top w:val="nil"/>
              <w:left w:val="nil"/>
              <w:bottom w:val="single" w:sz="4" w:space="0" w:color="auto"/>
              <w:right w:val="single" w:sz="4" w:space="0" w:color="auto"/>
            </w:tcBorders>
            <w:shd w:val="clear" w:color="auto" w:fill="auto"/>
            <w:vAlign w:val="bottom"/>
            <w:hideMark/>
          </w:tcPr>
          <w:p w14:paraId="114C5C8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98552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30230000 - Računalna oprema</w:t>
            </w:r>
          </w:p>
        </w:tc>
        <w:tc>
          <w:tcPr>
            <w:tcW w:w="560" w:type="dxa"/>
            <w:tcBorders>
              <w:top w:val="nil"/>
              <w:left w:val="nil"/>
              <w:bottom w:val="single" w:sz="4" w:space="0" w:color="auto"/>
              <w:right w:val="single" w:sz="4" w:space="0" w:color="auto"/>
            </w:tcBorders>
            <w:shd w:val="clear" w:color="auto" w:fill="auto"/>
            <w:noWrap/>
            <w:vAlign w:val="bottom"/>
            <w:hideMark/>
          </w:tcPr>
          <w:p w14:paraId="4AAB5A6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12.240,00</w:t>
            </w:r>
          </w:p>
        </w:tc>
        <w:tc>
          <w:tcPr>
            <w:tcW w:w="548" w:type="dxa"/>
            <w:tcBorders>
              <w:top w:val="nil"/>
              <w:left w:val="nil"/>
              <w:bottom w:val="single" w:sz="4" w:space="0" w:color="auto"/>
              <w:right w:val="single" w:sz="4" w:space="0" w:color="auto"/>
            </w:tcBorders>
            <w:shd w:val="clear" w:color="auto" w:fill="auto"/>
            <w:vAlign w:val="bottom"/>
            <w:hideMark/>
          </w:tcPr>
          <w:p w14:paraId="2AB718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D264C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156D3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AED1D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58A0E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C4DDFA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28B1D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DF8C5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6BCCB3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7173EEF" w14:textId="77777777" w:rsidR="00FC024D" w:rsidRPr="00ED7C1D" w:rsidRDefault="00FC024D" w:rsidP="00C74100">
            <w:pPr>
              <w:rPr>
                <w:sz w:val="18"/>
                <w:szCs w:val="18"/>
                <w:lang w:val="hr-HR"/>
              </w:rPr>
            </w:pPr>
          </w:p>
        </w:tc>
      </w:tr>
      <w:tr w:rsidR="00FC024D" w:rsidRPr="00ED7C1D" w14:paraId="77210358" w14:textId="77777777" w:rsidTr="00C74100">
        <w:trPr>
          <w:trHeight w:val="3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09741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0015</w:t>
            </w:r>
          </w:p>
        </w:tc>
        <w:tc>
          <w:tcPr>
            <w:tcW w:w="524" w:type="dxa"/>
            <w:tcBorders>
              <w:top w:val="nil"/>
              <w:left w:val="nil"/>
              <w:bottom w:val="single" w:sz="4" w:space="0" w:color="auto"/>
              <w:right w:val="single" w:sz="4" w:space="0" w:color="auto"/>
            </w:tcBorders>
            <w:shd w:val="clear" w:color="auto" w:fill="auto"/>
            <w:noWrap/>
            <w:vAlign w:val="bottom"/>
            <w:hideMark/>
          </w:tcPr>
          <w:p w14:paraId="55AA112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JN-2024/15</w:t>
            </w:r>
          </w:p>
        </w:tc>
        <w:tc>
          <w:tcPr>
            <w:tcW w:w="933" w:type="dxa"/>
            <w:tcBorders>
              <w:top w:val="nil"/>
              <w:left w:val="nil"/>
              <w:bottom w:val="single" w:sz="4" w:space="0" w:color="auto"/>
              <w:right w:val="single" w:sz="4" w:space="0" w:color="auto"/>
            </w:tcBorders>
            <w:shd w:val="clear" w:color="auto" w:fill="auto"/>
            <w:noWrap/>
            <w:vAlign w:val="bottom"/>
            <w:hideMark/>
          </w:tcPr>
          <w:p w14:paraId="786135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4616B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uredskog namještaja</w:t>
            </w:r>
          </w:p>
        </w:tc>
        <w:tc>
          <w:tcPr>
            <w:tcW w:w="379" w:type="dxa"/>
            <w:tcBorders>
              <w:top w:val="nil"/>
              <w:left w:val="nil"/>
              <w:bottom w:val="single" w:sz="4" w:space="0" w:color="auto"/>
              <w:right w:val="single" w:sz="4" w:space="0" w:color="auto"/>
            </w:tcBorders>
            <w:shd w:val="clear" w:color="auto" w:fill="auto"/>
            <w:vAlign w:val="bottom"/>
            <w:hideMark/>
          </w:tcPr>
          <w:p w14:paraId="685C5A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A0BC1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39131000 - Uredske police</w:t>
            </w:r>
          </w:p>
        </w:tc>
        <w:tc>
          <w:tcPr>
            <w:tcW w:w="560" w:type="dxa"/>
            <w:tcBorders>
              <w:top w:val="nil"/>
              <w:left w:val="nil"/>
              <w:bottom w:val="single" w:sz="4" w:space="0" w:color="auto"/>
              <w:right w:val="single" w:sz="4" w:space="0" w:color="auto"/>
            </w:tcBorders>
            <w:shd w:val="clear" w:color="auto" w:fill="auto"/>
            <w:noWrap/>
            <w:vAlign w:val="bottom"/>
            <w:hideMark/>
          </w:tcPr>
          <w:p w14:paraId="701B529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548" w:type="dxa"/>
            <w:tcBorders>
              <w:top w:val="nil"/>
              <w:left w:val="nil"/>
              <w:bottom w:val="single" w:sz="4" w:space="0" w:color="auto"/>
              <w:right w:val="single" w:sz="4" w:space="0" w:color="auto"/>
            </w:tcBorders>
            <w:shd w:val="clear" w:color="auto" w:fill="auto"/>
            <w:vAlign w:val="bottom"/>
            <w:hideMark/>
          </w:tcPr>
          <w:p w14:paraId="633DA0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E40BA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43195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1D35A0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D4C69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77936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02FEA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942A6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CEC24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A3179F9" w14:textId="77777777" w:rsidR="00FC024D" w:rsidRPr="00ED7C1D" w:rsidRDefault="00FC024D" w:rsidP="00C74100">
            <w:pPr>
              <w:rPr>
                <w:sz w:val="18"/>
                <w:szCs w:val="18"/>
                <w:lang w:val="hr-HR"/>
              </w:rPr>
            </w:pPr>
          </w:p>
        </w:tc>
      </w:tr>
      <w:tr w:rsidR="00FC024D" w:rsidRPr="00ED7C1D" w14:paraId="56C12F3D"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88A48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0016</w:t>
            </w:r>
          </w:p>
        </w:tc>
        <w:tc>
          <w:tcPr>
            <w:tcW w:w="524" w:type="dxa"/>
            <w:tcBorders>
              <w:top w:val="nil"/>
              <w:left w:val="nil"/>
              <w:bottom w:val="single" w:sz="4" w:space="0" w:color="auto"/>
              <w:right w:val="single" w:sz="4" w:space="0" w:color="auto"/>
            </w:tcBorders>
            <w:shd w:val="clear" w:color="auto" w:fill="auto"/>
            <w:noWrap/>
            <w:vAlign w:val="bottom"/>
            <w:hideMark/>
          </w:tcPr>
          <w:p w14:paraId="7C0CF2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JN-2024/16</w:t>
            </w:r>
          </w:p>
        </w:tc>
        <w:tc>
          <w:tcPr>
            <w:tcW w:w="933" w:type="dxa"/>
            <w:tcBorders>
              <w:top w:val="nil"/>
              <w:left w:val="nil"/>
              <w:bottom w:val="single" w:sz="4" w:space="0" w:color="auto"/>
              <w:right w:val="single" w:sz="4" w:space="0" w:color="auto"/>
            </w:tcBorders>
            <w:shd w:val="clear" w:color="auto" w:fill="auto"/>
            <w:noWrap/>
            <w:vAlign w:val="bottom"/>
            <w:hideMark/>
          </w:tcPr>
          <w:p w14:paraId="17BC3C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B630D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Opremanje zgrade općine vatrodojavnim sistemom</w:t>
            </w:r>
          </w:p>
        </w:tc>
        <w:tc>
          <w:tcPr>
            <w:tcW w:w="379" w:type="dxa"/>
            <w:tcBorders>
              <w:top w:val="nil"/>
              <w:left w:val="nil"/>
              <w:bottom w:val="single" w:sz="4" w:space="0" w:color="auto"/>
              <w:right w:val="single" w:sz="4" w:space="0" w:color="auto"/>
            </w:tcBorders>
            <w:shd w:val="clear" w:color="auto" w:fill="auto"/>
            <w:vAlign w:val="bottom"/>
            <w:hideMark/>
          </w:tcPr>
          <w:p w14:paraId="11F692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B5DB4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44480000 - Razna oprema za protupožarnu zaštitu</w:t>
            </w:r>
          </w:p>
        </w:tc>
        <w:tc>
          <w:tcPr>
            <w:tcW w:w="560" w:type="dxa"/>
            <w:tcBorders>
              <w:top w:val="nil"/>
              <w:left w:val="nil"/>
              <w:bottom w:val="single" w:sz="4" w:space="0" w:color="auto"/>
              <w:right w:val="single" w:sz="4" w:space="0" w:color="auto"/>
            </w:tcBorders>
            <w:shd w:val="clear" w:color="auto" w:fill="auto"/>
            <w:noWrap/>
            <w:vAlign w:val="bottom"/>
            <w:hideMark/>
          </w:tcPr>
          <w:p w14:paraId="14DF813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10.617,00</w:t>
            </w:r>
          </w:p>
        </w:tc>
        <w:tc>
          <w:tcPr>
            <w:tcW w:w="548" w:type="dxa"/>
            <w:tcBorders>
              <w:top w:val="nil"/>
              <w:left w:val="nil"/>
              <w:bottom w:val="single" w:sz="4" w:space="0" w:color="auto"/>
              <w:right w:val="single" w:sz="4" w:space="0" w:color="auto"/>
            </w:tcBorders>
            <w:shd w:val="clear" w:color="auto" w:fill="auto"/>
            <w:vAlign w:val="bottom"/>
            <w:hideMark/>
          </w:tcPr>
          <w:p w14:paraId="5D6D80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CF27C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D9A7B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A814E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DAC31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1F108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6E891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31546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24D0B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0B04E86" w14:textId="77777777" w:rsidR="00FC024D" w:rsidRPr="00ED7C1D" w:rsidRDefault="00FC024D" w:rsidP="00C74100">
            <w:pPr>
              <w:rPr>
                <w:sz w:val="18"/>
                <w:szCs w:val="18"/>
                <w:lang w:val="hr-HR"/>
              </w:rPr>
            </w:pPr>
          </w:p>
        </w:tc>
      </w:tr>
      <w:tr w:rsidR="00FC024D" w:rsidRPr="00ED7C1D" w14:paraId="457188E9"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C3E18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0017</w:t>
            </w:r>
          </w:p>
        </w:tc>
        <w:tc>
          <w:tcPr>
            <w:tcW w:w="524" w:type="dxa"/>
            <w:tcBorders>
              <w:top w:val="nil"/>
              <w:left w:val="nil"/>
              <w:bottom w:val="single" w:sz="4" w:space="0" w:color="auto"/>
              <w:right w:val="single" w:sz="4" w:space="0" w:color="auto"/>
            </w:tcBorders>
            <w:shd w:val="clear" w:color="auto" w:fill="auto"/>
            <w:noWrap/>
            <w:vAlign w:val="bottom"/>
            <w:hideMark/>
          </w:tcPr>
          <w:p w14:paraId="054711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JN-2024/17</w:t>
            </w:r>
          </w:p>
        </w:tc>
        <w:tc>
          <w:tcPr>
            <w:tcW w:w="933" w:type="dxa"/>
            <w:tcBorders>
              <w:top w:val="nil"/>
              <w:left w:val="nil"/>
              <w:bottom w:val="single" w:sz="4" w:space="0" w:color="auto"/>
              <w:right w:val="single" w:sz="4" w:space="0" w:color="auto"/>
            </w:tcBorders>
            <w:shd w:val="clear" w:color="auto" w:fill="auto"/>
            <w:noWrap/>
            <w:vAlign w:val="bottom"/>
            <w:hideMark/>
          </w:tcPr>
          <w:p w14:paraId="127180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75FD5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Pametno upravljanje grobljima</w:t>
            </w:r>
          </w:p>
        </w:tc>
        <w:tc>
          <w:tcPr>
            <w:tcW w:w="379" w:type="dxa"/>
            <w:tcBorders>
              <w:top w:val="nil"/>
              <w:left w:val="nil"/>
              <w:bottom w:val="single" w:sz="4" w:space="0" w:color="auto"/>
              <w:right w:val="single" w:sz="4" w:space="0" w:color="auto"/>
            </w:tcBorders>
            <w:shd w:val="clear" w:color="auto" w:fill="auto"/>
            <w:vAlign w:val="bottom"/>
            <w:hideMark/>
          </w:tcPr>
          <w:p w14:paraId="228DD6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36729D5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72210000 - Usluge programiranja paketa programske podrške (softverskih paketa)</w:t>
            </w:r>
          </w:p>
        </w:tc>
        <w:tc>
          <w:tcPr>
            <w:tcW w:w="560" w:type="dxa"/>
            <w:tcBorders>
              <w:top w:val="nil"/>
              <w:left w:val="nil"/>
              <w:bottom w:val="single" w:sz="4" w:space="0" w:color="auto"/>
              <w:right w:val="single" w:sz="4" w:space="0" w:color="auto"/>
            </w:tcBorders>
            <w:shd w:val="clear" w:color="auto" w:fill="auto"/>
            <w:noWrap/>
            <w:vAlign w:val="bottom"/>
            <w:hideMark/>
          </w:tcPr>
          <w:p w14:paraId="660C012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548" w:type="dxa"/>
            <w:tcBorders>
              <w:top w:val="nil"/>
              <w:left w:val="nil"/>
              <w:bottom w:val="single" w:sz="4" w:space="0" w:color="auto"/>
              <w:right w:val="single" w:sz="4" w:space="0" w:color="auto"/>
            </w:tcBorders>
            <w:shd w:val="clear" w:color="auto" w:fill="auto"/>
            <w:vAlign w:val="bottom"/>
            <w:hideMark/>
          </w:tcPr>
          <w:p w14:paraId="759525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75CBEA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AF3E6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9E9D3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A5B73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171C4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47C4C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F9808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6691F3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8307127" w14:textId="77777777" w:rsidR="00FC024D" w:rsidRPr="00ED7C1D" w:rsidRDefault="00FC024D" w:rsidP="00C74100">
            <w:pPr>
              <w:rPr>
                <w:sz w:val="18"/>
                <w:szCs w:val="18"/>
                <w:lang w:val="hr-HR"/>
              </w:rPr>
            </w:pPr>
          </w:p>
        </w:tc>
      </w:tr>
      <w:tr w:rsidR="00FC024D" w:rsidRPr="00ED7C1D" w14:paraId="7F764E8A"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F9E1EC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0018</w:t>
            </w:r>
          </w:p>
        </w:tc>
        <w:tc>
          <w:tcPr>
            <w:tcW w:w="524" w:type="dxa"/>
            <w:tcBorders>
              <w:top w:val="nil"/>
              <w:left w:val="nil"/>
              <w:bottom w:val="single" w:sz="4" w:space="0" w:color="auto"/>
              <w:right w:val="single" w:sz="4" w:space="0" w:color="auto"/>
            </w:tcBorders>
            <w:shd w:val="clear" w:color="auto" w:fill="auto"/>
            <w:noWrap/>
            <w:vAlign w:val="bottom"/>
            <w:hideMark/>
          </w:tcPr>
          <w:p w14:paraId="600F5A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JN-2024/18</w:t>
            </w:r>
          </w:p>
        </w:tc>
        <w:tc>
          <w:tcPr>
            <w:tcW w:w="933" w:type="dxa"/>
            <w:tcBorders>
              <w:top w:val="nil"/>
              <w:left w:val="nil"/>
              <w:bottom w:val="single" w:sz="4" w:space="0" w:color="auto"/>
              <w:right w:val="single" w:sz="4" w:space="0" w:color="auto"/>
            </w:tcBorders>
            <w:shd w:val="clear" w:color="auto" w:fill="auto"/>
            <w:noWrap/>
            <w:vAlign w:val="bottom"/>
            <w:hideMark/>
          </w:tcPr>
          <w:p w14:paraId="480B54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5ABA4E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Pametno upravljanje prometom</w:t>
            </w:r>
          </w:p>
        </w:tc>
        <w:tc>
          <w:tcPr>
            <w:tcW w:w="379" w:type="dxa"/>
            <w:tcBorders>
              <w:top w:val="nil"/>
              <w:left w:val="nil"/>
              <w:bottom w:val="single" w:sz="4" w:space="0" w:color="auto"/>
              <w:right w:val="single" w:sz="4" w:space="0" w:color="auto"/>
            </w:tcBorders>
            <w:shd w:val="clear" w:color="auto" w:fill="auto"/>
            <w:vAlign w:val="bottom"/>
            <w:hideMark/>
          </w:tcPr>
          <w:p w14:paraId="54E28F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2A45F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72210000 - Usluge programiranja paketa programske podrške (softverskih paketa)</w:t>
            </w:r>
          </w:p>
        </w:tc>
        <w:tc>
          <w:tcPr>
            <w:tcW w:w="560" w:type="dxa"/>
            <w:tcBorders>
              <w:top w:val="nil"/>
              <w:left w:val="nil"/>
              <w:bottom w:val="single" w:sz="4" w:space="0" w:color="auto"/>
              <w:right w:val="single" w:sz="4" w:space="0" w:color="auto"/>
            </w:tcBorders>
            <w:shd w:val="clear" w:color="auto" w:fill="auto"/>
            <w:noWrap/>
            <w:vAlign w:val="bottom"/>
            <w:hideMark/>
          </w:tcPr>
          <w:p w14:paraId="4700C41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548" w:type="dxa"/>
            <w:tcBorders>
              <w:top w:val="nil"/>
              <w:left w:val="nil"/>
              <w:bottom w:val="single" w:sz="4" w:space="0" w:color="auto"/>
              <w:right w:val="single" w:sz="4" w:space="0" w:color="auto"/>
            </w:tcBorders>
            <w:shd w:val="clear" w:color="auto" w:fill="auto"/>
            <w:vAlign w:val="bottom"/>
            <w:hideMark/>
          </w:tcPr>
          <w:p w14:paraId="036F7A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6C119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8F882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10A89D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FB1D4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42704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7D9A1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31D23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FDC26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BD041B9" w14:textId="77777777" w:rsidR="00FC024D" w:rsidRPr="00ED7C1D" w:rsidRDefault="00FC024D" w:rsidP="00C74100">
            <w:pPr>
              <w:rPr>
                <w:sz w:val="18"/>
                <w:szCs w:val="18"/>
                <w:lang w:val="hr-HR"/>
              </w:rPr>
            </w:pPr>
          </w:p>
        </w:tc>
      </w:tr>
      <w:tr w:rsidR="00FC024D" w:rsidRPr="00ED7C1D" w14:paraId="30989340"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8AFF98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0019</w:t>
            </w:r>
          </w:p>
        </w:tc>
        <w:tc>
          <w:tcPr>
            <w:tcW w:w="524" w:type="dxa"/>
            <w:tcBorders>
              <w:top w:val="nil"/>
              <w:left w:val="nil"/>
              <w:bottom w:val="single" w:sz="4" w:space="0" w:color="auto"/>
              <w:right w:val="single" w:sz="4" w:space="0" w:color="auto"/>
            </w:tcBorders>
            <w:shd w:val="clear" w:color="auto" w:fill="auto"/>
            <w:noWrap/>
            <w:vAlign w:val="bottom"/>
            <w:hideMark/>
          </w:tcPr>
          <w:p w14:paraId="12053B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JN-2024/19</w:t>
            </w:r>
          </w:p>
        </w:tc>
        <w:tc>
          <w:tcPr>
            <w:tcW w:w="933" w:type="dxa"/>
            <w:tcBorders>
              <w:top w:val="nil"/>
              <w:left w:val="nil"/>
              <w:bottom w:val="single" w:sz="4" w:space="0" w:color="auto"/>
              <w:right w:val="single" w:sz="4" w:space="0" w:color="auto"/>
            </w:tcBorders>
            <w:shd w:val="clear" w:color="auto" w:fill="auto"/>
            <w:noWrap/>
            <w:vAlign w:val="bottom"/>
            <w:hideMark/>
          </w:tcPr>
          <w:p w14:paraId="6DCCC2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33EAD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Procjene tržišnih vrijednosti nekretnina</w:t>
            </w:r>
          </w:p>
        </w:tc>
        <w:tc>
          <w:tcPr>
            <w:tcW w:w="379" w:type="dxa"/>
            <w:tcBorders>
              <w:top w:val="nil"/>
              <w:left w:val="nil"/>
              <w:bottom w:val="single" w:sz="4" w:space="0" w:color="auto"/>
              <w:right w:val="single" w:sz="4" w:space="0" w:color="auto"/>
            </w:tcBorders>
            <w:shd w:val="clear" w:color="auto" w:fill="auto"/>
            <w:vAlign w:val="bottom"/>
            <w:hideMark/>
          </w:tcPr>
          <w:p w14:paraId="76A0080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746065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71319000 - Usluge vještačenja</w:t>
            </w:r>
          </w:p>
        </w:tc>
        <w:tc>
          <w:tcPr>
            <w:tcW w:w="560" w:type="dxa"/>
            <w:tcBorders>
              <w:top w:val="nil"/>
              <w:left w:val="nil"/>
              <w:bottom w:val="single" w:sz="4" w:space="0" w:color="auto"/>
              <w:right w:val="single" w:sz="4" w:space="0" w:color="auto"/>
            </w:tcBorders>
            <w:shd w:val="clear" w:color="auto" w:fill="auto"/>
            <w:noWrap/>
            <w:vAlign w:val="bottom"/>
            <w:hideMark/>
          </w:tcPr>
          <w:p w14:paraId="311F2C9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7.432,00</w:t>
            </w:r>
          </w:p>
        </w:tc>
        <w:tc>
          <w:tcPr>
            <w:tcW w:w="548" w:type="dxa"/>
            <w:tcBorders>
              <w:top w:val="nil"/>
              <w:left w:val="nil"/>
              <w:bottom w:val="single" w:sz="4" w:space="0" w:color="auto"/>
              <w:right w:val="single" w:sz="4" w:space="0" w:color="auto"/>
            </w:tcBorders>
            <w:shd w:val="clear" w:color="auto" w:fill="auto"/>
            <w:vAlign w:val="bottom"/>
            <w:hideMark/>
          </w:tcPr>
          <w:p w14:paraId="13FF30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0009B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24AA1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410D4C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4BE94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E57C36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7EFBF4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38ABC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6C815C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9BA0683" w14:textId="77777777" w:rsidR="00FC024D" w:rsidRPr="00ED7C1D" w:rsidRDefault="00FC024D" w:rsidP="00C74100">
            <w:pPr>
              <w:rPr>
                <w:sz w:val="18"/>
                <w:szCs w:val="18"/>
                <w:lang w:val="hr-HR"/>
              </w:rPr>
            </w:pPr>
          </w:p>
        </w:tc>
      </w:tr>
      <w:tr w:rsidR="00FC024D" w:rsidRPr="00ED7C1D" w14:paraId="03C5ACE6"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855D8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0020</w:t>
            </w:r>
          </w:p>
        </w:tc>
        <w:tc>
          <w:tcPr>
            <w:tcW w:w="524" w:type="dxa"/>
            <w:tcBorders>
              <w:top w:val="nil"/>
              <w:left w:val="nil"/>
              <w:bottom w:val="single" w:sz="4" w:space="0" w:color="auto"/>
              <w:right w:val="single" w:sz="4" w:space="0" w:color="auto"/>
            </w:tcBorders>
            <w:shd w:val="clear" w:color="auto" w:fill="auto"/>
            <w:noWrap/>
            <w:vAlign w:val="bottom"/>
            <w:hideMark/>
          </w:tcPr>
          <w:p w14:paraId="406F5A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JN-2024/20</w:t>
            </w:r>
          </w:p>
        </w:tc>
        <w:tc>
          <w:tcPr>
            <w:tcW w:w="933" w:type="dxa"/>
            <w:tcBorders>
              <w:top w:val="nil"/>
              <w:left w:val="nil"/>
              <w:bottom w:val="single" w:sz="4" w:space="0" w:color="auto"/>
              <w:right w:val="single" w:sz="4" w:space="0" w:color="auto"/>
            </w:tcBorders>
            <w:shd w:val="clear" w:color="auto" w:fill="auto"/>
            <w:noWrap/>
            <w:vAlign w:val="bottom"/>
            <w:hideMark/>
          </w:tcPr>
          <w:p w14:paraId="0AF3BE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3E8DE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parkirališta u Ul. Muškati </w:t>
            </w:r>
          </w:p>
        </w:tc>
        <w:tc>
          <w:tcPr>
            <w:tcW w:w="379" w:type="dxa"/>
            <w:tcBorders>
              <w:top w:val="nil"/>
              <w:left w:val="nil"/>
              <w:bottom w:val="single" w:sz="4" w:space="0" w:color="auto"/>
              <w:right w:val="single" w:sz="4" w:space="0" w:color="auto"/>
            </w:tcBorders>
            <w:shd w:val="clear" w:color="auto" w:fill="auto"/>
            <w:vAlign w:val="bottom"/>
            <w:hideMark/>
          </w:tcPr>
          <w:p w14:paraId="57A43B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528CC6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71220000 - Usluge projektiranja u arhitekturi</w:t>
            </w:r>
          </w:p>
        </w:tc>
        <w:tc>
          <w:tcPr>
            <w:tcW w:w="560" w:type="dxa"/>
            <w:tcBorders>
              <w:top w:val="nil"/>
              <w:left w:val="nil"/>
              <w:bottom w:val="single" w:sz="4" w:space="0" w:color="auto"/>
              <w:right w:val="single" w:sz="4" w:space="0" w:color="auto"/>
            </w:tcBorders>
            <w:shd w:val="clear" w:color="auto" w:fill="auto"/>
            <w:noWrap/>
            <w:vAlign w:val="bottom"/>
            <w:hideMark/>
          </w:tcPr>
          <w:p w14:paraId="7D9F143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5AD66E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F57F2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C08290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019FE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040A2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A97E1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FC4A8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67274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FEFC2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BF4A75E" w14:textId="77777777" w:rsidR="00FC024D" w:rsidRPr="00ED7C1D" w:rsidRDefault="00FC024D" w:rsidP="00C74100">
            <w:pPr>
              <w:rPr>
                <w:sz w:val="18"/>
                <w:szCs w:val="18"/>
                <w:lang w:val="hr-HR"/>
              </w:rPr>
            </w:pPr>
          </w:p>
        </w:tc>
      </w:tr>
      <w:tr w:rsidR="00FC024D" w:rsidRPr="00ED7C1D" w14:paraId="0F4E56EE"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186AE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0021</w:t>
            </w:r>
          </w:p>
        </w:tc>
        <w:tc>
          <w:tcPr>
            <w:tcW w:w="524" w:type="dxa"/>
            <w:tcBorders>
              <w:top w:val="nil"/>
              <w:left w:val="nil"/>
              <w:bottom w:val="single" w:sz="4" w:space="0" w:color="auto"/>
              <w:right w:val="single" w:sz="4" w:space="0" w:color="auto"/>
            </w:tcBorders>
            <w:shd w:val="clear" w:color="auto" w:fill="auto"/>
            <w:noWrap/>
            <w:vAlign w:val="bottom"/>
            <w:hideMark/>
          </w:tcPr>
          <w:p w14:paraId="36E7E2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JN-2024/21</w:t>
            </w:r>
          </w:p>
        </w:tc>
        <w:tc>
          <w:tcPr>
            <w:tcW w:w="933" w:type="dxa"/>
            <w:tcBorders>
              <w:top w:val="nil"/>
              <w:left w:val="nil"/>
              <w:bottom w:val="single" w:sz="4" w:space="0" w:color="auto"/>
              <w:right w:val="single" w:sz="4" w:space="0" w:color="auto"/>
            </w:tcBorders>
            <w:shd w:val="clear" w:color="auto" w:fill="auto"/>
            <w:noWrap/>
            <w:vAlign w:val="bottom"/>
            <w:hideMark/>
          </w:tcPr>
          <w:p w14:paraId="78E4CB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C4CB3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II. Faze ceste unutar poslovne zone </w:t>
            </w:r>
            <w:proofErr w:type="spellStart"/>
            <w:r w:rsidRPr="00ED7C1D">
              <w:rPr>
                <w:rFonts w:ascii="Calibri" w:hAnsi="Calibri" w:cs="Calibri"/>
                <w:color w:val="000000"/>
                <w:sz w:val="18"/>
                <w:szCs w:val="18"/>
                <w:lang w:val="hr-HR"/>
              </w:rPr>
              <w:t>Štrpe</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258CB4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21E2DF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građevinarstvu za objekte niskogradnje</w:t>
            </w:r>
          </w:p>
        </w:tc>
        <w:tc>
          <w:tcPr>
            <w:tcW w:w="560" w:type="dxa"/>
            <w:tcBorders>
              <w:top w:val="nil"/>
              <w:left w:val="nil"/>
              <w:bottom w:val="single" w:sz="4" w:space="0" w:color="auto"/>
              <w:right w:val="single" w:sz="4" w:space="0" w:color="auto"/>
            </w:tcBorders>
            <w:shd w:val="clear" w:color="auto" w:fill="auto"/>
            <w:noWrap/>
            <w:vAlign w:val="bottom"/>
            <w:hideMark/>
          </w:tcPr>
          <w:p w14:paraId="17AC1B7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548" w:type="dxa"/>
            <w:tcBorders>
              <w:top w:val="nil"/>
              <w:left w:val="nil"/>
              <w:bottom w:val="single" w:sz="4" w:space="0" w:color="auto"/>
              <w:right w:val="single" w:sz="4" w:space="0" w:color="auto"/>
            </w:tcBorders>
            <w:shd w:val="clear" w:color="auto" w:fill="auto"/>
            <w:vAlign w:val="bottom"/>
            <w:hideMark/>
          </w:tcPr>
          <w:p w14:paraId="40A549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0021E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C6379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F2F9E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0F20F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157A2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A12FB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55871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D08BA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2DF65BA" w14:textId="77777777" w:rsidR="00FC024D" w:rsidRPr="00ED7C1D" w:rsidRDefault="00FC024D" w:rsidP="00C74100">
            <w:pPr>
              <w:rPr>
                <w:sz w:val="18"/>
                <w:szCs w:val="18"/>
                <w:lang w:val="hr-HR"/>
              </w:rPr>
            </w:pPr>
          </w:p>
        </w:tc>
      </w:tr>
      <w:tr w:rsidR="00FC024D" w:rsidRPr="00ED7C1D" w14:paraId="52C7A887"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B69B1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0022</w:t>
            </w:r>
          </w:p>
        </w:tc>
        <w:tc>
          <w:tcPr>
            <w:tcW w:w="524" w:type="dxa"/>
            <w:tcBorders>
              <w:top w:val="nil"/>
              <w:left w:val="nil"/>
              <w:bottom w:val="single" w:sz="4" w:space="0" w:color="auto"/>
              <w:right w:val="single" w:sz="4" w:space="0" w:color="auto"/>
            </w:tcBorders>
            <w:shd w:val="clear" w:color="auto" w:fill="auto"/>
            <w:noWrap/>
            <w:vAlign w:val="bottom"/>
            <w:hideMark/>
          </w:tcPr>
          <w:p w14:paraId="30C912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JN-2024/22</w:t>
            </w:r>
          </w:p>
        </w:tc>
        <w:tc>
          <w:tcPr>
            <w:tcW w:w="933" w:type="dxa"/>
            <w:tcBorders>
              <w:top w:val="nil"/>
              <w:left w:val="nil"/>
              <w:bottom w:val="single" w:sz="4" w:space="0" w:color="auto"/>
              <w:right w:val="single" w:sz="4" w:space="0" w:color="auto"/>
            </w:tcBorders>
            <w:shd w:val="clear" w:color="auto" w:fill="auto"/>
            <w:noWrap/>
            <w:vAlign w:val="bottom"/>
            <w:hideMark/>
          </w:tcPr>
          <w:p w14:paraId="2CE0E2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A6EB1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Izmjena i dopuna izvedbenog projekta grijanja</w:t>
            </w:r>
          </w:p>
        </w:tc>
        <w:tc>
          <w:tcPr>
            <w:tcW w:w="379" w:type="dxa"/>
            <w:tcBorders>
              <w:top w:val="nil"/>
              <w:left w:val="nil"/>
              <w:bottom w:val="single" w:sz="4" w:space="0" w:color="auto"/>
              <w:right w:val="single" w:sz="4" w:space="0" w:color="auto"/>
            </w:tcBorders>
            <w:shd w:val="clear" w:color="auto" w:fill="auto"/>
            <w:vAlign w:val="bottom"/>
            <w:hideMark/>
          </w:tcPr>
          <w:p w14:paraId="139BA0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546A945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71321200 - Usluge u području projektiranja sustava grijanja</w:t>
            </w:r>
          </w:p>
        </w:tc>
        <w:tc>
          <w:tcPr>
            <w:tcW w:w="560" w:type="dxa"/>
            <w:tcBorders>
              <w:top w:val="nil"/>
              <w:left w:val="nil"/>
              <w:bottom w:val="single" w:sz="4" w:space="0" w:color="auto"/>
              <w:right w:val="single" w:sz="4" w:space="0" w:color="auto"/>
            </w:tcBorders>
            <w:shd w:val="clear" w:color="auto" w:fill="auto"/>
            <w:noWrap/>
            <w:vAlign w:val="bottom"/>
            <w:hideMark/>
          </w:tcPr>
          <w:p w14:paraId="17C9AF0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4.246,40</w:t>
            </w:r>
          </w:p>
        </w:tc>
        <w:tc>
          <w:tcPr>
            <w:tcW w:w="548" w:type="dxa"/>
            <w:tcBorders>
              <w:top w:val="nil"/>
              <w:left w:val="nil"/>
              <w:bottom w:val="single" w:sz="4" w:space="0" w:color="auto"/>
              <w:right w:val="single" w:sz="4" w:space="0" w:color="auto"/>
            </w:tcBorders>
            <w:shd w:val="clear" w:color="auto" w:fill="auto"/>
            <w:vAlign w:val="bottom"/>
            <w:hideMark/>
          </w:tcPr>
          <w:p w14:paraId="2F4BE5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0D9DF6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00035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2309D9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BD817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BFADF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26739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D0A089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4F818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CD71830" w14:textId="77777777" w:rsidR="00FC024D" w:rsidRPr="00ED7C1D" w:rsidRDefault="00FC024D" w:rsidP="00C74100">
            <w:pPr>
              <w:rPr>
                <w:sz w:val="18"/>
                <w:szCs w:val="18"/>
                <w:lang w:val="hr-HR"/>
              </w:rPr>
            </w:pPr>
          </w:p>
        </w:tc>
      </w:tr>
      <w:tr w:rsidR="00FC024D" w:rsidRPr="00ED7C1D" w14:paraId="2591EB29"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0991A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0023</w:t>
            </w:r>
          </w:p>
        </w:tc>
        <w:tc>
          <w:tcPr>
            <w:tcW w:w="524" w:type="dxa"/>
            <w:tcBorders>
              <w:top w:val="nil"/>
              <w:left w:val="nil"/>
              <w:bottom w:val="single" w:sz="4" w:space="0" w:color="auto"/>
              <w:right w:val="single" w:sz="4" w:space="0" w:color="auto"/>
            </w:tcBorders>
            <w:shd w:val="clear" w:color="auto" w:fill="auto"/>
            <w:noWrap/>
            <w:vAlign w:val="bottom"/>
            <w:hideMark/>
          </w:tcPr>
          <w:p w14:paraId="1C9F9F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JN-2024/23</w:t>
            </w:r>
          </w:p>
        </w:tc>
        <w:tc>
          <w:tcPr>
            <w:tcW w:w="933" w:type="dxa"/>
            <w:tcBorders>
              <w:top w:val="nil"/>
              <w:left w:val="nil"/>
              <w:bottom w:val="single" w:sz="4" w:space="0" w:color="auto"/>
              <w:right w:val="single" w:sz="4" w:space="0" w:color="auto"/>
            </w:tcBorders>
            <w:shd w:val="clear" w:color="auto" w:fill="auto"/>
            <w:noWrap/>
            <w:vAlign w:val="bottom"/>
            <w:hideMark/>
          </w:tcPr>
          <w:p w14:paraId="32BCAB9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0B0FF5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Prometni elaborat naselja Brtonigla - Verteneglio</w:t>
            </w:r>
          </w:p>
        </w:tc>
        <w:tc>
          <w:tcPr>
            <w:tcW w:w="379" w:type="dxa"/>
            <w:tcBorders>
              <w:top w:val="nil"/>
              <w:left w:val="nil"/>
              <w:bottom w:val="single" w:sz="4" w:space="0" w:color="auto"/>
              <w:right w:val="single" w:sz="4" w:space="0" w:color="auto"/>
            </w:tcBorders>
            <w:shd w:val="clear" w:color="auto" w:fill="auto"/>
            <w:vAlign w:val="bottom"/>
            <w:hideMark/>
          </w:tcPr>
          <w:p w14:paraId="7E5A94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73F1D3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71320000 - Usluge tehničkog projektiranja</w:t>
            </w:r>
          </w:p>
        </w:tc>
        <w:tc>
          <w:tcPr>
            <w:tcW w:w="560" w:type="dxa"/>
            <w:tcBorders>
              <w:top w:val="nil"/>
              <w:left w:val="nil"/>
              <w:bottom w:val="single" w:sz="4" w:space="0" w:color="auto"/>
              <w:right w:val="single" w:sz="4" w:space="0" w:color="auto"/>
            </w:tcBorders>
            <w:shd w:val="clear" w:color="auto" w:fill="auto"/>
            <w:noWrap/>
            <w:vAlign w:val="bottom"/>
            <w:hideMark/>
          </w:tcPr>
          <w:p w14:paraId="1F39F5A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0D9306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C6690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5C212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1528B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6C075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07690B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F9B09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9CA92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B6549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7B2130F" w14:textId="77777777" w:rsidR="00FC024D" w:rsidRPr="00ED7C1D" w:rsidRDefault="00FC024D" w:rsidP="00C74100">
            <w:pPr>
              <w:rPr>
                <w:sz w:val="18"/>
                <w:szCs w:val="18"/>
                <w:lang w:val="hr-HR"/>
              </w:rPr>
            </w:pPr>
          </w:p>
        </w:tc>
      </w:tr>
      <w:tr w:rsidR="00FC024D" w:rsidRPr="00ED7C1D" w14:paraId="239BA115"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9F74D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0024</w:t>
            </w:r>
          </w:p>
        </w:tc>
        <w:tc>
          <w:tcPr>
            <w:tcW w:w="524" w:type="dxa"/>
            <w:tcBorders>
              <w:top w:val="nil"/>
              <w:left w:val="nil"/>
              <w:bottom w:val="single" w:sz="4" w:space="0" w:color="auto"/>
              <w:right w:val="single" w:sz="4" w:space="0" w:color="auto"/>
            </w:tcBorders>
            <w:shd w:val="clear" w:color="auto" w:fill="auto"/>
            <w:noWrap/>
            <w:vAlign w:val="bottom"/>
            <w:hideMark/>
          </w:tcPr>
          <w:p w14:paraId="4F52C3C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JN-2024/24</w:t>
            </w:r>
          </w:p>
        </w:tc>
        <w:tc>
          <w:tcPr>
            <w:tcW w:w="933" w:type="dxa"/>
            <w:tcBorders>
              <w:top w:val="nil"/>
              <w:left w:val="nil"/>
              <w:bottom w:val="single" w:sz="4" w:space="0" w:color="auto"/>
              <w:right w:val="single" w:sz="4" w:space="0" w:color="auto"/>
            </w:tcBorders>
            <w:shd w:val="clear" w:color="auto" w:fill="auto"/>
            <w:noWrap/>
            <w:vAlign w:val="bottom"/>
            <w:hideMark/>
          </w:tcPr>
          <w:p w14:paraId="352EB3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BB713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Program zaštite divljači za područja izvan lovišta Općine Brtonigla - Verteneglio</w:t>
            </w:r>
          </w:p>
        </w:tc>
        <w:tc>
          <w:tcPr>
            <w:tcW w:w="379" w:type="dxa"/>
            <w:tcBorders>
              <w:top w:val="nil"/>
              <w:left w:val="nil"/>
              <w:bottom w:val="single" w:sz="4" w:space="0" w:color="auto"/>
              <w:right w:val="single" w:sz="4" w:space="0" w:color="auto"/>
            </w:tcBorders>
            <w:shd w:val="clear" w:color="auto" w:fill="auto"/>
            <w:vAlign w:val="bottom"/>
            <w:hideMark/>
          </w:tcPr>
          <w:p w14:paraId="1962DD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00E783E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77400000 - Usluge u području zoologije</w:t>
            </w:r>
          </w:p>
        </w:tc>
        <w:tc>
          <w:tcPr>
            <w:tcW w:w="560" w:type="dxa"/>
            <w:tcBorders>
              <w:top w:val="nil"/>
              <w:left w:val="nil"/>
              <w:bottom w:val="single" w:sz="4" w:space="0" w:color="auto"/>
              <w:right w:val="single" w:sz="4" w:space="0" w:color="auto"/>
            </w:tcBorders>
            <w:shd w:val="clear" w:color="auto" w:fill="auto"/>
            <w:noWrap/>
            <w:vAlign w:val="bottom"/>
            <w:hideMark/>
          </w:tcPr>
          <w:p w14:paraId="4CBC8D2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548" w:type="dxa"/>
            <w:tcBorders>
              <w:top w:val="nil"/>
              <w:left w:val="nil"/>
              <w:bottom w:val="single" w:sz="4" w:space="0" w:color="auto"/>
              <w:right w:val="single" w:sz="4" w:space="0" w:color="auto"/>
            </w:tcBorders>
            <w:shd w:val="clear" w:color="auto" w:fill="auto"/>
            <w:vAlign w:val="bottom"/>
            <w:hideMark/>
          </w:tcPr>
          <w:p w14:paraId="78803F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B2336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0E367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F0FD1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CF036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669CF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442EE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6D203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1D48B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200CBE9" w14:textId="77777777" w:rsidR="00FC024D" w:rsidRPr="00ED7C1D" w:rsidRDefault="00FC024D" w:rsidP="00C74100">
            <w:pPr>
              <w:rPr>
                <w:sz w:val="18"/>
                <w:szCs w:val="18"/>
                <w:lang w:val="hr-HR"/>
              </w:rPr>
            </w:pPr>
          </w:p>
        </w:tc>
      </w:tr>
      <w:tr w:rsidR="00FC024D" w:rsidRPr="00ED7C1D" w14:paraId="5FFEA752"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47F6A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0025</w:t>
            </w:r>
          </w:p>
        </w:tc>
        <w:tc>
          <w:tcPr>
            <w:tcW w:w="524" w:type="dxa"/>
            <w:tcBorders>
              <w:top w:val="nil"/>
              <w:left w:val="nil"/>
              <w:bottom w:val="single" w:sz="4" w:space="0" w:color="auto"/>
              <w:right w:val="single" w:sz="4" w:space="0" w:color="auto"/>
            </w:tcBorders>
            <w:shd w:val="clear" w:color="auto" w:fill="auto"/>
            <w:noWrap/>
            <w:vAlign w:val="bottom"/>
            <w:hideMark/>
          </w:tcPr>
          <w:p w14:paraId="473077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MN-2024/1</w:t>
            </w:r>
          </w:p>
        </w:tc>
        <w:tc>
          <w:tcPr>
            <w:tcW w:w="933" w:type="dxa"/>
            <w:tcBorders>
              <w:top w:val="nil"/>
              <w:left w:val="nil"/>
              <w:bottom w:val="single" w:sz="4" w:space="0" w:color="auto"/>
              <w:right w:val="single" w:sz="4" w:space="0" w:color="auto"/>
            </w:tcBorders>
            <w:shd w:val="clear" w:color="auto" w:fill="auto"/>
            <w:noWrap/>
            <w:vAlign w:val="bottom"/>
            <w:hideMark/>
          </w:tcPr>
          <w:p w14:paraId="297040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844" w:type="dxa"/>
            <w:tcBorders>
              <w:top w:val="nil"/>
              <w:left w:val="nil"/>
              <w:bottom w:val="single" w:sz="4" w:space="0" w:color="auto"/>
              <w:right w:val="single" w:sz="4" w:space="0" w:color="auto"/>
            </w:tcBorders>
            <w:shd w:val="clear" w:color="auto" w:fill="auto"/>
            <w:vAlign w:val="bottom"/>
            <w:hideMark/>
          </w:tcPr>
          <w:p w14:paraId="52767A1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Izrada Urbanističkog plana uređenja "Park Umag"</w:t>
            </w:r>
          </w:p>
        </w:tc>
        <w:tc>
          <w:tcPr>
            <w:tcW w:w="379" w:type="dxa"/>
            <w:tcBorders>
              <w:top w:val="nil"/>
              <w:left w:val="nil"/>
              <w:bottom w:val="single" w:sz="4" w:space="0" w:color="auto"/>
              <w:right w:val="single" w:sz="4" w:space="0" w:color="auto"/>
            </w:tcBorders>
            <w:shd w:val="clear" w:color="auto" w:fill="auto"/>
            <w:vAlign w:val="bottom"/>
            <w:hideMark/>
          </w:tcPr>
          <w:p w14:paraId="2636A9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A14A2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71410000 - Usluge urbanističkog planiranja</w:t>
            </w:r>
          </w:p>
        </w:tc>
        <w:tc>
          <w:tcPr>
            <w:tcW w:w="560" w:type="dxa"/>
            <w:tcBorders>
              <w:top w:val="nil"/>
              <w:left w:val="nil"/>
              <w:bottom w:val="single" w:sz="4" w:space="0" w:color="auto"/>
              <w:right w:val="single" w:sz="4" w:space="0" w:color="auto"/>
            </w:tcBorders>
            <w:shd w:val="clear" w:color="auto" w:fill="auto"/>
            <w:noWrap/>
            <w:vAlign w:val="bottom"/>
            <w:hideMark/>
          </w:tcPr>
          <w:p w14:paraId="249E8B8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31.852,00</w:t>
            </w:r>
          </w:p>
        </w:tc>
        <w:tc>
          <w:tcPr>
            <w:tcW w:w="548" w:type="dxa"/>
            <w:tcBorders>
              <w:top w:val="nil"/>
              <w:left w:val="nil"/>
              <w:bottom w:val="single" w:sz="4" w:space="0" w:color="auto"/>
              <w:right w:val="single" w:sz="4" w:space="0" w:color="auto"/>
            </w:tcBorders>
            <w:shd w:val="clear" w:color="auto" w:fill="auto"/>
            <w:vAlign w:val="bottom"/>
            <w:hideMark/>
          </w:tcPr>
          <w:p w14:paraId="715B016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469" w:type="dxa"/>
            <w:tcBorders>
              <w:top w:val="nil"/>
              <w:left w:val="nil"/>
              <w:bottom w:val="single" w:sz="4" w:space="0" w:color="auto"/>
              <w:right w:val="single" w:sz="4" w:space="0" w:color="auto"/>
            </w:tcBorders>
            <w:shd w:val="clear" w:color="auto" w:fill="auto"/>
            <w:vAlign w:val="bottom"/>
            <w:hideMark/>
          </w:tcPr>
          <w:p w14:paraId="4B5173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ECCDB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640012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1D1AB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3B533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 kvartal</w:t>
            </w:r>
          </w:p>
        </w:tc>
        <w:tc>
          <w:tcPr>
            <w:tcW w:w="437" w:type="dxa"/>
            <w:tcBorders>
              <w:top w:val="nil"/>
              <w:left w:val="nil"/>
              <w:bottom w:val="single" w:sz="4" w:space="0" w:color="auto"/>
              <w:right w:val="single" w:sz="4" w:space="0" w:color="auto"/>
            </w:tcBorders>
            <w:shd w:val="clear" w:color="auto" w:fill="auto"/>
            <w:vAlign w:val="bottom"/>
            <w:hideMark/>
          </w:tcPr>
          <w:p w14:paraId="297F82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12 mjeseci</w:t>
            </w:r>
          </w:p>
        </w:tc>
        <w:tc>
          <w:tcPr>
            <w:tcW w:w="434" w:type="dxa"/>
            <w:tcBorders>
              <w:top w:val="nil"/>
              <w:left w:val="nil"/>
              <w:bottom w:val="single" w:sz="4" w:space="0" w:color="auto"/>
              <w:right w:val="single" w:sz="4" w:space="0" w:color="auto"/>
            </w:tcBorders>
            <w:shd w:val="clear" w:color="auto" w:fill="auto"/>
            <w:vAlign w:val="bottom"/>
            <w:hideMark/>
          </w:tcPr>
          <w:p w14:paraId="1BC6BF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2A14E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15EE185" w14:textId="77777777" w:rsidR="00FC024D" w:rsidRPr="00ED7C1D" w:rsidRDefault="00FC024D" w:rsidP="00C74100">
            <w:pPr>
              <w:rPr>
                <w:sz w:val="18"/>
                <w:szCs w:val="18"/>
                <w:lang w:val="hr-HR"/>
              </w:rPr>
            </w:pPr>
          </w:p>
        </w:tc>
      </w:tr>
      <w:tr w:rsidR="00FC024D" w:rsidRPr="00ED7C1D" w14:paraId="5B7E5212"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765E6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0026</w:t>
            </w:r>
          </w:p>
        </w:tc>
        <w:tc>
          <w:tcPr>
            <w:tcW w:w="524" w:type="dxa"/>
            <w:tcBorders>
              <w:top w:val="nil"/>
              <w:left w:val="nil"/>
              <w:bottom w:val="single" w:sz="4" w:space="0" w:color="auto"/>
              <w:right w:val="single" w:sz="4" w:space="0" w:color="auto"/>
            </w:tcBorders>
            <w:shd w:val="clear" w:color="auto" w:fill="auto"/>
            <w:noWrap/>
            <w:vAlign w:val="bottom"/>
            <w:hideMark/>
          </w:tcPr>
          <w:p w14:paraId="2B411F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JN-2024/57</w:t>
            </w:r>
          </w:p>
        </w:tc>
        <w:tc>
          <w:tcPr>
            <w:tcW w:w="933" w:type="dxa"/>
            <w:tcBorders>
              <w:top w:val="nil"/>
              <w:left w:val="nil"/>
              <w:bottom w:val="single" w:sz="4" w:space="0" w:color="auto"/>
              <w:right w:val="single" w:sz="4" w:space="0" w:color="auto"/>
            </w:tcBorders>
            <w:shd w:val="clear" w:color="auto" w:fill="auto"/>
            <w:noWrap/>
            <w:vAlign w:val="bottom"/>
            <w:hideMark/>
          </w:tcPr>
          <w:p w14:paraId="7C5A5BB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17E0C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Izmjene i dopune prostornog plana uređenja </w:t>
            </w:r>
            <w:r w:rsidRPr="00ED7C1D">
              <w:rPr>
                <w:rFonts w:ascii="Calibri" w:hAnsi="Calibri" w:cs="Calibri"/>
                <w:color w:val="000000"/>
                <w:sz w:val="18"/>
                <w:szCs w:val="18"/>
                <w:lang w:val="hr-HR"/>
              </w:rPr>
              <w:lastRenderedPageBreak/>
              <w:t>Općine Brtonigla - Verteneglio</w:t>
            </w:r>
          </w:p>
        </w:tc>
        <w:tc>
          <w:tcPr>
            <w:tcW w:w="379" w:type="dxa"/>
            <w:tcBorders>
              <w:top w:val="nil"/>
              <w:left w:val="nil"/>
              <w:bottom w:val="single" w:sz="4" w:space="0" w:color="auto"/>
              <w:right w:val="single" w:sz="4" w:space="0" w:color="auto"/>
            </w:tcBorders>
            <w:shd w:val="clear" w:color="auto" w:fill="auto"/>
            <w:vAlign w:val="bottom"/>
            <w:hideMark/>
          </w:tcPr>
          <w:p w14:paraId="4BBE9F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Usluge</w:t>
            </w:r>
          </w:p>
        </w:tc>
        <w:tc>
          <w:tcPr>
            <w:tcW w:w="844" w:type="dxa"/>
            <w:tcBorders>
              <w:top w:val="nil"/>
              <w:left w:val="nil"/>
              <w:bottom w:val="single" w:sz="4" w:space="0" w:color="auto"/>
              <w:right w:val="single" w:sz="4" w:space="0" w:color="auto"/>
            </w:tcBorders>
            <w:shd w:val="clear" w:color="auto" w:fill="auto"/>
            <w:vAlign w:val="bottom"/>
            <w:hideMark/>
          </w:tcPr>
          <w:p w14:paraId="6B0312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71410000 - Usluge urbanističkog planiranja</w:t>
            </w:r>
          </w:p>
        </w:tc>
        <w:tc>
          <w:tcPr>
            <w:tcW w:w="560" w:type="dxa"/>
            <w:tcBorders>
              <w:top w:val="nil"/>
              <w:left w:val="nil"/>
              <w:bottom w:val="single" w:sz="4" w:space="0" w:color="auto"/>
              <w:right w:val="single" w:sz="4" w:space="0" w:color="auto"/>
            </w:tcBorders>
            <w:shd w:val="clear" w:color="auto" w:fill="auto"/>
            <w:noWrap/>
            <w:vAlign w:val="bottom"/>
            <w:hideMark/>
          </w:tcPr>
          <w:p w14:paraId="6FE936C6"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26.000,00</w:t>
            </w:r>
          </w:p>
        </w:tc>
        <w:tc>
          <w:tcPr>
            <w:tcW w:w="548" w:type="dxa"/>
            <w:tcBorders>
              <w:top w:val="nil"/>
              <w:left w:val="nil"/>
              <w:bottom w:val="single" w:sz="4" w:space="0" w:color="auto"/>
              <w:right w:val="single" w:sz="4" w:space="0" w:color="auto"/>
            </w:tcBorders>
            <w:shd w:val="clear" w:color="auto" w:fill="auto"/>
            <w:vAlign w:val="bottom"/>
            <w:hideMark/>
          </w:tcPr>
          <w:p w14:paraId="60E743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31117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1C881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641475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FFC1B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5B5E0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D699A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75E952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28C60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E6B0A7E" w14:textId="77777777" w:rsidR="00FC024D" w:rsidRPr="00ED7C1D" w:rsidRDefault="00FC024D" w:rsidP="00C74100">
            <w:pPr>
              <w:rPr>
                <w:sz w:val="18"/>
                <w:szCs w:val="18"/>
                <w:lang w:val="hr-HR"/>
              </w:rPr>
            </w:pPr>
          </w:p>
        </w:tc>
      </w:tr>
      <w:tr w:rsidR="00FC024D" w:rsidRPr="00ED7C1D" w14:paraId="5664A0C8"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81F75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0027</w:t>
            </w:r>
          </w:p>
        </w:tc>
        <w:tc>
          <w:tcPr>
            <w:tcW w:w="524" w:type="dxa"/>
            <w:tcBorders>
              <w:top w:val="nil"/>
              <w:left w:val="nil"/>
              <w:bottom w:val="single" w:sz="4" w:space="0" w:color="auto"/>
              <w:right w:val="single" w:sz="4" w:space="0" w:color="auto"/>
            </w:tcBorders>
            <w:shd w:val="clear" w:color="auto" w:fill="auto"/>
            <w:noWrap/>
            <w:vAlign w:val="bottom"/>
            <w:hideMark/>
          </w:tcPr>
          <w:p w14:paraId="09F042F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JN-2024/25</w:t>
            </w:r>
          </w:p>
        </w:tc>
        <w:tc>
          <w:tcPr>
            <w:tcW w:w="933" w:type="dxa"/>
            <w:tcBorders>
              <w:top w:val="nil"/>
              <w:left w:val="nil"/>
              <w:bottom w:val="single" w:sz="4" w:space="0" w:color="auto"/>
              <w:right w:val="single" w:sz="4" w:space="0" w:color="auto"/>
            </w:tcBorders>
            <w:shd w:val="clear" w:color="auto" w:fill="auto"/>
            <w:noWrap/>
            <w:vAlign w:val="bottom"/>
            <w:hideMark/>
          </w:tcPr>
          <w:p w14:paraId="614678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78758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Sanacija ogradnog potpornog zida sa obnovom žičane ograde na nogometnom igralištu u naselju Brtonigla</w:t>
            </w:r>
          </w:p>
        </w:tc>
        <w:tc>
          <w:tcPr>
            <w:tcW w:w="379" w:type="dxa"/>
            <w:tcBorders>
              <w:top w:val="nil"/>
              <w:left w:val="nil"/>
              <w:bottom w:val="single" w:sz="4" w:space="0" w:color="auto"/>
              <w:right w:val="single" w:sz="4" w:space="0" w:color="auto"/>
            </w:tcBorders>
            <w:shd w:val="clear" w:color="auto" w:fill="auto"/>
            <w:vAlign w:val="bottom"/>
            <w:hideMark/>
          </w:tcPr>
          <w:p w14:paraId="4E49ABC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7B4F24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45212221 - Građevinski radovi u vezi s konstrukcijama za sportski teren</w:t>
            </w:r>
          </w:p>
        </w:tc>
        <w:tc>
          <w:tcPr>
            <w:tcW w:w="560" w:type="dxa"/>
            <w:tcBorders>
              <w:top w:val="nil"/>
              <w:left w:val="nil"/>
              <w:bottom w:val="single" w:sz="4" w:space="0" w:color="auto"/>
              <w:right w:val="single" w:sz="4" w:space="0" w:color="auto"/>
            </w:tcBorders>
            <w:shd w:val="clear" w:color="auto" w:fill="auto"/>
            <w:noWrap/>
            <w:vAlign w:val="bottom"/>
            <w:hideMark/>
          </w:tcPr>
          <w:p w14:paraId="2643482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548" w:type="dxa"/>
            <w:tcBorders>
              <w:top w:val="nil"/>
              <w:left w:val="nil"/>
              <w:bottom w:val="single" w:sz="4" w:space="0" w:color="auto"/>
              <w:right w:val="single" w:sz="4" w:space="0" w:color="auto"/>
            </w:tcBorders>
            <w:shd w:val="clear" w:color="auto" w:fill="auto"/>
            <w:vAlign w:val="bottom"/>
            <w:hideMark/>
          </w:tcPr>
          <w:p w14:paraId="7E32DF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00B300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E35003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25627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E2FB5B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75B96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F9E66D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ADC1C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092CDF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97FC992" w14:textId="77777777" w:rsidR="00FC024D" w:rsidRPr="00ED7C1D" w:rsidRDefault="00FC024D" w:rsidP="00C74100">
            <w:pPr>
              <w:rPr>
                <w:sz w:val="18"/>
                <w:szCs w:val="18"/>
                <w:lang w:val="hr-HR"/>
              </w:rPr>
            </w:pPr>
          </w:p>
        </w:tc>
      </w:tr>
      <w:tr w:rsidR="00FC024D" w:rsidRPr="00ED7C1D" w14:paraId="4C7402D9"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D7902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0028</w:t>
            </w:r>
          </w:p>
        </w:tc>
        <w:tc>
          <w:tcPr>
            <w:tcW w:w="524" w:type="dxa"/>
            <w:tcBorders>
              <w:top w:val="nil"/>
              <w:left w:val="nil"/>
              <w:bottom w:val="single" w:sz="4" w:space="0" w:color="auto"/>
              <w:right w:val="single" w:sz="4" w:space="0" w:color="auto"/>
            </w:tcBorders>
            <w:shd w:val="clear" w:color="auto" w:fill="auto"/>
            <w:noWrap/>
            <w:vAlign w:val="bottom"/>
            <w:hideMark/>
          </w:tcPr>
          <w:p w14:paraId="5651A8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JN-2024/26</w:t>
            </w:r>
          </w:p>
        </w:tc>
        <w:tc>
          <w:tcPr>
            <w:tcW w:w="933" w:type="dxa"/>
            <w:tcBorders>
              <w:top w:val="nil"/>
              <w:left w:val="nil"/>
              <w:bottom w:val="single" w:sz="4" w:space="0" w:color="auto"/>
              <w:right w:val="single" w:sz="4" w:space="0" w:color="auto"/>
            </w:tcBorders>
            <w:shd w:val="clear" w:color="auto" w:fill="auto"/>
            <w:noWrap/>
            <w:vAlign w:val="bottom"/>
            <w:hideMark/>
          </w:tcPr>
          <w:p w14:paraId="15C9BF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7B119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Izgradnja nogometnog igrališta </w:t>
            </w:r>
          </w:p>
        </w:tc>
        <w:tc>
          <w:tcPr>
            <w:tcW w:w="379" w:type="dxa"/>
            <w:tcBorders>
              <w:top w:val="nil"/>
              <w:left w:val="nil"/>
              <w:bottom w:val="single" w:sz="4" w:space="0" w:color="auto"/>
              <w:right w:val="single" w:sz="4" w:space="0" w:color="auto"/>
            </w:tcBorders>
            <w:shd w:val="clear" w:color="auto" w:fill="auto"/>
            <w:vAlign w:val="bottom"/>
            <w:hideMark/>
          </w:tcPr>
          <w:p w14:paraId="603F31E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736AB5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45212200 - Građevinski radovi na sportskim objektima</w:t>
            </w:r>
          </w:p>
        </w:tc>
        <w:tc>
          <w:tcPr>
            <w:tcW w:w="560" w:type="dxa"/>
            <w:tcBorders>
              <w:top w:val="nil"/>
              <w:left w:val="nil"/>
              <w:bottom w:val="single" w:sz="4" w:space="0" w:color="auto"/>
              <w:right w:val="single" w:sz="4" w:space="0" w:color="auto"/>
            </w:tcBorders>
            <w:shd w:val="clear" w:color="auto" w:fill="auto"/>
            <w:noWrap/>
            <w:vAlign w:val="bottom"/>
            <w:hideMark/>
          </w:tcPr>
          <w:p w14:paraId="5FC59562"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40.720,00</w:t>
            </w:r>
          </w:p>
        </w:tc>
        <w:tc>
          <w:tcPr>
            <w:tcW w:w="548" w:type="dxa"/>
            <w:tcBorders>
              <w:top w:val="nil"/>
              <w:left w:val="nil"/>
              <w:bottom w:val="single" w:sz="4" w:space="0" w:color="auto"/>
              <w:right w:val="single" w:sz="4" w:space="0" w:color="auto"/>
            </w:tcBorders>
            <w:shd w:val="clear" w:color="auto" w:fill="auto"/>
            <w:vAlign w:val="bottom"/>
            <w:hideMark/>
          </w:tcPr>
          <w:p w14:paraId="3A00B2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7CDF4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33378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28ADAD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9EDC7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216F5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65D58D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CB3FB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FBF3F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6F9E932" w14:textId="77777777" w:rsidR="00FC024D" w:rsidRPr="00ED7C1D" w:rsidRDefault="00FC024D" w:rsidP="00C74100">
            <w:pPr>
              <w:rPr>
                <w:sz w:val="18"/>
                <w:szCs w:val="18"/>
                <w:lang w:val="hr-HR"/>
              </w:rPr>
            </w:pPr>
          </w:p>
        </w:tc>
      </w:tr>
      <w:tr w:rsidR="00FC024D" w:rsidRPr="00ED7C1D" w14:paraId="1A623CB1" w14:textId="77777777" w:rsidTr="00C74100">
        <w:trPr>
          <w:trHeight w:val="15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99E16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0030</w:t>
            </w:r>
          </w:p>
        </w:tc>
        <w:tc>
          <w:tcPr>
            <w:tcW w:w="524" w:type="dxa"/>
            <w:tcBorders>
              <w:top w:val="nil"/>
              <w:left w:val="nil"/>
              <w:bottom w:val="single" w:sz="4" w:space="0" w:color="auto"/>
              <w:right w:val="single" w:sz="4" w:space="0" w:color="auto"/>
            </w:tcBorders>
            <w:shd w:val="clear" w:color="auto" w:fill="auto"/>
            <w:noWrap/>
            <w:vAlign w:val="bottom"/>
            <w:hideMark/>
          </w:tcPr>
          <w:p w14:paraId="60E333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JN-2024/27</w:t>
            </w:r>
          </w:p>
        </w:tc>
        <w:tc>
          <w:tcPr>
            <w:tcW w:w="933" w:type="dxa"/>
            <w:tcBorders>
              <w:top w:val="nil"/>
              <w:left w:val="nil"/>
              <w:bottom w:val="single" w:sz="4" w:space="0" w:color="auto"/>
              <w:right w:val="single" w:sz="4" w:space="0" w:color="auto"/>
            </w:tcBorders>
            <w:shd w:val="clear" w:color="auto" w:fill="auto"/>
            <w:noWrap/>
            <w:vAlign w:val="bottom"/>
            <w:hideMark/>
          </w:tcPr>
          <w:p w14:paraId="072D64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372E2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Studija procjene prirodnih potencijala  za proglašenje potoka "ŠKRLINE" zaštićenim područjem prirode</w:t>
            </w:r>
          </w:p>
        </w:tc>
        <w:tc>
          <w:tcPr>
            <w:tcW w:w="379" w:type="dxa"/>
            <w:tcBorders>
              <w:top w:val="nil"/>
              <w:left w:val="nil"/>
              <w:bottom w:val="single" w:sz="4" w:space="0" w:color="auto"/>
              <w:right w:val="single" w:sz="4" w:space="0" w:color="auto"/>
            </w:tcBorders>
            <w:shd w:val="clear" w:color="auto" w:fill="auto"/>
            <w:vAlign w:val="bottom"/>
            <w:hideMark/>
          </w:tcPr>
          <w:p w14:paraId="19604D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E8F196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90712400 - Usluge upravljanja prirodnim resursima ili usluge planiranja strategije očuvanja prirodnih resursa</w:t>
            </w:r>
          </w:p>
        </w:tc>
        <w:tc>
          <w:tcPr>
            <w:tcW w:w="560" w:type="dxa"/>
            <w:tcBorders>
              <w:top w:val="nil"/>
              <w:left w:val="nil"/>
              <w:bottom w:val="single" w:sz="4" w:space="0" w:color="auto"/>
              <w:right w:val="single" w:sz="4" w:space="0" w:color="auto"/>
            </w:tcBorders>
            <w:shd w:val="clear" w:color="auto" w:fill="auto"/>
            <w:noWrap/>
            <w:vAlign w:val="bottom"/>
            <w:hideMark/>
          </w:tcPr>
          <w:p w14:paraId="72CDED7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12.800,00</w:t>
            </w:r>
          </w:p>
        </w:tc>
        <w:tc>
          <w:tcPr>
            <w:tcW w:w="548" w:type="dxa"/>
            <w:tcBorders>
              <w:top w:val="nil"/>
              <w:left w:val="nil"/>
              <w:bottom w:val="single" w:sz="4" w:space="0" w:color="auto"/>
              <w:right w:val="single" w:sz="4" w:space="0" w:color="auto"/>
            </w:tcBorders>
            <w:shd w:val="clear" w:color="auto" w:fill="auto"/>
            <w:vAlign w:val="bottom"/>
            <w:hideMark/>
          </w:tcPr>
          <w:p w14:paraId="611CBE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6BCC3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29E01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2B018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89AAA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07D0B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838B0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1CC5A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7AAC0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CB0EC33" w14:textId="77777777" w:rsidR="00FC024D" w:rsidRPr="00ED7C1D" w:rsidRDefault="00FC024D" w:rsidP="00C74100">
            <w:pPr>
              <w:rPr>
                <w:sz w:val="18"/>
                <w:szCs w:val="18"/>
                <w:lang w:val="hr-HR"/>
              </w:rPr>
            </w:pPr>
          </w:p>
        </w:tc>
      </w:tr>
      <w:tr w:rsidR="00FC024D" w:rsidRPr="00ED7C1D" w14:paraId="15952F6A"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5BF15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0031</w:t>
            </w:r>
          </w:p>
        </w:tc>
        <w:tc>
          <w:tcPr>
            <w:tcW w:w="524" w:type="dxa"/>
            <w:tcBorders>
              <w:top w:val="nil"/>
              <w:left w:val="nil"/>
              <w:bottom w:val="single" w:sz="4" w:space="0" w:color="auto"/>
              <w:right w:val="single" w:sz="4" w:space="0" w:color="auto"/>
            </w:tcBorders>
            <w:shd w:val="clear" w:color="auto" w:fill="auto"/>
            <w:noWrap/>
            <w:vAlign w:val="bottom"/>
            <w:hideMark/>
          </w:tcPr>
          <w:p w14:paraId="4EB499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JN-2024/28</w:t>
            </w:r>
          </w:p>
        </w:tc>
        <w:tc>
          <w:tcPr>
            <w:tcW w:w="933" w:type="dxa"/>
            <w:tcBorders>
              <w:top w:val="nil"/>
              <w:left w:val="nil"/>
              <w:bottom w:val="single" w:sz="4" w:space="0" w:color="auto"/>
              <w:right w:val="single" w:sz="4" w:space="0" w:color="auto"/>
            </w:tcBorders>
            <w:shd w:val="clear" w:color="auto" w:fill="auto"/>
            <w:noWrap/>
            <w:vAlign w:val="bottom"/>
            <w:hideMark/>
          </w:tcPr>
          <w:p w14:paraId="016985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83BDB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Zamjena postojeće javne rasvjete na području Općine Brtonigla - Verteneglio sa LED rasvjetom</w:t>
            </w:r>
          </w:p>
        </w:tc>
        <w:tc>
          <w:tcPr>
            <w:tcW w:w="379" w:type="dxa"/>
            <w:tcBorders>
              <w:top w:val="nil"/>
              <w:left w:val="nil"/>
              <w:bottom w:val="single" w:sz="4" w:space="0" w:color="auto"/>
              <w:right w:val="single" w:sz="4" w:space="0" w:color="auto"/>
            </w:tcBorders>
            <w:shd w:val="clear" w:color="auto" w:fill="auto"/>
            <w:vAlign w:val="bottom"/>
            <w:hideMark/>
          </w:tcPr>
          <w:p w14:paraId="3B6F20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1306B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34993000 - Cestovna rasvjeta</w:t>
            </w:r>
          </w:p>
        </w:tc>
        <w:tc>
          <w:tcPr>
            <w:tcW w:w="560" w:type="dxa"/>
            <w:tcBorders>
              <w:top w:val="nil"/>
              <w:left w:val="nil"/>
              <w:bottom w:val="single" w:sz="4" w:space="0" w:color="auto"/>
              <w:right w:val="single" w:sz="4" w:space="0" w:color="auto"/>
            </w:tcBorders>
            <w:shd w:val="clear" w:color="auto" w:fill="auto"/>
            <w:noWrap/>
            <w:vAlign w:val="bottom"/>
            <w:hideMark/>
          </w:tcPr>
          <w:p w14:paraId="299FB5F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26.000,00</w:t>
            </w:r>
          </w:p>
        </w:tc>
        <w:tc>
          <w:tcPr>
            <w:tcW w:w="548" w:type="dxa"/>
            <w:tcBorders>
              <w:top w:val="nil"/>
              <w:left w:val="nil"/>
              <w:bottom w:val="single" w:sz="4" w:space="0" w:color="auto"/>
              <w:right w:val="single" w:sz="4" w:space="0" w:color="auto"/>
            </w:tcBorders>
            <w:shd w:val="clear" w:color="auto" w:fill="auto"/>
            <w:vAlign w:val="bottom"/>
            <w:hideMark/>
          </w:tcPr>
          <w:p w14:paraId="6F13E68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98056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B7CF4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3B0B2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CB123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2AE78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A422B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79268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6BE3DD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B56A218" w14:textId="77777777" w:rsidR="00FC024D" w:rsidRPr="00ED7C1D" w:rsidRDefault="00FC024D" w:rsidP="00C74100">
            <w:pPr>
              <w:rPr>
                <w:sz w:val="18"/>
                <w:szCs w:val="18"/>
                <w:lang w:val="hr-HR"/>
              </w:rPr>
            </w:pPr>
          </w:p>
        </w:tc>
      </w:tr>
      <w:tr w:rsidR="00FC024D" w:rsidRPr="00ED7C1D" w14:paraId="786EB0C3"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748ADE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0033</w:t>
            </w:r>
          </w:p>
        </w:tc>
        <w:tc>
          <w:tcPr>
            <w:tcW w:w="524" w:type="dxa"/>
            <w:tcBorders>
              <w:top w:val="nil"/>
              <w:left w:val="nil"/>
              <w:bottom w:val="single" w:sz="4" w:space="0" w:color="auto"/>
              <w:right w:val="single" w:sz="4" w:space="0" w:color="auto"/>
            </w:tcBorders>
            <w:shd w:val="clear" w:color="auto" w:fill="auto"/>
            <w:noWrap/>
            <w:vAlign w:val="bottom"/>
            <w:hideMark/>
          </w:tcPr>
          <w:p w14:paraId="5A4554A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JN-2024/29</w:t>
            </w:r>
          </w:p>
        </w:tc>
        <w:tc>
          <w:tcPr>
            <w:tcW w:w="933" w:type="dxa"/>
            <w:tcBorders>
              <w:top w:val="nil"/>
              <w:left w:val="nil"/>
              <w:bottom w:val="single" w:sz="4" w:space="0" w:color="auto"/>
              <w:right w:val="single" w:sz="4" w:space="0" w:color="auto"/>
            </w:tcBorders>
            <w:shd w:val="clear" w:color="auto" w:fill="auto"/>
            <w:noWrap/>
            <w:vAlign w:val="bottom"/>
            <w:hideMark/>
          </w:tcPr>
          <w:p w14:paraId="30CE93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FFE15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Nabava dekorativnih blagdanskih  rasvjetnih tijela </w:t>
            </w:r>
          </w:p>
        </w:tc>
        <w:tc>
          <w:tcPr>
            <w:tcW w:w="379" w:type="dxa"/>
            <w:tcBorders>
              <w:top w:val="nil"/>
              <w:left w:val="nil"/>
              <w:bottom w:val="single" w:sz="4" w:space="0" w:color="auto"/>
              <w:right w:val="single" w:sz="4" w:space="0" w:color="auto"/>
            </w:tcBorders>
            <w:shd w:val="clear" w:color="auto" w:fill="auto"/>
            <w:vAlign w:val="bottom"/>
            <w:hideMark/>
          </w:tcPr>
          <w:p w14:paraId="519B2E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495EB6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31500000 - Rasvjetna oprema i električne svjetiljke</w:t>
            </w:r>
          </w:p>
        </w:tc>
        <w:tc>
          <w:tcPr>
            <w:tcW w:w="560" w:type="dxa"/>
            <w:tcBorders>
              <w:top w:val="nil"/>
              <w:left w:val="nil"/>
              <w:bottom w:val="single" w:sz="4" w:space="0" w:color="auto"/>
              <w:right w:val="single" w:sz="4" w:space="0" w:color="auto"/>
            </w:tcBorders>
            <w:shd w:val="clear" w:color="auto" w:fill="auto"/>
            <w:noWrap/>
            <w:vAlign w:val="bottom"/>
            <w:hideMark/>
          </w:tcPr>
          <w:p w14:paraId="5180B2E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548" w:type="dxa"/>
            <w:tcBorders>
              <w:top w:val="nil"/>
              <w:left w:val="nil"/>
              <w:bottom w:val="single" w:sz="4" w:space="0" w:color="auto"/>
              <w:right w:val="single" w:sz="4" w:space="0" w:color="auto"/>
            </w:tcBorders>
            <w:shd w:val="clear" w:color="auto" w:fill="auto"/>
            <w:vAlign w:val="bottom"/>
            <w:hideMark/>
          </w:tcPr>
          <w:p w14:paraId="515CCC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702D39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20E06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F1B03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A654A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AF105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B78A5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E6574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527EC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7A1E22D" w14:textId="77777777" w:rsidR="00FC024D" w:rsidRPr="00ED7C1D" w:rsidRDefault="00FC024D" w:rsidP="00C74100">
            <w:pPr>
              <w:rPr>
                <w:sz w:val="18"/>
                <w:szCs w:val="18"/>
                <w:lang w:val="hr-HR"/>
              </w:rPr>
            </w:pPr>
          </w:p>
        </w:tc>
      </w:tr>
      <w:tr w:rsidR="00FC024D" w:rsidRPr="00ED7C1D" w14:paraId="5B83BA43"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9800F9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0034</w:t>
            </w:r>
          </w:p>
        </w:tc>
        <w:tc>
          <w:tcPr>
            <w:tcW w:w="524" w:type="dxa"/>
            <w:tcBorders>
              <w:top w:val="nil"/>
              <w:left w:val="nil"/>
              <w:bottom w:val="single" w:sz="4" w:space="0" w:color="auto"/>
              <w:right w:val="single" w:sz="4" w:space="0" w:color="auto"/>
            </w:tcBorders>
            <w:shd w:val="clear" w:color="auto" w:fill="auto"/>
            <w:noWrap/>
            <w:vAlign w:val="bottom"/>
            <w:hideMark/>
          </w:tcPr>
          <w:p w14:paraId="50E208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JN-2024/30</w:t>
            </w:r>
          </w:p>
        </w:tc>
        <w:tc>
          <w:tcPr>
            <w:tcW w:w="933" w:type="dxa"/>
            <w:tcBorders>
              <w:top w:val="nil"/>
              <w:left w:val="nil"/>
              <w:bottom w:val="single" w:sz="4" w:space="0" w:color="auto"/>
              <w:right w:val="single" w:sz="4" w:space="0" w:color="auto"/>
            </w:tcBorders>
            <w:shd w:val="clear" w:color="auto" w:fill="auto"/>
            <w:noWrap/>
            <w:vAlign w:val="bottom"/>
            <w:hideMark/>
          </w:tcPr>
          <w:p w14:paraId="0A7522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ABB85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Izgradnja nogostupa u Dudovoj ulici kod Dječjeg vrtića Kalimero</w:t>
            </w:r>
          </w:p>
        </w:tc>
        <w:tc>
          <w:tcPr>
            <w:tcW w:w="379" w:type="dxa"/>
            <w:tcBorders>
              <w:top w:val="nil"/>
              <w:left w:val="nil"/>
              <w:bottom w:val="single" w:sz="4" w:space="0" w:color="auto"/>
              <w:right w:val="single" w:sz="4" w:space="0" w:color="auto"/>
            </w:tcBorders>
            <w:shd w:val="clear" w:color="auto" w:fill="auto"/>
            <w:vAlign w:val="bottom"/>
            <w:hideMark/>
          </w:tcPr>
          <w:p w14:paraId="170784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167003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45213316 - Radovi na postavljanju nogostupa</w:t>
            </w:r>
          </w:p>
        </w:tc>
        <w:tc>
          <w:tcPr>
            <w:tcW w:w="560" w:type="dxa"/>
            <w:tcBorders>
              <w:top w:val="nil"/>
              <w:left w:val="nil"/>
              <w:bottom w:val="single" w:sz="4" w:space="0" w:color="auto"/>
              <w:right w:val="single" w:sz="4" w:space="0" w:color="auto"/>
            </w:tcBorders>
            <w:shd w:val="clear" w:color="auto" w:fill="auto"/>
            <w:noWrap/>
            <w:vAlign w:val="bottom"/>
            <w:hideMark/>
          </w:tcPr>
          <w:p w14:paraId="623E08B6"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18.000,00</w:t>
            </w:r>
          </w:p>
        </w:tc>
        <w:tc>
          <w:tcPr>
            <w:tcW w:w="548" w:type="dxa"/>
            <w:tcBorders>
              <w:top w:val="nil"/>
              <w:left w:val="nil"/>
              <w:bottom w:val="single" w:sz="4" w:space="0" w:color="auto"/>
              <w:right w:val="single" w:sz="4" w:space="0" w:color="auto"/>
            </w:tcBorders>
            <w:shd w:val="clear" w:color="auto" w:fill="auto"/>
            <w:vAlign w:val="bottom"/>
            <w:hideMark/>
          </w:tcPr>
          <w:p w14:paraId="00E106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3C756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13B3B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85B33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DC808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DF2D3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7B90B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0EDD2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EA2F2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C33D51E" w14:textId="77777777" w:rsidR="00FC024D" w:rsidRPr="00ED7C1D" w:rsidRDefault="00FC024D" w:rsidP="00C74100">
            <w:pPr>
              <w:rPr>
                <w:sz w:val="18"/>
                <w:szCs w:val="18"/>
                <w:lang w:val="hr-HR"/>
              </w:rPr>
            </w:pPr>
          </w:p>
        </w:tc>
      </w:tr>
      <w:tr w:rsidR="00FC024D" w:rsidRPr="00ED7C1D" w14:paraId="0FC3AD45"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78D78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0035</w:t>
            </w:r>
          </w:p>
        </w:tc>
        <w:tc>
          <w:tcPr>
            <w:tcW w:w="524" w:type="dxa"/>
            <w:tcBorders>
              <w:top w:val="nil"/>
              <w:left w:val="nil"/>
              <w:bottom w:val="single" w:sz="4" w:space="0" w:color="auto"/>
              <w:right w:val="single" w:sz="4" w:space="0" w:color="auto"/>
            </w:tcBorders>
            <w:shd w:val="clear" w:color="auto" w:fill="auto"/>
            <w:noWrap/>
            <w:vAlign w:val="bottom"/>
            <w:hideMark/>
          </w:tcPr>
          <w:p w14:paraId="3951D0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JN-2024/31</w:t>
            </w:r>
          </w:p>
        </w:tc>
        <w:tc>
          <w:tcPr>
            <w:tcW w:w="933" w:type="dxa"/>
            <w:tcBorders>
              <w:top w:val="nil"/>
              <w:left w:val="nil"/>
              <w:bottom w:val="single" w:sz="4" w:space="0" w:color="auto"/>
              <w:right w:val="single" w:sz="4" w:space="0" w:color="auto"/>
            </w:tcBorders>
            <w:shd w:val="clear" w:color="auto" w:fill="auto"/>
            <w:noWrap/>
            <w:vAlign w:val="bottom"/>
            <w:hideMark/>
          </w:tcPr>
          <w:p w14:paraId="12B8B5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31FE0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ceste građevinskog područja Donji </w:t>
            </w:r>
            <w:proofErr w:type="spellStart"/>
            <w:r w:rsidRPr="00ED7C1D">
              <w:rPr>
                <w:rFonts w:ascii="Calibri" w:hAnsi="Calibri" w:cs="Calibri"/>
                <w:color w:val="000000"/>
                <w:sz w:val="18"/>
                <w:szCs w:val="18"/>
                <w:lang w:val="hr-HR"/>
              </w:rPr>
              <w:t>Srbani</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08F789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1B5BFC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32FD775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40D954D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C99D5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4984F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22ADBE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14279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E3CA5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7B661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ABF6A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C6DBA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89CBB20" w14:textId="77777777" w:rsidR="00FC024D" w:rsidRPr="00ED7C1D" w:rsidRDefault="00FC024D" w:rsidP="00C74100">
            <w:pPr>
              <w:rPr>
                <w:sz w:val="18"/>
                <w:szCs w:val="18"/>
                <w:lang w:val="hr-HR"/>
              </w:rPr>
            </w:pPr>
          </w:p>
        </w:tc>
      </w:tr>
      <w:tr w:rsidR="00FC024D" w:rsidRPr="00ED7C1D" w14:paraId="7E80B7C1"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0DAE0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0036</w:t>
            </w:r>
          </w:p>
        </w:tc>
        <w:tc>
          <w:tcPr>
            <w:tcW w:w="524" w:type="dxa"/>
            <w:tcBorders>
              <w:top w:val="nil"/>
              <w:left w:val="nil"/>
              <w:bottom w:val="single" w:sz="4" w:space="0" w:color="auto"/>
              <w:right w:val="single" w:sz="4" w:space="0" w:color="auto"/>
            </w:tcBorders>
            <w:shd w:val="clear" w:color="auto" w:fill="auto"/>
            <w:noWrap/>
            <w:vAlign w:val="bottom"/>
            <w:hideMark/>
          </w:tcPr>
          <w:p w14:paraId="47D3E3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JN-2024/32</w:t>
            </w:r>
          </w:p>
        </w:tc>
        <w:tc>
          <w:tcPr>
            <w:tcW w:w="933" w:type="dxa"/>
            <w:tcBorders>
              <w:top w:val="nil"/>
              <w:left w:val="nil"/>
              <w:bottom w:val="single" w:sz="4" w:space="0" w:color="auto"/>
              <w:right w:val="single" w:sz="4" w:space="0" w:color="auto"/>
            </w:tcBorders>
            <w:shd w:val="clear" w:color="auto" w:fill="auto"/>
            <w:noWrap/>
            <w:vAlign w:val="bottom"/>
            <w:hideMark/>
          </w:tcPr>
          <w:p w14:paraId="26BCCD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412DB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ceste građevinskog područja </w:t>
            </w:r>
            <w:proofErr w:type="spellStart"/>
            <w:r w:rsidRPr="00ED7C1D">
              <w:rPr>
                <w:rFonts w:ascii="Calibri" w:hAnsi="Calibri" w:cs="Calibri"/>
                <w:color w:val="000000"/>
                <w:sz w:val="18"/>
                <w:szCs w:val="18"/>
                <w:lang w:val="hr-HR"/>
              </w:rPr>
              <w:t>Kovri</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528E4D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3834AAF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5790A9B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18.000,00</w:t>
            </w:r>
          </w:p>
        </w:tc>
        <w:tc>
          <w:tcPr>
            <w:tcW w:w="548" w:type="dxa"/>
            <w:tcBorders>
              <w:top w:val="nil"/>
              <w:left w:val="nil"/>
              <w:bottom w:val="single" w:sz="4" w:space="0" w:color="auto"/>
              <w:right w:val="single" w:sz="4" w:space="0" w:color="auto"/>
            </w:tcBorders>
            <w:shd w:val="clear" w:color="auto" w:fill="auto"/>
            <w:vAlign w:val="bottom"/>
            <w:hideMark/>
          </w:tcPr>
          <w:p w14:paraId="63CBAA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1752DC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0D439A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8B5919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89E3AD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94462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F75A1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EBAA1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8BF71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37299BD" w14:textId="77777777" w:rsidR="00FC024D" w:rsidRPr="00ED7C1D" w:rsidRDefault="00FC024D" w:rsidP="00C74100">
            <w:pPr>
              <w:rPr>
                <w:sz w:val="18"/>
                <w:szCs w:val="18"/>
                <w:lang w:val="hr-HR"/>
              </w:rPr>
            </w:pPr>
          </w:p>
        </w:tc>
      </w:tr>
      <w:tr w:rsidR="00FC024D" w:rsidRPr="00ED7C1D" w14:paraId="37E551C1"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B166DF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0037</w:t>
            </w:r>
          </w:p>
        </w:tc>
        <w:tc>
          <w:tcPr>
            <w:tcW w:w="524" w:type="dxa"/>
            <w:tcBorders>
              <w:top w:val="nil"/>
              <w:left w:val="nil"/>
              <w:bottom w:val="single" w:sz="4" w:space="0" w:color="auto"/>
              <w:right w:val="single" w:sz="4" w:space="0" w:color="auto"/>
            </w:tcBorders>
            <w:shd w:val="clear" w:color="auto" w:fill="auto"/>
            <w:noWrap/>
            <w:vAlign w:val="bottom"/>
            <w:hideMark/>
          </w:tcPr>
          <w:p w14:paraId="168634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JN-2024/33</w:t>
            </w:r>
          </w:p>
        </w:tc>
        <w:tc>
          <w:tcPr>
            <w:tcW w:w="933" w:type="dxa"/>
            <w:tcBorders>
              <w:top w:val="nil"/>
              <w:left w:val="nil"/>
              <w:bottom w:val="single" w:sz="4" w:space="0" w:color="auto"/>
              <w:right w:val="single" w:sz="4" w:space="0" w:color="auto"/>
            </w:tcBorders>
            <w:shd w:val="clear" w:color="auto" w:fill="auto"/>
            <w:noWrap/>
            <w:vAlign w:val="bottom"/>
            <w:hideMark/>
          </w:tcPr>
          <w:p w14:paraId="359C48B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79F6A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Projektna dokumentacija prometne signalizacije na području Općine Brtonigla - Verteneglio</w:t>
            </w:r>
          </w:p>
        </w:tc>
        <w:tc>
          <w:tcPr>
            <w:tcW w:w="379" w:type="dxa"/>
            <w:tcBorders>
              <w:top w:val="nil"/>
              <w:left w:val="nil"/>
              <w:bottom w:val="single" w:sz="4" w:space="0" w:color="auto"/>
              <w:right w:val="single" w:sz="4" w:space="0" w:color="auto"/>
            </w:tcBorders>
            <w:shd w:val="clear" w:color="auto" w:fill="auto"/>
            <w:vAlign w:val="bottom"/>
            <w:hideMark/>
          </w:tcPr>
          <w:p w14:paraId="49BB1E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2A9459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71322500 - Usluge tehničkog projektiranja za prometne naprave</w:t>
            </w:r>
          </w:p>
        </w:tc>
        <w:tc>
          <w:tcPr>
            <w:tcW w:w="560" w:type="dxa"/>
            <w:tcBorders>
              <w:top w:val="nil"/>
              <w:left w:val="nil"/>
              <w:bottom w:val="single" w:sz="4" w:space="0" w:color="auto"/>
              <w:right w:val="single" w:sz="4" w:space="0" w:color="auto"/>
            </w:tcBorders>
            <w:shd w:val="clear" w:color="auto" w:fill="auto"/>
            <w:noWrap/>
            <w:vAlign w:val="bottom"/>
            <w:hideMark/>
          </w:tcPr>
          <w:p w14:paraId="1840BCE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069BC4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0C2FA6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30BF5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2CD77F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2473A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199F8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6AEA1A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216C8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F0DA2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9316B12" w14:textId="77777777" w:rsidR="00FC024D" w:rsidRPr="00ED7C1D" w:rsidRDefault="00FC024D" w:rsidP="00C74100">
            <w:pPr>
              <w:rPr>
                <w:sz w:val="18"/>
                <w:szCs w:val="18"/>
                <w:lang w:val="hr-HR"/>
              </w:rPr>
            </w:pPr>
          </w:p>
        </w:tc>
      </w:tr>
      <w:tr w:rsidR="00FC024D" w:rsidRPr="00ED7C1D" w14:paraId="6438528E"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37E26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0038</w:t>
            </w:r>
          </w:p>
        </w:tc>
        <w:tc>
          <w:tcPr>
            <w:tcW w:w="524" w:type="dxa"/>
            <w:tcBorders>
              <w:top w:val="nil"/>
              <w:left w:val="nil"/>
              <w:bottom w:val="single" w:sz="4" w:space="0" w:color="auto"/>
              <w:right w:val="single" w:sz="4" w:space="0" w:color="auto"/>
            </w:tcBorders>
            <w:shd w:val="clear" w:color="auto" w:fill="auto"/>
            <w:noWrap/>
            <w:vAlign w:val="bottom"/>
            <w:hideMark/>
          </w:tcPr>
          <w:p w14:paraId="498A02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JN-2024/34</w:t>
            </w:r>
          </w:p>
        </w:tc>
        <w:tc>
          <w:tcPr>
            <w:tcW w:w="933" w:type="dxa"/>
            <w:tcBorders>
              <w:top w:val="nil"/>
              <w:left w:val="nil"/>
              <w:bottom w:val="single" w:sz="4" w:space="0" w:color="auto"/>
              <w:right w:val="single" w:sz="4" w:space="0" w:color="auto"/>
            </w:tcBorders>
            <w:shd w:val="clear" w:color="auto" w:fill="auto"/>
            <w:noWrap/>
            <w:vAlign w:val="bottom"/>
            <w:hideMark/>
          </w:tcPr>
          <w:p w14:paraId="4E8BF73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A9827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Redovno održavanje prometne signalizacije i opreme</w:t>
            </w:r>
          </w:p>
        </w:tc>
        <w:tc>
          <w:tcPr>
            <w:tcW w:w="379" w:type="dxa"/>
            <w:tcBorders>
              <w:top w:val="nil"/>
              <w:left w:val="nil"/>
              <w:bottom w:val="single" w:sz="4" w:space="0" w:color="auto"/>
              <w:right w:val="single" w:sz="4" w:space="0" w:color="auto"/>
            </w:tcBorders>
            <w:shd w:val="clear" w:color="auto" w:fill="auto"/>
            <w:vAlign w:val="bottom"/>
            <w:hideMark/>
          </w:tcPr>
          <w:p w14:paraId="6A32A1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371F0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34942000 - Oprema za signalizaciju</w:t>
            </w:r>
          </w:p>
        </w:tc>
        <w:tc>
          <w:tcPr>
            <w:tcW w:w="560" w:type="dxa"/>
            <w:tcBorders>
              <w:top w:val="nil"/>
              <w:left w:val="nil"/>
              <w:bottom w:val="single" w:sz="4" w:space="0" w:color="auto"/>
              <w:right w:val="single" w:sz="4" w:space="0" w:color="auto"/>
            </w:tcBorders>
            <w:shd w:val="clear" w:color="auto" w:fill="auto"/>
            <w:noWrap/>
            <w:vAlign w:val="bottom"/>
            <w:hideMark/>
          </w:tcPr>
          <w:p w14:paraId="3514BF0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548" w:type="dxa"/>
            <w:tcBorders>
              <w:top w:val="nil"/>
              <w:left w:val="nil"/>
              <w:bottom w:val="single" w:sz="4" w:space="0" w:color="auto"/>
              <w:right w:val="single" w:sz="4" w:space="0" w:color="auto"/>
            </w:tcBorders>
            <w:shd w:val="clear" w:color="auto" w:fill="auto"/>
            <w:vAlign w:val="bottom"/>
            <w:hideMark/>
          </w:tcPr>
          <w:p w14:paraId="77F168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0341F0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3B82D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1BB71E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B1B48B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0C21B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1A226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4B434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05627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43C9BF8" w14:textId="77777777" w:rsidR="00FC024D" w:rsidRPr="00ED7C1D" w:rsidRDefault="00FC024D" w:rsidP="00C74100">
            <w:pPr>
              <w:rPr>
                <w:sz w:val="18"/>
                <w:szCs w:val="18"/>
                <w:lang w:val="hr-HR"/>
              </w:rPr>
            </w:pPr>
          </w:p>
        </w:tc>
      </w:tr>
      <w:tr w:rsidR="00FC024D" w:rsidRPr="00ED7C1D" w14:paraId="35D085B8"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FC40D2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0039</w:t>
            </w:r>
          </w:p>
        </w:tc>
        <w:tc>
          <w:tcPr>
            <w:tcW w:w="524" w:type="dxa"/>
            <w:tcBorders>
              <w:top w:val="nil"/>
              <w:left w:val="nil"/>
              <w:bottom w:val="single" w:sz="4" w:space="0" w:color="auto"/>
              <w:right w:val="single" w:sz="4" w:space="0" w:color="auto"/>
            </w:tcBorders>
            <w:shd w:val="clear" w:color="auto" w:fill="auto"/>
            <w:noWrap/>
            <w:vAlign w:val="bottom"/>
            <w:hideMark/>
          </w:tcPr>
          <w:p w14:paraId="7F390C1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JN-2024/35</w:t>
            </w:r>
          </w:p>
        </w:tc>
        <w:tc>
          <w:tcPr>
            <w:tcW w:w="933" w:type="dxa"/>
            <w:tcBorders>
              <w:top w:val="nil"/>
              <w:left w:val="nil"/>
              <w:bottom w:val="single" w:sz="4" w:space="0" w:color="auto"/>
              <w:right w:val="single" w:sz="4" w:space="0" w:color="auto"/>
            </w:tcBorders>
            <w:shd w:val="clear" w:color="auto" w:fill="auto"/>
            <w:noWrap/>
            <w:vAlign w:val="bottom"/>
            <w:hideMark/>
          </w:tcPr>
          <w:p w14:paraId="4A91014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7E9F8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ulice u </w:t>
            </w:r>
            <w:proofErr w:type="spellStart"/>
            <w:r w:rsidRPr="00ED7C1D">
              <w:rPr>
                <w:rFonts w:ascii="Calibri" w:hAnsi="Calibri" w:cs="Calibri"/>
                <w:color w:val="000000"/>
                <w:sz w:val="18"/>
                <w:szCs w:val="18"/>
                <w:lang w:val="hr-HR"/>
              </w:rPr>
              <w:t>Karigadoru</w:t>
            </w:r>
            <w:proofErr w:type="spellEnd"/>
            <w:r w:rsidRPr="00ED7C1D">
              <w:rPr>
                <w:rFonts w:ascii="Calibri" w:hAnsi="Calibri" w:cs="Calibri"/>
                <w:color w:val="000000"/>
                <w:sz w:val="18"/>
                <w:szCs w:val="18"/>
                <w:lang w:val="hr-HR"/>
              </w:rPr>
              <w:t xml:space="preserve"> SU2 i OU4</w:t>
            </w:r>
          </w:p>
        </w:tc>
        <w:tc>
          <w:tcPr>
            <w:tcW w:w="379" w:type="dxa"/>
            <w:tcBorders>
              <w:top w:val="nil"/>
              <w:left w:val="nil"/>
              <w:bottom w:val="single" w:sz="4" w:space="0" w:color="auto"/>
              <w:right w:val="single" w:sz="4" w:space="0" w:color="auto"/>
            </w:tcBorders>
            <w:shd w:val="clear" w:color="auto" w:fill="auto"/>
            <w:vAlign w:val="bottom"/>
            <w:hideMark/>
          </w:tcPr>
          <w:p w14:paraId="25DDD1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49BEFA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w:t>
            </w:r>
            <w:r w:rsidRPr="00ED7C1D">
              <w:rPr>
                <w:rFonts w:ascii="Calibri" w:hAnsi="Calibri" w:cs="Calibri"/>
                <w:color w:val="000000"/>
                <w:sz w:val="18"/>
                <w:szCs w:val="18"/>
                <w:lang w:val="hr-HR"/>
              </w:rPr>
              <w:lastRenderedPageBreak/>
              <w:t>u za objekte niskogradnje</w:t>
            </w:r>
          </w:p>
        </w:tc>
        <w:tc>
          <w:tcPr>
            <w:tcW w:w="560" w:type="dxa"/>
            <w:tcBorders>
              <w:top w:val="nil"/>
              <w:left w:val="nil"/>
              <w:bottom w:val="single" w:sz="4" w:space="0" w:color="auto"/>
              <w:right w:val="single" w:sz="4" w:space="0" w:color="auto"/>
            </w:tcBorders>
            <w:shd w:val="clear" w:color="auto" w:fill="auto"/>
            <w:noWrap/>
            <w:vAlign w:val="bottom"/>
            <w:hideMark/>
          </w:tcPr>
          <w:p w14:paraId="3EA4AB9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lastRenderedPageBreak/>
              <w:t>12.000,00</w:t>
            </w:r>
          </w:p>
        </w:tc>
        <w:tc>
          <w:tcPr>
            <w:tcW w:w="548" w:type="dxa"/>
            <w:tcBorders>
              <w:top w:val="nil"/>
              <w:left w:val="nil"/>
              <w:bottom w:val="single" w:sz="4" w:space="0" w:color="auto"/>
              <w:right w:val="single" w:sz="4" w:space="0" w:color="auto"/>
            </w:tcBorders>
            <w:shd w:val="clear" w:color="auto" w:fill="auto"/>
            <w:vAlign w:val="bottom"/>
            <w:hideMark/>
          </w:tcPr>
          <w:p w14:paraId="4E57EF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1E7CFF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C722E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38173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82E77A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9B1E8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9235A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C5BC3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761EE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3169EA3" w14:textId="77777777" w:rsidR="00FC024D" w:rsidRPr="00ED7C1D" w:rsidRDefault="00FC024D" w:rsidP="00C74100">
            <w:pPr>
              <w:rPr>
                <w:sz w:val="18"/>
                <w:szCs w:val="18"/>
                <w:lang w:val="hr-HR"/>
              </w:rPr>
            </w:pPr>
          </w:p>
        </w:tc>
      </w:tr>
      <w:tr w:rsidR="00FC024D" w:rsidRPr="00ED7C1D" w14:paraId="1369FD7E"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BA6A7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0040</w:t>
            </w:r>
          </w:p>
        </w:tc>
        <w:tc>
          <w:tcPr>
            <w:tcW w:w="524" w:type="dxa"/>
            <w:tcBorders>
              <w:top w:val="nil"/>
              <w:left w:val="nil"/>
              <w:bottom w:val="single" w:sz="4" w:space="0" w:color="auto"/>
              <w:right w:val="single" w:sz="4" w:space="0" w:color="auto"/>
            </w:tcBorders>
            <w:shd w:val="clear" w:color="auto" w:fill="auto"/>
            <w:noWrap/>
            <w:vAlign w:val="bottom"/>
            <w:hideMark/>
          </w:tcPr>
          <w:p w14:paraId="637A9A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MN-2024/5</w:t>
            </w:r>
          </w:p>
        </w:tc>
        <w:tc>
          <w:tcPr>
            <w:tcW w:w="933" w:type="dxa"/>
            <w:tcBorders>
              <w:top w:val="nil"/>
              <w:left w:val="nil"/>
              <w:bottom w:val="single" w:sz="4" w:space="0" w:color="auto"/>
              <w:right w:val="single" w:sz="4" w:space="0" w:color="auto"/>
            </w:tcBorders>
            <w:shd w:val="clear" w:color="auto" w:fill="auto"/>
            <w:noWrap/>
            <w:vAlign w:val="bottom"/>
            <w:hideMark/>
          </w:tcPr>
          <w:p w14:paraId="717D126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844" w:type="dxa"/>
            <w:tcBorders>
              <w:top w:val="nil"/>
              <w:left w:val="nil"/>
              <w:bottom w:val="single" w:sz="4" w:space="0" w:color="auto"/>
              <w:right w:val="single" w:sz="4" w:space="0" w:color="auto"/>
            </w:tcBorders>
            <w:shd w:val="clear" w:color="auto" w:fill="auto"/>
            <w:vAlign w:val="bottom"/>
            <w:hideMark/>
          </w:tcPr>
          <w:p w14:paraId="66388C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Rekonstrukcija postojećeg puta u naselju </w:t>
            </w:r>
            <w:proofErr w:type="spellStart"/>
            <w:r w:rsidRPr="00ED7C1D">
              <w:rPr>
                <w:rFonts w:ascii="Calibri" w:hAnsi="Calibri" w:cs="Calibri"/>
                <w:color w:val="000000"/>
                <w:sz w:val="18"/>
                <w:szCs w:val="18"/>
                <w:lang w:val="hr-HR"/>
              </w:rPr>
              <w:t>Karigador</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226F3D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208CFD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5BDCE4B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77.500,00</w:t>
            </w:r>
          </w:p>
        </w:tc>
        <w:tc>
          <w:tcPr>
            <w:tcW w:w="548" w:type="dxa"/>
            <w:tcBorders>
              <w:top w:val="nil"/>
              <w:left w:val="nil"/>
              <w:bottom w:val="single" w:sz="4" w:space="0" w:color="auto"/>
              <w:right w:val="single" w:sz="4" w:space="0" w:color="auto"/>
            </w:tcBorders>
            <w:shd w:val="clear" w:color="auto" w:fill="auto"/>
            <w:vAlign w:val="bottom"/>
            <w:hideMark/>
          </w:tcPr>
          <w:p w14:paraId="443EC6C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469" w:type="dxa"/>
            <w:tcBorders>
              <w:top w:val="nil"/>
              <w:left w:val="nil"/>
              <w:bottom w:val="single" w:sz="4" w:space="0" w:color="auto"/>
              <w:right w:val="single" w:sz="4" w:space="0" w:color="auto"/>
            </w:tcBorders>
            <w:shd w:val="clear" w:color="auto" w:fill="auto"/>
            <w:vAlign w:val="bottom"/>
            <w:hideMark/>
          </w:tcPr>
          <w:p w14:paraId="375C7DA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24D8D2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242D7D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025C1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375021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 kvartal</w:t>
            </w:r>
          </w:p>
        </w:tc>
        <w:tc>
          <w:tcPr>
            <w:tcW w:w="437" w:type="dxa"/>
            <w:tcBorders>
              <w:top w:val="nil"/>
              <w:left w:val="nil"/>
              <w:bottom w:val="single" w:sz="4" w:space="0" w:color="auto"/>
              <w:right w:val="single" w:sz="4" w:space="0" w:color="auto"/>
            </w:tcBorders>
            <w:shd w:val="clear" w:color="auto" w:fill="auto"/>
            <w:vAlign w:val="bottom"/>
            <w:hideMark/>
          </w:tcPr>
          <w:p w14:paraId="7ADEB7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 mjeseci</w:t>
            </w:r>
          </w:p>
        </w:tc>
        <w:tc>
          <w:tcPr>
            <w:tcW w:w="434" w:type="dxa"/>
            <w:tcBorders>
              <w:top w:val="nil"/>
              <w:left w:val="nil"/>
              <w:bottom w:val="single" w:sz="4" w:space="0" w:color="auto"/>
              <w:right w:val="single" w:sz="4" w:space="0" w:color="auto"/>
            </w:tcBorders>
            <w:shd w:val="clear" w:color="auto" w:fill="auto"/>
            <w:vAlign w:val="bottom"/>
            <w:hideMark/>
          </w:tcPr>
          <w:p w14:paraId="4D42D9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89D60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687CB649" w14:textId="77777777" w:rsidR="00FC024D" w:rsidRPr="00ED7C1D" w:rsidRDefault="00FC024D" w:rsidP="00C74100">
            <w:pPr>
              <w:rPr>
                <w:sz w:val="18"/>
                <w:szCs w:val="18"/>
                <w:lang w:val="hr-HR"/>
              </w:rPr>
            </w:pPr>
          </w:p>
        </w:tc>
      </w:tr>
      <w:tr w:rsidR="00FC024D" w:rsidRPr="00ED7C1D" w14:paraId="2B8FE3D5"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42E7E9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0041</w:t>
            </w:r>
          </w:p>
        </w:tc>
        <w:tc>
          <w:tcPr>
            <w:tcW w:w="524" w:type="dxa"/>
            <w:tcBorders>
              <w:top w:val="nil"/>
              <w:left w:val="nil"/>
              <w:bottom w:val="single" w:sz="4" w:space="0" w:color="auto"/>
              <w:right w:val="single" w:sz="4" w:space="0" w:color="auto"/>
            </w:tcBorders>
            <w:shd w:val="clear" w:color="auto" w:fill="auto"/>
            <w:noWrap/>
            <w:vAlign w:val="bottom"/>
            <w:hideMark/>
          </w:tcPr>
          <w:p w14:paraId="66BC8E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JN-2024/36</w:t>
            </w:r>
          </w:p>
        </w:tc>
        <w:tc>
          <w:tcPr>
            <w:tcW w:w="933" w:type="dxa"/>
            <w:tcBorders>
              <w:top w:val="nil"/>
              <w:left w:val="nil"/>
              <w:bottom w:val="single" w:sz="4" w:space="0" w:color="auto"/>
              <w:right w:val="single" w:sz="4" w:space="0" w:color="auto"/>
            </w:tcBorders>
            <w:shd w:val="clear" w:color="auto" w:fill="auto"/>
            <w:noWrap/>
            <w:vAlign w:val="bottom"/>
            <w:hideMark/>
          </w:tcPr>
          <w:p w14:paraId="6AAAFE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CF543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djela Srednje ulice - NC 68</w:t>
            </w:r>
          </w:p>
        </w:tc>
        <w:tc>
          <w:tcPr>
            <w:tcW w:w="379" w:type="dxa"/>
            <w:tcBorders>
              <w:top w:val="nil"/>
              <w:left w:val="nil"/>
              <w:bottom w:val="single" w:sz="4" w:space="0" w:color="auto"/>
              <w:right w:val="single" w:sz="4" w:space="0" w:color="auto"/>
            </w:tcBorders>
            <w:shd w:val="clear" w:color="auto" w:fill="auto"/>
            <w:vAlign w:val="bottom"/>
            <w:hideMark/>
          </w:tcPr>
          <w:p w14:paraId="283955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3A9D24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39991D4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48.000,00</w:t>
            </w:r>
          </w:p>
        </w:tc>
        <w:tc>
          <w:tcPr>
            <w:tcW w:w="548" w:type="dxa"/>
            <w:tcBorders>
              <w:top w:val="nil"/>
              <w:left w:val="nil"/>
              <w:bottom w:val="single" w:sz="4" w:space="0" w:color="auto"/>
              <w:right w:val="single" w:sz="4" w:space="0" w:color="auto"/>
            </w:tcBorders>
            <w:shd w:val="clear" w:color="auto" w:fill="auto"/>
            <w:vAlign w:val="bottom"/>
            <w:hideMark/>
          </w:tcPr>
          <w:p w14:paraId="4204A9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7DEA7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3D2F8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F8C90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E81A9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F446B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EDF0D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E1A10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08FB08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171F34F" w14:textId="77777777" w:rsidR="00FC024D" w:rsidRPr="00ED7C1D" w:rsidRDefault="00FC024D" w:rsidP="00C74100">
            <w:pPr>
              <w:rPr>
                <w:sz w:val="18"/>
                <w:szCs w:val="18"/>
                <w:lang w:val="hr-HR"/>
              </w:rPr>
            </w:pPr>
          </w:p>
        </w:tc>
      </w:tr>
      <w:tr w:rsidR="00FC024D" w:rsidRPr="00ED7C1D" w14:paraId="1FBA91E3"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A243C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0042</w:t>
            </w:r>
          </w:p>
        </w:tc>
        <w:tc>
          <w:tcPr>
            <w:tcW w:w="524" w:type="dxa"/>
            <w:tcBorders>
              <w:top w:val="nil"/>
              <w:left w:val="nil"/>
              <w:bottom w:val="single" w:sz="4" w:space="0" w:color="auto"/>
              <w:right w:val="single" w:sz="4" w:space="0" w:color="auto"/>
            </w:tcBorders>
            <w:shd w:val="clear" w:color="auto" w:fill="auto"/>
            <w:noWrap/>
            <w:vAlign w:val="bottom"/>
            <w:hideMark/>
          </w:tcPr>
          <w:p w14:paraId="6B3E00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JN-2024/37</w:t>
            </w:r>
          </w:p>
        </w:tc>
        <w:tc>
          <w:tcPr>
            <w:tcW w:w="933" w:type="dxa"/>
            <w:tcBorders>
              <w:top w:val="nil"/>
              <w:left w:val="nil"/>
              <w:bottom w:val="single" w:sz="4" w:space="0" w:color="auto"/>
              <w:right w:val="single" w:sz="4" w:space="0" w:color="auto"/>
            </w:tcBorders>
            <w:shd w:val="clear" w:color="auto" w:fill="auto"/>
            <w:noWrap/>
            <w:vAlign w:val="bottom"/>
            <w:hideMark/>
          </w:tcPr>
          <w:p w14:paraId="44B87B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478AA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Asfaltiranje ulice u naselju Nova Vas - NC 24</w:t>
            </w:r>
          </w:p>
        </w:tc>
        <w:tc>
          <w:tcPr>
            <w:tcW w:w="379" w:type="dxa"/>
            <w:tcBorders>
              <w:top w:val="nil"/>
              <w:left w:val="nil"/>
              <w:bottom w:val="single" w:sz="4" w:space="0" w:color="auto"/>
              <w:right w:val="single" w:sz="4" w:space="0" w:color="auto"/>
            </w:tcBorders>
            <w:shd w:val="clear" w:color="auto" w:fill="auto"/>
            <w:vAlign w:val="bottom"/>
            <w:hideMark/>
          </w:tcPr>
          <w:p w14:paraId="542D9B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74A955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1F54BB2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548" w:type="dxa"/>
            <w:tcBorders>
              <w:top w:val="nil"/>
              <w:left w:val="nil"/>
              <w:bottom w:val="single" w:sz="4" w:space="0" w:color="auto"/>
              <w:right w:val="single" w:sz="4" w:space="0" w:color="auto"/>
            </w:tcBorders>
            <w:shd w:val="clear" w:color="auto" w:fill="auto"/>
            <w:vAlign w:val="bottom"/>
            <w:hideMark/>
          </w:tcPr>
          <w:p w14:paraId="109CA4E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46F14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478F3C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F2C3B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EE74E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ABC13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C3449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CEE8A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642B4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80E82BE" w14:textId="77777777" w:rsidR="00FC024D" w:rsidRPr="00ED7C1D" w:rsidRDefault="00FC024D" w:rsidP="00C74100">
            <w:pPr>
              <w:rPr>
                <w:sz w:val="18"/>
                <w:szCs w:val="18"/>
                <w:lang w:val="hr-HR"/>
              </w:rPr>
            </w:pPr>
          </w:p>
        </w:tc>
      </w:tr>
      <w:tr w:rsidR="00FC024D" w:rsidRPr="00ED7C1D" w14:paraId="23252902" w14:textId="77777777" w:rsidTr="00C74100">
        <w:trPr>
          <w:trHeight w:val="3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37B63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0043</w:t>
            </w:r>
          </w:p>
        </w:tc>
        <w:tc>
          <w:tcPr>
            <w:tcW w:w="524" w:type="dxa"/>
            <w:tcBorders>
              <w:top w:val="nil"/>
              <w:left w:val="nil"/>
              <w:bottom w:val="single" w:sz="4" w:space="0" w:color="auto"/>
              <w:right w:val="single" w:sz="4" w:space="0" w:color="auto"/>
            </w:tcBorders>
            <w:shd w:val="clear" w:color="auto" w:fill="auto"/>
            <w:noWrap/>
            <w:vAlign w:val="bottom"/>
            <w:hideMark/>
          </w:tcPr>
          <w:p w14:paraId="3F9D06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JN-2024/38</w:t>
            </w:r>
          </w:p>
        </w:tc>
        <w:tc>
          <w:tcPr>
            <w:tcW w:w="933" w:type="dxa"/>
            <w:tcBorders>
              <w:top w:val="nil"/>
              <w:left w:val="nil"/>
              <w:bottom w:val="single" w:sz="4" w:space="0" w:color="auto"/>
              <w:right w:val="single" w:sz="4" w:space="0" w:color="auto"/>
            </w:tcBorders>
            <w:shd w:val="clear" w:color="auto" w:fill="auto"/>
            <w:noWrap/>
            <w:vAlign w:val="bottom"/>
            <w:hideMark/>
          </w:tcPr>
          <w:p w14:paraId="05FEA1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48697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Urbana oprema po naseljima</w:t>
            </w:r>
          </w:p>
        </w:tc>
        <w:tc>
          <w:tcPr>
            <w:tcW w:w="379" w:type="dxa"/>
            <w:tcBorders>
              <w:top w:val="nil"/>
              <w:left w:val="nil"/>
              <w:bottom w:val="single" w:sz="4" w:space="0" w:color="auto"/>
              <w:right w:val="single" w:sz="4" w:space="0" w:color="auto"/>
            </w:tcBorders>
            <w:shd w:val="clear" w:color="auto" w:fill="auto"/>
            <w:vAlign w:val="bottom"/>
            <w:hideMark/>
          </w:tcPr>
          <w:p w14:paraId="0A7C2C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58BDA4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34928400 - Urbana oprema</w:t>
            </w:r>
          </w:p>
        </w:tc>
        <w:tc>
          <w:tcPr>
            <w:tcW w:w="560" w:type="dxa"/>
            <w:tcBorders>
              <w:top w:val="nil"/>
              <w:left w:val="nil"/>
              <w:bottom w:val="single" w:sz="4" w:space="0" w:color="auto"/>
              <w:right w:val="single" w:sz="4" w:space="0" w:color="auto"/>
            </w:tcBorders>
            <w:shd w:val="clear" w:color="auto" w:fill="auto"/>
            <w:noWrap/>
            <w:vAlign w:val="bottom"/>
            <w:hideMark/>
          </w:tcPr>
          <w:p w14:paraId="7E50306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548" w:type="dxa"/>
            <w:tcBorders>
              <w:top w:val="nil"/>
              <w:left w:val="nil"/>
              <w:bottom w:val="single" w:sz="4" w:space="0" w:color="auto"/>
              <w:right w:val="single" w:sz="4" w:space="0" w:color="auto"/>
            </w:tcBorders>
            <w:shd w:val="clear" w:color="auto" w:fill="auto"/>
            <w:vAlign w:val="bottom"/>
            <w:hideMark/>
          </w:tcPr>
          <w:p w14:paraId="655CF7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A9DD8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48AE3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F4BA25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39F60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44A10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860F6D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AEAD3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DC47C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5EC3E77" w14:textId="77777777" w:rsidR="00FC024D" w:rsidRPr="00ED7C1D" w:rsidRDefault="00FC024D" w:rsidP="00C74100">
            <w:pPr>
              <w:rPr>
                <w:sz w:val="18"/>
                <w:szCs w:val="18"/>
                <w:lang w:val="hr-HR"/>
              </w:rPr>
            </w:pPr>
          </w:p>
        </w:tc>
      </w:tr>
      <w:tr w:rsidR="00FC024D" w:rsidRPr="00ED7C1D" w14:paraId="4F52A4D5"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3A2FA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0044</w:t>
            </w:r>
          </w:p>
        </w:tc>
        <w:tc>
          <w:tcPr>
            <w:tcW w:w="524" w:type="dxa"/>
            <w:tcBorders>
              <w:top w:val="nil"/>
              <w:left w:val="nil"/>
              <w:bottom w:val="single" w:sz="4" w:space="0" w:color="auto"/>
              <w:right w:val="single" w:sz="4" w:space="0" w:color="auto"/>
            </w:tcBorders>
            <w:shd w:val="clear" w:color="auto" w:fill="auto"/>
            <w:noWrap/>
            <w:vAlign w:val="bottom"/>
            <w:hideMark/>
          </w:tcPr>
          <w:p w14:paraId="7E5EE9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JN-2024/39</w:t>
            </w:r>
          </w:p>
        </w:tc>
        <w:tc>
          <w:tcPr>
            <w:tcW w:w="933" w:type="dxa"/>
            <w:tcBorders>
              <w:top w:val="nil"/>
              <w:left w:val="nil"/>
              <w:bottom w:val="single" w:sz="4" w:space="0" w:color="auto"/>
              <w:right w:val="single" w:sz="4" w:space="0" w:color="auto"/>
            </w:tcBorders>
            <w:shd w:val="clear" w:color="auto" w:fill="auto"/>
            <w:noWrap/>
            <w:vAlign w:val="bottom"/>
            <w:hideMark/>
          </w:tcPr>
          <w:p w14:paraId="1A34E4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A276E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Nabava dječjih rekvizita za parkove i igrališta u naselju </w:t>
            </w:r>
            <w:proofErr w:type="spellStart"/>
            <w:r w:rsidRPr="00ED7C1D">
              <w:rPr>
                <w:rFonts w:ascii="Calibri" w:hAnsi="Calibri" w:cs="Calibri"/>
                <w:color w:val="000000"/>
                <w:sz w:val="18"/>
                <w:szCs w:val="18"/>
                <w:lang w:val="hr-HR"/>
              </w:rPr>
              <w:t>Fiorini</w:t>
            </w:r>
            <w:proofErr w:type="spellEnd"/>
            <w:r w:rsidRPr="00ED7C1D">
              <w:rPr>
                <w:rFonts w:ascii="Calibri" w:hAnsi="Calibri" w:cs="Calibri"/>
                <w:color w:val="000000"/>
                <w:sz w:val="18"/>
                <w:szCs w:val="18"/>
                <w:lang w:val="hr-HR"/>
              </w:rPr>
              <w:t xml:space="preserve"> i Radini</w:t>
            </w:r>
          </w:p>
        </w:tc>
        <w:tc>
          <w:tcPr>
            <w:tcW w:w="379" w:type="dxa"/>
            <w:tcBorders>
              <w:top w:val="nil"/>
              <w:left w:val="nil"/>
              <w:bottom w:val="single" w:sz="4" w:space="0" w:color="auto"/>
              <w:right w:val="single" w:sz="4" w:space="0" w:color="auto"/>
            </w:tcBorders>
            <w:shd w:val="clear" w:color="auto" w:fill="auto"/>
            <w:vAlign w:val="bottom"/>
            <w:hideMark/>
          </w:tcPr>
          <w:p w14:paraId="55B61A9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462768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37535200 - Oprema za dječja igrališta</w:t>
            </w:r>
          </w:p>
        </w:tc>
        <w:tc>
          <w:tcPr>
            <w:tcW w:w="560" w:type="dxa"/>
            <w:tcBorders>
              <w:top w:val="nil"/>
              <w:left w:val="nil"/>
              <w:bottom w:val="single" w:sz="4" w:space="0" w:color="auto"/>
              <w:right w:val="single" w:sz="4" w:space="0" w:color="auto"/>
            </w:tcBorders>
            <w:shd w:val="clear" w:color="auto" w:fill="auto"/>
            <w:noWrap/>
            <w:vAlign w:val="bottom"/>
            <w:hideMark/>
          </w:tcPr>
          <w:p w14:paraId="70D46534"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548" w:type="dxa"/>
            <w:tcBorders>
              <w:top w:val="nil"/>
              <w:left w:val="nil"/>
              <w:bottom w:val="single" w:sz="4" w:space="0" w:color="auto"/>
              <w:right w:val="single" w:sz="4" w:space="0" w:color="auto"/>
            </w:tcBorders>
            <w:shd w:val="clear" w:color="auto" w:fill="auto"/>
            <w:vAlign w:val="bottom"/>
            <w:hideMark/>
          </w:tcPr>
          <w:p w14:paraId="1F3B7A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7D539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A0479F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8C8ED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F4C146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4B68EC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5A9125D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D657B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092C9D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F9B2E7A" w14:textId="77777777" w:rsidR="00FC024D" w:rsidRPr="00ED7C1D" w:rsidRDefault="00FC024D" w:rsidP="00C74100">
            <w:pPr>
              <w:rPr>
                <w:sz w:val="18"/>
                <w:szCs w:val="18"/>
                <w:lang w:val="hr-HR"/>
              </w:rPr>
            </w:pPr>
          </w:p>
        </w:tc>
      </w:tr>
      <w:tr w:rsidR="00FC024D" w:rsidRPr="00ED7C1D" w14:paraId="244D9F78"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308A67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0045</w:t>
            </w:r>
          </w:p>
        </w:tc>
        <w:tc>
          <w:tcPr>
            <w:tcW w:w="524" w:type="dxa"/>
            <w:tcBorders>
              <w:top w:val="nil"/>
              <w:left w:val="nil"/>
              <w:bottom w:val="single" w:sz="4" w:space="0" w:color="auto"/>
              <w:right w:val="single" w:sz="4" w:space="0" w:color="auto"/>
            </w:tcBorders>
            <w:shd w:val="clear" w:color="auto" w:fill="auto"/>
            <w:noWrap/>
            <w:vAlign w:val="bottom"/>
            <w:hideMark/>
          </w:tcPr>
          <w:p w14:paraId="48A432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JN-2024/40</w:t>
            </w:r>
          </w:p>
        </w:tc>
        <w:tc>
          <w:tcPr>
            <w:tcW w:w="933" w:type="dxa"/>
            <w:tcBorders>
              <w:top w:val="nil"/>
              <w:left w:val="nil"/>
              <w:bottom w:val="single" w:sz="4" w:space="0" w:color="auto"/>
              <w:right w:val="single" w:sz="4" w:space="0" w:color="auto"/>
            </w:tcBorders>
            <w:shd w:val="clear" w:color="auto" w:fill="auto"/>
            <w:noWrap/>
            <w:vAlign w:val="bottom"/>
            <w:hideMark/>
          </w:tcPr>
          <w:p w14:paraId="5E43E1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D2EFF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Opremanje parka kod škole u Novoj Vasi</w:t>
            </w:r>
          </w:p>
        </w:tc>
        <w:tc>
          <w:tcPr>
            <w:tcW w:w="379" w:type="dxa"/>
            <w:tcBorders>
              <w:top w:val="nil"/>
              <w:left w:val="nil"/>
              <w:bottom w:val="single" w:sz="4" w:space="0" w:color="auto"/>
              <w:right w:val="single" w:sz="4" w:space="0" w:color="auto"/>
            </w:tcBorders>
            <w:shd w:val="clear" w:color="auto" w:fill="auto"/>
            <w:vAlign w:val="bottom"/>
            <w:hideMark/>
          </w:tcPr>
          <w:p w14:paraId="3F0928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5D524A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37535200 - Oprema za dječja igrališta</w:t>
            </w:r>
          </w:p>
        </w:tc>
        <w:tc>
          <w:tcPr>
            <w:tcW w:w="560" w:type="dxa"/>
            <w:tcBorders>
              <w:top w:val="nil"/>
              <w:left w:val="nil"/>
              <w:bottom w:val="single" w:sz="4" w:space="0" w:color="auto"/>
              <w:right w:val="single" w:sz="4" w:space="0" w:color="auto"/>
            </w:tcBorders>
            <w:shd w:val="clear" w:color="auto" w:fill="auto"/>
            <w:noWrap/>
            <w:vAlign w:val="bottom"/>
            <w:hideMark/>
          </w:tcPr>
          <w:p w14:paraId="3901BB5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548" w:type="dxa"/>
            <w:tcBorders>
              <w:top w:val="nil"/>
              <w:left w:val="nil"/>
              <w:bottom w:val="single" w:sz="4" w:space="0" w:color="auto"/>
              <w:right w:val="single" w:sz="4" w:space="0" w:color="auto"/>
            </w:tcBorders>
            <w:shd w:val="clear" w:color="auto" w:fill="auto"/>
            <w:vAlign w:val="bottom"/>
            <w:hideMark/>
          </w:tcPr>
          <w:p w14:paraId="127BD4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39767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2608CD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D06F8D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F85B59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779509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B9B2A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AAFD7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6DBC6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863B618" w14:textId="77777777" w:rsidR="00FC024D" w:rsidRPr="00ED7C1D" w:rsidRDefault="00FC024D" w:rsidP="00C74100">
            <w:pPr>
              <w:rPr>
                <w:sz w:val="18"/>
                <w:szCs w:val="18"/>
                <w:lang w:val="hr-HR"/>
              </w:rPr>
            </w:pPr>
          </w:p>
        </w:tc>
      </w:tr>
      <w:tr w:rsidR="00FC024D" w:rsidRPr="00ED7C1D" w14:paraId="5AED1171"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0EB96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0046</w:t>
            </w:r>
          </w:p>
        </w:tc>
        <w:tc>
          <w:tcPr>
            <w:tcW w:w="524" w:type="dxa"/>
            <w:tcBorders>
              <w:top w:val="nil"/>
              <w:left w:val="nil"/>
              <w:bottom w:val="single" w:sz="4" w:space="0" w:color="auto"/>
              <w:right w:val="single" w:sz="4" w:space="0" w:color="auto"/>
            </w:tcBorders>
            <w:shd w:val="clear" w:color="auto" w:fill="auto"/>
            <w:noWrap/>
            <w:vAlign w:val="bottom"/>
            <w:hideMark/>
          </w:tcPr>
          <w:p w14:paraId="78E7B0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JN-2024/41</w:t>
            </w:r>
          </w:p>
        </w:tc>
        <w:tc>
          <w:tcPr>
            <w:tcW w:w="933" w:type="dxa"/>
            <w:tcBorders>
              <w:top w:val="nil"/>
              <w:left w:val="nil"/>
              <w:bottom w:val="single" w:sz="4" w:space="0" w:color="auto"/>
              <w:right w:val="single" w:sz="4" w:space="0" w:color="auto"/>
            </w:tcBorders>
            <w:shd w:val="clear" w:color="auto" w:fill="auto"/>
            <w:noWrap/>
            <w:vAlign w:val="bottom"/>
            <w:hideMark/>
          </w:tcPr>
          <w:p w14:paraId="6B5CF2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7D0E75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Zemljani radovi na uređenju parkovnih  površina i sadnja </w:t>
            </w:r>
            <w:r w:rsidRPr="00ED7C1D">
              <w:rPr>
                <w:rFonts w:ascii="Calibri" w:hAnsi="Calibri" w:cs="Calibri"/>
                <w:color w:val="000000"/>
                <w:sz w:val="18"/>
                <w:szCs w:val="18"/>
                <w:lang w:val="hr-HR"/>
              </w:rPr>
              <w:lastRenderedPageBreak/>
              <w:t xml:space="preserve">hortikulture  u naselju Radini, </w:t>
            </w:r>
            <w:proofErr w:type="spellStart"/>
            <w:r w:rsidRPr="00ED7C1D">
              <w:rPr>
                <w:rFonts w:ascii="Calibri" w:hAnsi="Calibri" w:cs="Calibri"/>
                <w:color w:val="000000"/>
                <w:sz w:val="18"/>
                <w:szCs w:val="18"/>
                <w:lang w:val="hr-HR"/>
              </w:rPr>
              <w:t>Fiorini</w:t>
            </w:r>
            <w:proofErr w:type="spellEnd"/>
            <w:r w:rsidRPr="00ED7C1D">
              <w:rPr>
                <w:rFonts w:ascii="Calibri" w:hAnsi="Calibri" w:cs="Calibri"/>
                <w:color w:val="000000"/>
                <w:sz w:val="18"/>
                <w:szCs w:val="18"/>
                <w:lang w:val="hr-HR"/>
              </w:rPr>
              <w:t xml:space="preserve"> </w:t>
            </w:r>
          </w:p>
        </w:tc>
        <w:tc>
          <w:tcPr>
            <w:tcW w:w="379" w:type="dxa"/>
            <w:tcBorders>
              <w:top w:val="nil"/>
              <w:left w:val="nil"/>
              <w:bottom w:val="single" w:sz="4" w:space="0" w:color="auto"/>
              <w:right w:val="single" w:sz="4" w:space="0" w:color="auto"/>
            </w:tcBorders>
            <w:shd w:val="clear" w:color="auto" w:fill="auto"/>
            <w:vAlign w:val="bottom"/>
            <w:hideMark/>
          </w:tcPr>
          <w:p w14:paraId="54485E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Radovi</w:t>
            </w:r>
          </w:p>
        </w:tc>
        <w:tc>
          <w:tcPr>
            <w:tcW w:w="844" w:type="dxa"/>
            <w:tcBorders>
              <w:top w:val="nil"/>
              <w:left w:val="nil"/>
              <w:bottom w:val="single" w:sz="4" w:space="0" w:color="auto"/>
              <w:right w:val="single" w:sz="4" w:space="0" w:color="auto"/>
            </w:tcBorders>
            <w:shd w:val="clear" w:color="auto" w:fill="auto"/>
            <w:vAlign w:val="bottom"/>
            <w:hideMark/>
          </w:tcPr>
          <w:p w14:paraId="775C84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45112711 - Radovi krajobraznog uređenja parkova</w:t>
            </w:r>
          </w:p>
        </w:tc>
        <w:tc>
          <w:tcPr>
            <w:tcW w:w="560" w:type="dxa"/>
            <w:tcBorders>
              <w:top w:val="nil"/>
              <w:left w:val="nil"/>
              <w:bottom w:val="single" w:sz="4" w:space="0" w:color="auto"/>
              <w:right w:val="single" w:sz="4" w:space="0" w:color="auto"/>
            </w:tcBorders>
            <w:shd w:val="clear" w:color="auto" w:fill="auto"/>
            <w:noWrap/>
            <w:vAlign w:val="bottom"/>
            <w:hideMark/>
          </w:tcPr>
          <w:p w14:paraId="3354D03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548" w:type="dxa"/>
            <w:tcBorders>
              <w:top w:val="nil"/>
              <w:left w:val="nil"/>
              <w:bottom w:val="single" w:sz="4" w:space="0" w:color="auto"/>
              <w:right w:val="single" w:sz="4" w:space="0" w:color="auto"/>
            </w:tcBorders>
            <w:shd w:val="clear" w:color="auto" w:fill="auto"/>
            <w:vAlign w:val="bottom"/>
            <w:hideMark/>
          </w:tcPr>
          <w:p w14:paraId="57C579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DD78A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0F688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CE3CA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9DA685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AE154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1749C2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19862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DF7A3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604890EF" w14:textId="77777777" w:rsidR="00FC024D" w:rsidRPr="00ED7C1D" w:rsidRDefault="00FC024D" w:rsidP="00C74100">
            <w:pPr>
              <w:rPr>
                <w:sz w:val="18"/>
                <w:szCs w:val="18"/>
                <w:lang w:val="hr-HR"/>
              </w:rPr>
            </w:pPr>
          </w:p>
        </w:tc>
      </w:tr>
      <w:tr w:rsidR="00FC024D" w:rsidRPr="00ED7C1D" w14:paraId="69AE27B8"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3C2F6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0047</w:t>
            </w:r>
          </w:p>
        </w:tc>
        <w:tc>
          <w:tcPr>
            <w:tcW w:w="524" w:type="dxa"/>
            <w:tcBorders>
              <w:top w:val="nil"/>
              <w:left w:val="nil"/>
              <w:bottom w:val="single" w:sz="4" w:space="0" w:color="auto"/>
              <w:right w:val="single" w:sz="4" w:space="0" w:color="auto"/>
            </w:tcBorders>
            <w:shd w:val="clear" w:color="auto" w:fill="auto"/>
            <w:noWrap/>
            <w:vAlign w:val="bottom"/>
            <w:hideMark/>
          </w:tcPr>
          <w:p w14:paraId="79689D1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JN-2024/42</w:t>
            </w:r>
          </w:p>
        </w:tc>
        <w:tc>
          <w:tcPr>
            <w:tcW w:w="933" w:type="dxa"/>
            <w:tcBorders>
              <w:top w:val="nil"/>
              <w:left w:val="nil"/>
              <w:bottom w:val="single" w:sz="4" w:space="0" w:color="auto"/>
              <w:right w:val="single" w:sz="4" w:space="0" w:color="auto"/>
            </w:tcBorders>
            <w:shd w:val="clear" w:color="auto" w:fill="auto"/>
            <w:noWrap/>
            <w:vAlign w:val="bottom"/>
            <w:hideMark/>
          </w:tcPr>
          <w:p w14:paraId="3D602E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DE719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ulice Aleksandra Rukavine do spoja Ul. Marconi</w:t>
            </w:r>
          </w:p>
        </w:tc>
        <w:tc>
          <w:tcPr>
            <w:tcW w:w="379" w:type="dxa"/>
            <w:tcBorders>
              <w:top w:val="nil"/>
              <w:left w:val="nil"/>
              <w:bottom w:val="single" w:sz="4" w:space="0" w:color="auto"/>
              <w:right w:val="single" w:sz="4" w:space="0" w:color="auto"/>
            </w:tcBorders>
            <w:shd w:val="clear" w:color="auto" w:fill="auto"/>
            <w:vAlign w:val="bottom"/>
            <w:hideMark/>
          </w:tcPr>
          <w:p w14:paraId="15D04F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7397D1C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22588BFA"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39FEBB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7C7A7A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1AF2A6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7FB9C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AAD9D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171D2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6943F7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053DD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C6077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BDE4949" w14:textId="77777777" w:rsidR="00FC024D" w:rsidRPr="00ED7C1D" w:rsidRDefault="00FC024D" w:rsidP="00C74100">
            <w:pPr>
              <w:rPr>
                <w:sz w:val="18"/>
                <w:szCs w:val="18"/>
                <w:lang w:val="hr-HR"/>
              </w:rPr>
            </w:pPr>
          </w:p>
        </w:tc>
      </w:tr>
      <w:tr w:rsidR="00FC024D" w:rsidRPr="00ED7C1D" w14:paraId="30CABCF9"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936B2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0048</w:t>
            </w:r>
          </w:p>
        </w:tc>
        <w:tc>
          <w:tcPr>
            <w:tcW w:w="524" w:type="dxa"/>
            <w:tcBorders>
              <w:top w:val="nil"/>
              <w:left w:val="nil"/>
              <w:bottom w:val="single" w:sz="4" w:space="0" w:color="auto"/>
              <w:right w:val="single" w:sz="4" w:space="0" w:color="auto"/>
            </w:tcBorders>
            <w:shd w:val="clear" w:color="auto" w:fill="auto"/>
            <w:noWrap/>
            <w:vAlign w:val="bottom"/>
            <w:hideMark/>
          </w:tcPr>
          <w:p w14:paraId="226AF7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JN-2024/43</w:t>
            </w:r>
          </w:p>
        </w:tc>
        <w:tc>
          <w:tcPr>
            <w:tcW w:w="933" w:type="dxa"/>
            <w:tcBorders>
              <w:top w:val="nil"/>
              <w:left w:val="nil"/>
              <w:bottom w:val="single" w:sz="4" w:space="0" w:color="auto"/>
              <w:right w:val="single" w:sz="4" w:space="0" w:color="auto"/>
            </w:tcBorders>
            <w:shd w:val="clear" w:color="auto" w:fill="auto"/>
            <w:noWrap/>
            <w:vAlign w:val="bottom"/>
            <w:hideMark/>
          </w:tcPr>
          <w:p w14:paraId="7CB6ED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0B412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Projektna dokumentacija za šetnicu "Aleksandar Rukavina"</w:t>
            </w:r>
          </w:p>
        </w:tc>
        <w:tc>
          <w:tcPr>
            <w:tcW w:w="379" w:type="dxa"/>
            <w:tcBorders>
              <w:top w:val="nil"/>
              <w:left w:val="nil"/>
              <w:bottom w:val="single" w:sz="4" w:space="0" w:color="auto"/>
              <w:right w:val="single" w:sz="4" w:space="0" w:color="auto"/>
            </w:tcBorders>
            <w:shd w:val="clear" w:color="auto" w:fill="auto"/>
            <w:vAlign w:val="bottom"/>
            <w:hideMark/>
          </w:tcPr>
          <w:p w14:paraId="673ABBD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5344364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71220000 - Usluge projektiranja u arhitekturi</w:t>
            </w:r>
          </w:p>
        </w:tc>
        <w:tc>
          <w:tcPr>
            <w:tcW w:w="560" w:type="dxa"/>
            <w:tcBorders>
              <w:top w:val="nil"/>
              <w:left w:val="nil"/>
              <w:bottom w:val="single" w:sz="4" w:space="0" w:color="auto"/>
              <w:right w:val="single" w:sz="4" w:space="0" w:color="auto"/>
            </w:tcBorders>
            <w:shd w:val="clear" w:color="auto" w:fill="auto"/>
            <w:noWrap/>
            <w:vAlign w:val="bottom"/>
            <w:hideMark/>
          </w:tcPr>
          <w:p w14:paraId="7AE2936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12.000,00</w:t>
            </w:r>
          </w:p>
        </w:tc>
        <w:tc>
          <w:tcPr>
            <w:tcW w:w="548" w:type="dxa"/>
            <w:tcBorders>
              <w:top w:val="nil"/>
              <w:left w:val="nil"/>
              <w:bottom w:val="single" w:sz="4" w:space="0" w:color="auto"/>
              <w:right w:val="single" w:sz="4" w:space="0" w:color="auto"/>
            </w:tcBorders>
            <w:shd w:val="clear" w:color="auto" w:fill="auto"/>
            <w:vAlign w:val="bottom"/>
            <w:hideMark/>
          </w:tcPr>
          <w:p w14:paraId="613E12A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55DDBD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CC7C52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6E297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DCC5E1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441C2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39C669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BC9E8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BF6EA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A8E511E" w14:textId="77777777" w:rsidR="00FC024D" w:rsidRPr="00ED7C1D" w:rsidRDefault="00FC024D" w:rsidP="00C74100">
            <w:pPr>
              <w:rPr>
                <w:sz w:val="18"/>
                <w:szCs w:val="18"/>
                <w:lang w:val="hr-HR"/>
              </w:rPr>
            </w:pPr>
          </w:p>
        </w:tc>
      </w:tr>
      <w:tr w:rsidR="00FC024D" w:rsidRPr="00ED7C1D" w14:paraId="61647E04"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CC0647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0049</w:t>
            </w:r>
          </w:p>
        </w:tc>
        <w:tc>
          <w:tcPr>
            <w:tcW w:w="524" w:type="dxa"/>
            <w:tcBorders>
              <w:top w:val="nil"/>
              <w:left w:val="nil"/>
              <w:bottom w:val="single" w:sz="4" w:space="0" w:color="auto"/>
              <w:right w:val="single" w:sz="4" w:space="0" w:color="auto"/>
            </w:tcBorders>
            <w:shd w:val="clear" w:color="auto" w:fill="auto"/>
            <w:noWrap/>
            <w:vAlign w:val="bottom"/>
            <w:hideMark/>
          </w:tcPr>
          <w:p w14:paraId="2BDAF21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JN-2024/44</w:t>
            </w:r>
          </w:p>
        </w:tc>
        <w:tc>
          <w:tcPr>
            <w:tcW w:w="933" w:type="dxa"/>
            <w:tcBorders>
              <w:top w:val="nil"/>
              <w:left w:val="nil"/>
              <w:bottom w:val="single" w:sz="4" w:space="0" w:color="auto"/>
              <w:right w:val="single" w:sz="4" w:space="0" w:color="auto"/>
            </w:tcBorders>
            <w:shd w:val="clear" w:color="auto" w:fill="auto"/>
            <w:noWrap/>
            <w:vAlign w:val="bottom"/>
            <w:hideMark/>
          </w:tcPr>
          <w:p w14:paraId="0985189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20C5AD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 na sanaciji i uređenju djela kulturnog centra  „</w:t>
            </w:r>
            <w:proofErr w:type="spellStart"/>
            <w:r w:rsidRPr="00ED7C1D">
              <w:rPr>
                <w:rFonts w:ascii="Calibri" w:hAnsi="Calibri" w:cs="Calibri"/>
                <w:color w:val="000000"/>
                <w:sz w:val="18"/>
                <w:szCs w:val="18"/>
                <w:lang w:val="hr-HR"/>
              </w:rPr>
              <w:t>Aleksandr</w:t>
            </w:r>
            <w:proofErr w:type="spellEnd"/>
            <w:r w:rsidRPr="00ED7C1D">
              <w:rPr>
                <w:rFonts w:ascii="Calibri" w:hAnsi="Calibri" w:cs="Calibri"/>
                <w:color w:val="000000"/>
                <w:sz w:val="18"/>
                <w:szCs w:val="18"/>
                <w:lang w:val="hr-HR"/>
              </w:rPr>
              <w:t xml:space="preserve"> Rukavina“   </w:t>
            </w:r>
          </w:p>
        </w:tc>
        <w:tc>
          <w:tcPr>
            <w:tcW w:w="379" w:type="dxa"/>
            <w:tcBorders>
              <w:top w:val="nil"/>
              <w:left w:val="nil"/>
              <w:bottom w:val="single" w:sz="4" w:space="0" w:color="auto"/>
              <w:right w:val="single" w:sz="4" w:space="0" w:color="auto"/>
            </w:tcBorders>
            <w:shd w:val="clear" w:color="auto" w:fill="auto"/>
            <w:vAlign w:val="bottom"/>
            <w:hideMark/>
          </w:tcPr>
          <w:p w14:paraId="3F053C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46FF15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45421160 - Bravarski radovi</w:t>
            </w:r>
          </w:p>
        </w:tc>
        <w:tc>
          <w:tcPr>
            <w:tcW w:w="560" w:type="dxa"/>
            <w:tcBorders>
              <w:top w:val="nil"/>
              <w:left w:val="nil"/>
              <w:bottom w:val="single" w:sz="4" w:space="0" w:color="auto"/>
              <w:right w:val="single" w:sz="4" w:space="0" w:color="auto"/>
            </w:tcBorders>
            <w:shd w:val="clear" w:color="auto" w:fill="auto"/>
            <w:noWrap/>
            <w:vAlign w:val="bottom"/>
            <w:hideMark/>
          </w:tcPr>
          <w:p w14:paraId="42EDB0E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33A891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4F3A6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2411EA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74134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B89B6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D3A7FC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845CB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88B2A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DDFEC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29320F8" w14:textId="77777777" w:rsidR="00FC024D" w:rsidRPr="00ED7C1D" w:rsidRDefault="00FC024D" w:rsidP="00C74100">
            <w:pPr>
              <w:rPr>
                <w:sz w:val="18"/>
                <w:szCs w:val="18"/>
                <w:lang w:val="hr-HR"/>
              </w:rPr>
            </w:pPr>
          </w:p>
        </w:tc>
      </w:tr>
      <w:tr w:rsidR="00FC024D" w:rsidRPr="00ED7C1D" w14:paraId="15473976"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7435A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0050</w:t>
            </w:r>
          </w:p>
        </w:tc>
        <w:tc>
          <w:tcPr>
            <w:tcW w:w="524" w:type="dxa"/>
            <w:tcBorders>
              <w:top w:val="nil"/>
              <w:left w:val="nil"/>
              <w:bottom w:val="single" w:sz="4" w:space="0" w:color="auto"/>
              <w:right w:val="single" w:sz="4" w:space="0" w:color="auto"/>
            </w:tcBorders>
            <w:shd w:val="clear" w:color="auto" w:fill="auto"/>
            <w:noWrap/>
            <w:vAlign w:val="bottom"/>
            <w:hideMark/>
          </w:tcPr>
          <w:p w14:paraId="1E0480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JN-2024/45</w:t>
            </w:r>
          </w:p>
        </w:tc>
        <w:tc>
          <w:tcPr>
            <w:tcW w:w="933" w:type="dxa"/>
            <w:tcBorders>
              <w:top w:val="nil"/>
              <w:left w:val="nil"/>
              <w:bottom w:val="single" w:sz="4" w:space="0" w:color="auto"/>
              <w:right w:val="single" w:sz="4" w:space="0" w:color="auto"/>
            </w:tcBorders>
            <w:shd w:val="clear" w:color="auto" w:fill="auto"/>
            <w:noWrap/>
            <w:vAlign w:val="bottom"/>
            <w:hideMark/>
          </w:tcPr>
          <w:p w14:paraId="2DD018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35A998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i nasipavanje parkirališta na mjesnom groblju Brtonigla</w:t>
            </w:r>
          </w:p>
        </w:tc>
        <w:tc>
          <w:tcPr>
            <w:tcW w:w="379" w:type="dxa"/>
            <w:tcBorders>
              <w:top w:val="nil"/>
              <w:left w:val="nil"/>
              <w:bottom w:val="single" w:sz="4" w:space="0" w:color="auto"/>
              <w:right w:val="single" w:sz="4" w:space="0" w:color="auto"/>
            </w:tcBorders>
            <w:shd w:val="clear" w:color="auto" w:fill="auto"/>
            <w:vAlign w:val="bottom"/>
            <w:hideMark/>
          </w:tcPr>
          <w:p w14:paraId="65C12C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3EE2B2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45112310 - Radovi nasipavanja</w:t>
            </w:r>
          </w:p>
        </w:tc>
        <w:tc>
          <w:tcPr>
            <w:tcW w:w="560" w:type="dxa"/>
            <w:tcBorders>
              <w:top w:val="nil"/>
              <w:left w:val="nil"/>
              <w:bottom w:val="single" w:sz="4" w:space="0" w:color="auto"/>
              <w:right w:val="single" w:sz="4" w:space="0" w:color="auto"/>
            </w:tcBorders>
            <w:shd w:val="clear" w:color="auto" w:fill="auto"/>
            <w:noWrap/>
            <w:vAlign w:val="bottom"/>
            <w:hideMark/>
          </w:tcPr>
          <w:p w14:paraId="19EED23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5.600,00</w:t>
            </w:r>
          </w:p>
        </w:tc>
        <w:tc>
          <w:tcPr>
            <w:tcW w:w="548" w:type="dxa"/>
            <w:tcBorders>
              <w:top w:val="nil"/>
              <w:left w:val="nil"/>
              <w:bottom w:val="single" w:sz="4" w:space="0" w:color="auto"/>
              <w:right w:val="single" w:sz="4" w:space="0" w:color="auto"/>
            </w:tcBorders>
            <w:shd w:val="clear" w:color="auto" w:fill="auto"/>
            <w:vAlign w:val="bottom"/>
            <w:hideMark/>
          </w:tcPr>
          <w:p w14:paraId="7A02BF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6777F3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1580B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9C82D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F7A02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6BBB2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9B67E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91C80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56E05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8DF9AEC" w14:textId="77777777" w:rsidR="00FC024D" w:rsidRPr="00ED7C1D" w:rsidRDefault="00FC024D" w:rsidP="00C74100">
            <w:pPr>
              <w:rPr>
                <w:sz w:val="18"/>
                <w:szCs w:val="18"/>
                <w:lang w:val="hr-HR"/>
              </w:rPr>
            </w:pPr>
          </w:p>
        </w:tc>
      </w:tr>
      <w:tr w:rsidR="00FC024D" w:rsidRPr="00ED7C1D" w14:paraId="7DEA971F"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87422A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0051</w:t>
            </w:r>
          </w:p>
        </w:tc>
        <w:tc>
          <w:tcPr>
            <w:tcW w:w="524" w:type="dxa"/>
            <w:tcBorders>
              <w:top w:val="nil"/>
              <w:left w:val="nil"/>
              <w:bottom w:val="single" w:sz="4" w:space="0" w:color="auto"/>
              <w:right w:val="single" w:sz="4" w:space="0" w:color="auto"/>
            </w:tcBorders>
            <w:shd w:val="clear" w:color="auto" w:fill="auto"/>
            <w:noWrap/>
            <w:vAlign w:val="bottom"/>
            <w:hideMark/>
          </w:tcPr>
          <w:p w14:paraId="4A6269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JN-2024/46</w:t>
            </w:r>
          </w:p>
        </w:tc>
        <w:tc>
          <w:tcPr>
            <w:tcW w:w="933" w:type="dxa"/>
            <w:tcBorders>
              <w:top w:val="nil"/>
              <w:left w:val="nil"/>
              <w:bottom w:val="single" w:sz="4" w:space="0" w:color="auto"/>
              <w:right w:val="single" w:sz="4" w:space="0" w:color="auto"/>
            </w:tcBorders>
            <w:shd w:val="clear" w:color="auto" w:fill="auto"/>
            <w:noWrap/>
            <w:vAlign w:val="bottom"/>
            <w:hideMark/>
          </w:tcPr>
          <w:p w14:paraId="3C674E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239BE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staze unutar mjesnog groblja u naselju </w:t>
            </w:r>
            <w:proofErr w:type="spellStart"/>
            <w:r w:rsidRPr="00ED7C1D">
              <w:rPr>
                <w:rFonts w:ascii="Calibri" w:hAnsi="Calibri" w:cs="Calibri"/>
                <w:color w:val="000000"/>
                <w:sz w:val="18"/>
                <w:szCs w:val="18"/>
                <w:lang w:val="hr-HR"/>
              </w:rPr>
              <w:t>Srbani</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5C5ECE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3C1BA85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45215400 - Radovi na groblju</w:t>
            </w:r>
          </w:p>
        </w:tc>
        <w:tc>
          <w:tcPr>
            <w:tcW w:w="560" w:type="dxa"/>
            <w:tcBorders>
              <w:top w:val="nil"/>
              <w:left w:val="nil"/>
              <w:bottom w:val="single" w:sz="4" w:space="0" w:color="auto"/>
              <w:right w:val="single" w:sz="4" w:space="0" w:color="auto"/>
            </w:tcBorders>
            <w:shd w:val="clear" w:color="auto" w:fill="auto"/>
            <w:noWrap/>
            <w:vAlign w:val="bottom"/>
            <w:hideMark/>
          </w:tcPr>
          <w:p w14:paraId="0C16272A"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548" w:type="dxa"/>
            <w:tcBorders>
              <w:top w:val="nil"/>
              <w:left w:val="nil"/>
              <w:bottom w:val="single" w:sz="4" w:space="0" w:color="auto"/>
              <w:right w:val="single" w:sz="4" w:space="0" w:color="auto"/>
            </w:tcBorders>
            <w:shd w:val="clear" w:color="auto" w:fill="auto"/>
            <w:vAlign w:val="bottom"/>
            <w:hideMark/>
          </w:tcPr>
          <w:p w14:paraId="48E93F0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7233E3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E1796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9F2E5D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668F1F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317E1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63207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85573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14FA93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81CA4C8" w14:textId="77777777" w:rsidR="00FC024D" w:rsidRPr="00ED7C1D" w:rsidRDefault="00FC024D" w:rsidP="00C74100">
            <w:pPr>
              <w:rPr>
                <w:sz w:val="18"/>
                <w:szCs w:val="18"/>
                <w:lang w:val="hr-HR"/>
              </w:rPr>
            </w:pPr>
          </w:p>
        </w:tc>
      </w:tr>
      <w:tr w:rsidR="00FC024D" w:rsidRPr="00ED7C1D" w14:paraId="3018C754"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BB473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0052</w:t>
            </w:r>
          </w:p>
        </w:tc>
        <w:tc>
          <w:tcPr>
            <w:tcW w:w="524" w:type="dxa"/>
            <w:tcBorders>
              <w:top w:val="nil"/>
              <w:left w:val="nil"/>
              <w:bottom w:val="single" w:sz="4" w:space="0" w:color="auto"/>
              <w:right w:val="single" w:sz="4" w:space="0" w:color="auto"/>
            </w:tcBorders>
            <w:shd w:val="clear" w:color="auto" w:fill="auto"/>
            <w:noWrap/>
            <w:vAlign w:val="bottom"/>
            <w:hideMark/>
          </w:tcPr>
          <w:p w14:paraId="44CE3C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MN-2024/6</w:t>
            </w:r>
          </w:p>
        </w:tc>
        <w:tc>
          <w:tcPr>
            <w:tcW w:w="933" w:type="dxa"/>
            <w:tcBorders>
              <w:top w:val="nil"/>
              <w:left w:val="nil"/>
              <w:bottom w:val="single" w:sz="4" w:space="0" w:color="auto"/>
              <w:right w:val="single" w:sz="4" w:space="0" w:color="auto"/>
            </w:tcBorders>
            <w:shd w:val="clear" w:color="auto" w:fill="auto"/>
            <w:noWrap/>
            <w:vAlign w:val="bottom"/>
            <w:hideMark/>
          </w:tcPr>
          <w:p w14:paraId="36FBA7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844" w:type="dxa"/>
            <w:tcBorders>
              <w:top w:val="nil"/>
              <w:left w:val="nil"/>
              <w:bottom w:val="single" w:sz="4" w:space="0" w:color="auto"/>
              <w:right w:val="single" w:sz="4" w:space="0" w:color="auto"/>
            </w:tcBorders>
            <w:shd w:val="clear" w:color="auto" w:fill="auto"/>
            <w:vAlign w:val="bottom"/>
            <w:hideMark/>
          </w:tcPr>
          <w:p w14:paraId="6F577DB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Izgradnja stambeno poslovne građevine za potrebe </w:t>
            </w:r>
            <w:r w:rsidRPr="00ED7C1D">
              <w:rPr>
                <w:rFonts w:ascii="Calibri" w:hAnsi="Calibri" w:cs="Calibri"/>
                <w:color w:val="000000"/>
                <w:sz w:val="18"/>
                <w:szCs w:val="18"/>
                <w:lang w:val="hr-HR"/>
              </w:rPr>
              <w:lastRenderedPageBreak/>
              <w:t>Vlastitog pogona</w:t>
            </w:r>
          </w:p>
        </w:tc>
        <w:tc>
          <w:tcPr>
            <w:tcW w:w="379" w:type="dxa"/>
            <w:tcBorders>
              <w:top w:val="nil"/>
              <w:left w:val="nil"/>
              <w:bottom w:val="single" w:sz="4" w:space="0" w:color="auto"/>
              <w:right w:val="single" w:sz="4" w:space="0" w:color="auto"/>
            </w:tcBorders>
            <w:shd w:val="clear" w:color="auto" w:fill="auto"/>
            <w:vAlign w:val="bottom"/>
            <w:hideMark/>
          </w:tcPr>
          <w:p w14:paraId="0A800B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Radovi</w:t>
            </w:r>
          </w:p>
        </w:tc>
        <w:tc>
          <w:tcPr>
            <w:tcW w:w="844" w:type="dxa"/>
            <w:tcBorders>
              <w:top w:val="nil"/>
              <w:left w:val="nil"/>
              <w:bottom w:val="single" w:sz="4" w:space="0" w:color="auto"/>
              <w:right w:val="single" w:sz="4" w:space="0" w:color="auto"/>
            </w:tcBorders>
            <w:shd w:val="clear" w:color="auto" w:fill="auto"/>
            <w:vAlign w:val="bottom"/>
            <w:hideMark/>
          </w:tcPr>
          <w:p w14:paraId="6D3536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45213100 - Građevinski radovi na poslovnim zgradama</w:t>
            </w:r>
          </w:p>
        </w:tc>
        <w:tc>
          <w:tcPr>
            <w:tcW w:w="560" w:type="dxa"/>
            <w:tcBorders>
              <w:top w:val="nil"/>
              <w:left w:val="nil"/>
              <w:bottom w:val="single" w:sz="4" w:space="0" w:color="auto"/>
              <w:right w:val="single" w:sz="4" w:space="0" w:color="auto"/>
            </w:tcBorders>
            <w:shd w:val="clear" w:color="auto" w:fill="auto"/>
            <w:noWrap/>
            <w:vAlign w:val="bottom"/>
            <w:hideMark/>
          </w:tcPr>
          <w:p w14:paraId="2D6F6CD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187.200,00</w:t>
            </w:r>
          </w:p>
        </w:tc>
        <w:tc>
          <w:tcPr>
            <w:tcW w:w="548" w:type="dxa"/>
            <w:tcBorders>
              <w:top w:val="nil"/>
              <w:left w:val="nil"/>
              <w:bottom w:val="single" w:sz="4" w:space="0" w:color="auto"/>
              <w:right w:val="single" w:sz="4" w:space="0" w:color="auto"/>
            </w:tcBorders>
            <w:shd w:val="clear" w:color="auto" w:fill="auto"/>
            <w:vAlign w:val="bottom"/>
            <w:hideMark/>
          </w:tcPr>
          <w:p w14:paraId="26AEB5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469" w:type="dxa"/>
            <w:tcBorders>
              <w:top w:val="nil"/>
              <w:left w:val="nil"/>
              <w:bottom w:val="single" w:sz="4" w:space="0" w:color="auto"/>
              <w:right w:val="single" w:sz="4" w:space="0" w:color="auto"/>
            </w:tcBorders>
            <w:shd w:val="clear" w:color="auto" w:fill="auto"/>
            <w:vAlign w:val="bottom"/>
            <w:hideMark/>
          </w:tcPr>
          <w:p w14:paraId="177195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B9040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6806F4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DDE73F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A14B8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 kvartal</w:t>
            </w:r>
          </w:p>
        </w:tc>
        <w:tc>
          <w:tcPr>
            <w:tcW w:w="437" w:type="dxa"/>
            <w:tcBorders>
              <w:top w:val="nil"/>
              <w:left w:val="nil"/>
              <w:bottom w:val="single" w:sz="4" w:space="0" w:color="auto"/>
              <w:right w:val="single" w:sz="4" w:space="0" w:color="auto"/>
            </w:tcBorders>
            <w:shd w:val="clear" w:color="auto" w:fill="auto"/>
            <w:vAlign w:val="bottom"/>
            <w:hideMark/>
          </w:tcPr>
          <w:p w14:paraId="57F80A8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12 mjeseci</w:t>
            </w:r>
          </w:p>
        </w:tc>
        <w:tc>
          <w:tcPr>
            <w:tcW w:w="434" w:type="dxa"/>
            <w:tcBorders>
              <w:top w:val="nil"/>
              <w:left w:val="nil"/>
              <w:bottom w:val="single" w:sz="4" w:space="0" w:color="auto"/>
              <w:right w:val="single" w:sz="4" w:space="0" w:color="auto"/>
            </w:tcBorders>
            <w:shd w:val="clear" w:color="auto" w:fill="auto"/>
            <w:vAlign w:val="bottom"/>
            <w:hideMark/>
          </w:tcPr>
          <w:p w14:paraId="61B9B8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CEA31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F677C50" w14:textId="77777777" w:rsidR="00FC024D" w:rsidRPr="00ED7C1D" w:rsidRDefault="00FC024D" w:rsidP="00C74100">
            <w:pPr>
              <w:rPr>
                <w:sz w:val="18"/>
                <w:szCs w:val="18"/>
                <w:lang w:val="hr-HR"/>
              </w:rPr>
            </w:pPr>
          </w:p>
        </w:tc>
      </w:tr>
      <w:tr w:rsidR="00FC024D" w:rsidRPr="00ED7C1D" w14:paraId="1A0D8A48"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1A3B9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0053</w:t>
            </w:r>
          </w:p>
        </w:tc>
        <w:tc>
          <w:tcPr>
            <w:tcW w:w="524" w:type="dxa"/>
            <w:tcBorders>
              <w:top w:val="nil"/>
              <w:left w:val="nil"/>
              <w:bottom w:val="single" w:sz="4" w:space="0" w:color="auto"/>
              <w:right w:val="single" w:sz="4" w:space="0" w:color="auto"/>
            </w:tcBorders>
            <w:shd w:val="clear" w:color="auto" w:fill="auto"/>
            <w:noWrap/>
            <w:vAlign w:val="bottom"/>
            <w:hideMark/>
          </w:tcPr>
          <w:p w14:paraId="410407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JN-2024/47</w:t>
            </w:r>
          </w:p>
        </w:tc>
        <w:tc>
          <w:tcPr>
            <w:tcW w:w="933" w:type="dxa"/>
            <w:tcBorders>
              <w:top w:val="nil"/>
              <w:left w:val="nil"/>
              <w:bottom w:val="single" w:sz="4" w:space="0" w:color="auto"/>
              <w:right w:val="single" w:sz="4" w:space="0" w:color="auto"/>
            </w:tcBorders>
            <w:shd w:val="clear" w:color="auto" w:fill="auto"/>
            <w:noWrap/>
            <w:vAlign w:val="bottom"/>
            <w:hideMark/>
          </w:tcPr>
          <w:p w14:paraId="529FD7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91AE6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Projektna dokumentacija cestovne infrastrukture u naselju Donji </w:t>
            </w:r>
            <w:proofErr w:type="spellStart"/>
            <w:r w:rsidRPr="00ED7C1D">
              <w:rPr>
                <w:rFonts w:ascii="Calibri" w:hAnsi="Calibri" w:cs="Calibri"/>
                <w:color w:val="000000"/>
                <w:sz w:val="18"/>
                <w:szCs w:val="18"/>
                <w:lang w:val="hr-HR"/>
              </w:rPr>
              <w:t>Srbani</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78097B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ECBA7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građevinarstvu za objekte niskogradnje</w:t>
            </w:r>
          </w:p>
        </w:tc>
        <w:tc>
          <w:tcPr>
            <w:tcW w:w="560" w:type="dxa"/>
            <w:tcBorders>
              <w:top w:val="nil"/>
              <w:left w:val="nil"/>
              <w:bottom w:val="single" w:sz="4" w:space="0" w:color="auto"/>
              <w:right w:val="single" w:sz="4" w:space="0" w:color="auto"/>
            </w:tcBorders>
            <w:shd w:val="clear" w:color="auto" w:fill="auto"/>
            <w:noWrap/>
            <w:vAlign w:val="bottom"/>
            <w:hideMark/>
          </w:tcPr>
          <w:p w14:paraId="05F77FB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w:t>
            </w:r>
          </w:p>
        </w:tc>
        <w:tc>
          <w:tcPr>
            <w:tcW w:w="548" w:type="dxa"/>
            <w:tcBorders>
              <w:top w:val="nil"/>
              <w:left w:val="nil"/>
              <w:bottom w:val="single" w:sz="4" w:space="0" w:color="auto"/>
              <w:right w:val="single" w:sz="4" w:space="0" w:color="auto"/>
            </w:tcBorders>
            <w:shd w:val="clear" w:color="auto" w:fill="auto"/>
            <w:vAlign w:val="bottom"/>
            <w:hideMark/>
          </w:tcPr>
          <w:p w14:paraId="02EBE9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F7BC26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9DDFE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147A5D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55C3D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EB068B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0ADE8B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AC532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A2AB0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2B44D7D" w14:textId="77777777" w:rsidR="00FC024D" w:rsidRPr="00ED7C1D" w:rsidRDefault="00FC024D" w:rsidP="00C74100">
            <w:pPr>
              <w:rPr>
                <w:sz w:val="18"/>
                <w:szCs w:val="18"/>
                <w:lang w:val="hr-HR"/>
              </w:rPr>
            </w:pPr>
          </w:p>
        </w:tc>
      </w:tr>
      <w:tr w:rsidR="00FC024D" w:rsidRPr="00ED7C1D" w14:paraId="69158B76"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47EA5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0054</w:t>
            </w:r>
          </w:p>
        </w:tc>
        <w:tc>
          <w:tcPr>
            <w:tcW w:w="524" w:type="dxa"/>
            <w:tcBorders>
              <w:top w:val="nil"/>
              <w:left w:val="nil"/>
              <w:bottom w:val="single" w:sz="4" w:space="0" w:color="auto"/>
              <w:right w:val="single" w:sz="4" w:space="0" w:color="auto"/>
            </w:tcBorders>
            <w:shd w:val="clear" w:color="auto" w:fill="auto"/>
            <w:noWrap/>
            <w:vAlign w:val="bottom"/>
            <w:hideMark/>
          </w:tcPr>
          <w:p w14:paraId="59AA90E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JN-2024/48</w:t>
            </w:r>
          </w:p>
        </w:tc>
        <w:tc>
          <w:tcPr>
            <w:tcW w:w="933" w:type="dxa"/>
            <w:tcBorders>
              <w:top w:val="nil"/>
              <w:left w:val="nil"/>
              <w:bottom w:val="single" w:sz="4" w:space="0" w:color="auto"/>
              <w:right w:val="single" w:sz="4" w:space="0" w:color="auto"/>
            </w:tcBorders>
            <w:shd w:val="clear" w:color="auto" w:fill="auto"/>
            <w:noWrap/>
            <w:vAlign w:val="bottom"/>
            <w:hideMark/>
          </w:tcPr>
          <w:p w14:paraId="7F86681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2549A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 faza izgradnje pristupne prometnice u naselju </w:t>
            </w:r>
            <w:proofErr w:type="spellStart"/>
            <w:r w:rsidRPr="00ED7C1D">
              <w:rPr>
                <w:rFonts w:ascii="Calibri" w:hAnsi="Calibri" w:cs="Calibri"/>
                <w:color w:val="000000"/>
                <w:sz w:val="18"/>
                <w:szCs w:val="18"/>
                <w:lang w:val="hr-HR"/>
              </w:rPr>
              <w:t>Karigador</w:t>
            </w:r>
            <w:proofErr w:type="spellEnd"/>
            <w:r w:rsidRPr="00ED7C1D">
              <w:rPr>
                <w:rFonts w:ascii="Calibri" w:hAnsi="Calibri" w:cs="Calibri"/>
                <w:color w:val="000000"/>
                <w:sz w:val="18"/>
                <w:szCs w:val="18"/>
                <w:lang w:val="hr-HR"/>
              </w:rPr>
              <w:t xml:space="preserve"> SU3 i OU9</w:t>
            </w:r>
          </w:p>
        </w:tc>
        <w:tc>
          <w:tcPr>
            <w:tcW w:w="379" w:type="dxa"/>
            <w:tcBorders>
              <w:top w:val="nil"/>
              <w:left w:val="nil"/>
              <w:bottom w:val="single" w:sz="4" w:space="0" w:color="auto"/>
              <w:right w:val="single" w:sz="4" w:space="0" w:color="auto"/>
            </w:tcBorders>
            <w:shd w:val="clear" w:color="auto" w:fill="auto"/>
            <w:vAlign w:val="bottom"/>
            <w:hideMark/>
          </w:tcPr>
          <w:p w14:paraId="62B3CC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26B3E40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45112600 - Iskopavanje i zatrpavanje</w:t>
            </w:r>
          </w:p>
        </w:tc>
        <w:tc>
          <w:tcPr>
            <w:tcW w:w="560" w:type="dxa"/>
            <w:tcBorders>
              <w:top w:val="nil"/>
              <w:left w:val="nil"/>
              <w:bottom w:val="single" w:sz="4" w:space="0" w:color="auto"/>
              <w:right w:val="single" w:sz="4" w:space="0" w:color="auto"/>
            </w:tcBorders>
            <w:shd w:val="clear" w:color="auto" w:fill="auto"/>
            <w:noWrap/>
            <w:vAlign w:val="bottom"/>
            <w:hideMark/>
          </w:tcPr>
          <w:p w14:paraId="5E409F8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20.000,00</w:t>
            </w:r>
          </w:p>
        </w:tc>
        <w:tc>
          <w:tcPr>
            <w:tcW w:w="548" w:type="dxa"/>
            <w:tcBorders>
              <w:top w:val="nil"/>
              <w:left w:val="nil"/>
              <w:bottom w:val="single" w:sz="4" w:space="0" w:color="auto"/>
              <w:right w:val="single" w:sz="4" w:space="0" w:color="auto"/>
            </w:tcBorders>
            <w:shd w:val="clear" w:color="auto" w:fill="auto"/>
            <w:vAlign w:val="bottom"/>
            <w:hideMark/>
          </w:tcPr>
          <w:p w14:paraId="703447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0B323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3647B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10E86C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FA91B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591845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A8F2B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18AF0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A41CC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94EA4D0" w14:textId="77777777" w:rsidR="00FC024D" w:rsidRPr="00ED7C1D" w:rsidRDefault="00FC024D" w:rsidP="00C74100">
            <w:pPr>
              <w:rPr>
                <w:sz w:val="18"/>
                <w:szCs w:val="18"/>
                <w:lang w:val="hr-HR"/>
              </w:rPr>
            </w:pPr>
          </w:p>
        </w:tc>
      </w:tr>
      <w:tr w:rsidR="00FC024D" w:rsidRPr="00ED7C1D" w14:paraId="64DABF43" w14:textId="77777777" w:rsidTr="00C74100">
        <w:trPr>
          <w:trHeight w:val="3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A942E2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0055</w:t>
            </w:r>
          </w:p>
        </w:tc>
        <w:tc>
          <w:tcPr>
            <w:tcW w:w="524" w:type="dxa"/>
            <w:tcBorders>
              <w:top w:val="nil"/>
              <w:left w:val="nil"/>
              <w:bottom w:val="single" w:sz="4" w:space="0" w:color="auto"/>
              <w:right w:val="single" w:sz="4" w:space="0" w:color="auto"/>
            </w:tcBorders>
            <w:shd w:val="clear" w:color="auto" w:fill="auto"/>
            <w:noWrap/>
            <w:vAlign w:val="bottom"/>
            <w:hideMark/>
          </w:tcPr>
          <w:p w14:paraId="21BB1A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MN-2024/7</w:t>
            </w:r>
          </w:p>
        </w:tc>
        <w:tc>
          <w:tcPr>
            <w:tcW w:w="933" w:type="dxa"/>
            <w:tcBorders>
              <w:top w:val="nil"/>
              <w:left w:val="nil"/>
              <w:bottom w:val="single" w:sz="4" w:space="0" w:color="auto"/>
              <w:right w:val="single" w:sz="4" w:space="0" w:color="auto"/>
            </w:tcBorders>
            <w:shd w:val="clear" w:color="auto" w:fill="auto"/>
            <w:noWrap/>
            <w:vAlign w:val="bottom"/>
            <w:hideMark/>
          </w:tcPr>
          <w:p w14:paraId="21E46CF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844" w:type="dxa"/>
            <w:tcBorders>
              <w:top w:val="nil"/>
              <w:left w:val="nil"/>
              <w:bottom w:val="single" w:sz="4" w:space="0" w:color="auto"/>
              <w:right w:val="single" w:sz="4" w:space="0" w:color="auto"/>
            </w:tcBorders>
            <w:shd w:val="clear" w:color="auto" w:fill="auto"/>
            <w:vAlign w:val="bottom"/>
            <w:hideMark/>
          </w:tcPr>
          <w:p w14:paraId="533562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Traktor sa priključnom mehanizacijom</w:t>
            </w:r>
          </w:p>
        </w:tc>
        <w:tc>
          <w:tcPr>
            <w:tcW w:w="379" w:type="dxa"/>
            <w:tcBorders>
              <w:top w:val="nil"/>
              <w:left w:val="nil"/>
              <w:bottom w:val="single" w:sz="4" w:space="0" w:color="auto"/>
              <w:right w:val="single" w:sz="4" w:space="0" w:color="auto"/>
            </w:tcBorders>
            <w:shd w:val="clear" w:color="auto" w:fill="auto"/>
            <w:vAlign w:val="bottom"/>
            <w:hideMark/>
          </w:tcPr>
          <w:p w14:paraId="41FE6A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584E66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16700000 - Traktori</w:t>
            </w:r>
          </w:p>
        </w:tc>
        <w:tc>
          <w:tcPr>
            <w:tcW w:w="560" w:type="dxa"/>
            <w:tcBorders>
              <w:top w:val="nil"/>
              <w:left w:val="nil"/>
              <w:bottom w:val="single" w:sz="4" w:space="0" w:color="auto"/>
              <w:right w:val="single" w:sz="4" w:space="0" w:color="auto"/>
            </w:tcBorders>
            <w:shd w:val="clear" w:color="auto" w:fill="auto"/>
            <w:noWrap/>
            <w:vAlign w:val="bottom"/>
            <w:hideMark/>
          </w:tcPr>
          <w:p w14:paraId="52C9BF8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80.000,00</w:t>
            </w:r>
          </w:p>
        </w:tc>
        <w:tc>
          <w:tcPr>
            <w:tcW w:w="548" w:type="dxa"/>
            <w:tcBorders>
              <w:top w:val="nil"/>
              <w:left w:val="nil"/>
              <w:bottom w:val="single" w:sz="4" w:space="0" w:color="auto"/>
              <w:right w:val="single" w:sz="4" w:space="0" w:color="auto"/>
            </w:tcBorders>
            <w:shd w:val="clear" w:color="auto" w:fill="auto"/>
            <w:vAlign w:val="bottom"/>
            <w:hideMark/>
          </w:tcPr>
          <w:p w14:paraId="20C572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469" w:type="dxa"/>
            <w:tcBorders>
              <w:top w:val="nil"/>
              <w:left w:val="nil"/>
              <w:bottom w:val="single" w:sz="4" w:space="0" w:color="auto"/>
              <w:right w:val="single" w:sz="4" w:space="0" w:color="auto"/>
            </w:tcBorders>
            <w:shd w:val="clear" w:color="auto" w:fill="auto"/>
            <w:vAlign w:val="bottom"/>
            <w:hideMark/>
          </w:tcPr>
          <w:p w14:paraId="51CE93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D04FC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436585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8AD0F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244C09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2. kvartal</w:t>
            </w:r>
          </w:p>
        </w:tc>
        <w:tc>
          <w:tcPr>
            <w:tcW w:w="437" w:type="dxa"/>
            <w:tcBorders>
              <w:top w:val="nil"/>
              <w:left w:val="nil"/>
              <w:bottom w:val="single" w:sz="4" w:space="0" w:color="auto"/>
              <w:right w:val="single" w:sz="4" w:space="0" w:color="auto"/>
            </w:tcBorders>
            <w:shd w:val="clear" w:color="auto" w:fill="auto"/>
            <w:vAlign w:val="bottom"/>
            <w:hideMark/>
          </w:tcPr>
          <w:p w14:paraId="729BFC8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 mjeseci</w:t>
            </w:r>
          </w:p>
        </w:tc>
        <w:tc>
          <w:tcPr>
            <w:tcW w:w="434" w:type="dxa"/>
            <w:tcBorders>
              <w:top w:val="nil"/>
              <w:left w:val="nil"/>
              <w:bottom w:val="single" w:sz="4" w:space="0" w:color="auto"/>
              <w:right w:val="single" w:sz="4" w:space="0" w:color="auto"/>
            </w:tcBorders>
            <w:shd w:val="clear" w:color="auto" w:fill="auto"/>
            <w:vAlign w:val="bottom"/>
            <w:hideMark/>
          </w:tcPr>
          <w:p w14:paraId="653475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88AC0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6E163421" w14:textId="77777777" w:rsidR="00FC024D" w:rsidRPr="00ED7C1D" w:rsidRDefault="00FC024D" w:rsidP="00C74100">
            <w:pPr>
              <w:rPr>
                <w:sz w:val="18"/>
                <w:szCs w:val="18"/>
                <w:lang w:val="hr-HR"/>
              </w:rPr>
            </w:pPr>
          </w:p>
        </w:tc>
      </w:tr>
      <w:tr w:rsidR="00FC024D" w:rsidRPr="00ED7C1D" w14:paraId="3326CF9E"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36E84F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0056</w:t>
            </w:r>
          </w:p>
        </w:tc>
        <w:tc>
          <w:tcPr>
            <w:tcW w:w="524" w:type="dxa"/>
            <w:tcBorders>
              <w:top w:val="nil"/>
              <w:left w:val="nil"/>
              <w:bottom w:val="single" w:sz="4" w:space="0" w:color="auto"/>
              <w:right w:val="single" w:sz="4" w:space="0" w:color="auto"/>
            </w:tcBorders>
            <w:shd w:val="clear" w:color="auto" w:fill="auto"/>
            <w:noWrap/>
            <w:vAlign w:val="bottom"/>
            <w:hideMark/>
          </w:tcPr>
          <w:p w14:paraId="093033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JN-2024/49</w:t>
            </w:r>
          </w:p>
        </w:tc>
        <w:tc>
          <w:tcPr>
            <w:tcW w:w="933" w:type="dxa"/>
            <w:tcBorders>
              <w:top w:val="nil"/>
              <w:left w:val="nil"/>
              <w:bottom w:val="single" w:sz="4" w:space="0" w:color="auto"/>
              <w:right w:val="single" w:sz="4" w:space="0" w:color="auto"/>
            </w:tcBorders>
            <w:shd w:val="clear" w:color="auto" w:fill="auto"/>
            <w:noWrap/>
            <w:vAlign w:val="bottom"/>
            <w:hideMark/>
          </w:tcPr>
          <w:p w14:paraId="193B3E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0D5C4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Redovno održavanje nerazvrstanih cesta</w:t>
            </w:r>
          </w:p>
        </w:tc>
        <w:tc>
          <w:tcPr>
            <w:tcW w:w="379" w:type="dxa"/>
            <w:tcBorders>
              <w:top w:val="nil"/>
              <w:left w:val="nil"/>
              <w:bottom w:val="single" w:sz="4" w:space="0" w:color="auto"/>
              <w:right w:val="single" w:sz="4" w:space="0" w:color="auto"/>
            </w:tcBorders>
            <w:shd w:val="clear" w:color="auto" w:fill="auto"/>
            <w:vAlign w:val="bottom"/>
            <w:hideMark/>
          </w:tcPr>
          <w:p w14:paraId="73F31A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504756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77340000 - Usluge obrezivanja drveća i šišanja živice</w:t>
            </w:r>
          </w:p>
        </w:tc>
        <w:tc>
          <w:tcPr>
            <w:tcW w:w="560" w:type="dxa"/>
            <w:tcBorders>
              <w:top w:val="nil"/>
              <w:left w:val="nil"/>
              <w:bottom w:val="single" w:sz="4" w:space="0" w:color="auto"/>
              <w:right w:val="single" w:sz="4" w:space="0" w:color="auto"/>
            </w:tcBorders>
            <w:shd w:val="clear" w:color="auto" w:fill="auto"/>
            <w:noWrap/>
            <w:vAlign w:val="bottom"/>
            <w:hideMark/>
          </w:tcPr>
          <w:p w14:paraId="5BD4EC1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548" w:type="dxa"/>
            <w:tcBorders>
              <w:top w:val="nil"/>
              <w:left w:val="nil"/>
              <w:bottom w:val="single" w:sz="4" w:space="0" w:color="auto"/>
              <w:right w:val="single" w:sz="4" w:space="0" w:color="auto"/>
            </w:tcBorders>
            <w:shd w:val="clear" w:color="auto" w:fill="auto"/>
            <w:vAlign w:val="bottom"/>
            <w:hideMark/>
          </w:tcPr>
          <w:p w14:paraId="1272D0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9A37E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04910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E0C01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D9CD2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44C2AA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690CBB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872D9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909CD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682A2052" w14:textId="77777777" w:rsidR="00FC024D" w:rsidRPr="00ED7C1D" w:rsidRDefault="00FC024D" w:rsidP="00C74100">
            <w:pPr>
              <w:rPr>
                <w:sz w:val="18"/>
                <w:szCs w:val="18"/>
                <w:lang w:val="hr-HR"/>
              </w:rPr>
            </w:pPr>
          </w:p>
        </w:tc>
      </w:tr>
      <w:tr w:rsidR="00FC024D" w:rsidRPr="00ED7C1D" w14:paraId="6DDFF217"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2F7B47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0057</w:t>
            </w:r>
          </w:p>
        </w:tc>
        <w:tc>
          <w:tcPr>
            <w:tcW w:w="524" w:type="dxa"/>
            <w:tcBorders>
              <w:top w:val="nil"/>
              <w:left w:val="nil"/>
              <w:bottom w:val="single" w:sz="4" w:space="0" w:color="auto"/>
              <w:right w:val="single" w:sz="4" w:space="0" w:color="auto"/>
            </w:tcBorders>
            <w:shd w:val="clear" w:color="auto" w:fill="auto"/>
            <w:noWrap/>
            <w:vAlign w:val="bottom"/>
            <w:hideMark/>
          </w:tcPr>
          <w:p w14:paraId="23D331C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JN-2024/50</w:t>
            </w:r>
          </w:p>
        </w:tc>
        <w:tc>
          <w:tcPr>
            <w:tcW w:w="933" w:type="dxa"/>
            <w:tcBorders>
              <w:top w:val="nil"/>
              <w:left w:val="nil"/>
              <w:bottom w:val="single" w:sz="4" w:space="0" w:color="auto"/>
              <w:right w:val="single" w:sz="4" w:space="0" w:color="auto"/>
            </w:tcBorders>
            <w:shd w:val="clear" w:color="auto" w:fill="auto"/>
            <w:noWrap/>
            <w:vAlign w:val="bottom"/>
            <w:hideMark/>
          </w:tcPr>
          <w:p w14:paraId="7829F6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CD947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Izvanredno održavanje nerazvrstanih cesta</w:t>
            </w:r>
          </w:p>
        </w:tc>
        <w:tc>
          <w:tcPr>
            <w:tcW w:w="379" w:type="dxa"/>
            <w:tcBorders>
              <w:top w:val="nil"/>
              <w:left w:val="nil"/>
              <w:bottom w:val="single" w:sz="4" w:space="0" w:color="auto"/>
              <w:right w:val="single" w:sz="4" w:space="0" w:color="auto"/>
            </w:tcBorders>
            <w:shd w:val="clear" w:color="auto" w:fill="auto"/>
            <w:vAlign w:val="bottom"/>
            <w:hideMark/>
          </w:tcPr>
          <w:p w14:paraId="368787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08785BF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45233141 - Radovi na održavanju cesta</w:t>
            </w:r>
          </w:p>
        </w:tc>
        <w:tc>
          <w:tcPr>
            <w:tcW w:w="560" w:type="dxa"/>
            <w:tcBorders>
              <w:top w:val="nil"/>
              <w:left w:val="nil"/>
              <w:bottom w:val="single" w:sz="4" w:space="0" w:color="auto"/>
              <w:right w:val="single" w:sz="4" w:space="0" w:color="auto"/>
            </w:tcBorders>
            <w:shd w:val="clear" w:color="auto" w:fill="auto"/>
            <w:noWrap/>
            <w:vAlign w:val="bottom"/>
            <w:hideMark/>
          </w:tcPr>
          <w:p w14:paraId="0C6CB38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24.000,00</w:t>
            </w:r>
          </w:p>
        </w:tc>
        <w:tc>
          <w:tcPr>
            <w:tcW w:w="548" w:type="dxa"/>
            <w:tcBorders>
              <w:top w:val="nil"/>
              <w:left w:val="nil"/>
              <w:bottom w:val="single" w:sz="4" w:space="0" w:color="auto"/>
              <w:right w:val="single" w:sz="4" w:space="0" w:color="auto"/>
            </w:tcBorders>
            <w:shd w:val="clear" w:color="auto" w:fill="auto"/>
            <w:vAlign w:val="bottom"/>
            <w:hideMark/>
          </w:tcPr>
          <w:p w14:paraId="4130F12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0D9F4E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39B802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6F8FF8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12D4C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1D78D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54A78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150815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22BCE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5A173B0" w14:textId="77777777" w:rsidR="00FC024D" w:rsidRPr="00ED7C1D" w:rsidRDefault="00FC024D" w:rsidP="00C74100">
            <w:pPr>
              <w:rPr>
                <w:sz w:val="18"/>
                <w:szCs w:val="18"/>
                <w:lang w:val="hr-HR"/>
              </w:rPr>
            </w:pPr>
          </w:p>
        </w:tc>
      </w:tr>
      <w:tr w:rsidR="00FC024D" w:rsidRPr="00ED7C1D" w14:paraId="4C4A0E44" w14:textId="77777777" w:rsidTr="00C74100">
        <w:trPr>
          <w:trHeight w:val="3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3573D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0058</w:t>
            </w:r>
          </w:p>
        </w:tc>
        <w:tc>
          <w:tcPr>
            <w:tcW w:w="524" w:type="dxa"/>
            <w:tcBorders>
              <w:top w:val="nil"/>
              <w:left w:val="nil"/>
              <w:bottom w:val="single" w:sz="4" w:space="0" w:color="auto"/>
              <w:right w:val="single" w:sz="4" w:space="0" w:color="auto"/>
            </w:tcBorders>
            <w:shd w:val="clear" w:color="auto" w:fill="auto"/>
            <w:noWrap/>
            <w:vAlign w:val="bottom"/>
            <w:hideMark/>
          </w:tcPr>
          <w:p w14:paraId="04D801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JN-2024/51</w:t>
            </w:r>
          </w:p>
        </w:tc>
        <w:tc>
          <w:tcPr>
            <w:tcW w:w="933" w:type="dxa"/>
            <w:tcBorders>
              <w:top w:val="nil"/>
              <w:left w:val="nil"/>
              <w:bottom w:val="single" w:sz="4" w:space="0" w:color="auto"/>
              <w:right w:val="single" w:sz="4" w:space="0" w:color="auto"/>
            </w:tcBorders>
            <w:shd w:val="clear" w:color="auto" w:fill="auto"/>
            <w:noWrap/>
            <w:vAlign w:val="bottom"/>
            <w:hideMark/>
          </w:tcPr>
          <w:p w14:paraId="6DC60F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24CF1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Izdaci za pogonsko gorivo</w:t>
            </w:r>
          </w:p>
        </w:tc>
        <w:tc>
          <w:tcPr>
            <w:tcW w:w="379" w:type="dxa"/>
            <w:tcBorders>
              <w:top w:val="nil"/>
              <w:left w:val="nil"/>
              <w:bottom w:val="single" w:sz="4" w:space="0" w:color="auto"/>
              <w:right w:val="single" w:sz="4" w:space="0" w:color="auto"/>
            </w:tcBorders>
            <w:shd w:val="clear" w:color="auto" w:fill="auto"/>
            <w:vAlign w:val="bottom"/>
            <w:hideMark/>
          </w:tcPr>
          <w:p w14:paraId="3CDE38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4193C0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09134200 - Dizelsko gorivo</w:t>
            </w:r>
          </w:p>
        </w:tc>
        <w:tc>
          <w:tcPr>
            <w:tcW w:w="560" w:type="dxa"/>
            <w:tcBorders>
              <w:top w:val="nil"/>
              <w:left w:val="nil"/>
              <w:bottom w:val="single" w:sz="4" w:space="0" w:color="auto"/>
              <w:right w:val="single" w:sz="4" w:space="0" w:color="auto"/>
            </w:tcBorders>
            <w:shd w:val="clear" w:color="auto" w:fill="auto"/>
            <w:noWrap/>
            <w:vAlign w:val="bottom"/>
            <w:hideMark/>
          </w:tcPr>
          <w:p w14:paraId="47203181"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7.428,00</w:t>
            </w:r>
          </w:p>
        </w:tc>
        <w:tc>
          <w:tcPr>
            <w:tcW w:w="548" w:type="dxa"/>
            <w:tcBorders>
              <w:top w:val="nil"/>
              <w:left w:val="nil"/>
              <w:bottom w:val="single" w:sz="4" w:space="0" w:color="auto"/>
              <w:right w:val="single" w:sz="4" w:space="0" w:color="auto"/>
            </w:tcBorders>
            <w:shd w:val="clear" w:color="auto" w:fill="auto"/>
            <w:vAlign w:val="bottom"/>
            <w:hideMark/>
          </w:tcPr>
          <w:p w14:paraId="391809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A3981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B386A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E645C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B2B8A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0730A4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585EF98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E9763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0CEE2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BD7439F" w14:textId="77777777" w:rsidR="00FC024D" w:rsidRPr="00ED7C1D" w:rsidRDefault="00FC024D" w:rsidP="00C74100">
            <w:pPr>
              <w:rPr>
                <w:sz w:val="18"/>
                <w:szCs w:val="18"/>
                <w:lang w:val="hr-HR"/>
              </w:rPr>
            </w:pPr>
          </w:p>
        </w:tc>
      </w:tr>
      <w:tr w:rsidR="00FC024D" w:rsidRPr="00ED7C1D" w14:paraId="79D5CCF0"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01228E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0059</w:t>
            </w:r>
          </w:p>
        </w:tc>
        <w:tc>
          <w:tcPr>
            <w:tcW w:w="524" w:type="dxa"/>
            <w:tcBorders>
              <w:top w:val="nil"/>
              <w:left w:val="nil"/>
              <w:bottom w:val="single" w:sz="4" w:space="0" w:color="auto"/>
              <w:right w:val="single" w:sz="4" w:space="0" w:color="auto"/>
            </w:tcBorders>
            <w:shd w:val="clear" w:color="auto" w:fill="auto"/>
            <w:noWrap/>
            <w:vAlign w:val="bottom"/>
            <w:hideMark/>
          </w:tcPr>
          <w:p w14:paraId="63B937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JN-2024/52</w:t>
            </w:r>
          </w:p>
        </w:tc>
        <w:tc>
          <w:tcPr>
            <w:tcW w:w="933" w:type="dxa"/>
            <w:tcBorders>
              <w:top w:val="nil"/>
              <w:left w:val="nil"/>
              <w:bottom w:val="single" w:sz="4" w:space="0" w:color="auto"/>
              <w:right w:val="single" w:sz="4" w:space="0" w:color="auto"/>
            </w:tcBorders>
            <w:shd w:val="clear" w:color="auto" w:fill="auto"/>
            <w:noWrap/>
            <w:vAlign w:val="bottom"/>
            <w:hideMark/>
          </w:tcPr>
          <w:p w14:paraId="539A0C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7E88D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Zamjena vanjske stolarije na zgradi općine</w:t>
            </w:r>
          </w:p>
        </w:tc>
        <w:tc>
          <w:tcPr>
            <w:tcW w:w="379" w:type="dxa"/>
            <w:tcBorders>
              <w:top w:val="nil"/>
              <w:left w:val="nil"/>
              <w:bottom w:val="single" w:sz="4" w:space="0" w:color="auto"/>
              <w:right w:val="single" w:sz="4" w:space="0" w:color="auto"/>
            </w:tcBorders>
            <w:shd w:val="clear" w:color="auto" w:fill="auto"/>
            <w:vAlign w:val="bottom"/>
            <w:hideMark/>
          </w:tcPr>
          <w:p w14:paraId="0F77068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64416F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44220000 - Građevinska stolarija</w:t>
            </w:r>
          </w:p>
        </w:tc>
        <w:tc>
          <w:tcPr>
            <w:tcW w:w="560" w:type="dxa"/>
            <w:tcBorders>
              <w:top w:val="nil"/>
              <w:left w:val="nil"/>
              <w:bottom w:val="single" w:sz="4" w:space="0" w:color="auto"/>
              <w:right w:val="single" w:sz="4" w:space="0" w:color="auto"/>
            </w:tcBorders>
            <w:shd w:val="clear" w:color="auto" w:fill="auto"/>
            <w:noWrap/>
            <w:vAlign w:val="bottom"/>
            <w:hideMark/>
          </w:tcPr>
          <w:p w14:paraId="3D54371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16.000,00</w:t>
            </w:r>
          </w:p>
        </w:tc>
        <w:tc>
          <w:tcPr>
            <w:tcW w:w="548" w:type="dxa"/>
            <w:tcBorders>
              <w:top w:val="nil"/>
              <w:left w:val="nil"/>
              <w:bottom w:val="single" w:sz="4" w:space="0" w:color="auto"/>
              <w:right w:val="single" w:sz="4" w:space="0" w:color="auto"/>
            </w:tcBorders>
            <w:shd w:val="clear" w:color="auto" w:fill="auto"/>
            <w:vAlign w:val="bottom"/>
            <w:hideMark/>
          </w:tcPr>
          <w:p w14:paraId="62D3653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62DE0D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BAD35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EF585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C10BC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90B0C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7DA139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42E123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67CE48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058CDA3" w14:textId="77777777" w:rsidR="00FC024D" w:rsidRPr="00ED7C1D" w:rsidRDefault="00FC024D" w:rsidP="00C74100">
            <w:pPr>
              <w:rPr>
                <w:sz w:val="18"/>
                <w:szCs w:val="18"/>
                <w:lang w:val="hr-HR"/>
              </w:rPr>
            </w:pPr>
          </w:p>
        </w:tc>
      </w:tr>
      <w:tr w:rsidR="00FC024D" w:rsidRPr="00ED7C1D" w14:paraId="64E39C2F"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A2414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0060</w:t>
            </w:r>
          </w:p>
        </w:tc>
        <w:tc>
          <w:tcPr>
            <w:tcW w:w="524" w:type="dxa"/>
            <w:tcBorders>
              <w:top w:val="nil"/>
              <w:left w:val="nil"/>
              <w:bottom w:val="single" w:sz="4" w:space="0" w:color="auto"/>
              <w:right w:val="single" w:sz="4" w:space="0" w:color="auto"/>
            </w:tcBorders>
            <w:shd w:val="clear" w:color="auto" w:fill="auto"/>
            <w:noWrap/>
            <w:vAlign w:val="bottom"/>
            <w:hideMark/>
          </w:tcPr>
          <w:p w14:paraId="7533D3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JN-2024/53</w:t>
            </w:r>
          </w:p>
        </w:tc>
        <w:tc>
          <w:tcPr>
            <w:tcW w:w="933" w:type="dxa"/>
            <w:tcBorders>
              <w:top w:val="nil"/>
              <w:left w:val="nil"/>
              <w:bottom w:val="single" w:sz="4" w:space="0" w:color="auto"/>
              <w:right w:val="single" w:sz="4" w:space="0" w:color="auto"/>
            </w:tcBorders>
            <w:shd w:val="clear" w:color="auto" w:fill="auto"/>
            <w:noWrap/>
            <w:vAlign w:val="bottom"/>
            <w:hideMark/>
          </w:tcPr>
          <w:p w14:paraId="603A8E7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179438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prostorija u zgradi Općine</w:t>
            </w:r>
          </w:p>
        </w:tc>
        <w:tc>
          <w:tcPr>
            <w:tcW w:w="379" w:type="dxa"/>
            <w:tcBorders>
              <w:top w:val="nil"/>
              <w:left w:val="nil"/>
              <w:bottom w:val="single" w:sz="4" w:space="0" w:color="auto"/>
              <w:right w:val="single" w:sz="4" w:space="0" w:color="auto"/>
            </w:tcBorders>
            <w:shd w:val="clear" w:color="auto" w:fill="auto"/>
            <w:vAlign w:val="bottom"/>
            <w:hideMark/>
          </w:tcPr>
          <w:p w14:paraId="64205E0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48C3C6B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45324000 - Postavljanje gipsanih ploča</w:t>
            </w:r>
          </w:p>
        </w:tc>
        <w:tc>
          <w:tcPr>
            <w:tcW w:w="560" w:type="dxa"/>
            <w:tcBorders>
              <w:top w:val="nil"/>
              <w:left w:val="nil"/>
              <w:bottom w:val="single" w:sz="4" w:space="0" w:color="auto"/>
              <w:right w:val="single" w:sz="4" w:space="0" w:color="auto"/>
            </w:tcBorders>
            <w:shd w:val="clear" w:color="auto" w:fill="auto"/>
            <w:noWrap/>
            <w:vAlign w:val="bottom"/>
            <w:hideMark/>
          </w:tcPr>
          <w:p w14:paraId="19AA958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20.000,00</w:t>
            </w:r>
          </w:p>
        </w:tc>
        <w:tc>
          <w:tcPr>
            <w:tcW w:w="548" w:type="dxa"/>
            <w:tcBorders>
              <w:top w:val="nil"/>
              <w:left w:val="nil"/>
              <w:bottom w:val="single" w:sz="4" w:space="0" w:color="auto"/>
              <w:right w:val="single" w:sz="4" w:space="0" w:color="auto"/>
            </w:tcBorders>
            <w:shd w:val="clear" w:color="auto" w:fill="auto"/>
            <w:vAlign w:val="bottom"/>
            <w:hideMark/>
          </w:tcPr>
          <w:p w14:paraId="4037F1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D38ACF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24F738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7D1054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68FCE2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05E53D0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6634E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AB508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E06C76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51D0207" w14:textId="77777777" w:rsidR="00FC024D" w:rsidRPr="00ED7C1D" w:rsidRDefault="00FC024D" w:rsidP="00C74100">
            <w:pPr>
              <w:rPr>
                <w:sz w:val="18"/>
                <w:szCs w:val="18"/>
                <w:lang w:val="hr-HR"/>
              </w:rPr>
            </w:pPr>
          </w:p>
        </w:tc>
      </w:tr>
      <w:tr w:rsidR="00FC024D" w:rsidRPr="00ED7C1D" w14:paraId="1B777B7E"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0AEBA8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0061</w:t>
            </w:r>
          </w:p>
        </w:tc>
        <w:tc>
          <w:tcPr>
            <w:tcW w:w="524" w:type="dxa"/>
            <w:tcBorders>
              <w:top w:val="nil"/>
              <w:left w:val="nil"/>
              <w:bottom w:val="single" w:sz="4" w:space="0" w:color="auto"/>
              <w:right w:val="single" w:sz="4" w:space="0" w:color="auto"/>
            </w:tcBorders>
            <w:shd w:val="clear" w:color="auto" w:fill="auto"/>
            <w:noWrap/>
            <w:vAlign w:val="bottom"/>
            <w:hideMark/>
          </w:tcPr>
          <w:p w14:paraId="0DACA9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JN-2024/54</w:t>
            </w:r>
          </w:p>
        </w:tc>
        <w:tc>
          <w:tcPr>
            <w:tcW w:w="933" w:type="dxa"/>
            <w:tcBorders>
              <w:top w:val="nil"/>
              <w:left w:val="nil"/>
              <w:bottom w:val="single" w:sz="4" w:space="0" w:color="auto"/>
              <w:right w:val="single" w:sz="4" w:space="0" w:color="auto"/>
            </w:tcBorders>
            <w:shd w:val="clear" w:color="auto" w:fill="auto"/>
            <w:noWrap/>
            <w:vAlign w:val="bottom"/>
            <w:hideMark/>
          </w:tcPr>
          <w:p w14:paraId="3400622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0DC290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Istražni radovi u svrhu provjere mehaničke stabilnosti, uporabivosti i ocjene nosivosti za zgradu škole u Novoj Vasi</w:t>
            </w:r>
          </w:p>
        </w:tc>
        <w:tc>
          <w:tcPr>
            <w:tcW w:w="379" w:type="dxa"/>
            <w:tcBorders>
              <w:top w:val="nil"/>
              <w:left w:val="nil"/>
              <w:bottom w:val="single" w:sz="4" w:space="0" w:color="auto"/>
              <w:right w:val="single" w:sz="4" w:space="0" w:color="auto"/>
            </w:tcBorders>
            <w:shd w:val="clear" w:color="auto" w:fill="auto"/>
            <w:vAlign w:val="bottom"/>
            <w:hideMark/>
          </w:tcPr>
          <w:p w14:paraId="7C1CC4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76BD492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71600000 - Usluge tehničkog ispitivanja, analize i savjetovanja</w:t>
            </w:r>
          </w:p>
        </w:tc>
        <w:tc>
          <w:tcPr>
            <w:tcW w:w="560" w:type="dxa"/>
            <w:tcBorders>
              <w:top w:val="nil"/>
              <w:left w:val="nil"/>
              <w:bottom w:val="single" w:sz="4" w:space="0" w:color="auto"/>
              <w:right w:val="single" w:sz="4" w:space="0" w:color="auto"/>
            </w:tcBorders>
            <w:shd w:val="clear" w:color="auto" w:fill="auto"/>
            <w:noWrap/>
            <w:vAlign w:val="bottom"/>
            <w:hideMark/>
          </w:tcPr>
          <w:p w14:paraId="56ACBFD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4.000,00</w:t>
            </w:r>
          </w:p>
        </w:tc>
        <w:tc>
          <w:tcPr>
            <w:tcW w:w="548" w:type="dxa"/>
            <w:tcBorders>
              <w:top w:val="nil"/>
              <w:left w:val="nil"/>
              <w:bottom w:val="single" w:sz="4" w:space="0" w:color="auto"/>
              <w:right w:val="single" w:sz="4" w:space="0" w:color="auto"/>
            </w:tcBorders>
            <w:shd w:val="clear" w:color="auto" w:fill="auto"/>
            <w:vAlign w:val="bottom"/>
            <w:hideMark/>
          </w:tcPr>
          <w:p w14:paraId="3C47ED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E6863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5C45AC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08DB855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8966C8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DCEA42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B7B50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4BC74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CDE512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7DC5A0D" w14:textId="77777777" w:rsidR="00FC024D" w:rsidRPr="00ED7C1D" w:rsidRDefault="00FC024D" w:rsidP="00C74100">
            <w:pPr>
              <w:rPr>
                <w:sz w:val="18"/>
                <w:szCs w:val="18"/>
                <w:lang w:val="hr-HR"/>
              </w:rPr>
            </w:pPr>
          </w:p>
        </w:tc>
      </w:tr>
      <w:tr w:rsidR="00FC024D" w:rsidRPr="00ED7C1D" w14:paraId="36B86B7D"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1C9514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0062</w:t>
            </w:r>
          </w:p>
        </w:tc>
        <w:tc>
          <w:tcPr>
            <w:tcW w:w="524" w:type="dxa"/>
            <w:tcBorders>
              <w:top w:val="nil"/>
              <w:left w:val="nil"/>
              <w:bottom w:val="single" w:sz="4" w:space="0" w:color="auto"/>
              <w:right w:val="single" w:sz="4" w:space="0" w:color="auto"/>
            </w:tcBorders>
            <w:shd w:val="clear" w:color="auto" w:fill="auto"/>
            <w:noWrap/>
            <w:vAlign w:val="bottom"/>
            <w:hideMark/>
          </w:tcPr>
          <w:p w14:paraId="334046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JN-2024/55</w:t>
            </w:r>
          </w:p>
        </w:tc>
        <w:tc>
          <w:tcPr>
            <w:tcW w:w="933" w:type="dxa"/>
            <w:tcBorders>
              <w:top w:val="nil"/>
              <w:left w:val="nil"/>
              <w:bottom w:val="single" w:sz="4" w:space="0" w:color="auto"/>
              <w:right w:val="single" w:sz="4" w:space="0" w:color="auto"/>
            </w:tcBorders>
            <w:shd w:val="clear" w:color="auto" w:fill="auto"/>
            <w:noWrap/>
            <w:vAlign w:val="bottom"/>
            <w:hideMark/>
          </w:tcPr>
          <w:p w14:paraId="43DA5C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B0C142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Održavanje web stranica općine</w:t>
            </w:r>
          </w:p>
        </w:tc>
        <w:tc>
          <w:tcPr>
            <w:tcW w:w="379" w:type="dxa"/>
            <w:tcBorders>
              <w:top w:val="nil"/>
              <w:left w:val="nil"/>
              <w:bottom w:val="single" w:sz="4" w:space="0" w:color="auto"/>
              <w:right w:val="single" w:sz="4" w:space="0" w:color="auto"/>
            </w:tcBorders>
            <w:shd w:val="clear" w:color="auto" w:fill="auto"/>
            <w:vAlign w:val="bottom"/>
            <w:hideMark/>
          </w:tcPr>
          <w:p w14:paraId="096D29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3BD09D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72212224 - Usluge razvoja programske podrške za uređivanje web-stranice</w:t>
            </w:r>
          </w:p>
        </w:tc>
        <w:tc>
          <w:tcPr>
            <w:tcW w:w="560" w:type="dxa"/>
            <w:tcBorders>
              <w:top w:val="nil"/>
              <w:left w:val="nil"/>
              <w:bottom w:val="single" w:sz="4" w:space="0" w:color="auto"/>
              <w:right w:val="single" w:sz="4" w:space="0" w:color="auto"/>
            </w:tcBorders>
            <w:shd w:val="clear" w:color="auto" w:fill="auto"/>
            <w:noWrap/>
            <w:vAlign w:val="bottom"/>
            <w:hideMark/>
          </w:tcPr>
          <w:p w14:paraId="4D494D5F"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5.000,00</w:t>
            </w:r>
          </w:p>
        </w:tc>
        <w:tc>
          <w:tcPr>
            <w:tcW w:w="548" w:type="dxa"/>
            <w:tcBorders>
              <w:top w:val="nil"/>
              <w:left w:val="nil"/>
              <w:bottom w:val="single" w:sz="4" w:space="0" w:color="auto"/>
              <w:right w:val="single" w:sz="4" w:space="0" w:color="auto"/>
            </w:tcBorders>
            <w:shd w:val="clear" w:color="auto" w:fill="auto"/>
            <w:vAlign w:val="bottom"/>
            <w:hideMark/>
          </w:tcPr>
          <w:p w14:paraId="102A0F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898E1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C0FA2A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5EDF88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407735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858006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314E7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41088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95F76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E47774C" w14:textId="77777777" w:rsidR="00FC024D" w:rsidRPr="00ED7C1D" w:rsidRDefault="00FC024D" w:rsidP="00C74100">
            <w:pPr>
              <w:rPr>
                <w:sz w:val="18"/>
                <w:szCs w:val="18"/>
                <w:lang w:val="hr-HR"/>
              </w:rPr>
            </w:pPr>
          </w:p>
        </w:tc>
      </w:tr>
      <w:tr w:rsidR="00FC024D" w:rsidRPr="00ED7C1D" w14:paraId="5955A5BD"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5C005B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0063</w:t>
            </w:r>
          </w:p>
        </w:tc>
        <w:tc>
          <w:tcPr>
            <w:tcW w:w="524" w:type="dxa"/>
            <w:tcBorders>
              <w:top w:val="nil"/>
              <w:left w:val="nil"/>
              <w:bottom w:val="single" w:sz="4" w:space="0" w:color="auto"/>
              <w:right w:val="single" w:sz="4" w:space="0" w:color="auto"/>
            </w:tcBorders>
            <w:shd w:val="clear" w:color="auto" w:fill="auto"/>
            <w:noWrap/>
            <w:vAlign w:val="bottom"/>
            <w:hideMark/>
          </w:tcPr>
          <w:p w14:paraId="14CF77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JN-2024/56</w:t>
            </w:r>
          </w:p>
        </w:tc>
        <w:tc>
          <w:tcPr>
            <w:tcW w:w="933" w:type="dxa"/>
            <w:tcBorders>
              <w:top w:val="nil"/>
              <w:left w:val="nil"/>
              <w:bottom w:val="single" w:sz="4" w:space="0" w:color="auto"/>
              <w:right w:val="single" w:sz="4" w:space="0" w:color="auto"/>
            </w:tcBorders>
            <w:shd w:val="clear" w:color="auto" w:fill="auto"/>
            <w:noWrap/>
            <w:vAlign w:val="bottom"/>
            <w:hideMark/>
          </w:tcPr>
          <w:p w14:paraId="76183A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A935EC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Opremanje sustavom automatskog navodnjavanja, uređenje travnjaka i sadnja voćki</w:t>
            </w:r>
          </w:p>
        </w:tc>
        <w:tc>
          <w:tcPr>
            <w:tcW w:w="379" w:type="dxa"/>
            <w:tcBorders>
              <w:top w:val="nil"/>
              <w:left w:val="nil"/>
              <w:bottom w:val="single" w:sz="4" w:space="0" w:color="auto"/>
              <w:right w:val="single" w:sz="4" w:space="0" w:color="auto"/>
            </w:tcBorders>
            <w:shd w:val="clear" w:color="auto" w:fill="auto"/>
            <w:vAlign w:val="bottom"/>
            <w:hideMark/>
          </w:tcPr>
          <w:p w14:paraId="22A6B4C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707320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45112711 - Radovi krajobraznog uređenja parkova</w:t>
            </w:r>
          </w:p>
        </w:tc>
        <w:tc>
          <w:tcPr>
            <w:tcW w:w="560" w:type="dxa"/>
            <w:tcBorders>
              <w:top w:val="nil"/>
              <w:left w:val="nil"/>
              <w:bottom w:val="single" w:sz="4" w:space="0" w:color="auto"/>
              <w:right w:val="single" w:sz="4" w:space="0" w:color="auto"/>
            </w:tcBorders>
            <w:shd w:val="clear" w:color="auto" w:fill="auto"/>
            <w:noWrap/>
            <w:vAlign w:val="bottom"/>
            <w:hideMark/>
          </w:tcPr>
          <w:p w14:paraId="0BB283E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12.900,00</w:t>
            </w:r>
          </w:p>
        </w:tc>
        <w:tc>
          <w:tcPr>
            <w:tcW w:w="548" w:type="dxa"/>
            <w:tcBorders>
              <w:top w:val="nil"/>
              <w:left w:val="nil"/>
              <w:bottom w:val="single" w:sz="4" w:space="0" w:color="auto"/>
              <w:right w:val="single" w:sz="4" w:space="0" w:color="auto"/>
            </w:tcBorders>
            <w:shd w:val="clear" w:color="auto" w:fill="auto"/>
            <w:vAlign w:val="bottom"/>
            <w:hideMark/>
          </w:tcPr>
          <w:p w14:paraId="5A7BE23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DA1CD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349A4A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B3E31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C0184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140A09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75D4D1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16276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961E5E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BBDBF03" w14:textId="77777777" w:rsidR="00FC024D" w:rsidRPr="00ED7C1D" w:rsidRDefault="00FC024D" w:rsidP="00C74100">
            <w:pPr>
              <w:rPr>
                <w:sz w:val="18"/>
                <w:szCs w:val="18"/>
                <w:lang w:val="hr-HR"/>
              </w:rPr>
            </w:pPr>
          </w:p>
        </w:tc>
      </w:tr>
      <w:tr w:rsidR="00FC024D" w:rsidRPr="00ED7C1D" w14:paraId="1B9F0DB5"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5C420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0064</w:t>
            </w:r>
          </w:p>
        </w:tc>
        <w:tc>
          <w:tcPr>
            <w:tcW w:w="524" w:type="dxa"/>
            <w:tcBorders>
              <w:top w:val="nil"/>
              <w:left w:val="nil"/>
              <w:bottom w:val="single" w:sz="4" w:space="0" w:color="auto"/>
              <w:right w:val="single" w:sz="4" w:space="0" w:color="auto"/>
            </w:tcBorders>
            <w:shd w:val="clear" w:color="auto" w:fill="auto"/>
            <w:noWrap/>
            <w:vAlign w:val="bottom"/>
            <w:hideMark/>
          </w:tcPr>
          <w:p w14:paraId="102823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JN-2024/58</w:t>
            </w:r>
          </w:p>
        </w:tc>
        <w:tc>
          <w:tcPr>
            <w:tcW w:w="933" w:type="dxa"/>
            <w:tcBorders>
              <w:top w:val="nil"/>
              <w:left w:val="nil"/>
              <w:bottom w:val="single" w:sz="4" w:space="0" w:color="auto"/>
              <w:right w:val="single" w:sz="4" w:space="0" w:color="auto"/>
            </w:tcBorders>
            <w:shd w:val="clear" w:color="auto" w:fill="auto"/>
            <w:noWrap/>
            <w:vAlign w:val="bottom"/>
            <w:hideMark/>
          </w:tcPr>
          <w:p w14:paraId="6EEAFF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85F47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Nadogradnja modula za evidenciju komunalne naknade</w:t>
            </w:r>
          </w:p>
        </w:tc>
        <w:tc>
          <w:tcPr>
            <w:tcW w:w="379" w:type="dxa"/>
            <w:tcBorders>
              <w:top w:val="nil"/>
              <w:left w:val="nil"/>
              <w:bottom w:val="single" w:sz="4" w:space="0" w:color="auto"/>
              <w:right w:val="single" w:sz="4" w:space="0" w:color="auto"/>
            </w:tcBorders>
            <w:shd w:val="clear" w:color="auto" w:fill="auto"/>
            <w:vAlign w:val="bottom"/>
            <w:hideMark/>
          </w:tcPr>
          <w:p w14:paraId="0A5311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2FC5615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72314000 - Usluge prikupljanja i sparivanja podataka</w:t>
            </w:r>
          </w:p>
        </w:tc>
        <w:tc>
          <w:tcPr>
            <w:tcW w:w="560" w:type="dxa"/>
            <w:tcBorders>
              <w:top w:val="nil"/>
              <w:left w:val="nil"/>
              <w:bottom w:val="single" w:sz="4" w:space="0" w:color="auto"/>
              <w:right w:val="single" w:sz="4" w:space="0" w:color="auto"/>
            </w:tcBorders>
            <w:shd w:val="clear" w:color="auto" w:fill="auto"/>
            <w:noWrap/>
            <w:vAlign w:val="bottom"/>
            <w:hideMark/>
          </w:tcPr>
          <w:p w14:paraId="42349A4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9.000,00</w:t>
            </w:r>
          </w:p>
        </w:tc>
        <w:tc>
          <w:tcPr>
            <w:tcW w:w="548" w:type="dxa"/>
            <w:tcBorders>
              <w:top w:val="nil"/>
              <w:left w:val="nil"/>
              <w:bottom w:val="single" w:sz="4" w:space="0" w:color="auto"/>
              <w:right w:val="single" w:sz="4" w:space="0" w:color="auto"/>
            </w:tcBorders>
            <w:shd w:val="clear" w:color="auto" w:fill="auto"/>
            <w:vAlign w:val="bottom"/>
            <w:hideMark/>
          </w:tcPr>
          <w:p w14:paraId="770F74C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700C29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6336579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36CB77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6B916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75999E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16B311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84732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4E64396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75FA3A64" w14:textId="77777777" w:rsidR="00FC024D" w:rsidRPr="00ED7C1D" w:rsidRDefault="00FC024D" w:rsidP="00C74100">
            <w:pPr>
              <w:rPr>
                <w:sz w:val="18"/>
                <w:szCs w:val="18"/>
                <w:lang w:val="hr-HR"/>
              </w:rPr>
            </w:pPr>
          </w:p>
        </w:tc>
      </w:tr>
      <w:tr w:rsidR="00FC024D" w:rsidRPr="00ED7C1D" w14:paraId="628A4434"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3FDDAA8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0065</w:t>
            </w:r>
          </w:p>
        </w:tc>
        <w:tc>
          <w:tcPr>
            <w:tcW w:w="524" w:type="dxa"/>
            <w:tcBorders>
              <w:top w:val="nil"/>
              <w:left w:val="nil"/>
              <w:bottom w:val="single" w:sz="4" w:space="0" w:color="auto"/>
              <w:right w:val="single" w:sz="4" w:space="0" w:color="auto"/>
            </w:tcBorders>
            <w:shd w:val="clear" w:color="auto" w:fill="auto"/>
            <w:noWrap/>
            <w:vAlign w:val="bottom"/>
            <w:hideMark/>
          </w:tcPr>
          <w:p w14:paraId="35E2D0D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JN-2024/60</w:t>
            </w:r>
          </w:p>
        </w:tc>
        <w:tc>
          <w:tcPr>
            <w:tcW w:w="933" w:type="dxa"/>
            <w:tcBorders>
              <w:top w:val="nil"/>
              <w:left w:val="nil"/>
              <w:bottom w:val="single" w:sz="4" w:space="0" w:color="auto"/>
              <w:right w:val="single" w:sz="4" w:space="0" w:color="auto"/>
            </w:tcBorders>
            <w:shd w:val="clear" w:color="auto" w:fill="auto"/>
            <w:noWrap/>
            <w:vAlign w:val="bottom"/>
            <w:hideMark/>
          </w:tcPr>
          <w:p w14:paraId="5973520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81EA2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smještaja za gostovanje učenika iz Italije u sklopu projekta „</w:t>
            </w:r>
            <w:proofErr w:type="spellStart"/>
            <w:r w:rsidRPr="00ED7C1D">
              <w:rPr>
                <w:rFonts w:ascii="Calibri" w:hAnsi="Calibri" w:cs="Calibri"/>
                <w:color w:val="000000"/>
                <w:sz w:val="18"/>
                <w:szCs w:val="18"/>
                <w:lang w:val="hr-HR"/>
              </w:rPr>
              <w:t>Un</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ponte</w:t>
            </w:r>
            <w:proofErr w:type="spellEnd"/>
            <w:r w:rsidRPr="00ED7C1D">
              <w:rPr>
                <w:rFonts w:ascii="Calibri" w:hAnsi="Calibri" w:cs="Calibri"/>
                <w:color w:val="000000"/>
                <w:sz w:val="18"/>
                <w:szCs w:val="18"/>
                <w:lang w:val="hr-HR"/>
              </w:rPr>
              <w:t xml:space="preserve"> tra </w:t>
            </w:r>
            <w:r w:rsidRPr="00ED7C1D">
              <w:rPr>
                <w:rFonts w:ascii="Calibri" w:hAnsi="Calibri" w:cs="Calibri"/>
                <w:color w:val="000000"/>
                <w:sz w:val="18"/>
                <w:szCs w:val="18"/>
                <w:lang w:val="hr-HR"/>
              </w:rPr>
              <w:lastRenderedPageBreak/>
              <w:t xml:space="preserve">Veneto e </w:t>
            </w:r>
            <w:proofErr w:type="spellStart"/>
            <w:r w:rsidRPr="00ED7C1D">
              <w:rPr>
                <w:rFonts w:ascii="Calibri" w:hAnsi="Calibri" w:cs="Calibri"/>
                <w:color w:val="000000"/>
                <w:sz w:val="18"/>
                <w:szCs w:val="18"/>
                <w:lang w:val="hr-HR"/>
              </w:rPr>
              <w:t>Istria</w:t>
            </w:r>
            <w:proofErr w:type="spellEnd"/>
            <w:r w:rsidRPr="00ED7C1D">
              <w:rPr>
                <w:rFonts w:ascii="Calibri" w:hAnsi="Calibri" w:cs="Calibri"/>
                <w:color w:val="000000"/>
                <w:sz w:val="18"/>
                <w:szCs w:val="18"/>
                <w:lang w:val="hr-HR"/>
              </w:rPr>
              <w:t>“</w:t>
            </w:r>
          </w:p>
        </w:tc>
        <w:tc>
          <w:tcPr>
            <w:tcW w:w="379" w:type="dxa"/>
            <w:tcBorders>
              <w:top w:val="nil"/>
              <w:left w:val="nil"/>
              <w:bottom w:val="single" w:sz="4" w:space="0" w:color="auto"/>
              <w:right w:val="single" w:sz="4" w:space="0" w:color="auto"/>
            </w:tcBorders>
            <w:shd w:val="clear" w:color="auto" w:fill="auto"/>
            <w:vAlign w:val="bottom"/>
            <w:hideMark/>
          </w:tcPr>
          <w:p w14:paraId="0A5368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Usluge</w:t>
            </w:r>
          </w:p>
        </w:tc>
        <w:tc>
          <w:tcPr>
            <w:tcW w:w="844" w:type="dxa"/>
            <w:tcBorders>
              <w:top w:val="nil"/>
              <w:left w:val="nil"/>
              <w:bottom w:val="single" w:sz="4" w:space="0" w:color="auto"/>
              <w:right w:val="single" w:sz="4" w:space="0" w:color="auto"/>
            </w:tcBorders>
            <w:shd w:val="clear" w:color="auto" w:fill="auto"/>
            <w:vAlign w:val="bottom"/>
            <w:hideMark/>
          </w:tcPr>
          <w:p w14:paraId="3CEDB1D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55110000 - Usluge hotelskog smještaja</w:t>
            </w:r>
          </w:p>
        </w:tc>
        <w:tc>
          <w:tcPr>
            <w:tcW w:w="560" w:type="dxa"/>
            <w:tcBorders>
              <w:top w:val="nil"/>
              <w:left w:val="nil"/>
              <w:bottom w:val="single" w:sz="4" w:space="0" w:color="auto"/>
              <w:right w:val="single" w:sz="4" w:space="0" w:color="auto"/>
            </w:tcBorders>
            <w:shd w:val="clear" w:color="auto" w:fill="auto"/>
            <w:noWrap/>
            <w:vAlign w:val="bottom"/>
            <w:hideMark/>
          </w:tcPr>
          <w:p w14:paraId="05CBE86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2.960,00</w:t>
            </w:r>
          </w:p>
        </w:tc>
        <w:tc>
          <w:tcPr>
            <w:tcW w:w="548" w:type="dxa"/>
            <w:tcBorders>
              <w:top w:val="nil"/>
              <w:left w:val="nil"/>
              <w:bottom w:val="single" w:sz="4" w:space="0" w:color="auto"/>
              <w:right w:val="single" w:sz="4" w:space="0" w:color="auto"/>
            </w:tcBorders>
            <w:shd w:val="clear" w:color="auto" w:fill="auto"/>
            <w:vAlign w:val="bottom"/>
            <w:hideMark/>
          </w:tcPr>
          <w:p w14:paraId="7A9FC82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5ECF63D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53685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27B1266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521A86F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EB7C9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BC2E0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E22D9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69F988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505974E" w14:textId="77777777" w:rsidR="00FC024D" w:rsidRPr="00ED7C1D" w:rsidRDefault="00FC024D" w:rsidP="00C74100">
            <w:pPr>
              <w:rPr>
                <w:sz w:val="18"/>
                <w:szCs w:val="18"/>
                <w:lang w:val="hr-HR"/>
              </w:rPr>
            </w:pPr>
          </w:p>
        </w:tc>
      </w:tr>
      <w:tr w:rsidR="00FC024D" w:rsidRPr="00ED7C1D" w14:paraId="0C215622"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D6779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0066</w:t>
            </w:r>
          </w:p>
        </w:tc>
        <w:tc>
          <w:tcPr>
            <w:tcW w:w="524" w:type="dxa"/>
            <w:tcBorders>
              <w:top w:val="nil"/>
              <w:left w:val="nil"/>
              <w:bottom w:val="single" w:sz="4" w:space="0" w:color="auto"/>
              <w:right w:val="single" w:sz="4" w:space="0" w:color="auto"/>
            </w:tcBorders>
            <w:shd w:val="clear" w:color="auto" w:fill="auto"/>
            <w:noWrap/>
            <w:vAlign w:val="bottom"/>
            <w:hideMark/>
          </w:tcPr>
          <w:p w14:paraId="35BD365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JN-2024/59</w:t>
            </w:r>
          </w:p>
        </w:tc>
        <w:tc>
          <w:tcPr>
            <w:tcW w:w="933" w:type="dxa"/>
            <w:tcBorders>
              <w:top w:val="nil"/>
              <w:left w:val="nil"/>
              <w:bottom w:val="single" w:sz="4" w:space="0" w:color="auto"/>
              <w:right w:val="single" w:sz="4" w:space="0" w:color="auto"/>
            </w:tcBorders>
            <w:shd w:val="clear" w:color="auto" w:fill="auto"/>
            <w:noWrap/>
            <w:vAlign w:val="bottom"/>
            <w:hideMark/>
          </w:tcPr>
          <w:p w14:paraId="36D9845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51B6B8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Nabava zidnih klimatizacijskih uređaja</w:t>
            </w:r>
          </w:p>
        </w:tc>
        <w:tc>
          <w:tcPr>
            <w:tcW w:w="379" w:type="dxa"/>
            <w:tcBorders>
              <w:top w:val="nil"/>
              <w:left w:val="nil"/>
              <w:bottom w:val="single" w:sz="4" w:space="0" w:color="auto"/>
              <w:right w:val="single" w:sz="4" w:space="0" w:color="auto"/>
            </w:tcBorders>
            <w:shd w:val="clear" w:color="auto" w:fill="auto"/>
            <w:vAlign w:val="bottom"/>
            <w:hideMark/>
          </w:tcPr>
          <w:p w14:paraId="69E216B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218E85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42512200 - Zidni klimatizacijski uređaji</w:t>
            </w:r>
          </w:p>
        </w:tc>
        <w:tc>
          <w:tcPr>
            <w:tcW w:w="560" w:type="dxa"/>
            <w:tcBorders>
              <w:top w:val="nil"/>
              <w:left w:val="nil"/>
              <w:bottom w:val="single" w:sz="4" w:space="0" w:color="auto"/>
              <w:right w:val="single" w:sz="4" w:space="0" w:color="auto"/>
            </w:tcBorders>
            <w:shd w:val="clear" w:color="auto" w:fill="auto"/>
            <w:noWrap/>
            <w:vAlign w:val="bottom"/>
            <w:hideMark/>
          </w:tcPr>
          <w:p w14:paraId="73B2FE4C"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3.000,00</w:t>
            </w:r>
          </w:p>
        </w:tc>
        <w:tc>
          <w:tcPr>
            <w:tcW w:w="548" w:type="dxa"/>
            <w:tcBorders>
              <w:top w:val="nil"/>
              <w:left w:val="nil"/>
              <w:bottom w:val="single" w:sz="4" w:space="0" w:color="auto"/>
              <w:right w:val="single" w:sz="4" w:space="0" w:color="auto"/>
            </w:tcBorders>
            <w:shd w:val="clear" w:color="auto" w:fill="auto"/>
            <w:vAlign w:val="bottom"/>
            <w:hideMark/>
          </w:tcPr>
          <w:p w14:paraId="34D2A9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10C0C2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DF7338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1F801C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0C11B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B4521D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6305D1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087044B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6085ED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A2B59D1" w14:textId="77777777" w:rsidR="00FC024D" w:rsidRPr="00ED7C1D" w:rsidRDefault="00FC024D" w:rsidP="00C74100">
            <w:pPr>
              <w:rPr>
                <w:sz w:val="18"/>
                <w:szCs w:val="18"/>
                <w:lang w:val="hr-HR"/>
              </w:rPr>
            </w:pPr>
          </w:p>
        </w:tc>
      </w:tr>
      <w:tr w:rsidR="00FC024D" w:rsidRPr="00ED7C1D" w14:paraId="1F35BBF3"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5F21A7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0067</w:t>
            </w:r>
          </w:p>
        </w:tc>
        <w:tc>
          <w:tcPr>
            <w:tcW w:w="524" w:type="dxa"/>
            <w:tcBorders>
              <w:top w:val="nil"/>
              <w:left w:val="nil"/>
              <w:bottom w:val="single" w:sz="4" w:space="0" w:color="auto"/>
              <w:right w:val="single" w:sz="4" w:space="0" w:color="auto"/>
            </w:tcBorders>
            <w:shd w:val="clear" w:color="auto" w:fill="auto"/>
            <w:noWrap/>
            <w:vAlign w:val="bottom"/>
            <w:hideMark/>
          </w:tcPr>
          <w:p w14:paraId="63EDFEF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JN-2024/61</w:t>
            </w:r>
          </w:p>
        </w:tc>
        <w:tc>
          <w:tcPr>
            <w:tcW w:w="933" w:type="dxa"/>
            <w:tcBorders>
              <w:top w:val="nil"/>
              <w:left w:val="nil"/>
              <w:bottom w:val="single" w:sz="4" w:space="0" w:color="auto"/>
              <w:right w:val="single" w:sz="4" w:space="0" w:color="auto"/>
            </w:tcBorders>
            <w:shd w:val="clear" w:color="auto" w:fill="auto"/>
            <w:noWrap/>
            <w:vAlign w:val="bottom"/>
            <w:hideMark/>
          </w:tcPr>
          <w:p w14:paraId="3C5B9C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217E99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Kolektivno dodatno zdravstveno osiguranje za djelatnike Općine Brtonigla - Verteneglio</w:t>
            </w:r>
          </w:p>
        </w:tc>
        <w:tc>
          <w:tcPr>
            <w:tcW w:w="379" w:type="dxa"/>
            <w:tcBorders>
              <w:top w:val="nil"/>
              <w:left w:val="nil"/>
              <w:bottom w:val="single" w:sz="4" w:space="0" w:color="auto"/>
              <w:right w:val="single" w:sz="4" w:space="0" w:color="auto"/>
            </w:tcBorders>
            <w:shd w:val="clear" w:color="auto" w:fill="auto"/>
            <w:vAlign w:val="bottom"/>
            <w:hideMark/>
          </w:tcPr>
          <w:p w14:paraId="10DD64B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186CC38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66512210 - Usluge dobrovoljnog zdravstvenog osiguranja</w:t>
            </w:r>
          </w:p>
        </w:tc>
        <w:tc>
          <w:tcPr>
            <w:tcW w:w="560" w:type="dxa"/>
            <w:tcBorders>
              <w:top w:val="nil"/>
              <w:left w:val="nil"/>
              <w:bottom w:val="single" w:sz="4" w:space="0" w:color="auto"/>
              <w:right w:val="single" w:sz="4" w:space="0" w:color="auto"/>
            </w:tcBorders>
            <w:shd w:val="clear" w:color="auto" w:fill="auto"/>
            <w:noWrap/>
            <w:vAlign w:val="bottom"/>
            <w:hideMark/>
          </w:tcPr>
          <w:p w14:paraId="1F94E03E"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3.500,00</w:t>
            </w:r>
          </w:p>
        </w:tc>
        <w:tc>
          <w:tcPr>
            <w:tcW w:w="548" w:type="dxa"/>
            <w:tcBorders>
              <w:top w:val="nil"/>
              <w:left w:val="nil"/>
              <w:bottom w:val="single" w:sz="4" w:space="0" w:color="auto"/>
              <w:right w:val="single" w:sz="4" w:space="0" w:color="auto"/>
            </w:tcBorders>
            <w:shd w:val="clear" w:color="auto" w:fill="auto"/>
            <w:vAlign w:val="bottom"/>
            <w:hideMark/>
          </w:tcPr>
          <w:p w14:paraId="2D6B5CB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0AD119E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12DA52B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5CA4BE2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71FBF6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7FF89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014E73A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9B667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5B59F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3C2B20F" w14:textId="77777777" w:rsidR="00FC024D" w:rsidRPr="00ED7C1D" w:rsidRDefault="00FC024D" w:rsidP="00C74100">
            <w:pPr>
              <w:rPr>
                <w:sz w:val="18"/>
                <w:szCs w:val="18"/>
                <w:lang w:val="hr-HR"/>
              </w:rPr>
            </w:pPr>
          </w:p>
        </w:tc>
      </w:tr>
      <w:tr w:rsidR="00FC024D" w:rsidRPr="00ED7C1D" w14:paraId="7974F558"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B780C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0068</w:t>
            </w:r>
          </w:p>
        </w:tc>
        <w:tc>
          <w:tcPr>
            <w:tcW w:w="524" w:type="dxa"/>
            <w:tcBorders>
              <w:top w:val="nil"/>
              <w:left w:val="nil"/>
              <w:bottom w:val="single" w:sz="4" w:space="0" w:color="auto"/>
              <w:right w:val="single" w:sz="4" w:space="0" w:color="auto"/>
            </w:tcBorders>
            <w:shd w:val="clear" w:color="auto" w:fill="auto"/>
            <w:noWrap/>
            <w:vAlign w:val="bottom"/>
            <w:hideMark/>
          </w:tcPr>
          <w:p w14:paraId="7779FA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JN-2024/62</w:t>
            </w:r>
          </w:p>
        </w:tc>
        <w:tc>
          <w:tcPr>
            <w:tcW w:w="933" w:type="dxa"/>
            <w:tcBorders>
              <w:top w:val="nil"/>
              <w:left w:val="nil"/>
              <w:bottom w:val="single" w:sz="4" w:space="0" w:color="auto"/>
              <w:right w:val="single" w:sz="4" w:space="0" w:color="auto"/>
            </w:tcBorders>
            <w:shd w:val="clear" w:color="auto" w:fill="auto"/>
            <w:noWrap/>
            <w:vAlign w:val="bottom"/>
            <w:hideMark/>
          </w:tcPr>
          <w:p w14:paraId="1D9328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17BF1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Izvođenje konzervatorsko-restauratorskih radova i rekonstrukcije kulturnog dobra Kaštel Sv. Jurja </w:t>
            </w:r>
          </w:p>
        </w:tc>
        <w:tc>
          <w:tcPr>
            <w:tcW w:w="379" w:type="dxa"/>
            <w:tcBorders>
              <w:top w:val="nil"/>
              <w:left w:val="nil"/>
              <w:bottom w:val="single" w:sz="4" w:space="0" w:color="auto"/>
              <w:right w:val="single" w:sz="4" w:space="0" w:color="auto"/>
            </w:tcBorders>
            <w:shd w:val="clear" w:color="auto" w:fill="auto"/>
            <w:vAlign w:val="bottom"/>
            <w:hideMark/>
          </w:tcPr>
          <w:p w14:paraId="7AFBC5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27D2656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45454000 - Radovi na rekonstrukciji</w:t>
            </w:r>
          </w:p>
        </w:tc>
        <w:tc>
          <w:tcPr>
            <w:tcW w:w="560" w:type="dxa"/>
            <w:tcBorders>
              <w:top w:val="nil"/>
              <w:left w:val="nil"/>
              <w:bottom w:val="single" w:sz="4" w:space="0" w:color="auto"/>
              <w:right w:val="single" w:sz="4" w:space="0" w:color="auto"/>
            </w:tcBorders>
            <w:shd w:val="clear" w:color="auto" w:fill="auto"/>
            <w:noWrap/>
            <w:vAlign w:val="bottom"/>
            <w:hideMark/>
          </w:tcPr>
          <w:p w14:paraId="4D89FDA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37.000,00</w:t>
            </w:r>
          </w:p>
        </w:tc>
        <w:tc>
          <w:tcPr>
            <w:tcW w:w="548" w:type="dxa"/>
            <w:tcBorders>
              <w:top w:val="nil"/>
              <w:left w:val="nil"/>
              <w:bottom w:val="single" w:sz="4" w:space="0" w:color="auto"/>
              <w:right w:val="single" w:sz="4" w:space="0" w:color="auto"/>
            </w:tcBorders>
            <w:shd w:val="clear" w:color="auto" w:fill="auto"/>
            <w:vAlign w:val="bottom"/>
            <w:hideMark/>
          </w:tcPr>
          <w:p w14:paraId="41D507E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49DC62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3C84C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4639B4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EBCEA3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071AF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46396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B95800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15CECC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4F4412C" w14:textId="77777777" w:rsidR="00FC024D" w:rsidRPr="00ED7C1D" w:rsidRDefault="00FC024D" w:rsidP="00C74100">
            <w:pPr>
              <w:rPr>
                <w:sz w:val="18"/>
                <w:szCs w:val="18"/>
                <w:lang w:val="hr-HR"/>
              </w:rPr>
            </w:pPr>
          </w:p>
        </w:tc>
      </w:tr>
      <w:tr w:rsidR="00FC024D" w:rsidRPr="00ED7C1D" w14:paraId="1EAD7D1E"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16F5324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0070</w:t>
            </w:r>
          </w:p>
        </w:tc>
        <w:tc>
          <w:tcPr>
            <w:tcW w:w="524" w:type="dxa"/>
            <w:tcBorders>
              <w:top w:val="nil"/>
              <w:left w:val="nil"/>
              <w:bottom w:val="single" w:sz="4" w:space="0" w:color="auto"/>
              <w:right w:val="single" w:sz="4" w:space="0" w:color="auto"/>
            </w:tcBorders>
            <w:shd w:val="clear" w:color="auto" w:fill="auto"/>
            <w:noWrap/>
            <w:vAlign w:val="bottom"/>
            <w:hideMark/>
          </w:tcPr>
          <w:p w14:paraId="579754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JN-2024/64</w:t>
            </w:r>
          </w:p>
        </w:tc>
        <w:tc>
          <w:tcPr>
            <w:tcW w:w="933" w:type="dxa"/>
            <w:tcBorders>
              <w:top w:val="nil"/>
              <w:left w:val="nil"/>
              <w:bottom w:val="single" w:sz="4" w:space="0" w:color="auto"/>
              <w:right w:val="single" w:sz="4" w:space="0" w:color="auto"/>
            </w:tcBorders>
            <w:shd w:val="clear" w:color="auto" w:fill="auto"/>
            <w:noWrap/>
            <w:vAlign w:val="bottom"/>
            <w:hideMark/>
          </w:tcPr>
          <w:p w14:paraId="639F988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7CAB18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Interaktivni monitor sa pripadajućom opremom</w:t>
            </w:r>
          </w:p>
        </w:tc>
        <w:tc>
          <w:tcPr>
            <w:tcW w:w="379" w:type="dxa"/>
            <w:tcBorders>
              <w:top w:val="nil"/>
              <w:left w:val="nil"/>
              <w:bottom w:val="single" w:sz="4" w:space="0" w:color="auto"/>
              <w:right w:val="single" w:sz="4" w:space="0" w:color="auto"/>
            </w:tcBorders>
            <w:shd w:val="clear" w:color="auto" w:fill="auto"/>
            <w:vAlign w:val="bottom"/>
            <w:hideMark/>
          </w:tcPr>
          <w:p w14:paraId="4ACF668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119E65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30231320 - Monitor sa zaslonom na dodir (touch screen)</w:t>
            </w:r>
          </w:p>
        </w:tc>
        <w:tc>
          <w:tcPr>
            <w:tcW w:w="560" w:type="dxa"/>
            <w:tcBorders>
              <w:top w:val="nil"/>
              <w:left w:val="nil"/>
              <w:bottom w:val="single" w:sz="4" w:space="0" w:color="auto"/>
              <w:right w:val="single" w:sz="4" w:space="0" w:color="auto"/>
            </w:tcBorders>
            <w:shd w:val="clear" w:color="auto" w:fill="auto"/>
            <w:noWrap/>
            <w:vAlign w:val="bottom"/>
            <w:hideMark/>
          </w:tcPr>
          <w:p w14:paraId="04985DAD"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10.000,00</w:t>
            </w:r>
          </w:p>
        </w:tc>
        <w:tc>
          <w:tcPr>
            <w:tcW w:w="548" w:type="dxa"/>
            <w:tcBorders>
              <w:top w:val="nil"/>
              <w:left w:val="nil"/>
              <w:bottom w:val="single" w:sz="4" w:space="0" w:color="auto"/>
              <w:right w:val="single" w:sz="4" w:space="0" w:color="auto"/>
            </w:tcBorders>
            <w:shd w:val="clear" w:color="auto" w:fill="auto"/>
            <w:vAlign w:val="bottom"/>
            <w:hideMark/>
          </w:tcPr>
          <w:p w14:paraId="644E6C2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2F98A1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D883DE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EBB09E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878A8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37E459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E4247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FB3194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4DE25F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9626446" w14:textId="77777777" w:rsidR="00FC024D" w:rsidRPr="00ED7C1D" w:rsidRDefault="00FC024D" w:rsidP="00C74100">
            <w:pPr>
              <w:rPr>
                <w:sz w:val="18"/>
                <w:szCs w:val="18"/>
                <w:lang w:val="hr-HR"/>
              </w:rPr>
            </w:pPr>
          </w:p>
        </w:tc>
      </w:tr>
      <w:tr w:rsidR="00FC024D" w:rsidRPr="00ED7C1D" w14:paraId="1735DDD0"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00A597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0071</w:t>
            </w:r>
          </w:p>
        </w:tc>
        <w:tc>
          <w:tcPr>
            <w:tcW w:w="524" w:type="dxa"/>
            <w:tcBorders>
              <w:top w:val="nil"/>
              <w:left w:val="nil"/>
              <w:bottom w:val="single" w:sz="4" w:space="0" w:color="auto"/>
              <w:right w:val="single" w:sz="4" w:space="0" w:color="auto"/>
            </w:tcBorders>
            <w:shd w:val="clear" w:color="auto" w:fill="auto"/>
            <w:noWrap/>
            <w:vAlign w:val="bottom"/>
            <w:hideMark/>
          </w:tcPr>
          <w:p w14:paraId="6BAE2A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JN-2024/65</w:t>
            </w:r>
          </w:p>
        </w:tc>
        <w:tc>
          <w:tcPr>
            <w:tcW w:w="933" w:type="dxa"/>
            <w:tcBorders>
              <w:top w:val="nil"/>
              <w:left w:val="nil"/>
              <w:bottom w:val="single" w:sz="4" w:space="0" w:color="auto"/>
              <w:right w:val="single" w:sz="4" w:space="0" w:color="auto"/>
            </w:tcBorders>
            <w:shd w:val="clear" w:color="auto" w:fill="auto"/>
            <w:noWrap/>
            <w:vAlign w:val="bottom"/>
            <w:hideMark/>
          </w:tcPr>
          <w:p w14:paraId="139D7F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C1FB54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Konzervatorsko-restauratorski radovi - II. faza restauracije i konzervacije Oltara sv. Roka iz crkve </w:t>
            </w:r>
            <w:r w:rsidRPr="00ED7C1D">
              <w:rPr>
                <w:rFonts w:ascii="Calibri" w:hAnsi="Calibri" w:cs="Calibri"/>
                <w:color w:val="000000"/>
                <w:sz w:val="18"/>
                <w:szCs w:val="18"/>
                <w:lang w:val="hr-HR"/>
              </w:rPr>
              <w:lastRenderedPageBreak/>
              <w:t xml:space="preserve">Sv. Roka u Brtonigli </w:t>
            </w:r>
          </w:p>
        </w:tc>
        <w:tc>
          <w:tcPr>
            <w:tcW w:w="379" w:type="dxa"/>
            <w:tcBorders>
              <w:top w:val="nil"/>
              <w:left w:val="nil"/>
              <w:bottom w:val="single" w:sz="4" w:space="0" w:color="auto"/>
              <w:right w:val="single" w:sz="4" w:space="0" w:color="auto"/>
            </w:tcBorders>
            <w:shd w:val="clear" w:color="auto" w:fill="auto"/>
            <w:vAlign w:val="bottom"/>
            <w:hideMark/>
          </w:tcPr>
          <w:p w14:paraId="0779DD9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Radovi</w:t>
            </w:r>
          </w:p>
        </w:tc>
        <w:tc>
          <w:tcPr>
            <w:tcW w:w="844" w:type="dxa"/>
            <w:tcBorders>
              <w:top w:val="nil"/>
              <w:left w:val="nil"/>
              <w:bottom w:val="single" w:sz="4" w:space="0" w:color="auto"/>
              <w:right w:val="single" w:sz="4" w:space="0" w:color="auto"/>
            </w:tcBorders>
            <w:shd w:val="clear" w:color="auto" w:fill="auto"/>
            <w:vAlign w:val="bottom"/>
            <w:hideMark/>
          </w:tcPr>
          <w:p w14:paraId="693726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45453100 - Sanacijski radovi</w:t>
            </w:r>
          </w:p>
        </w:tc>
        <w:tc>
          <w:tcPr>
            <w:tcW w:w="560" w:type="dxa"/>
            <w:tcBorders>
              <w:top w:val="nil"/>
              <w:left w:val="nil"/>
              <w:bottom w:val="single" w:sz="4" w:space="0" w:color="auto"/>
              <w:right w:val="single" w:sz="4" w:space="0" w:color="auto"/>
            </w:tcBorders>
            <w:shd w:val="clear" w:color="auto" w:fill="auto"/>
            <w:noWrap/>
            <w:vAlign w:val="bottom"/>
            <w:hideMark/>
          </w:tcPr>
          <w:p w14:paraId="03B9ABAA"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26.530,00</w:t>
            </w:r>
          </w:p>
        </w:tc>
        <w:tc>
          <w:tcPr>
            <w:tcW w:w="548" w:type="dxa"/>
            <w:tcBorders>
              <w:top w:val="nil"/>
              <w:left w:val="nil"/>
              <w:bottom w:val="single" w:sz="4" w:space="0" w:color="auto"/>
              <w:right w:val="single" w:sz="4" w:space="0" w:color="auto"/>
            </w:tcBorders>
            <w:shd w:val="clear" w:color="auto" w:fill="auto"/>
            <w:vAlign w:val="bottom"/>
            <w:hideMark/>
          </w:tcPr>
          <w:p w14:paraId="04FB4E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37F3281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0656752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3DD8BE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EFF8F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D2864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195BE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28AB82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6B68CC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4435C3A" w14:textId="77777777" w:rsidR="00FC024D" w:rsidRPr="00ED7C1D" w:rsidRDefault="00FC024D" w:rsidP="00C74100">
            <w:pPr>
              <w:rPr>
                <w:sz w:val="18"/>
                <w:szCs w:val="18"/>
                <w:lang w:val="hr-HR"/>
              </w:rPr>
            </w:pPr>
          </w:p>
        </w:tc>
      </w:tr>
      <w:tr w:rsidR="00FC024D" w:rsidRPr="00ED7C1D" w14:paraId="4AF00A25"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088B25A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0072</w:t>
            </w:r>
          </w:p>
        </w:tc>
        <w:tc>
          <w:tcPr>
            <w:tcW w:w="524" w:type="dxa"/>
            <w:tcBorders>
              <w:top w:val="nil"/>
              <w:left w:val="nil"/>
              <w:bottom w:val="single" w:sz="4" w:space="0" w:color="auto"/>
              <w:right w:val="single" w:sz="4" w:space="0" w:color="auto"/>
            </w:tcBorders>
            <w:shd w:val="clear" w:color="auto" w:fill="auto"/>
            <w:noWrap/>
            <w:vAlign w:val="bottom"/>
            <w:hideMark/>
          </w:tcPr>
          <w:p w14:paraId="5D2FDD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MN-2024/8</w:t>
            </w:r>
          </w:p>
        </w:tc>
        <w:tc>
          <w:tcPr>
            <w:tcW w:w="933" w:type="dxa"/>
            <w:tcBorders>
              <w:top w:val="nil"/>
              <w:left w:val="nil"/>
              <w:bottom w:val="single" w:sz="4" w:space="0" w:color="auto"/>
              <w:right w:val="single" w:sz="4" w:space="0" w:color="auto"/>
            </w:tcBorders>
            <w:shd w:val="clear" w:color="auto" w:fill="auto"/>
            <w:noWrap/>
            <w:vAlign w:val="bottom"/>
            <w:hideMark/>
          </w:tcPr>
          <w:p w14:paraId="104F22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Zakon o javnoj nabavi</w:t>
            </w:r>
          </w:p>
        </w:tc>
        <w:tc>
          <w:tcPr>
            <w:tcW w:w="844" w:type="dxa"/>
            <w:tcBorders>
              <w:top w:val="nil"/>
              <w:left w:val="nil"/>
              <w:bottom w:val="single" w:sz="4" w:space="0" w:color="auto"/>
              <w:right w:val="single" w:sz="4" w:space="0" w:color="auto"/>
            </w:tcBorders>
            <w:shd w:val="clear" w:color="auto" w:fill="auto"/>
            <w:vAlign w:val="bottom"/>
            <w:hideMark/>
          </w:tcPr>
          <w:p w14:paraId="46E0CD4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Izrada strategije zelene urbane obnove Općine Brtonigla – Verteneglio</w:t>
            </w:r>
          </w:p>
        </w:tc>
        <w:tc>
          <w:tcPr>
            <w:tcW w:w="379" w:type="dxa"/>
            <w:tcBorders>
              <w:top w:val="nil"/>
              <w:left w:val="nil"/>
              <w:bottom w:val="single" w:sz="4" w:space="0" w:color="auto"/>
              <w:right w:val="single" w:sz="4" w:space="0" w:color="auto"/>
            </w:tcBorders>
            <w:shd w:val="clear" w:color="auto" w:fill="auto"/>
            <w:vAlign w:val="bottom"/>
            <w:hideMark/>
          </w:tcPr>
          <w:p w14:paraId="3931190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2B9B014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90712100 - Planiranje razvoja urbanog okoliša</w:t>
            </w:r>
          </w:p>
        </w:tc>
        <w:tc>
          <w:tcPr>
            <w:tcW w:w="560" w:type="dxa"/>
            <w:tcBorders>
              <w:top w:val="nil"/>
              <w:left w:val="nil"/>
              <w:bottom w:val="single" w:sz="4" w:space="0" w:color="auto"/>
              <w:right w:val="single" w:sz="4" w:space="0" w:color="auto"/>
            </w:tcBorders>
            <w:shd w:val="clear" w:color="auto" w:fill="auto"/>
            <w:noWrap/>
            <w:vAlign w:val="bottom"/>
            <w:hideMark/>
          </w:tcPr>
          <w:p w14:paraId="748C0C4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26.544,56</w:t>
            </w:r>
          </w:p>
        </w:tc>
        <w:tc>
          <w:tcPr>
            <w:tcW w:w="548" w:type="dxa"/>
            <w:tcBorders>
              <w:top w:val="nil"/>
              <w:left w:val="nil"/>
              <w:bottom w:val="single" w:sz="4" w:space="0" w:color="auto"/>
              <w:right w:val="single" w:sz="4" w:space="0" w:color="auto"/>
            </w:tcBorders>
            <w:shd w:val="clear" w:color="auto" w:fill="auto"/>
            <w:vAlign w:val="bottom"/>
            <w:hideMark/>
          </w:tcPr>
          <w:p w14:paraId="3BBFEEB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Otvoreni postupak</w:t>
            </w:r>
          </w:p>
        </w:tc>
        <w:tc>
          <w:tcPr>
            <w:tcW w:w="469" w:type="dxa"/>
            <w:tcBorders>
              <w:top w:val="nil"/>
              <w:left w:val="nil"/>
              <w:bottom w:val="single" w:sz="4" w:space="0" w:color="auto"/>
              <w:right w:val="single" w:sz="4" w:space="0" w:color="auto"/>
            </w:tcBorders>
            <w:shd w:val="clear" w:color="auto" w:fill="auto"/>
            <w:vAlign w:val="bottom"/>
            <w:hideMark/>
          </w:tcPr>
          <w:p w14:paraId="4D34A9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84B42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7A3D14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45190B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DA</w:t>
            </w:r>
          </w:p>
        </w:tc>
        <w:tc>
          <w:tcPr>
            <w:tcW w:w="426" w:type="dxa"/>
            <w:tcBorders>
              <w:top w:val="nil"/>
              <w:left w:val="nil"/>
              <w:bottom w:val="single" w:sz="4" w:space="0" w:color="auto"/>
              <w:right w:val="single" w:sz="4" w:space="0" w:color="auto"/>
            </w:tcBorders>
            <w:shd w:val="clear" w:color="auto" w:fill="auto"/>
            <w:vAlign w:val="bottom"/>
            <w:hideMark/>
          </w:tcPr>
          <w:p w14:paraId="1829B8A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 kvartal</w:t>
            </w:r>
          </w:p>
        </w:tc>
        <w:tc>
          <w:tcPr>
            <w:tcW w:w="437" w:type="dxa"/>
            <w:tcBorders>
              <w:top w:val="nil"/>
              <w:left w:val="nil"/>
              <w:bottom w:val="single" w:sz="4" w:space="0" w:color="auto"/>
              <w:right w:val="single" w:sz="4" w:space="0" w:color="auto"/>
            </w:tcBorders>
            <w:shd w:val="clear" w:color="auto" w:fill="auto"/>
            <w:vAlign w:val="bottom"/>
            <w:hideMark/>
          </w:tcPr>
          <w:p w14:paraId="139D1E3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 mjeseci</w:t>
            </w:r>
          </w:p>
        </w:tc>
        <w:tc>
          <w:tcPr>
            <w:tcW w:w="434" w:type="dxa"/>
            <w:tcBorders>
              <w:top w:val="nil"/>
              <w:left w:val="nil"/>
              <w:bottom w:val="single" w:sz="4" w:space="0" w:color="auto"/>
              <w:right w:val="single" w:sz="4" w:space="0" w:color="auto"/>
            </w:tcBorders>
            <w:shd w:val="clear" w:color="auto" w:fill="auto"/>
            <w:vAlign w:val="bottom"/>
            <w:hideMark/>
          </w:tcPr>
          <w:p w14:paraId="0D9D8F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08AB81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14C454A5" w14:textId="77777777" w:rsidR="00FC024D" w:rsidRPr="00ED7C1D" w:rsidRDefault="00FC024D" w:rsidP="00C74100">
            <w:pPr>
              <w:rPr>
                <w:sz w:val="18"/>
                <w:szCs w:val="18"/>
                <w:lang w:val="hr-HR"/>
              </w:rPr>
            </w:pPr>
          </w:p>
        </w:tc>
      </w:tr>
      <w:tr w:rsidR="00FC024D" w:rsidRPr="00ED7C1D" w14:paraId="434465C9" w14:textId="77777777" w:rsidTr="00C74100">
        <w:trPr>
          <w:trHeight w:val="12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5C1FCD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0073</w:t>
            </w:r>
          </w:p>
        </w:tc>
        <w:tc>
          <w:tcPr>
            <w:tcW w:w="524" w:type="dxa"/>
            <w:tcBorders>
              <w:top w:val="nil"/>
              <w:left w:val="nil"/>
              <w:bottom w:val="single" w:sz="4" w:space="0" w:color="auto"/>
              <w:right w:val="single" w:sz="4" w:space="0" w:color="auto"/>
            </w:tcBorders>
            <w:shd w:val="clear" w:color="auto" w:fill="auto"/>
            <w:noWrap/>
            <w:vAlign w:val="bottom"/>
            <w:hideMark/>
          </w:tcPr>
          <w:p w14:paraId="2E0E98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JN-2024/67</w:t>
            </w:r>
          </w:p>
        </w:tc>
        <w:tc>
          <w:tcPr>
            <w:tcW w:w="933" w:type="dxa"/>
            <w:tcBorders>
              <w:top w:val="nil"/>
              <w:left w:val="nil"/>
              <w:bottom w:val="single" w:sz="4" w:space="0" w:color="auto"/>
              <w:right w:val="single" w:sz="4" w:space="0" w:color="auto"/>
            </w:tcBorders>
            <w:shd w:val="clear" w:color="auto" w:fill="auto"/>
            <w:noWrap/>
            <w:vAlign w:val="bottom"/>
            <w:hideMark/>
          </w:tcPr>
          <w:p w14:paraId="0108EDA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4E92F3B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Ažuriranje glavnog projekta za izgradnju mjesne ulice - 1 faza, </w:t>
            </w:r>
            <w:proofErr w:type="spellStart"/>
            <w:r w:rsidRPr="00ED7C1D">
              <w:rPr>
                <w:rFonts w:ascii="Calibri" w:hAnsi="Calibri" w:cs="Calibri"/>
                <w:color w:val="000000"/>
                <w:sz w:val="18"/>
                <w:szCs w:val="18"/>
                <w:lang w:val="hr-HR"/>
              </w:rPr>
              <w:t>Karigador</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769BB2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4E0B9A5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71322000 - Usluge tehničkog projektiranja u građevinarstvu za objekte niskogradnje</w:t>
            </w:r>
          </w:p>
        </w:tc>
        <w:tc>
          <w:tcPr>
            <w:tcW w:w="560" w:type="dxa"/>
            <w:tcBorders>
              <w:top w:val="nil"/>
              <w:left w:val="nil"/>
              <w:bottom w:val="single" w:sz="4" w:space="0" w:color="auto"/>
              <w:right w:val="single" w:sz="4" w:space="0" w:color="auto"/>
            </w:tcBorders>
            <w:shd w:val="clear" w:color="auto" w:fill="auto"/>
            <w:noWrap/>
            <w:vAlign w:val="bottom"/>
            <w:hideMark/>
          </w:tcPr>
          <w:p w14:paraId="2E2C8C77"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4.200,00</w:t>
            </w:r>
          </w:p>
        </w:tc>
        <w:tc>
          <w:tcPr>
            <w:tcW w:w="548" w:type="dxa"/>
            <w:tcBorders>
              <w:top w:val="nil"/>
              <w:left w:val="nil"/>
              <w:bottom w:val="single" w:sz="4" w:space="0" w:color="auto"/>
              <w:right w:val="single" w:sz="4" w:space="0" w:color="auto"/>
            </w:tcBorders>
            <w:shd w:val="clear" w:color="auto" w:fill="auto"/>
            <w:vAlign w:val="bottom"/>
            <w:hideMark/>
          </w:tcPr>
          <w:p w14:paraId="7E15860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1AC46B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C6B516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C1EE53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84D22B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123979E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2059D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6C83C5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1636B5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4BD19B6C" w14:textId="77777777" w:rsidR="00FC024D" w:rsidRPr="00ED7C1D" w:rsidRDefault="00FC024D" w:rsidP="00C74100">
            <w:pPr>
              <w:rPr>
                <w:sz w:val="18"/>
                <w:szCs w:val="18"/>
                <w:lang w:val="hr-HR"/>
              </w:rPr>
            </w:pPr>
          </w:p>
        </w:tc>
      </w:tr>
      <w:tr w:rsidR="00FC024D" w:rsidRPr="00ED7C1D" w14:paraId="0E67B81C"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3201AA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0074</w:t>
            </w:r>
          </w:p>
        </w:tc>
        <w:tc>
          <w:tcPr>
            <w:tcW w:w="524" w:type="dxa"/>
            <w:tcBorders>
              <w:top w:val="nil"/>
              <w:left w:val="nil"/>
              <w:bottom w:val="single" w:sz="4" w:space="0" w:color="auto"/>
              <w:right w:val="single" w:sz="4" w:space="0" w:color="auto"/>
            </w:tcBorders>
            <w:shd w:val="clear" w:color="auto" w:fill="auto"/>
            <w:noWrap/>
            <w:vAlign w:val="bottom"/>
            <w:hideMark/>
          </w:tcPr>
          <w:p w14:paraId="05066C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JN-2024/68</w:t>
            </w:r>
          </w:p>
        </w:tc>
        <w:tc>
          <w:tcPr>
            <w:tcW w:w="933" w:type="dxa"/>
            <w:tcBorders>
              <w:top w:val="nil"/>
              <w:left w:val="nil"/>
              <w:bottom w:val="single" w:sz="4" w:space="0" w:color="auto"/>
              <w:right w:val="single" w:sz="4" w:space="0" w:color="auto"/>
            </w:tcBorders>
            <w:shd w:val="clear" w:color="auto" w:fill="auto"/>
            <w:noWrap/>
            <w:vAlign w:val="bottom"/>
            <w:hideMark/>
          </w:tcPr>
          <w:p w14:paraId="6288211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B69CF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Izgradnja nove javne rasvjete u naselju Turini</w:t>
            </w:r>
          </w:p>
        </w:tc>
        <w:tc>
          <w:tcPr>
            <w:tcW w:w="379" w:type="dxa"/>
            <w:tcBorders>
              <w:top w:val="nil"/>
              <w:left w:val="nil"/>
              <w:bottom w:val="single" w:sz="4" w:space="0" w:color="auto"/>
              <w:right w:val="single" w:sz="4" w:space="0" w:color="auto"/>
            </w:tcBorders>
            <w:shd w:val="clear" w:color="auto" w:fill="auto"/>
            <w:vAlign w:val="bottom"/>
            <w:hideMark/>
          </w:tcPr>
          <w:p w14:paraId="455346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26C36E5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45316100 - Instalacija vanjske rasvjete</w:t>
            </w:r>
          </w:p>
        </w:tc>
        <w:tc>
          <w:tcPr>
            <w:tcW w:w="560" w:type="dxa"/>
            <w:tcBorders>
              <w:top w:val="nil"/>
              <w:left w:val="nil"/>
              <w:bottom w:val="single" w:sz="4" w:space="0" w:color="auto"/>
              <w:right w:val="single" w:sz="4" w:space="0" w:color="auto"/>
            </w:tcBorders>
            <w:shd w:val="clear" w:color="auto" w:fill="auto"/>
            <w:noWrap/>
            <w:vAlign w:val="bottom"/>
            <w:hideMark/>
          </w:tcPr>
          <w:p w14:paraId="326DE0E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25.000,00</w:t>
            </w:r>
          </w:p>
        </w:tc>
        <w:tc>
          <w:tcPr>
            <w:tcW w:w="548" w:type="dxa"/>
            <w:tcBorders>
              <w:top w:val="nil"/>
              <w:left w:val="nil"/>
              <w:bottom w:val="single" w:sz="4" w:space="0" w:color="auto"/>
              <w:right w:val="single" w:sz="4" w:space="0" w:color="auto"/>
            </w:tcBorders>
            <w:shd w:val="clear" w:color="auto" w:fill="auto"/>
            <w:vAlign w:val="bottom"/>
            <w:hideMark/>
          </w:tcPr>
          <w:p w14:paraId="3C59756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4EF8C8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94213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6FCA82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15CBE69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4A5A037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7A432F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E7DD6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3C9288F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5C9D0222" w14:textId="77777777" w:rsidR="00FC024D" w:rsidRPr="00ED7C1D" w:rsidRDefault="00FC024D" w:rsidP="00C74100">
            <w:pPr>
              <w:rPr>
                <w:sz w:val="18"/>
                <w:szCs w:val="18"/>
                <w:lang w:val="hr-HR"/>
              </w:rPr>
            </w:pPr>
          </w:p>
        </w:tc>
      </w:tr>
      <w:tr w:rsidR="00FC024D" w:rsidRPr="00ED7C1D" w14:paraId="38DE4C92"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3C0EB0E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0075</w:t>
            </w:r>
          </w:p>
        </w:tc>
        <w:tc>
          <w:tcPr>
            <w:tcW w:w="524" w:type="dxa"/>
            <w:tcBorders>
              <w:top w:val="nil"/>
              <w:left w:val="nil"/>
              <w:bottom w:val="single" w:sz="4" w:space="0" w:color="auto"/>
              <w:right w:val="single" w:sz="4" w:space="0" w:color="auto"/>
            </w:tcBorders>
            <w:shd w:val="clear" w:color="auto" w:fill="auto"/>
            <w:noWrap/>
            <w:vAlign w:val="bottom"/>
            <w:hideMark/>
          </w:tcPr>
          <w:p w14:paraId="1AA5B0F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JN-2024/69</w:t>
            </w:r>
          </w:p>
        </w:tc>
        <w:tc>
          <w:tcPr>
            <w:tcW w:w="933" w:type="dxa"/>
            <w:tcBorders>
              <w:top w:val="nil"/>
              <w:left w:val="nil"/>
              <w:bottom w:val="single" w:sz="4" w:space="0" w:color="auto"/>
              <w:right w:val="single" w:sz="4" w:space="0" w:color="auto"/>
            </w:tcBorders>
            <w:shd w:val="clear" w:color="auto" w:fill="auto"/>
            <w:noWrap/>
            <w:vAlign w:val="bottom"/>
            <w:hideMark/>
          </w:tcPr>
          <w:p w14:paraId="6182B0C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DC55D5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dijela NC u naselju Brtonigla ul. </w:t>
            </w:r>
            <w:proofErr w:type="spellStart"/>
            <w:r w:rsidRPr="00ED7C1D">
              <w:rPr>
                <w:rFonts w:ascii="Calibri" w:hAnsi="Calibri" w:cs="Calibri"/>
                <w:color w:val="000000"/>
                <w:sz w:val="18"/>
                <w:szCs w:val="18"/>
                <w:lang w:val="hr-HR"/>
              </w:rPr>
              <w:t>Palih</w:t>
            </w:r>
            <w:proofErr w:type="spellEnd"/>
            <w:r w:rsidRPr="00ED7C1D">
              <w:rPr>
                <w:rFonts w:ascii="Calibri" w:hAnsi="Calibri" w:cs="Calibri"/>
                <w:color w:val="000000"/>
                <w:sz w:val="18"/>
                <w:szCs w:val="18"/>
                <w:lang w:val="hr-HR"/>
              </w:rPr>
              <w:t xml:space="preserve"> boraca</w:t>
            </w:r>
          </w:p>
        </w:tc>
        <w:tc>
          <w:tcPr>
            <w:tcW w:w="379" w:type="dxa"/>
            <w:tcBorders>
              <w:top w:val="nil"/>
              <w:left w:val="nil"/>
              <w:bottom w:val="single" w:sz="4" w:space="0" w:color="auto"/>
              <w:right w:val="single" w:sz="4" w:space="0" w:color="auto"/>
            </w:tcBorders>
            <w:shd w:val="clear" w:color="auto" w:fill="auto"/>
            <w:vAlign w:val="bottom"/>
            <w:hideMark/>
          </w:tcPr>
          <w:p w14:paraId="479BE8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433301A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16D3B313"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17.500,00</w:t>
            </w:r>
          </w:p>
        </w:tc>
        <w:tc>
          <w:tcPr>
            <w:tcW w:w="548" w:type="dxa"/>
            <w:tcBorders>
              <w:top w:val="nil"/>
              <w:left w:val="nil"/>
              <w:bottom w:val="single" w:sz="4" w:space="0" w:color="auto"/>
              <w:right w:val="single" w:sz="4" w:space="0" w:color="auto"/>
            </w:tcBorders>
            <w:shd w:val="clear" w:color="auto" w:fill="auto"/>
            <w:vAlign w:val="bottom"/>
            <w:hideMark/>
          </w:tcPr>
          <w:p w14:paraId="52898AF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01A5D06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1388D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0190CDC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2B337A0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70DD287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6F6780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0ADB72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35968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2814967F" w14:textId="77777777" w:rsidR="00FC024D" w:rsidRPr="00ED7C1D" w:rsidRDefault="00FC024D" w:rsidP="00C74100">
            <w:pPr>
              <w:rPr>
                <w:sz w:val="18"/>
                <w:szCs w:val="18"/>
                <w:lang w:val="hr-HR"/>
              </w:rPr>
            </w:pPr>
          </w:p>
        </w:tc>
      </w:tr>
      <w:tr w:rsidR="00FC024D" w:rsidRPr="00ED7C1D" w14:paraId="47573A91"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432C4CF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0076</w:t>
            </w:r>
          </w:p>
        </w:tc>
        <w:tc>
          <w:tcPr>
            <w:tcW w:w="524" w:type="dxa"/>
            <w:tcBorders>
              <w:top w:val="nil"/>
              <w:left w:val="nil"/>
              <w:bottom w:val="single" w:sz="4" w:space="0" w:color="auto"/>
              <w:right w:val="single" w:sz="4" w:space="0" w:color="auto"/>
            </w:tcBorders>
            <w:shd w:val="clear" w:color="auto" w:fill="auto"/>
            <w:noWrap/>
            <w:vAlign w:val="bottom"/>
            <w:hideMark/>
          </w:tcPr>
          <w:p w14:paraId="1592587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JN-2024/70</w:t>
            </w:r>
          </w:p>
        </w:tc>
        <w:tc>
          <w:tcPr>
            <w:tcW w:w="933" w:type="dxa"/>
            <w:tcBorders>
              <w:top w:val="nil"/>
              <w:left w:val="nil"/>
              <w:bottom w:val="single" w:sz="4" w:space="0" w:color="auto"/>
              <w:right w:val="single" w:sz="4" w:space="0" w:color="auto"/>
            </w:tcBorders>
            <w:shd w:val="clear" w:color="auto" w:fill="auto"/>
            <w:noWrap/>
            <w:vAlign w:val="bottom"/>
            <w:hideMark/>
          </w:tcPr>
          <w:p w14:paraId="2A5946F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E045B3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Uređenje dijela NC u naselju Brtonigla </w:t>
            </w:r>
            <w:proofErr w:type="spellStart"/>
            <w:r w:rsidRPr="00ED7C1D">
              <w:rPr>
                <w:rFonts w:ascii="Calibri" w:hAnsi="Calibri" w:cs="Calibri"/>
                <w:color w:val="000000"/>
                <w:sz w:val="18"/>
                <w:szCs w:val="18"/>
                <w:lang w:val="hr-HR"/>
              </w:rPr>
              <w:t>ul</w:t>
            </w:r>
            <w:proofErr w:type="spellEnd"/>
            <w:r w:rsidRPr="00ED7C1D">
              <w:rPr>
                <w:rFonts w:ascii="Calibri" w:hAnsi="Calibri" w:cs="Calibri"/>
                <w:color w:val="000000"/>
                <w:sz w:val="18"/>
                <w:szCs w:val="18"/>
                <w:lang w:val="hr-HR"/>
              </w:rPr>
              <w:t xml:space="preserve"> </w:t>
            </w:r>
            <w:proofErr w:type="spellStart"/>
            <w:r w:rsidRPr="00ED7C1D">
              <w:rPr>
                <w:rFonts w:ascii="Calibri" w:hAnsi="Calibri" w:cs="Calibri"/>
                <w:color w:val="000000"/>
                <w:sz w:val="18"/>
                <w:szCs w:val="18"/>
                <w:lang w:val="hr-HR"/>
              </w:rPr>
              <w:t>Šušnjevica</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482CB6A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76691FA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45233222 - Radovi na kolničkom zastoru i asfaltiranju</w:t>
            </w:r>
          </w:p>
        </w:tc>
        <w:tc>
          <w:tcPr>
            <w:tcW w:w="560" w:type="dxa"/>
            <w:tcBorders>
              <w:top w:val="nil"/>
              <w:left w:val="nil"/>
              <w:bottom w:val="single" w:sz="4" w:space="0" w:color="auto"/>
              <w:right w:val="single" w:sz="4" w:space="0" w:color="auto"/>
            </w:tcBorders>
            <w:shd w:val="clear" w:color="auto" w:fill="auto"/>
            <w:noWrap/>
            <w:vAlign w:val="bottom"/>
            <w:hideMark/>
          </w:tcPr>
          <w:p w14:paraId="39F03FD5"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45.000,00</w:t>
            </w:r>
          </w:p>
        </w:tc>
        <w:tc>
          <w:tcPr>
            <w:tcW w:w="548" w:type="dxa"/>
            <w:tcBorders>
              <w:top w:val="nil"/>
              <w:left w:val="nil"/>
              <w:bottom w:val="single" w:sz="4" w:space="0" w:color="auto"/>
              <w:right w:val="single" w:sz="4" w:space="0" w:color="auto"/>
            </w:tcBorders>
            <w:shd w:val="clear" w:color="auto" w:fill="auto"/>
            <w:vAlign w:val="bottom"/>
            <w:hideMark/>
          </w:tcPr>
          <w:p w14:paraId="50CD931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469" w:type="dxa"/>
            <w:tcBorders>
              <w:top w:val="nil"/>
              <w:left w:val="nil"/>
              <w:bottom w:val="single" w:sz="4" w:space="0" w:color="auto"/>
              <w:right w:val="single" w:sz="4" w:space="0" w:color="auto"/>
            </w:tcBorders>
            <w:shd w:val="clear" w:color="auto" w:fill="auto"/>
            <w:vAlign w:val="bottom"/>
            <w:hideMark/>
          </w:tcPr>
          <w:p w14:paraId="7990A27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3CB653A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w:t>
            </w:r>
          </w:p>
        </w:tc>
        <w:tc>
          <w:tcPr>
            <w:tcW w:w="447" w:type="dxa"/>
            <w:tcBorders>
              <w:top w:val="nil"/>
              <w:left w:val="nil"/>
              <w:bottom w:val="single" w:sz="4" w:space="0" w:color="auto"/>
              <w:right w:val="single" w:sz="4" w:space="0" w:color="auto"/>
            </w:tcBorders>
            <w:shd w:val="clear" w:color="auto" w:fill="auto"/>
            <w:vAlign w:val="bottom"/>
            <w:hideMark/>
          </w:tcPr>
          <w:p w14:paraId="39B4EB9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6CBECE3A"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6EFA87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C1E9A7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D177CF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6923395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75AF435" w14:textId="77777777" w:rsidR="00FC024D" w:rsidRPr="00ED7C1D" w:rsidRDefault="00FC024D" w:rsidP="00C74100">
            <w:pPr>
              <w:rPr>
                <w:sz w:val="18"/>
                <w:szCs w:val="18"/>
                <w:lang w:val="hr-HR"/>
              </w:rPr>
            </w:pPr>
          </w:p>
        </w:tc>
      </w:tr>
      <w:tr w:rsidR="00FC024D" w:rsidRPr="00ED7C1D" w14:paraId="548C2F6A"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786EB80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0077</w:t>
            </w:r>
          </w:p>
        </w:tc>
        <w:tc>
          <w:tcPr>
            <w:tcW w:w="524" w:type="dxa"/>
            <w:tcBorders>
              <w:top w:val="nil"/>
              <w:left w:val="nil"/>
              <w:bottom w:val="single" w:sz="4" w:space="0" w:color="auto"/>
              <w:right w:val="single" w:sz="4" w:space="0" w:color="auto"/>
            </w:tcBorders>
            <w:shd w:val="clear" w:color="auto" w:fill="auto"/>
            <w:noWrap/>
            <w:vAlign w:val="bottom"/>
            <w:hideMark/>
          </w:tcPr>
          <w:p w14:paraId="4A97895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JN-2024/71</w:t>
            </w:r>
          </w:p>
        </w:tc>
        <w:tc>
          <w:tcPr>
            <w:tcW w:w="933" w:type="dxa"/>
            <w:tcBorders>
              <w:top w:val="nil"/>
              <w:left w:val="nil"/>
              <w:bottom w:val="single" w:sz="4" w:space="0" w:color="auto"/>
              <w:right w:val="single" w:sz="4" w:space="0" w:color="auto"/>
            </w:tcBorders>
            <w:shd w:val="clear" w:color="auto" w:fill="auto"/>
            <w:noWrap/>
            <w:vAlign w:val="bottom"/>
            <w:hideMark/>
          </w:tcPr>
          <w:p w14:paraId="327D88E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14FAEBA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Najam osobnog automobila za potrebe Općine</w:t>
            </w:r>
          </w:p>
        </w:tc>
        <w:tc>
          <w:tcPr>
            <w:tcW w:w="379" w:type="dxa"/>
            <w:tcBorders>
              <w:top w:val="nil"/>
              <w:left w:val="nil"/>
              <w:bottom w:val="single" w:sz="4" w:space="0" w:color="auto"/>
              <w:right w:val="single" w:sz="4" w:space="0" w:color="auto"/>
            </w:tcBorders>
            <w:shd w:val="clear" w:color="auto" w:fill="auto"/>
            <w:vAlign w:val="bottom"/>
            <w:hideMark/>
          </w:tcPr>
          <w:p w14:paraId="792E38C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7D4635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60170000 - Najam vozila za prijevoz putnika s vozačem</w:t>
            </w:r>
          </w:p>
        </w:tc>
        <w:tc>
          <w:tcPr>
            <w:tcW w:w="560" w:type="dxa"/>
            <w:tcBorders>
              <w:top w:val="nil"/>
              <w:left w:val="nil"/>
              <w:bottom w:val="single" w:sz="4" w:space="0" w:color="auto"/>
              <w:right w:val="single" w:sz="4" w:space="0" w:color="auto"/>
            </w:tcBorders>
            <w:shd w:val="clear" w:color="auto" w:fill="auto"/>
            <w:noWrap/>
            <w:vAlign w:val="bottom"/>
            <w:hideMark/>
          </w:tcPr>
          <w:p w14:paraId="09782F4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2.010,00</w:t>
            </w:r>
          </w:p>
        </w:tc>
        <w:tc>
          <w:tcPr>
            <w:tcW w:w="548" w:type="dxa"/>
            <w:tcBorders>
              <w:top w:val="nil"/>
              <w:left w:val="nil"/>
              <w:bottom w:val="single" w:sz="4" w:space="0" w:color="auto"/>
              <w:right w:val="single" w:sz="4" w:space="0" w:color="auto"/>
            </w:tcBorders>
            <w:shd w:val="clear" w:color="auto" w:fill="auto"/>
            <w:vAlign w:val="bottom"/>
            <w:hideMark/>
          </w:tcPr>
          <w:p w14:paraId="62BAA25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69" w:type="dxa"/>
            <w:tcBorders>
              <w:top w:val="nil"/>
              <w:left w:val="nil"/>
              <w:bottom w:val="single" w:sz="4" w:space="0" w:color="auto"/>
              <w:right w:val="single" w:sz="4" w:space="0" w:color="auto"/>
            </w:tcBorders>
            <w:shd w:val="clear" w:color="auto" w:fill="auto"/>
            <w:vAlign w:val="bottom"/>
            <w:hideMark/>
          </w:tcPr>
          <w:p w14:paraId="2CF1CA0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52DF544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5CB08E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7C5C1C0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74AC80E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18D9ECA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7B59325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27EDF64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6F0CAE6B" w14:textId="77777777" w:rsidR="00FC024D" w:rsidRPr="00ED7C1D" w:rsidRDefault="00FC024D" w:rsidP="00C74100">
            <w:pPr>
              <w:rPr>
                <w:sz w:val="18"/>
                <w:szCs w:val="18"/>
                <w:lang w:val="hr-HR"/>
              </w:rPr>
            </w:pPr>
          </w:p>
        </w:tc>
      </w:tr>
      <w:tr w:rsidR="00FC024D" w:rsidRPr="00ED7C1D" w14:paraId="19A859B0"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2103C8C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lastRenderedPageBreak/>
              <w:t>0078</w:t>
            </w:r>
          </w:p>
        </w:tc>
        <w:tc>
          <w:tcPr>
            <w:tcW w:w="524" w:type="dxa"/>
            <w:tcBorders>
              <w:top w:val="nil"/>
              <w:left w:val="nil"/>
              <w:bottom w:val="single" w:sz="4" w:space="0" w:color="auto"/>
              <w:right w:val="single" w:sz="4" w:space="0" w:color="auto"/>
            </w:tcBorders>
            <w:shd w:val="clear" w:color="auto" w:fill="auto"/>
            <w:noWrap/>
            <w:vAlign w:val="bottom"/>
            <w:hideMark/>
          </w:tcPr>
          <w:p w14:paraId="2939666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JN-2024/72</w:t>
            </w:r>
          </w:p>
        </w:tc>
        <w:tc>
          <w:tcPr>
            <w:tcW w:w="933" w:type="dxa"/>
            <w:tcBorders>
              <w:top w:val="nil"/>
              <w:left w:val="nil"/>
              <w:bottom w:val="single" w:sz="4" w:space="0" w:color="auto"/>
              <w:right w:val="single" w:sz="4" w:space="0" w:color="auto"/>
            </w:tcBorders>
            <w:shd w:val="clear" w:color="auto" w:fill="auto"/>
            <w:noWrap/>
            <w:vAlign w:val="bottom"/>
            <w:hideMark/>
          </w:tcPr>
          <w:p w14:paraId="1A19A86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655D3E7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Usluga prikupljanja podataka za uspostavu sustava navodnjavanja</w:t>
            </w:r>
          </w:p>
        </w:tc>
        <w:tc>
          <w:tcPr>
            <w:tcW w:w="379" w:type="dxa"/>
            <w:tcBorders>
              <w:top w:val="nil"/>
              <w:left w:val="nil"/>
              <w:bottom w:val="single" w:sz="4" w:space="0" w:color="auto"/>
              <w:right w:val="single" w:sz="4" w:space="0" w:color="auto"/>
            </w:tcBorders>
            <w:shd w:val="clear" w:color="auto" w:fill="auto"/>
            <w:vAlign w:val="bottom"/>
            <w:hideMark/>
          </w:tcPr>
          <w:p w14:paraId="45335CE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Usluge</w:t>
            </w:r>
          </w:p>
        </w:tc>
        <w:tc>
          <w:tcPr>
            <w:tcW w:w="844" w:type="dxa"/>
            <w:tcBorders>
              <w:top w:val="nil"/>
              <w:left w:val="nil"/>
              <w:bottom w:val="single" w:sz="4" w:space="0" w:color="auto"/>
              <w:right w:val="single" w:sz="4" w:space="0" w:color="auto"/>
            </w:tcBorders>
            <w:shd w:val="clear" w:color="auto" w:fill="auto"/>
            <w:vAlign w:val="bottom"/>
            <w:hideMark/>
          </w:tcPr>
          <w:p w14:paraId="5E7F46A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72314000 - Usluge prikupljanja i sparivanja podataka</w:t>
            </w:r>
          </w:p>
        </w:tc>
        <w:tc>
          <w:tcPr>
            <w:tcW w:w="560" w:type="dxa"/>
            <w:tcBorders>
              <w:top w:val="nil"/>
              <w:left w:val="nil"/>
              <w:bottom w:val="single" w:sz="4" w:space="0" w:color="auto"/>
              <w:right w:val="single" w:sz="4" w:space="0" w:color="auto"/>
            </w:tcBorders>
            <w:shd w:val="clear" w:color="auto" w:fill="auto"/>
            <w:noWrap/>
            <w:vAlign w:val="bottom"/>
            <w:hideMark/>
          </w:tcPr>
          <w:p w14:paraId="53C58A58"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20.000,00</w:t>
            </w:r>
          </w:p>
        </w:tc>
        <w:tc>
          <w:tcPr>
            <w:tcW w:w="548" w:type="dxa"/>
            <w:tcBorders>
              <w:top w:val="nil"/>
              <w:left w:val="nil"/>
              <w:bottom w:val="single" w:sz="4" w:space="0" w:color="auto"/>
              <w:right w:val="single" w:sz="4" w:space="0" w:color="auto"/>
            </w:tcBorders>
            <w:shd w:val="clear" w:color="auto" w:fill="auto"/>
            <w:vAlign w:val="bottom"/>
            <w:hideMark/>
          </w:tcPr>
          <w:p w14:paraId="5C59357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69" w:type="dxa"/>
            <w:tcBorders>
              <w:top w:val="nil"/>
              <w:left w:val="nil"/>
              <w:bottom w:val="single" w:sz="4" w:space="0" w:color="auto"/>
              <w:right w:val="single" w:sz="4" w:space="0" w:color="auto"/>
            </w:tcBorders>
            <w:shd w:val="clear" w:color="auto" w:fill="auto"/>
            <w:vAlign w:val="bottom"/>
            <w:hideMark/>
          </w:tcPr>
          <w:p w14:paraId="656545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791C214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473638C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062DE26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29521E7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E66BD47"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567819A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587D9CE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65F8ECFC" w14:textId="77777777" w:rsidR="00FC024D" w:rsidRPr="00ED7C1D" w:rsidRDefault="00FC024D" w:rsidP="00C74100">
            <w:pPr>
              <w:rPr>
                <w:sz w:val="18"/>
                <w:szCs w:val="18"/>
                <w:lang w:val="hr-HR"/>
              </w:rPr>
            </w:pPr>
          </w:p>
        </w:tc>
      </w:tr>
      <w:tr w:rsidR="00FC024D" w:rsidRPr="00ED7C1D" w14:paraId="63AB04BB" w14:textId="77777777" w:rsidTr="00C74100">
        <w:trPr>
          <w:trHeight w:val="6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6A857C1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0079</w:t>
            </w:r>
          </w:p>
        </w:tc>
        <w:tc>
          <w:tcPr>
            <w:tcW w:w="524" w:type="dxa"/>
            <w:tcBorders>
              <w:top w:val="nil"/>
              <w:left w:val="nil"/>
              <w:bottom w:val="single" w:sz="4" w:space="0" w:color="auto"/>
              <w:right w:val="single" w:sz="4" w:space="0" w:color="auto"/>
            </w:tcBorders>
            <w:shd w:val="clear" w:color="auto" w:fill="auto"/>
            <w:noWrap/>
            <w:vAlign w:val="bottom"/>
            <w:hideMark/>
          </w:tcPr>
          <w:p w14:paraId="1DF77A2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JN-2024/73</w:t>
            </w:r>
          </w:p>
        </w:tc>
        <w:tc>
          <w:tcPr>
            <w:tcW w:w="933" w:type="dxa"/>
            <w:tcBorders>
              <w:top w:val="nil"/>
              <w:left w:val="nil"/>
              <w:bottom w:val="single" w:sz="4" w:space="0" w:color="auto"/>
              <w:right w:val="single" w:sz="4" w:space="0" w:color="auto"/>
            </w:tcBorders>
            <w:shd w:val="clear" w:color="auto" w:fill="auto"/>
            <w:noWrap/>
            <w:vAlign w:val="bottom"/>
            <w:hideMark/>
          </w:tcPr>
          <w:p w14:paraId="3A16935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0F1F7B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Kupnja automobila za potrebe Općine</w:t>
            </w:r>
          </w:p>
        </w:tc>
        <w:tc>
          <w:tcPr>
            <w:tcW w:w="379" w:type="dxa"/>
            <w:tcBorders>
              <w:top w:val="nil"/>
              <w:left w:val="nil"/>
              <w:bottom w:val="single" w:sz="4" w:space="0" w:color="auto"/>
              <w:right w:val="single" w:sz="4" w:space="0" w:color="auto"/>
            </w:tcBorders>
            <w:shd w:val="clear" w:color="auto" w:fill="auto"/>
            <w:vAlign w:val="bottom"/>
            <w:hideMark/>
          </w:tcPr>
          <w:p w14:paraId="45BE754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Robe</w:t>
            </w:r>
          </w:p>
        </w:tc>
        <w:tc>
          <w:tcPr>
            <w:tcW w:w="844" w:type="dxa"/>
            <w:tcBorders>
              <w:top w:val="nil"/>
              <w:left w:val="nil"/>
              <w:bottom w:val="single" w:sz="4" w:space="0" w:color="auto"/>
              <w:right w:val="single" w:sz="4" w:space="0" w:color="auto"/>
            </w:tcBorders>
            <w:shd w:val="clear" w:color="auto" w:fill="auto"/>
            <w:vAlign w:val="bottom"/>
            <w:hideMark/>
          </w:tcPr>
          <w:p w14:paraId="36A6338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34110000 - Osobni automobili</w:t>
            </w:r>
          </w:p>
        </w:tc>
        <w:tc>
          <w:tcPr>
            <w:tcW w:w="560" w:type="dxa"/>
            <w:tcBorders>
              <w:top w:val="nil"/>
              <w:left w:val="nil"/>
              <w:bottom w:val="single" w:sz="4" w:space="0" w:color="auto"/>
              <w:right w:val="single" w:sz="4" w:space="0" w:color="auto"/>
            </w:tcBorders>
            <w:shd w:val="clear" w:color="auto" w:fill="auto"/>
            <w:noWrap/>
            <w:vAlign w:val="bottom"/>
            <w:hideMark/>
          </w:tcPr>
          <w:p w14:paraId="2113C339"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25.000,00</w:t>
            </w:r>
          </w:p>
        </w:tc>
        <w:tc>
          <w:tcPr>
            <w:tcW w:w="548" w:type="dxa"/>
            <w:tcBorders>
              <w:top w:val="nil"/>
              <w:left w:val="nil"/>
              <w:bottom w:val="single" w:sz="4" w:space="0" w:color="auto"/>
              <w:right w:val="single" w:sz="4" w:space="0" w:color="auto"/>
            </w:tcBorders>
            <w:shd w:val="clear" w:color="auto" w:fill="auto"/>
            <w:vAlign w:val="bottom"/>
            <w:hideMark/>
          </w:tcPr>
          <w:p w14:paraId="0E351AE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69" w:type="dxa"/>
            <w:tcBorders>
              <w:top w:val="nil"/>
              <w:left w:val="nil"/>
              <w:bottom w:val="single" w:sz="4" w:space="0" w:color="auto"/>
              <w:right w:val="single" w:sz="4" w:space="0" w:color="auto"/>
            </w:tcBorders>
            <w:shd w:val="clear" w:color="auto" w:fill="auto"/>
            <w:vAlign w:val="bottom"/>
            <w:hideMark/>
          </w:tcPr>
          <w:p w14:paraId="2654F3E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241E517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3A282CE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25073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35CF26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2FCC559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4CFBC16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137F79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0B2348C3" w14:textId="77777777" w:rsidR="00FC024D" w:rsidRPr="00ED7C1D" w:rsidRDefault="00FC024D" w:rsidP="00C74100">
            <w:pPr>
              <w:rPr>
                <w:sz w:val="18"/>
                <w:szCs w:val="18"/>
                <w:lang w:val="hr-HR"/>
              </w:rPr>
            </w:pPr>
          </w:p>
        </w:tc>
      </w:tr>
      <w:tr w:rsidR="00FC024D" w:rsidRPr="00ED7C1D" w14:paraId="7F0775E5" w14:textId="77777777" w:rsidTr="00C74100">
        <w:trPr>
          <w:trHeight w:val="900"/>
        </w:trPr>
        <w:tc>
          <w:tcPr>
            <w:tcW w:w="972" w:type="dxa"/>
            <w:tcBorders>
              <w:top w:val="nil"/>
              <w:left w:val="single" w:sz="12" w:space="0" w:color="auto"/>
              <w:bottom w:val="single" w:sz="4" w:space="0" w:color="auto"/>
              <w:right w:val="single" w:sz="4" w:space="0" w:color="auto"/>
            </w:tcBorders>
            <w:shd w:val="clear" w:color="auto" w:fill="auto"/>
            <w:noWrap/>
            <w:vAlign w:val="bottom"/>
            <w:hideMark/>
          </w:tcPr>
          <w:p w14:paraId="32E1540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0080</w:t>
            </w:r>
          </w:p>
        </w:tc>
        <w:tc>
          <w:tcPr>
            <w:tcW w:w="524" w:type="dxa"/>
            <w:tcBorders>
              <w:top w:val="nil"/>
              <w:left w:val="nil"/>
              <w:bottom w:val="single" w:sz="4" w:space="0" w:color="auto"/>
              <w:right w:val="single" w:sz="4" w:space="0" w:color="auto"/>
            </w:tcBorders>
            <w:shd w:val="clear" w:color="auto" w:fill="auto"/>
            <w:noWrap/>
            <w:vAlign w:val="bottom"/>
            <w:hideMark/>
          </w:tcPr>
          <w:p w14:paraId="0960443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JN-2024/74</w:t>
            </w:r>
          </w:p>
        </w:tc>
        <w:tc>
          <w:tcPr>
            <w:tcW w:w="933" w:type="dxa"/>
            <w:tcBorders>
              <w:top w:val="nil"/>
              <w:left w:val="nil"/>
              <w:bottom w:val="single" w:sz="4" w:space="0" w:color="auto"/>
              <w:right w:val="single" w:sz="4" w:space="0" w:color="auto"/>
            </w:tcBorders>
            <w:shd w:val="clear" w:color="auto" w:fill="auto"/>
            <w:noWrap/>
            <w:vAlign w:val="bottom"/>
            <w:hideMark/>
          </w:tcPr>
          <w:p w14:paraId="4D25BF0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4" w:space="0" w:color="auto"/>
              <w:right w:val="single" w:sz="4" w:space="0" w:color="auto"/>
            </w:tcBorders>
            <w:shd w:val="clear" w:color="auto" w:fill="auto"/>
            <w:vAlign w:val="bottom"/>
            <w:hideMark/>
          </w:tcPr>
          <w:p w14:paraId="3C1D7F1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xml:space="preserve">Sanacija postojeće oborinske odvodnje u naselju </w:t>
            </w:r>
            <w:proofErr w:type="spellStart"/>
            <w:r w:rsidRPr="00ED7C1D">
              <w:rPr>
                <w:rFonts w:ascii="Calibri" w:hAnsi="Calibri" w:cs="Calibri"/>
                <w:color w:val="000000"/>
                <w:sz w:val="18"/>
                <w:szCs w:val="18"/>
                <w:lang w:val="hr-HR"/>
              </w:rPr>
              <w:t>Fiorini</w:t>
            </w:r>
            <w:proofErr w:type="spellEnd"/>
          </w:p>
        </w:tc>
        <w:tc>
          <w:tcPr>
            <w:tcW w:w="379" w:type="dxa"/>
            <w:tcBorders>
              <w:top w:val="nil"/>
              <w:left w:val="nil"/>
              <w:bottom w:val="single" w:sz="4" w:space="0" w:color="auto"/>
              <w:right w:val="single" w:sz="4" w:space="0" w:color="auto"/>
            </w:tcBorders>
            <w:shd w:val="clear" w:color="auto" w:fill="auto"/>
            <w:vAlign w:val="bottom"/>
            <w:hideMark/>
          </w:tcPr>
          <w:p w14:paraId="52A0E3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4" w:space="0" w:color="auto"/>
              <w:right w:val="single" w:sz="4" w:space="0" w:color="auto"/>
            </w:tcBorders>
            <w:shd w:val="clear" w:color="auto" w:fill="auto"/>
            <w:vAlign w:val="bottom"/>
            <w:hideMark/>
          </w:tcPr>
          <w:p w14:paraId="0142B408"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45232130 - Građevinski radovi na cjevovodu za oborinsku vodu</w:t>
            </w:r>
          </w:p>
        </w:tc>
        <w:tc>
          <w:tcPr>
            <w:tcW w:w="560" w:type="dxa"/>
            <w:tcBorders>
              <w:top w:val="nil"/>
              <w:left w:val="nil"/>
              <w:bottom w:val="single" w:sz="4" w:space="0" w:color="auto"/>
              <w:right w:val="single" w:sz="4" w:space="0" w:color="auto"/>
            </w:tcBorders>
            <w:shd w:val="clear" w:color="auto" w:fill="auto"/>
            <w:noWrap/>
            <w:vAlign w:val="bottom"/>
            <w:hideMark/>
          </w:tcPr>
          <w:p w14:paraId="7701570B"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4.500,00</w:t>
            </w:r>
          </w:p>
        </w:tc>
        <w:tc>
          <w:tcPr>
            <w:tcW w:w="548" w:type="dxa"/>
            <w:tcBorders>
              <w:top w:val="nil"/>
              <w:left w:val="nil"/>
              <w:bottom w:val="single" w:sz="4" w:space="0" w:color="auto"/>
              <w:right w:val="single" w:sz="4" w:space="0" w:color="auto"/>
            </w:tcBorders>
            <w:shd w:val="clear" w:color="auto" w:fill="auto"/>
            <w:vAlign w:val="bottom"/>
            <w:hideMark/>
          </w:tcPr>
          <w:p w14:paraId="09752D6C"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69" w:type="dxa"/>
            <w:tcBorders>
              <w:top w:val="nil"/>
              <w:left w:val="nil"/>
              <w:bottom w:val="single" w:sz="4" w:space="0" w:color="auto"/>
              <w:right w:val="single" w:sz="4" w:space="0" w:color="auto"/>
            </w:tcBorders>
            <w:shd w:val="clear" w:color="auto" w:fill="auto"/>
            <w:vAlign w:val="bottom"/>
            <w:hideMark/>
          </w:tcPr>
          <w:p w14:paraId="6F5C40F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4" w:space="0" w:color="auto"/>
              <w:right w:val="single" w:sz="4" w:space="0" w:color="auto"/>
            </w:tcBorders>
            <w:shd w:val="clear" w:color="auto" w:fill="auto"/>
            <w:vAlign w:val="bottom"/>
            <w:hideMark/>
          </w:tcPr>
          <w:p w14:paraId="4134BDB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4" w:space="0" w:color="auto"/>
              <w:right w:val="single" w:sz="4" w:space="0" w:color="auto"/>
            </w:tcBorders>
            <w:shd w:val="clear" w:color="auto" w:fill="auto"/>
            <w:vAlign w:val="bottom"/>
            <w:hideMark/>
          </w:tcPr>
          <w:p w14:paraId="1F5FC11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4" w:space="0" w:color="auto"/>
              <w:right w:val="single" w:sz="4" w:space="0" w:color="auto"/>
            </w:tcBorders>
            <w:shd w:val="clear" w:color="auto" w:fill="auto"/>
            <w:vAlign w:val="bottom"/>
            <w:hideMark/>
          </w:tcPr>
          <w:p w14:paraId="3780845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4" w:space="0" w:color="auto"/>
              <w:right w:val="single" w:sz="4" w:space="0" w:color="auto"/>
            </w:tcBorders>
            <w:shd w:val="clear" w:color="auto" w:fill="auto"/>
            <w:vAlign w:val="bottom"/>
            <w:hideMark/>
          </w:tcPr>
          <w:p w14:paraId="58622C1D"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4" w:space="0" w:color="auto"/>
              <w:right w:val="single" w:sz="4" w:space="0" w:color="auto"/>
            </w:tcBorders>
            <w:shd w:val="clear" w:color="auto" w:fill="auto"/>
            <w:vAlign w:val="bottom"/>
            <w:hideMark/>
          </w:tcPr>
          <w:p w14:paraId="49432F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4" w:space="0" w:color="auto"/>
              <w:right w:val="single" w:sz="4" w:space="0" w:color="auto"/>
            </w:tcBorders>
            <w:shd w:val="clear" w:color="auto" w:fill="auto"/>
            <w:vAlign w:val="bottom"/>
            <w:hideMark/>
          </w:tcPr>
          <w:p w14:paraId="319347D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4" w:space="0" w:color="auto"/>
              <w:right w:val="single" w:sz="4" w:space="0" w:color="auto"/>
            </w:tcBorders>
            <w:shd w:val="clear" w:color="auto" w:fill="auto"/>
            <w:vAlign w:val="bottom"/>
            <w:hideMark/>
          </w:tcPr>
          <w:p w14:paraId="7A3785F3"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F1AB7BC" w14:textId="77777777" w:rsidR="00FC024D" w:rsidRPr="00ED7C1D" w:rsidRDefault="00FC024D" w:rsidP="00C74100">
            <w:pPr>
              <w:rPr>
                <w:sz w:val="18"/>
                <w:szCs w:val="18"/>
                <w:lang w:val="hr-HR"/>
              </w:rPr>
            </w:pPr>
          </w:p>
        </w:tc>
      </w:tr>
      <w:tr w:rsidR="00FC024D" w:rsidRPr="00ED7C1D" w14:paraId="3AA9629B" w14:textId="77777777" w:rsidTr="00C74100">
        <w:trPr>
          <w:trHeight w:val="915"/>
        </w:trPr>
        <w:tc>
          <w:tcPr>
            <w:tcW w:w="972" w:type="dxa"/>
            <w:tcBorders>
              <w:top w:val="nil"/>
              <w:left w:val="single" w:sz="12" w:space="0" w:color="auto"/>
              <w:bottom w:val="single" w:sz="12" w:space="0" w:color="auto"/>
              <w:right w:val="single" w:sz="4" w:space="0" w:color="auto"/>
            </w:tcBorders>
            <w:shd w:val="clear" w:color="auto" w:fill="auto"/>
            <w:noWrap/>
            <w:vAlign w:val="bottom"/>
            <w:hideMark/>
          </w:tcPr>
          <w:p w14:paraId="5C42C0C9"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0081</w:t>
            </w:r>
          </w:p>
        </w:tc>
        <w:tc>
          <w:tcPr>
            <w:tcW w:w="524" w:type="dxa"/>
            <w:tcBorders>
              <w:top w:val="nil"/>
              <w:left w:val="nil"/>
              <w:bottom w:val="single" w:sz="12" w:space="0" w:color="auto"/>
              <w:right w:val="single" w:sz="4" w:space="0" w:color="auto"/>
            </w:tcBorders>
            <w:shd w:val="clear" w:color="auto" w:fill="auto"/>
            <w:noWrap/>
            <w:vAlign w:val="bottom"/>
            <w:hideMark/>
          </w:tcPr>
          <w:p w14:paraId="07EABCC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JN-2024/75</w:t>
            </w:r>
          </w:p>
        </w:tc>
        <w:tc>
          <w:tcPr>
            <w:tcW w:w="933" w:type="dxa"/>
            <w:tcBorders>
              <w:top w:val="nil"/>
              <w:left w:val="nil"/>
              <w:bottom w:val="single" w:sz="12" w:space="0" w:color="auto"/>
              <w:right w:val="single" w:sz="4" w:space="0" w:color="auto"/>
            </w:tcBorders>
            <w:shd w:val="clear" w:color="auto" w:fill="auto"/>
            <w:noWrap/>
            <w:vAlign w:val="bottom"/>
            <w:hideMark/>
          </w:tcPr>
          <w:p w14:paraId="53581AD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Jednostavna nabava</w:t>
            </w:r>
          </w:p>
        </w:tc>
        <w:tc>
          <w:tcPr>
            <w:tcW w:w="844" w:type="dxa"/>
            <w:tcBorders>
              <w:top w:val="nil"/>
              <w:left w:val="nil"/>
              <w:bottom w:val="single" w:sz="12" w:space="0" w:color="auto"/>
              <w:right w:val="single" w:sz="4" w:space="0" w:color="auto"/>
            </w:tcBorders>
            <w:shd w:val="clear" w:color="auto" w:fill="auto"/>
            <w:vAlign w:val="bottom"/>
            <w:hideMark/>
          </w:tcPr>
          <w:p w14:paraId="760B9FEB"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Uređenje dijela oborinske odvodnje u naselju Brtonigla</w:t>
            </w:r>
          </w:p>
        </w:tc>
        <w:tc>
          <w:tcPr>
            <w:tcW w:w="379" w:type="dxa"/>
            <w:tcBorders>
              <w:top w:val="nil"/>
              <w:left w:val="nil"/>
              <w:bottom w:val="single" w:sz="12" w:space="0" w:color="auto"/>
              <w:right w:val="single" w:sz="4" w:space="0" w:color="auto"/>
            </w:tcBorders>
            <w:shd w:val="clear" w:color="auto" w:fill="auto"/>
            <w:vAlign w:val="bottom"/>
            <w:hideMark/>
          </w:tcPr>
          <w:p w14:paraId="37030271"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Radovi</w:t>
            </w:r>
          </w:p>
        </w:tc>
        <w:tc>
          <w:tcPr>
            <w:tcW w:w="844" w:type="dxa"/>
            <w:tcBorders>
              <w:top w:val="nil"/>
              <w:left w:val="nil"/>
              <w:bottom w:val="single" w:sz="12" w:space="0" w:color="auto"/>
              <w:right w:val="single" w:sz="4" w:space="0" w:color="auto"/>
            </w:tcBorders>
            <w:shd w:val="clear" w:color="auto" w:fill="auto"/>
            <w:vAlign w:val="bottom"/>
            <w:hideMark/>
          </w:tcPr>
          <w:p w14:paraId="09817D8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45232130 - Građevinski radovi na cjevovodu za oborinsku vodu</w:t>
            </w:r>
          </w:p>
        </w:tc>
        <w:tc>
          <w:tcPr>
            <w:tcW w:w="560" w:type="dxa"/>
            <w:tcBorders>
              <w:top w:val="nil"/>
              <w:left w:val="nil"/>
              <w:bottom w:val="single" w:sz="12" w:space="0" w:color="auto"/>
              <w:right w:val="single" w:sz="4" w:space="0" w:color="auto"/>
            </w:tcBorders>
            <w:shd w:val="clear" w:color="auto" w:fill="auto"/>
            <w:noWrap/>
            <w:vAlign w:val="bottom"/>
            <w:hideMark/>
          </w:tcPr>
          <w:p w14:paraId="47B83FD0" w14:textId="77777777" w:rsidR="00FC024D" w:rsidRPr="00ED7C1D" w:rsidRDefault="00FC024D" w:rsidP="00C74100">
            <w:pPr>
              <w:jc w:val="right"/>
              <w:rPr>
                <w:rFonts w:ascii="Calibri" w:hAnsi="Calibri" w:cs="Calibri"/>
                <w:color w:val="000000"/>
                <w:sz w:val="18"/>
                <w:szCs w:val="18"/>
                <w:lang w:val="hr-HR"/>
              </w:rPr>
            </w:pPr>
            <w:r w:rsidRPr="00ED7C1D">
              <w:rPr>
                <w:rFonts w:ascii="Calibri" w:hAnsi="Calibri" w:cs="Calibri"/>
                <w:color w:val="000000"/>
                <w:sz w:val="18"/>
                <w:szCs w:val="18"/>
                <w:lang w:val="hr-HR"/>
              </w:rPr>
              <w:t>4.500,00</w:t>
            </w:r>
          </w:p>
        </w:tc>
        <w:tc>
          <w:tcPr>
            <w:tcW w:w="548" w:type="dxa"/>
            <w:tcBorders>
              <w:top w:val="nil"/>
              <w:left w:val="nil"/>
              <w:bottom w:val="single" w:sz="12" w:space="0" w:color="auto"/>
              <w:right w:val="single" w:sz="4" w:space="0" w:color="auto"/>
            </w:tcBorders>
            <w:shd w:val="clear" w:color="auto" w:fill="auto"/>
            <w:vAlign w:val="bottom"/>
            <w:hideMark/>
          </w:tcPr>
          <w:p w14:paraId="0274DDC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69" w:type="dxa"/>
            <w:tcBorders>
              <w:top w:val="nil"/>
              <w:left w:val="nil"/>
              <w:bottom w:val="single" w:sz="12" w:space="0" w:color="auto"/>
              <w:right w:val="single" w:sz="4" w:space="0" w:color="auto"/>
            </w:tcBorders>
            <w:shd w:val="clear" w:color="auto" w:fill="auto"/>
            <w:vAlign w:val="bottom"/>
            <w:hideMark/>
          </w:tcPr>
          <w:p w14:paraId="586C5B74"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56" w:type="dxa"/>
            <w:tcBorders>
              <w:top w:val="nil"/>
              <w:left w:val="nil"/>
              <w:bottom w:val="single" w:sz="12" w:space="0" w:color="auto"/>
              <w:right w:val="single" w:sz="4" w:space="0" w:color="auto"/>
            </w:tcBorders>
            <w:shd w:val="clear" w:color="auto" w:fill="auto"/>
            <w:vAlign w:val="bottom"/>
            <w:hideMark/>
          </w:tcPr>
          <w:p w14:paraId="4FFD5446"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47" w:type="dxa"/>
            <w:tcBorders>
              <w:top w:val="nil"/>
              <w:left w:val="nil"/>
              <w:bottom w:val="single" w:sz="12" w:space="0" w:color="auto"/>
              <w:right w:val="single" w:sz="4" w:space="0" w:color="auto"/>
            </w:tcBorders>
            <w:shd w:val="clear" w:color="auto" w:fill="auto"/>
            <w:vAlign w:val="bottom"/>
            <w:hideMark/>
          </w:tcPr>
          <w:p w14:paraId="4496D7D2"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51" w:type="dxa"/>
            <w:tcBorders>
              <w:top w:val="nil"/>
              <w:left w:val="nil"/>
              <w:bottom w:val="single" w:sz="12" w:space="0" w:color="auto"/>
              <w:right w:val="single" w:sz="4" w:space="0" w:color="auto"/>
            </w:tcBorders>
            <w:shd w:val="clear" w:color="auto" w:fill="auto"/>
            <w:vAlign w:val="bottom"/>
            <w:hideMark/>
          </w:tcPr>
          <w:p w14:paraId="69E27DA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NE</w:t>
            </w:r>
          </w:p>
        </w:tc>
        <w:tc>
          <w:tcPr>
            <w:tcW w:w="426" w:type="dxa"/>
            <w:tcBorders>
              <w:top w:val="nil"/>
              <w:left w:val="nil"/>
              <w:bottom w:val="single" w:sz="12" w:space="0" w:color="auto"/>
              <w:right w:val="single" w:sz="4" w:space="0" w:color="auto"/>
            </w:tcBorders>
            <w:shd w:val="clear" w:color="auto" w:fill="auto"/>
            <w:vAlign w:val="bottom"/>
            <w:hideMark/>
          </w:tcPr>
          <w:p w14:paraId="30FCA015"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7" w:type="dxa"/>
            <w:tcBorders>
              <w:top w:val="nil"/>
              <w:left w:val="nil"/>
              <w:bottom w:val="single" w:sz="12" w:space="0" w:color="auto"/>
              <w:right w:val="single" w:sz="4" w:space="0" w:color="auto"/>
            </w:tcBorders>
            <w:shd w:val="clear" w:color="auto" w:fill="auto"/>
            <w:vAlign w:val="bottom"/>
            <w:hideMark/>
          </w:tcPr>
          <w:p w14:paraId="6696029E"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434" w:type="dxa"/>
            <w:tcBorders>
              <w:top w:val="nil"/>
              <w:left w:val="nil"/>
              <w:bottom w:val="single" w:sz="12" w:space="0" w:color="auto"/>
              <w:right w:val="single" w:sz="4" w:space="0" w:color="auto"/>
            </w:tcBorders>
            <w:shd w:val="clear" w:color="auto" w:fill="auto"/>
            <w:vAlign w:val="bottom"/>
            <w:hideMark/>
          </w:tcPr>
          <w:p w14:paraId="23EF620F"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529" w:type="dxa"/>
            <w:tcBorders>
              <w:top w:val="nil"/>
              <w:left w:val="nil"/>
              <w:bottom w:val="single" w:sz="12" w:space="0" w:color="auto"/>
              <w:right w:val="single" w:sz="4" w:space="0" w:color="auto"/>
            </w:tcBorders>
            <w:shd w:val="clear" w:color="auto" w:fill="auto"/>
            <w:vAlign w:val="bottom"/>
            <w:hideMark/>
          </w:tcPr>
          <w:p w14:paraId="31919A30" w14:textId="77777777" w:rsidR="00FC024D" w:rsidRPr="00ED7C1D" w:rsidRDefault="00FC024D" w:rsidP="00C74100">
            <w:pPr>
              <w:rPr>
                <w:rFonts w:ascii="Calibri" w:hAnsi="Calibri" w:cs="Calibri"/>
                <w:color w:val="000000"/>
                <w:sz w:val="18"/>
                <w:szCs w:val="18"/>
                <w:lang w:val="hr-HR"/>
              </w:rPr>
            </w:pPr>
            <w:r w:rsidRPr="00ED7C1D">
              <w:rPr>
                <w:rFonts w:ascii="Calibri" w:hAnsi="Calibri" w:cs="Calibri"/>
                <w:color w:val="000000"/>
                <w:sz w:val="18"/>
                <w:szCs w:val="18"/>
                <w:lang w:val="hr-HR"/>
              </w:rPr>
              <w:t> </w:t>
            </w:r>
          </w:p>
        </w:tc>
        <w:tc>
          <w:tcPr>
            <w:tcW w:w="33" w:type="dxa"/>
            <w:vAlign w:val="center"/>
            <w:hideMark/>
          </w:tcPr>
          <w:p w14:paraId="39D4FAE1" w14:textId="77777777" w:rsidR="00FC024D" w:rsidRPr="00ED7C1D" w:rsidRDefault="00FC024D" w:rsidP="00C74100">
            <w:pPr>
              <w:rPr>
                <w:sz w:val="18"/>
                <w:szCs w:val="18"/>
                <w:lang w:val="hr-HR"/>
              </w:rPr>
            </w:pPr>
          </w:p>
        </w:tc>
      </w:tr>
    </w:tbl>
    <w:p w14:paraId="30561841" w14:textId="77777777" w:rsidR="009C0227" w:rsidRDefault="009C0227" w:rsidP="00FC024D">
      <w:pPr>
        <w:rPr>
          <w:rFonts w:ascii="Arial" w:hAnsi="Arial" w:cs="Arial"/>
          <w:sz w:val="24"/>
          <w:szCs w:val="24"/>
          <w:lang w:val="hr-HR"/>
        </w:rPr>
        <w:sectPr w:rsidR="009C0227" w:rsidSect="009C0227">
          <w:headerReference w:type="default" r:id="rId31"/>
          <w:pgSz w:w="16840" w:h="11910" w:orient="landscape"/>
          <w:pgMar w:top="1418" w:right="1418" w:bottom="1418" w:left="1418" w:header="709" w:footer="709" w:gutter="0"/>
          <w:cols w:space="708"/>
          <w:docGrid w:linePitch="360"/>
        </w:sectPr>
      </w:pPr>
    </w:p>
    <w:p w14:paraId="6780C902" w14:textId="77777777" w:rsidR="00FC024D" w:rsidRPr="00ED7C1D" w:rsidRDefault="00FC024D" w:rsidP="00FC024D">
      <w:pPr>
        <w:pStyle w:val="ListParagraph"/>
        <w:numPr>
          <w:ilvl w:val="0"/>
          <w:numId w:val="40"/>
        </w:numPr>
        <w:jc w:val="center"/>
        <w:rPr>
          <w:lang w:val="hr-HR"/>
        </w:rPr>
      </w:pPr>
    </w:p>
    <w:p w14:paraId="5EB4FFB7" w14:textId="77777777" w:rsidR="003C47D3" w:rsidRPr="00ED7C1D" w:rsidRDefault="003C47D3" w:rsidP="00D9779F">
      <w:pPr>
        <w:rPr>
          <w:lang w:val="hr-HR"/>
        </w:rPr>
      </w:pPr>
    </w:p>
    <w:p w14:paraId="03B6C503" w14:textId="77777777" w:rsidR="00FC024D" w:rsidRPr="00ED7C1D" w:rsidRDefault="00FC024D" w:rsidP="00D9779F">
      <w:pPr>
        <w:rPr>
          <w:lang w:val="hr-HR"/>
        </w:rPr>
      </w:pPr>
    </w:p>
    <w:p w14:paraId="36028CDA" w14:textId="77777777" w:rsidR="00FC024D" w:rsidRDefault="00FC024D" w:rsidP="00FC024D">
      <w:pPr>
        <w:autoSpaceDE w:val="0"/>
        <w:autoSpaceDN w:val="0"/>
        <w:adjustRightInd w:val="0"/>
        <w:ind w:firstLine="708"/>
        <w:jc w:val="both"/>
        <w:rPr>
          <w:rFonts w:ascii="Arial" w:hAnsi="Arial" w:cs="Arial"/>
          <w:sz w:val="24"/>
          <w:szCs w:val="24"/>
          <w:lang w:val="hr-HR"/>
        </w:rPr>
      </w:pPr>
      <w:r w:rsidRPr="009C0227">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30. rujna 2024. godine, donosi sljedeću</w:t>
      </w:r>
    </w:p>
    <w:p w14:paraId="0444C51A" w14:textId="77777777" w:rsidR="009C0227" w:rsidRPr="009C0227" w:rsidRDefault="009C0227" w:rsidP="00FC024D">
      <w:pPr>
        <w:autoSpaceDE w:val="0"/>
        <w:autoSpaceDN w:val="0"/>
        <w:adjustRightInd w:val="0"/>
        <w:ind w:firstLine="708"/>
        <w:jc w:val="both"/>
        <w:rPr>
          <w:rFonts w:ascii="Arial" w:hAnsi="Arial" w:cs="Arial"/>
          <w:sz w:val="24"/>
          <w:szCs w:val="24"/>
          <w:lang w:val="hr-HR"/>
        </w:rPr>
      </w:pPr>
    </w:p>
    <w:p w14:paraId="1AE24504"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ODLUKU</w:t>
      </w:r>
    </w:p>
    <w:p w14:paraId="757E584E"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 xml:space="preserve">o izravnom ugovaranju za sanaciju djela prometnice u </w:t>
      </w:r>
    </w:p>
    <w:p w14:paraId="0B0EAED6" w14:textId="77777777" w:rsidR="00FC024D" w:rsidRDefault="00FC024D" w:rsidP="00FC024D">
      <w:pPr>
        <w:jc w:val="center"/>
        <w:rPr>
          <w:rFonts w:ascii="Arial" w:hAnsi="Arial" w:cs="Arial"/>
          <w:b/>
          <w:sz w:val="24"/>
          <w:szCs w:val="24"/>
          <w:lang w:val="hr-HR"/>
        </w:rPr>
      </w:pPr>
      <w:r w:rsidRPr="009C0227">
        <w:rPr>
          <w:rFonts w:ascii="Arial" w:hAnsi="Arial" w:cs="Arial"/>
          <w:b/>
          <w:sz w:val="24"/>
          <w:szCs w:val="24"/>
          <w:lang w:val="hr-HR"/>
        </w:rPr>
        <w:t>Srednjoj ulici u naselju Brtonigla</w:t>
      </w:r>
    </w:p>
    <w:p w14:paraId="7FA4A682" w14:textId="77777777" w:rsidR="009C0227" w:rsidRPr="009C0227" w:rsidRDefault="009C0227" w:rsidP="00FC024D">
      <w:pPr>
        <w:jc w:val="center"/>
        <w:rPr>
          <w:rFonts w:ascii="Arial" w:hAnsi="Arial" w:cs="Arial"/>
          <w:b/>
          <w:sz w:val="24"/>
          <w:szCs w:val="24"/>
          <w:lang w:val="hr-HR"/>
        </w:rPr>
      </w:pPr>
    </w:p>
    <w:p w14:paraId="4D55FD04" w14:textId="77777777" w:rsidR="00FC024D" w:rsidRPr="009C0227" w:rsidRDefault="00FC024D" w:rsidP="00FC024D">
      <w:pPr>
        <w:jc w:val="center"/>
        <w:rPr>
          <w:rFonts w:ascii="Arial" w:hAnsi="Arial" w:cs="Arial"/>
          <w:b/>
          <w:sz w:val="24"/>
          <w:szCs w:val="24"/>
          <w:lang w:val="hr-HR"/>
        </w:rPr>
      </w:pPr>
      <w:r w:rsidRPr="009C0227">
        <w:rPr>
          <w:rFonts w:ascii="Arial" w:hAnsi="Arial" w:cs="Arial"/>
          <w:b/>
          <w:sz w:val="24"/>
          <w:szCs w:val="24"/>
          <w:lang w:val="hr-HR"/>
        </w:rPr>
        <w:t>I.</w:t>
      </w:r>
    </w:p>
    <w:p w14:paraId="76D861E9" w14:textId="77777777" w:rsidR="00FC024D" w:rsidRPr="009C0227" w:rsidRDefault="00FC024D" w:rsidP="00FC024D">
      <w:pPr>
        <w:jc w:val="both"/>
        <w:rPr>
          <w:rFonts w:ascii="Arial" w:hAnsi="Arial" w:cs="Arial"/>
          <w:sz w:val="24"/>
          <w:szCs w:val="24"/>
          <w:lang w:val="hr-HR"/>
        </w:rPr>
      </w:pPr>
      <w:r w:rsidRPr="009C0227">
        <w:rPr>
          <w:rFonts w:ascii="Arial" w:hAnsi="Arial" w:cs="Arial"/>
          <w:sz w:val="24"/>
          <w:szCs w:val="24"/>
          <w:lang w:val="hr-HR"/>
        </w:rPr>
        <w:tab/>
        <w:t xml:space="preserve">Prihvaća se  ponuda „Istarske Ceste“ d.o.o., Pula, Partizanski put 140,  evidencijski broj ponude 2427, od 27.09.2024, za sanaciju djela asfaltirane prometnice u Srednjoj ulici u naselju Brtonigla, za ponuđenu cijenu u iznosu od 2.488,50 €  bez PDV-a. </w:t>
      </w:r>
    </w:p>
    <w:p w14:paraId="2AAF9FA6" w14:textId="7A348ED9" w:rsidR="003C11B3" w:rsidRDefault="00FC024D" w:rsidP="003C11B3">
      <w:pPr>
        <w:ind w:firstLine="708"/>
        <w:jc w:val="both"/>
        <w:rPr>
          <w:rFonts w:ascii="Arial" w:hAnsi="Arial" w:cs="Arial"/>
          <w:sz w:val="24"/>
          <w:szCs w:val="24"/>
          <w:lang w:val="hr-HR"/>
        </w:rPr>
      </w:pPr>
      <w:r w:rsidRPr="009C0227">
        <w:rPr>
          <w:rFonts w:ascii="Arial" w:hAnsi="Arial" w:cs="Arial"/>
          <w:sz w:val="24"/>
          <w:szCs w:val="24"/>
          <w:lang w:val="hr-HR"/>
        </w:rPr>
        <w:t xml:space="preserve">Pristupa se izravnom ugovaranju sa navedenim ponuditeljem sukladno prethodnom stavku ove točke.             </w:t>
      </w:r>
    </w:p>
    <w:p w14:paraId="66311137" w14:textId="7AE991C6" w:rsidR="00FC024D" w:rsidRPr="009C0227" w:rsidRDefault="003C11B3" w:rsidP="003C11B3">
      <w:pPr>
        <w:ind w:firstLine="708"/>
        <w:rPr>
          <w:rFonts w:ascii="Arial" w:hAnsi="Arial" w:cs="Arial"/>
          <w:b/>
          <w:sz w:val="24"/>
          <w:szCs w:val="24"/>
          <w:lang w:val="hr-HR"/>
        </w:rPr>
      </w:pPr>
      <w:r>
        <w:rPr>
          <w:rFonts w:ascii="Arial" w:hAnsi="Arial" w:cs="Arial"/>
          <w:sz w:val="24"/>
          <w:szCs w:val="24"/>
          <w:lang w:val="hr-HR"/>
        </w:rPr>
        <w:t xml:space="preserve">                                                       </w:t>
      </w:r>
      <w:r w:rsidR="00FC024D" w:rsidRPr="009C0227">
        <w:rPr>
          <w:rFonts w:ascii="Arial" w:hAnsi="Arial" w:cs="Arial"/>
          <w:b/>
          <w:sz w:val="24"/>
          <w:szCs w:val="24"/>
          <w:lang w:val="hr-HR"/>
        </w:rPr>
        <w:t>II.</w:t>
      </w:r>
    </w:p>
    <w:p w14:paraId="036E68A4" w14:textId="77777777" w:rsidR="00FC024D" w:rsidRPr="009C0227" w:rsidRDefault="00FC024D" w:rsidP="00FC024D">
      <w:pPr>
        <w:jc w:val="both"/>
        <w:rPr>
          <w:rFonts w:ascii="Arial" w:hAnsi="Arial" w:cs="Arial"/>
          <w:sz w:val="24"/>
          <w:szCs w:val="24"/>
          <w:lang w:val="hr-HR"/>
        </w:rPr>
      </w:pPr>
      <w:r w:rsidRPr="009C0227">
        <w:rPr>
          <w:rFonts w:ascii="Arial" w:hAnsi="Arial" w:cs="Arial"/>
          <w:b/>
          <w:sz w:val="24"/>
          <w:szCs w:val="24"/>
          <w:lang w:val="hr-HR"/>
        </w:rPr>
        <w:tab/>
      </w:r>
      <w:r w:rsidRPr="009C0227">
        <w:rPr>
          <w:rFonts w:ascii="Arial" w:hAnsi="Arial" w:cs="Arial"/>
          <w:sz w:val="24"/>
          <w:szCs w:val="24"/>
          <w:lang w:val="hr-HR"/>
        </w:rPr>
        <w:t xml:space="preserve">Naručitelj radova iz </w:t>
      </w:r>
      <w:proofErr w:type="spellStart"/>
      <w:r w:rsidRPr="009C0227">
        <w:rPr>
          <w:rFonts w:ascii="Arial" w:hAnsi="Arial" w:cs="Arial"/>
          <w:sz w:val="24"/>
          <w:szCs w:val="24"/>
          <w:lang w:val="hr-HR"/>
        </w:rPr>
        <w:t>toč.I</w:t>
      </w:r>
      <w:proofErr w:type="spellEnd"/>
      <w:r w:rsidRPr="009C0227">
        <w:rPr>
          <w:rFonts w:ascii="Arial" w:hAnsi="Arial" w:cs="Arial"/>
          <w:sz w:val="24"/>
          <w:szCs w:val="24"/>
          <w:lang w:val="hr-HR"/>
        </w:rPr>
        <w:t xml:space="preserve"> ove Odluke je Općina Brtonigla-Verteneglio,                                                                                                                                                                                                                                              Trg </w:t>
      </w:r>
      <w:proofErr w:type="spellStart"/>
      <w:r w:rsidRPr="009C0227">
        <w:rPr>
          <w:rFonts w:ascii="Arial" w:hAnsi="Arial" w:cs="Arial"/>
          <w:sz w:val="24"/>
          <w:szCs w:val="24"/>
          <w:lang w:val="hr-HR"/>
        </w:rPr>
        <w:t>Sv.Zenona</w:t>
      </w:r>
      <w:proofErr w:type="spellEnd"/>
      <w:r w:rsidRPr="009C0227">
        <w:rPr>
          <w:rFonts w:ascii="Arial" w:hAnsi="Arial" w:cs="Arial"/>
          <w:sz w:val="24"/>
          <w:szCs w:val="24"/>
          <w:lang w:val="hr-HR"/>
        </w:rPr>
        <w:t xml:space="preserve"> 1, Brtonigla, </w:t>
      </w:r>
      <w:proofErr w:type="spellStart"/>
      <w:r w:rsidRPr="009C0227">
        <w:rPr>
          <w:rFonts w:ascii="Arial" w:hAnsi="Arial" w:cs="Arial"/>
          <w:sz w:val="24"/>
          <w:szCs w:val="24"/>
          <w:lang w:val="hr-HR"/>
        </w:rPr>
        <w:t>oib</w:t>
      </w:r>
      <w:proofErr w:type="spellEnd"/>
      <w:r w:rsidRPr="009C0227">
        <w:rPr>
          <w:rFonts w:ascii="Arial" w:hAnsi="Arial" w:cs="Arial"/>
          <w:sz w:val="24"/>
          <w:szCs w:val="24"/>
          <w:lang w:val="hr-HR"/>
        </w:rPr>
        <w:t xml:space="preserve"> 81025770849. </w:t>
      </w:r>
    </w:p>
    <w:p w14:paraId="3DB10025" w14:textId="77777777" w:rsidR="00FC024D" w:rsidRPr="009C0227" w:rsidRDefault="00FC024D" w:rsidP="00FC024D">
      <w:pPr>
        <w:spacing w:after="120"/>
        <w:ind w:firstLine="708"/>
        <w:jc w:val="both"/>
        <w:rPr>
          <w:rFonts w:ascii="Arial" w:hAnsi="Arial" w:cs="Arial"/>
          <w:sz w:val="24"/>
          <w:szCs w:val="24"/>
          <w:lang w:val="hr-HR"/>
        </w:rPr>
      </w:pPr>
      <w:r w:rsidRPr="009C0227">
        <w:rPr>
          <w:rFonts w:ascii="Arial" w:hAnsi="Arial" w:cs="Arial"/>
          <w:sz w:val="24"/>
          <w:szCs w:val="24"/>
          <w:lang w:val="hr-HR"/>
        </w:rPr>
        <w:t xml:space="preserve">Plaćanje radova iz </w:t>
      </w:r>
      <w:proofErr w:type="spellStart"/>
      <w:r w:rsidRPr="009C0227">
        <w:rPr>
          <w:rFonts w:ascii="Arial" w:hAnsi="Arial" w:cs="Arial"/>
          <w:sz w:val="24"/>
          <w:szCs w:val="24"/>
          <w:lang w:val="hr-HR"/>
        </w:rPr>
        <w:t>toč</w:t>
      </w:r>
      <w:proofErr w:type="spellEnd"/>
      <w:r w:rsidRPr="009C0227">
        <w:rPr>
          <w:rFonts w:ascii="Arial" w:hAnsi="Arial" w:cs="Arial"/>
          <w:sz w:val="24"/>
          <w:szCs w:val="24"/>
          <w:lang w:val="hr-HR"/>
        </w:rPr>
        <w:t xml:space="preserve">. I ove Odluke obaviti će se u roku od 30 dana od ispostave računa. </w:t>
      </w:r>
    </w:p>
    <w:p w14:paraId="4A5F577E" w14:textId="77777777" w:rsidR="00FC024D" w:rsidRPr="009C0227" w:rsidRDefault="00FC024D" w:rsidP="00FC024D">
      <w:pPr>
        <w:spacing w:after="120"/>
        <w:ind w:firstLine="708"/>
        <w:jc w:val="both"/>
        <w:rPr>
          <w:rFonts w:ascii="Arial" w:hAnsi="Arial" w:cs="Arial"/>
          <w:sz w:val="24"/>
          <w:szCs w:val="24"/>
          <w:lang w:val="hr-HR"/>
        </w:rPr>
      </w:pPr>
      <w:r w:rsidRPr="009C0227">
        <w:rPr>
          <w:rFonts w:ascii="Arial" w:hAnsi="Arial" w:cs="Arial"/>
          <w:sz w:val="24"/>
          <w:szCs w:val="24"/>
          <w:lang w:val="hr-HR"/>
        </w:rPr>
        <w:t xml:space="preserve">Rok izvođenja radova iz </w:t>
      </w:r>
      <w:proofErr w:type="spellStart"/>
      <w:r w:rsidRPr="009C0227">
        <w:rPr>
          <w:rFonts w:ascii="Arial" w:hAnsi="Arial" w:cs="Arial"/>
          <w:sz w:val="24"/>
          <w:szCs w:val="24"/>
          <w:lang w:val="hr-HR"/>
        </w:rPr>
        <w:t>toč</w:t>
      </w:r>
      <w:proofErr w:type="spellEnd"/>
      <w:r w:rsidRPr="009C0227">
        <w:rPr>
          <w:rFonts w:ascii="Arial" w:hAnsi="Arial" w:cs="Arial"/>
          <w:sz w:val="24"/>
          <w:szCs w:val="24"/>
          <w:lang w:val="hr-HR"/>
        </w:rPr>
        <w:t>. I. iznosi do 5 dana od dostave narudžbenice.</w:t>
      </w:r>
    </w:p>
    <w:p w14:paraId="46AC64A0" w14:textId="77777777" w:rsidR="00FC024D" w:rsidRDefault="00FC024D" w:rsidP="00FC024D">
      <w:pPr>
        <w:pStyle w:val="BodyText"/>
        <w:ind w:firstLine="708"/>
        <w:rPr>
          <w:rFonts w:ascii="Arial" w:hAnsi="Arial" w:cs="Arial"/>
          <w:szCs w:val="24"/>
        </w:rPr>
      </w:pPr>
      <w:r w:rsidRPr="009C0227">
        <w:rPr>
          <w:rFonts w:ascii="Arial" w:hAnsi="Arial" w:cs="Arial"/>
          <w:szCs w:val="24"/>
        </w:rPr>
        <w:t>Za plaćanje radova iz ove Odluke koristiti će se proračunska sredstva koja su osigurana i namijenjena u Općinskim proračunom Općine Brtonigla-Verteneglio za 2024. godinu – „Ostale usluge tekućeg i investicijskog održavanja“ -  račun 32329, pozicija 33).</w:t>
      </w:r>
    </w:p>
    <w:p w14:paraId="1B2094CB" w14:textId="77777777" w:rsidR="003C11B3" w:rsidRPr="009C0227" w:rsidRDefault="003C11B3" w:rsidP="00FC024D">
      <w:pPr>
        <w:pStyle w:val="BodyText"/>
        <w:ind w:firstLine="708"/>
        <w:rPr>
          <w:rFonts w:ascii="Arial" w:hAnsi="Arial" w:cs="Arial"/>
          <w:szCs w:val="24"/>
        </w:rPr>
      </w:pPr>
    </w:p>
    <w:p w14:paraId="5E9D1E86" w14:textId="77777777" w:rsidR="00FC024D" w:rsidRPr="009C0227" w:rsidRDefault="00FC024D" w:rsidP="00FC024D">
      <w:pPr>
        <w:pStyle w:val="BodyText"/>
        <w:jc w:val="center"/>
        <w:rPr>
          <w:rFonts w:ascii="Arial" w:hAnsi="Arial" w:cs="Arial"/>
          <w:b/>
          <w:bCs/>
          <w:szCs w:val="24"/>
        </w:rPr>
      </w:pPr>
      <w:r w:rsidRPr="009C0227">
        <w:rPr>
          <w:rFonts w:ascii="Arial" w:hAnsi="Arial" w:cs="Arial"/>
          <w:b/>
          <w:bCs/>
          <w:szCs w:val="24"/>
        </w:rPr>
        <w:t>III.</w:t>
      </w:r>
    </w:p>
    <w:p w14:paraId="4CA8D0B2" w14:textId="77777777" w:rsidR="00FC024D" w:rsidRDefault="00FC024D" w:rsidP="00FC024D">
      <w:pPr>
        <w:pStyle w:val="BodyText"/>
        <w:ind w:firstLine="708"/>
        <w:rPr>
          <w:rFonts w:ascii="Arial" w:hAnsi="Arial" w:cs="Arial"/>
          <w:szCs w:val="24"/>
        </w:rPr>
      </w:pPr>
      <w:r w:rsidRPr="009C0227">
        <w:rPr>
          <w:rFonts w:ascii="Arial" w:hAnsi="Arial" w:cs="Arial"/>
          <w:szCs w:val="24"/>
        </w:rPr>
        <w:t xml:space="preserve">Za kontrolu radova iz točke I., zadužuju se viši referent za vođenje investicija Općine Brtonigla-Verteneglio Admir Martinović.  </w:t>
      </w:r>
    </w:p>
    <w:p w14:paraId="536F9778" w14:textId="77777777" w:rsidR="003C11B3" w:rsidRPr="009C0227" w:rsidRDefault="003C11B3" w:rsidP="00FC024D">
      <w:pPr>
        <w:pStyle w:val="BodyText"/>
        <w:ind w:firstLine="708"/>
        <w:rPr>
          <w:rFonts w:ascii="Arial" w:hAnsi="Arial" w:cs="Arial"/>
          <w:szCs w:val="24"/>
        </w:rPr>
      </w:pPr>
    </w:p>
    <w:p w14:paraId="035B2A97" w14:textId="77777777" w:rsidR="00FC024D" w:rsidRPr="009C0227" w:rsidRDefault="00FC024D" w:rsidP="00FC024D">
      <w:pPr>
        <w:pStyle w:val="BodyText"/>
        <w:jc w:val="center"/>
        <w:rPr>
          <w:rFonts w:ascii="Arial" w:hAnsi="Arial" w:cs="Arial"/>
          <w:b/>
          <w:szCs w:val="24"/>
        </w:rPr>
      </w:pPr>
      <w:r w:rsidRPr="009C0227">
        <w:rPr>
          <w:rFonts w:ascii="Arial" w:hAnsi="Arial" w:cs="Arial"/>
          <w:b/>
          <w:szCs w:val="24"/>
        </w:rPr>
        <w:t>IV.</w:t>
      </w:r>
    </w:p>
    <w:p w14:paraId="5B7D81E0" w14:textId="77777777" w:rsidR="00FC024D" w:rsidRPr="009C0227" w:rsidRDefault="00FC024D" w:rsidP="00FC024D">
      <w:pPr>
        <w:pStyle w:val="BodyText"/>
        <w:rPr>
          <w:rFonts w:ascii="Arial" w:hAnsi="Arial" w:cs="Arial"/>
          <w:szCs w:val="24"/>
        </w:rPr>
      </w:pPr>
      <w:r w:rsidRPr="009C0227">
        <w:rPr>
          <w:rFonts w:ascii="Arial" w:hAnsi="Arial" w:cs="Arial"/>
          <w:szCs w:val="24"/>
        </w:rPr>
        <w:tab/>
        <w:t>Ova Odluka stupa na snagu danom donošenja, a ista će se objaviti i u Službenim novinama Općine Brtonigla-Verteneglio.</w:t>
      </w:r>
    </w:p>
    <w:p w14:paraId="78EC4FDB" w14:textId="77777777" w:rsidR="00FC024D" w:rsidRPr="009C0227" w:rsidRDefault="00FC024D" w:rsidP="00FC024D">
      <w:pPr>
        <w:pStyle w:val="BodyText"/>
        <w:rPr>
          <w:rFonts w:ascii="Arial" w:hAnsi="Arial" w:cs="Arial"/>
          <w:szCs w:val="24"/>
        </w:rPr>
      </w:pPr>
    </w:p>
    <w:p w14:paraId="1CC06A77" w14:textId="77777777" w:rsidR="00FC024D" w:rsidRPr="009C0227" w:rsidRDefault="00FC024D" w:rsidP="00FC024D">
      <w:pPr>
        <w:pStyle w:val="BodyText"/>
        <w:rPr>
          <w:rFonts w:ascii="Arial" w:hAnsi="Arial" w:cs="Arial"/>
          <w:szCs w:val="24"/>
        </w:rPr>
      </w:pPr>
      <w:r w:rsidRPr="009C0227">
        <w:rPr>
          <w:rFonts w:ascii="Arial" w:hAnsi="Arial" w:cs="Arial"/>
          <w:szCs w:val="24"/>
        </w:rPr>
        <w:t>KLASA: 363-02/24-01/11</w:t>
      </w:r>
    </w:p>
    <w:p w14:paraId="1CC10BE8" w14:textId="77777777" w:rsidR="00FC024D" w:rsidRPr="009C0227" w:rsidRDefault="00FC024D" w:rsidP="00FC024D">
      <w:pPr>
        <w:pStyle w:val="BodyText"/>
        <w:rPr>
          <w:rFonts w:ascii="Arial" w:hAnsi="Arial" w:cs="Arial"/>
          <w:szCs w:val="24"/>
        </w:rPr>
      </w:pPr>
      <w:r w:rsidRPr="009C0227">
        <w:rPr>
          <w:rFonts w:ascii="Arial" w:hAnsi="Arial" w:cs="Arial"/>
          <w:szCs w:val="24"/>
        </w:rPr>
        <w:t>URBROJ: 2163-13-04/06-24-23</w:t>
      </w:r>
    </w:p>
    <w:p w14:paraId="34F2915C" w14:textId="77777777" w:rsidR="00FC024D" w:rsidRPr="009C0227" w:rsidRDefault="00FC024D" w:rsidP="00FC024D">
      <w:pPr>
        <w:pStyle w:val="BodyText"/>
        <w:rPr>
          <w:rFonts w:ascii="Arial" w:hAnsi="Arial" w:cs="Arial"/>
          <w:szCs w:val="24"/>
        </w:rPr>
      </w:pPr>
      <w:r w:rsidRPr="009C0227">
        <w:rPr>
          <w:rFonts w:ascii="Arial" w:hAnsi="Arial" w:cs="Arial"/>
          <w:szCs w:val="24"/>
        </w:rPr>
        <w:t>Brtonigla, 30. rujna 2024. godine</w:t>
      </w:r>
    </w:p>
    <w:p w14:paraId="58BF343D" w14:textId="77777777" w:rsidR="00FC024D" w:rsidRPr="009C0227" w:rsidRDefault="00FC024D" w:rsidP="00FC024D">
      <w:pPr>
        <w:pStyle w:val="BodyText"/>
        <w:rPr>
          <w:rFonts w:ascii="Arial" w:hAnsi="Arial" w:cs="Arial"/>
          <w:szCs w:val="24"/>
        </w:rPr>
      </w:pPr>
    </w:p>
    <w:p w14:paraId="3A43DC61" w14:textId="77777777" w:rsidR="00FC024D" w:rsidRPr="009C0227" w:rsidRDefault="00FC024D" w:rsidP="00FC024D">
      <w:pPr>
        <w:pStyle w:val="BodyText"/>
        <w:rPr>
          <w:rFonts w:ascii="Arial" w:hAnsi="Arial" w:cs="Arial"/>
          <w:szCs w:val="24"/>
        </w:rPr>
      </w:pPr>
    </w:p>
    <w:p w14:paraId="586A555F" w14:textId="77777777" w:rsidR="00FC024D" w:rsidRPr="009C0227" w:rsidRDefault="00FC024D" w:rsidP="00FC024D">
      <w:pPr>
        <w:pStyle w:val="BodyText"/>
        <w:ind w:left="1416" w:firstLine="708"/>
        <w:rPr>
          <w:rFonts w:ascii="Arial" w:hAnsi="Arial" w:cs="Arial"/>
          <w:szCs w:val="24"/>
        </w:rPr>
      </w:pPr>
      <w:r w:rsidRPr="009C0227">
        <w:rPr>
          <w:rFonts w:ascii="Arial" w:hAnsi="Arial" w:cs="Arial"/>
          <w:szCs w:val="24"/>
        </w:rPr>
        <w:t xml:space="preserve">OPĆINSKI NAČELNIK OPĆINE BRTONIGLA-VERTENEGLIO </w:t>
      </w:r>
    </w:p>
    <w:p w14:paraId="0259F914" w14:textId="15B01AE0" w:rsidR="00FC024D" w:rsidRPr="009C0227" w:rsidRDefault="00FC024D" w:rsidP="00FC024D">
      <w:pPr>
        <w:pStyle w:val="BodyText"/>
        <w:ind w:left="2832" w:firstLine="708"/>
        <w:rPr>
          <w:rFonts w:ascii="Arial" w:hAnsi="Arial" w:cs="Arial"/>
          <w:szCs w:val="24"/>
        </w:rPr>
      </w:pPr>
      <w:r w:rsidRPr="009C0227">
        <w:rPr>
          <w:rFonts w:ascii="Arial" w:hAnsi="Arial" w:cs="Arial"/>
          <w:szCs w:val="24"/>
        </w:rPr>
        <w:t xml:space="preserve">Neš Sinožić </w:t>
      </w:r>
      <w:proofErr w:type="spellStart"/>
      <w:r w:rsidRPr="009C0227">
        <w:rPr>
          <w:rFonts w:ascii="Arial" w:hAnsi="Arial" w:cs="Arial"/>
          <w:szCs w:val="24"/>
        </w:rPr>
        <w:t>mag.ing.agr</w:t>
      </w:r>
      <w:proofErr w:type="spellEnd"/>
      <w:r w:rsidRPr="009C0227">
        <w:rPr>
          <w:rFonts w:ascii="Arial" w:hAnsi="Arial" w:cs="Arial"/>
          <w:szCs w:val="24"/>
        </w:rPr>
        <w:t>.</w:t>
      </w:r>
      <w:r w:rsidR="009C0227">
        <w:rPr>
          <w:rFonts w:ascii="Arial" w:hAnsi="Arial" w:cs="Arial"/>
          <w:szCs w:val="24"/>
        </w:rPr>
        <w:t xml:space="preserve"> v.r.</w:t>
      </w:r>
    </w:p>
    <w:p w14:paraId="36C70FA0" w14:textId="77777777" w:rsidR="00FC024D" w:rsidRPr="009C0227" w:rsidRDefault="00FC024D" w:rsidP="00D9779F">
      <w:pPr>
        <w:rPr>
          <w:sz w:val="24"/>
          <w:szCs w:val="24"/>
          <w:lang w:val="hr-HR"/>
        </w:rPr>
      </w:pPr>
    </w:p>
    <w:p w14:paraId="61B537E2" w14:textId="77777777" w:rsidR="00FC024D" w:rsidRPr="00ED7C1D" w:rsidRDefault="00FC024D" w:rsidP="00D9779F">
      <w:pPr>
        <w:rPr>
          <w:lang w:val="hr-HR"/>
        </w:rPr>
      </w:pPr>
    </w:p>
    <w:p w14:paraId="097BC978" w14:textId="77777777" w:rsidR="00D9779F" w:rsidRPr="003C11B3" w:rsidRDefault="00D9779F" w:rsidP="00D9779F">
      <w:pPr>
        <w:pStyle w:val="ListParagraph"/>
        <w:numPr>
          <w:ilvl w:val="0"/>
          <w:numId w:val="40"/>
        </w:numPr>
        <w:jc w:val="center"/>
        <w:rPr>
          <w:lang w:val="hr-HR"/>
        </w:rPr>
      </w:pPr>
    </w:p>
    <w:sectPr w:rsidR="00D9779F" w:rsidRPr="003C11B3" w:rsidSect="001D46AF">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4680B61B" w14:textId="68DEDDBA" w:rsidR="00D9779F" w:rsidRPr="0094087A" w:rsidRDefault="00D9779F" w:rsidP="00D9779F">
      <w:pPr>
        <w:pStyle w:val="FootnoteText"/>
        <w:rPr>
          <w:lang w:val="hr-HR"/>
        </w:rPr>
      </w:pPr>
    </w:p>
  </w:footnote>
  <w:footnote w:id="2">
    <w:p w14:paraId="52D708D1" w14:textId="37D01659" w:rsidR="00D9779F" w:rsidRPr="0094087A" w:rsidRDefault="00D9779F" w:rsidP="00D9779F">
      <w:pPr>
        <w:pStyle w:val="FootnoteText"/>
        <w:rPr>
          <w:lang w:val="hr-HR"/>
        </w:rPr>
      </w:pPr>
    </w:p>
  </w:footnote>
  <w:footnote w:id="3">
    <w:p w14:paraId="1E7A200E" w14:textId="44F62362" w:rsidR="00D9779F" w:rsidRPr="0094087A" w:rsidRDefault="00D9779F" w:rsidP="00D9779F">
      <w:pPr>
        <w:pStyle w:val="FootnoteText"/>
        <w:rPr>
          <w:lang w:val="hr-H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EEA02" w14:textId="2A716ED7" w:rsidR="00ED7C1D" w:rsidRPr="00FA0C3C" w:rsidRDefault="00ED7C1D" w:rsidP="00ED7C1D">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30</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listopada 2</w:t>
    </w:r>
    <w:r w:rsidRPr="001009AA">
      <w:rPr>
        <w:rFonts w:ascii="Arial" w:hAnsi="Arial" w:cs="Arial"/>
        <w:color w:val="000000"/>
        <w:sz w:val="16"/>
        <w:highlight w:val="cyan"/>
        <w:shd w:val="pct5" w:color="auto" w:fill="auto"/>
        <w:lang w:val="hr-HR"/>
      </w:rPr>
      <w:t>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12</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1</w:t>
    </w:r>
    <w:r w:rsidRPr="001009AA">
      <w:rPr>
        <w:rFonts w:ascii="Arial" w:hAnsi="Arial" w:cs="Arial"/>
        <w:color w:val="000000"/>
        <w:shd w:val="pct5" w:color="auto" w:fill="auto"/>
        <w:lang w:val="hr-HR"/>
      </w:rPr>
      <w:fldChar w:fldCharType="end"/>
    </w:r>
  </w:p>
  <w:p w14:paraId="1E39528C" w14:textId="77777777" w:rsidR="00ED7C1D" w:rsidRPr="00ED7C1D" w:rsidRDefault="00ED7C1D">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F219B" w14:textId="224724F3" w:rsidR="003832F5" w:rsidRPr="00FA0C3C" w:rsidRDefault="00D9779F"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30</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listopada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AA1575">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2</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3706F6C3" w14:textId="77777777" w:rsidR="00303EF8" w:rsidRPr="00D32C69" w:rsidRDefault="00303EF8">
    <w:pPr>
      <w:rPr>
        <w:lang w:val="it-IT"/>
      </w:rPr>
    </w:pPr>
  </w:p>
  <w:p w14:paraId="36658CD9" w14:textId="77777777" w:rsidR="003C11B3" w:rsidRDefault="003C11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01E293A"/>
    <w:multiLevelType w:val="hybridMultilevel"/>
    <w:tmpl w:val="2A428FF8"/>
    <w:lvl w:ilvl="0" w:tplc="655293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1176EB"/>
    <w:multiLevelType w:val="hybridMultilevel"/>
    <w:tmpl w:val="71D0AC14"/>
    <w:lvl w:ilvl="0" w:tplc="B6A803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67F71C8"/>
    <w:multiLevelType w:val="multilevel"/>
    <w:tmpl w:val="C77A5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601F00"/>
    <w:multiLevelType w:val="hybridMultilevel"/>
    <w:tmpl w:val="79CAA418"/>
    <w:lvl w:ilvl="0" w:tplc="5120BB0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AB27ED0"/>
    <w:multiLevelType w:val="hybridMultilevel"/>
    <w:tmpl w:val="D1D2EB80"/>
    <w:lvl w:ilvl="0" w:tplc="B838B6EA">
      <w:start w:val="3"/>
      <w:numFmt w:val="decimal"/>
      <w:lvlText w:val="%1."/>
      <w:lvlJc w:val="left"/>
      <w:pPr>
        <w:ind w:left="748" w:hanging="360"/>
      </w:pPr>
      <w:rPr>
        <w:rFonts w:hint="default"/>
      </w:rPr>
    </w:lvl>
    <w:lvl w:ilvl="1" w:tplc="041A0019" w:tentative="1">
      <w:start w:val="1"/>
      <w:numFmt w:val="lowerLetter"/>
      <w:lvlText w:val="%2."/>
      <w:lvlJc w:val="left"/>
      <w:pPr>
        <w:ind w:left="1468" w:hanging="360"/>
      </w:pPr>
    </w:lvl>
    <w:lvl w:ilvl="2" w:tplc="041A001B" w:tentative="1">
      <w:start w:val="1"/>
      <w:numFmt w:val="lowerRoman"/>
      <w:lvlText w:val="%3."/>
      <w:lvlJc w:val="right"/>
      <w:pPr>
        <w:ind w:left="2188" w:hanging="180"/>
      </w:pPr>
    </w:lvl>
    <w:lvl w:ilvl="3" w:tplc="041A000F" w:tentative="1">
      <w:start w:val="1"/>
      <w:numFmt w:val="decimal"/>
      <w:lvlText w:val="%4."/>
      <w:lvlJc w:val="left"/>
      <w:pPr>
        <w:ind w:left="2908" w:hanging="360"/>
      </w:pPr>
    </w:lvl>
    <w:lvl w:ilvl="4" w:tplc="041A0019" w:tentative="1">
      <w:start w:val="1"/>
      <w:numFmt w:val="lowerLetter"/>
      <w:lvlText w:val="%5."/>
      <w:lvlJc w:val="left"/>
      <w:pPr>
        <w:ind w:left="3628" w:hanging="360"/>
      </w:pPr>
    </w:lvl>
    <w:lvl w:ilvl="5" w:tplc="041A001B" w:tentative="1">
      <w:start w:val="1"/>
      <w:numFmt w:val="lowerRoman"/>
      <w:lvlText w:val="%6."/>
      <w:lvlJc w:val="right"/>
      <w:pPr>
        <w:ind w:left="4348" w:hanging="180"/>
      </w:pPr>
    </w:lvl>
    <w:lvl w:ilvl="6" w:tplc="041A000F" w:tentative="1">
      <w:start w:val="1"/>
      <w:numFmt w:val="decimal"/>
      <w:lvlText w:val="%7."/>
      <w:lvlJc w:val="left"/>
      <w:pPr>
        <w:ind w:left="5068" w:hanging="360"/>
      </w:pPr>
    </w:lvl>
    <w:lvl w:ilvl="7" w:tplc="041A0019" w:tentative="1">
      <w:start w:val="1"/>
      <w:numFmt w:val="lowerLetter"/>
      <w:lvlText w:val="%8."/>
      <w:lvlJc w:val="left"/>
      <w:pPr>
        <w:ind w:left="5788" w:hanging="360"/>
      </w:pPr>
    </w:lvl>
    <w:lvl w:ilvl="8" w:tplc="041A001B" w:tentative="1">
      <w:start w:val="1"/>
      <w:numFmt w:val="lowerRoman"/>
      <w:lvlText w:val="%9."/>
      <w:lvlJc w:val="right"/>
      <w:pPr>
        <w:ind w:left="6508" w:hanging="180"/>
      </w:pPr>
    </w:lvl>
  </w:abstractNum>
  <w:abstractNum w:abstractNumId="10" w15:restartNumberingAfterBreak="0">
    <w:nsid w:val="0C0264C4"/>
    <w:multiLevelType w:val="hybridMultilevel"/>
    <w:tmpl w:val="63D8C53E"/>
    <w:lvl w:ilvl="0" w:tplc="9D1477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0DED7AE1"/>
    <w:multiLevelType w:val="hybridMultilevel"/>
    <w:tmpl w:val="FFFFFFFF"/>
    <w:lvl w:ilvl="0" w:tplc="041A000F">
      <w:start w:val="1"/>
      <w:numFmt w:val="decimal"/>
      <w:lvlText w:val="%1."/>
      <w:lvlJc w:val="left"/>
      <w:pPr>
        <w:ind w:left="720" w:hanging="360"/>
      </w:pPr>
      <w:rPr>
        <w:rFonts w:cs="Times New Roman" w:hint="default"/>
      </w:rPr>
    </w:lvl>
    <w:lvl w:ilvl="1" w:tplc="041A0019">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B10828"/>
    <w:multiLevelType w:val="hybridMultilevel"/>
    <w:tmpl w:val="D64A793C"/>
    <w:lvl w:ilvl="0" w:tplc="765E635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E26571F"/>
    <w:multiLevelType w:val="hybridMultilevel"/>
    <w:tmpl w:val="78640154"/>
    <w:lvl w:ilvl="0" w:tplc="3604AFDE">
      <w:start w:val="1"/>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22055A51"/>
    <w:multiLevelType w:val="hybridMultilevel"/>
    <w:tmpl w:val="91A4D3D0"/>
    <w:lvl w:ilvl="0" w:tplc="D800F77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22402061"/>
    <w:multiLevelType w:val="hybridMultilevel"/>
    <w:tmpl w:val="8F8A39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89934F4"/>
    <w:multiLevelType w:val="hybridMultilevel"/>
    <w:tmpl w:val="513A818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8FF7060"/>
    <w:multiLevelType w:val="hybridMultilevel"/>
    <w:tmpl w:val="AF24A764"/>
    <w:lvl w:ilvl="0" w:tplc="DE40DDEE">
      <w:start w:val="11"/>
      <w:numFmt w:val="decimal"/>
      <w:lvlText w:val="%1."/>
      <w:lvlJc w:val="left"/>
      <w:pPr>
        <w:ind w:left="388" w:hanging="360"/>
      </w:pPr>
      <w:rPr>
        <w:rFonts w:hint="default"/>
      </w:rPr>
    </w:lvl>
    <w:lvl w:ilvl="1" w:tplc="041A0019" w:tentative="1">
      <w:start w:val="1"/>
      <w:numFmt w:val="lowerLetter"/>
      <w:lvlText w:val="%2."/>
      <w:lvlJc w:val="left"/>
      <w:pPr>
        <w:ind w:left="1108" w:hanging="360"/>
      </w:pPr>
    </w:lvl>
    <w:lvl w:ilvl="2" w:tplc="041A001B" w:tentative="1">
      <w:start w:val="1"/>
      <w:numFmt w:val="lowerRoman"/>
      <w:lvlText w:val="%3."/>
      <w:lvlJc w:val="right"/>
      <w:pPr>
        <w:ind w:left="1828" w:hanging="180"/>
      </w:pPr>
    </w:lvl>
    <w:lvl w:ilvl="3" w:tplc="041A000F" w:tentative="1">
      <w:start w:val="1"/>
      <w:numFmt w:val="decimal"/>
      <w:lvlText w:val="%4."/>
      <w:lvlJc w:val="left"/>
      <w:pPr>
        <w:ind w:left="2548" w:hanging="360"/>
      </w:pPr>
    </w:lvl>
    <w:lvl w:ilvl="4" w:tplc="041A0019" w:tentative="1">
      <w:start w:val="1"/>
      <w:numFmt w:val="lowerLetter"/>
      <w:lvlText w:val="%5."/>
      <w:lvlJc w:val="left"/>
      <w:pPr>
        <w:ind w:left="3268" w:hanging="360"/>
      </w:pPr>
    </w:lvl>
    <w:lvl w:ilvl="5" w:tplc="041A001B" w:tentative="1">
      <w:start w:val="1"/>
      <w:numFmt w:val="lowerRoman"/>
      <w:lvlText w:val="%6."/>
      <w:lvlJc w:val="right"/>
      <w:pPr>
        <w:ind w:left="3988" w:hanging="180"/>
      </w:pPr>
    </w:lvl>
    <w:lvl w:ilvl="6" w:tplc="041A000F" w:tentative="1">
      <w:start w:val="1"/>
      <w:numFmt w:val="decimal"/>
      <w:lvlText w:val="%7."/>
      <w:lvlJc w:val="left"/>
      <w:pPr>
        <w:ind w:left="4708" w:hanging="360"/>
      </w:pPr>
    </w:lvl>
    <w:lvl w:ilvl="7" w:tplc="041A0019" w:tentative="1">
      <w:start w:val="1"/>
      <w:numFmt w:val="lowerLetter"/>
      <w:lvlText w:val="%8."/>
      <w:lvlJc w:val="left"/>
      <w:pPr>
        <w:ind w:left="5428" w:hanging="360"/>
      </w:pPr>
    </w:lvl>
    <w:lvl w:ilvl="8" w:tplc="041A001B" w:tentative="1">
      <w:start w:val="1"/>
      <w:numFmt w:val="lowerRoman"/>
      <w:lvlText w:val="%9."/>
      <w:lvlJc w:val="right"/>
      <w:pPr>
        <w:ind w:left="6148" w:hanging="180"/>
      </w:pPr>
    </w:lvl>
  </w:abstractNum>
  <w:abstractNum w:abstractNumId="19" w15:restartNumberingAfterBreak="0">
    <w:nsid w:val="29BB1B0B"/>
    <w:multiLevelType w:val="hybridMultilevel"/>
    <w:tmpl w:val="8F8A39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2" w15:restartNumberingAfterBreak="0">
    <w:nsid w:val="2CC949DB"/>
    <w:multiLevelType w:val="hybridMultilevel"/>
    <w:tmpl w:val="C00ACA7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206222A"/>
    <w:multiLevelType w:val="hybridMultilevel"/>
    <w:tmpl w:val="AF48E718"/>
    <w:lvl w:ilvl="0" w:tplc="40E29C6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6" w15:restartNumberingAfterBreak="0">
    <w:nsid w:val="434B6098"/>
    <w:multiLevelType w:val="hybridMultilevel"/>
    <w:tmpl w:val="D8A27DE6"/>
    <w:lvl w:ilvl="0" w:tplc="020CC4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46340467"/>
    <w:multiLevelType w:val="hybridMultilevel"/>
    <w:tmpl w:val="45FC6A0E"/>
    <w:lvl w:ilvl="0" w:tplc="7EA61392">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7E30202"/>
    <w:multiLevelType w:val="hybridMultilevel"/>
    <w:tmpl w:val="FE9AF7FA"/>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9" w15:restartNumberingAfterBreak="0">
    <w:nsid w:val="4F6F1419"/>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990E1E"/>
    <w:multiLevelType w:val="hybridMultilevel"/>
    <w:tmpl w:val="B4DCE460"/>
    <w:lvl w:ilvl="0" w:tplc="7CAC4244">
      <w:start w:val="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1C82766"/>
    <w:multiLevelType w:val="hybridMultilevel"/>
    <w:tmpl w:val="EB9099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55782086"/>
    <w:multiLevelType w:val="hybridMultilevel"/>
    <w:tmpl w:val="2CE80CA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98755D2"/>
    <w:multiLevelType w:val="hybridMultilevel"/>
    <w:tmpl w:val="F614FB8C"/>
    <w:lvl w:ilvl="0" w:tplc="A92C8DB6">
      <w:start w:val="1"/>
      <w:numFmt w:val="bullet"/>
      <w:lvlText w:val="-"/>
      <w:lvlJc w:val="left"/>
      <w:pPr>
        <w:ind w:left="36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C1E3506"/>
    <w:multiLevelType w:val="hybridMultilevel"/>
    <w:tmpl w:val="FA66D9E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3632527"/>
    <w:multiLevelType w:val="hybridMultilevel"/>
    <w:tmpl w:val="5726DABA"/>
    <w:lvl w:ilvl="0" w:tplc="66646940">
      <w:numFmt w:val="bullet"/>
      <w:lvlText w:val="-"/>
      <w:lvlJc w:val="left"/>
      <w:pPr>
        <w:ind w:left="420" w:hanging="360"/>
      </w:pPr>
      <w:rPr>
        <w:rFonts w:ascii="Arial" w:eastAsia="Times New Roman" w:hAnsi="Arial" w:cs="Arial"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8" w15:restartNumberingAfterBreak="0">
    <w:nsid w:val="68F72617"/>
    <w:multiLevelType w:val="hybridMultilevel"/>
    <w:tmpl w:val="B31A64E0"/>
    <w:lvl w:ilvl="0" w:tplc="9CCE107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68FC505E"/>
    <w:multiLevelType w:val="hybridMultilevel"/>
    <w:tmpl w:val="B31A64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A300B73"/>
    <w:multiLevelType w:val="hybridMultilevel"/>
    <w:tmpl w:val="F9CA4E40"/>
    <w:lvl w:ilvl="0" w:tplc="020CC4B6">
      <w:start w:val="1"/>
      <w:numFmt w:val="decimal"/>
      <w:lvlText w:val="(%1)"/>
      <w:lvlJc w:val="left"/>
      <w:pPr>
        <w:ind w:left="502"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6A9F283A"/>
    <w:multiLevelType w:val="hybridMultilevel"/>
    <w:tmpl w:val="7612F350"/>
    <w:lvl w:ilvl="0" w:tplc="4E127BB0">
      <w:start w:val="1"/>
      <w:numFmt w:val="bullet"/>
      <w:lvlText w:val="-"/>
      <w:lvlJc w:val="left"/>
      <w:pPr>
        <w:tabs>
          <w:tab w:val="num" w:pos="720"/>
        </w:tabs>
        <w:ind w:left="720" w:hanging="360"/>
      </w:pPr>
      <w:rPr>
        <w:rFonts w:ascii="Times New Roman" w:eastAsia="Times New Roman" w:hAnsi="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B97474A"/>
    <w:multiLevelType w:val="hybridMultilevel"/>
    <w:tmpl w:val="8DDCB13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6E6A2A3A"/>
    <w:multiLevelType w:val="multilevel"/>
    <w:tmpl w:val="6B8C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072826"/>
    <w:multiLevelType w:val="hybridMultilevel"/>
    <w:tmpl w:val="892611A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6" w15:restartNumberingAfterBreak="0">
    <w:nsid w:val="716218AD"/>
    <w:multiLevelType w:val="hybridMultilevel"/>
    <w:tmpl w:val="AA68C6B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48" w15:restartNumberingAfterBreak="0">
    <w:nsid w:val="7D6E3693"/>
    <w:multiLevelType w:val="hybridMultilevel"/>
    <w:tmpl w:val="7F684EB4"/>
    <w:lvl w:ilvl="0" w:tplc="103C4D22">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42978307">
    <w:abstractNumId w:val="24"/>
  </w:num>
  <w:num w:numId="2" w16cid:durableId="763646525">
    <w:abstractNumId w:val="21"/>
  </w:num>
  <w:num w:numId="3" w16cid:durableId="1941719757">
    <w:abstractNumId w:val="34"/>
  </w:num>
  <w:num w:numId="4" w16cid:durableId="31727164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072383">
    <w:abstractNumId w:val="44"/>
  </w:num>
  <w:num w:numId="6" w16cid:durableId="1877963993">
    <w:abstractNumId w:val="20"/>
  </w:num>
  <w:num w:numId="7" w16cid:durableId="1173106285">
    <w:abstractNumId w:val="31"/>
  </w:num>
  <w:num w:numId="8" w16cid:durableId="1143696726">
    <w:abstractNumId w:val="5"/>
  </w:num>
  <w:num w:numId="9" w16cid:durableId="560795705">
    <w:abstractNumId w:val="43"/>
  </w:num>
  <w:num w:numId="10" w16cid:durableId="266473161">
    <w:abstractNumId w:val="7"/>
  </w:num>
  <w:num w:numId="11" w16cid:durableId="479660222">
    <w:abstractNumId w:val="25"/>
  </w:num>
  <w:num w:numId="12" w16cid:durableId="1400521670">
    <w:abstractNumId w:val="37"/>
  </w:num>
  <w:num w:numId="13" w16cid:durableId="264312349">
    <w:abstractNumId w:val="48"/>
  </w:num>
  <w:num w:numId="14" w16cid:durableId="694961866">
    <w:abstractNumId w:val="41"/>
  </w:num>
  <w:num w:numId="15" w16cid:durableId="1932659476">
    <w:abstractNumId w:val="22"/>
  </w:num>
  <w:num w:numId="16" w16cid:durableId="18359330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7440338">
    <w:abstractNumId w:val="29"/>
  </w:num>
  <w:num w:numId="18" w16cid:durableId="1875117098">
    <w:abstractNumId w:val="32"/>
  </w:num>
  <w:num w:numId="19" w16cid:durableId="1173685139">
    <w:abstractNumId w:val="9"/>
  </w:num>
  <w:num w:numId="20" w16cid:durableId="6101883">
    <w:abstractNumId w:val="18"/>
  </w:num>
  <w:num w:numId="21" w16cid:durableId="411270198">
    <w:abstractNumId w:val="6"/>
  </w:num>
  <w:num w:numId="22" w16cid:durableId="1292398710">
    <w:abstractNumId w:val="0"/>
  </w:num>
  <w:num w:numId="23" w16cid:durableId="1081021525">
    <w:abstractNumId w:val="8"/>
  </w:num>
  <w:num w:numId="24" w16cid:durableId="766652928">
    <w:abstractNumId w:val="15"/>
  </w:num>
  <w:num w:numId="25" w16cid:durableId="1994019346">
    <w:abstractNumId w:val="10"/>
  </w:num>
  <w:num w:numId="26" w16cid:durableId="1928222530">
    <w:abstractNumId w:val="13"/>
  </w:num>
  <w:num w:numId="27" w16cid:durableId="1368870428">
    <w:abstractNumId w:val="27"/>
  </w:num>
  <w:num w:numId="28" w16cid:durableId="151532978">
    <w:abstractNumId w:val="17"/>
  </w:num>
  <w:num w:numId="29" w16cid:durableId="1173911845">
    <w:abstractNumId w:val="36"/>
  </w:num>
  <w:num w:numId="30" w16cid:durableId="315764367">
    <w:abstractNumId w:val="23"/>
  </w:num>
  <w:num w:numId="31" w16cid:durableId="1449007820">
    <w:abstractNumId w:val="12"/>
  </w:num>
  <w:num w:numId="32" w16cid:durableId="1915237360">
    <w:abstractNumId w:val="45"/>
  </w:num>
  <w:num w:numId="33" w16cid:durableId="373043792">
    <w:abstractNumId w:val="42"/>
  </w:num>
  <w:num w:numId="34" w16cid:durableId="1378552760">
    <w:abstractNumId w:val="11"/>
  </w:num>
  <w:num w:numId="35" w16cid:durableId="1969970121">
    <w:abstractNumId w:val="46"/>
  </w:num>
  <w:num w:numId="36" w16cid:durableId="880166484">
    <w:abstractNumId w:val="28"/>
  </w:num>
  <w:num w:numId="37" w16cid:durableId="1557398866">
    <w:abstractNumId w:val="35"/>
  </w:num>
  <w:num w:numId="38" w16cid:durableId="757604158">
    <w:abstractNumId w:val="38"/>
  </w:num>
  <w:num w:numId="39" w16cid:durableId="2140102740">
    <w:abstractNumId w:val="39"/>
  </w:num>
  <w:num w:numId="40" w16cid:durableId="1958366601">
    <w:abstractNumId w:val="33"/>
  </w:num>
  <w:num w:numId="41" w16cid:durableId="1797606302">
    <w:abstractNumId w:val="30"/>
  </w:num>
  <w:num w:numId="42" w16cid:durableId="1151095660">
    <w:abstractNumId w:val="14"/>
  </w:num>
  <w:num w:numId="43" w16cid:durableId="420494134">
    <w:abstractNumId w:val="19"/>
  </w:num>
  <w:num w:numId="44" w16cid:durableId="1606225392">
    <w:abstractNumId w:val="16"/>
  </w:num>
  <w:num w:numId="45" w16cid:durableId="2057928072">
    <w:abstractNumId w:val="26"/>
  </w:num>
  <w:num w:numId="46" w16cid:durableId="560823681">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20DE"/>
    <w:rsid w:val="000041F3"/>
    <w:rsid w:val="00007106"/>
    <w:rsid w:val="00012916"/>
    <w:rsid w:val="00031621"/>
    <w:rsid w:val="00041EE2"/>
    <w:rsid w:val="000632B3"/>
    <w:rsid w:val="00065C43"/>
    <w:rsid w:val="0007792A"/>
    <w:rsid w:val="00077BDE"/>
    <w:rsid w:val="000C67C8"/>
    <w:rsid w:val="000D22D2"/>
    <w:rsid w:val="000D3742"/>
    <w:rsid w:val="000D47DE"/>
    <w:rsid w:val="000D4938"/>
    <w:rsid w:val="000E2747"/>
    <w:rsid w:val="000F6C09"/>
    <w:rsid w:val="001009AA"/>
    <w:rsid w:val="00102631"/>
    <w:rsid w:val="00103679"/>
    <w:rsid w:val="00107C0D"/>
    <w:rsid w:val="00110452"/>
    <w:rsid w:val="00111A09"/>
    <w:rsid w:val="001179DC"/>
    <w:rsid w:val="0012178A"/>
    <w:rsid w:val="00140062"/>
    <w:rsid w:val="00152823"/>
    <w:rsid w:val="001543AF"/>
    <w:rsid w:val="00160861"/>
    <w:rsid w:val="0017568C"/>
    <w:rsid w:val="00177388"/>
    <w:rsid w:val="0018667B"/>
    <w:rsid w:val="0019111B"/>
    <w:rsid w:val="001A5223"/>
    <w:rsid w:val="001B1A50"/>
    <w:rsid w:val="001C0D11"/>
    <w:rsid w:val="001D46AF"/>
    <w:rsid w:val="00202DB2"/>
    <w:rsid w:val="002037A9"/>
    <w:rsid w:val="0021756C"/>
    <w:rsid w:val="00222D96"/>
    <w:rsid w:val="00227B89"/>
    <w:rsid w:val="0025495E"/>
    <w:rsid w:val="00257A01"/>
    <w:rsid w:val="00262570"/>
    <w:rsid w:val="00266EEC"/>
    <w:rsid w:val="002734CB"/>
    <w:rsid w:val="00273D56"/>
    <w:rsid w:val="002908A9"/>
    <w:rsid w:val="00292F02"/>
    <w:rsid w:val="002A115C"/>
    <w:rsid w:val="002A741A"/>
    <w:rsid w:val="002D1FCA"/>
    <w:rsid w:val="002D3D6C"/>
    <w:rsid w:val="002D5F93"/>
    <w:rsid w:val="002E698E"/>
    <w:rsid w:val="002F5C4F"/>
    <w:rsid w:val="00302347"/>
    <w:rsid w:val="00303EF8"/>
    <w:rsid w:val="00312A92"/>
    <w:rsid w:val="00327DC0"/>
    <w:rsid w:val="00327E99"/>
    <w:rsid w:val="00344072"/>
    <w:rsid w:val="00345183"/>
    <w:rsid w:val="0034602B"/>
    <w:rsid w:val="00375D36"/>
    <w:rsid w:val="00380460"/>
    <w:rsid w:val="00380547"/>
    <w:rsid w:val="003832F5"/>
    <w:rsid w:val="003A11DF"/>
    <w:rsid w:val="003A234C"/>
    <w:rsid w:val="003A32EC"/>
    <w:rsid w:val="003A34CA"/>
    <w:rsid w:val="003A7A3A"/>
    <w:rsid w:val="003C11B3"/>
    <w:rsid w:val="003C47D3"/>
    <w:rsid w:val="003C74A2"/>
    <w:rsid w:val="003E00EC"/>
    <w:rsid w:val="003E47DB"/>
    <w:rsid w:val="00417AD1"/>
    <w:rsid w:val="00424CA6"/>
    <w:rsid w:val="00435C83"/>
    <w:rsid w:val="00444B4A"/>
    <w:rsid w:val="00455067"/>
    <w:rsid w:val="004861C5"/>
    <w:rsid w:val="0049299B"/>
    <w:rsid w:val="004950A3"/>
    <w:rsid w:val="00495A7A"/>
    <w:rsid w:val="004B3C1A"/>
    <w:rsid w:val="004C78F1"/>
    <w:rsid w:val="004D3479"/>
    <w:rsid w:val="004D43FC"/>
    <w:rsid w:val="004F2379"/>
    <w:rsid w:val="004F4F4C"/>
    <w:rsid w:val="00532ACF"/>
    <w:rsid w:val="00540F7E"/>
    <w:rsid w:val="005432FB"/>
    <w:rsid w:val="0054372A"/>
    <w:rsid w:val="0055384A"/>
    <w:rsid w:val="00566FE3"/>
    <w:rsid w:val="00567A44"/>
    <w:rsid w:val="00574A22"/>
    <w:rsid w:val="00583559"/>
    <w:rsid w:val="005879E7"/>
    <w:rsid w:val="00594C67"/>
    <w:rsid w:val="005B601C"/>
    <w:rsid w:val="005F4B53"/>
    <w:rsid w:val="00605E5A"/>
    <w:rsid w:val="00625998"/>
    <w:rsid w:val="00636C5B"/>
    <w:rsid w:val="006750D4"/>
    <w:rsid w:val="006A7792"/>
    <w:rsid w:val="006A783F"/>
    <w:rsid w:val="006B4903"/>
    <w:rsid w:val="006C2C67"/>
    <w:rsid w:val="006C363D"/>
    <w:rsid w:val="006C36C0"/>
    <w:rsid w:val="006D474A"/>
    <w:rsid w:val="006E04DE"/>
    <w:rsid w:val="00712A15"/>
    <w:rsid w:val="007138E5"/>
    <w:rsid w:val="00714B6C"/>
    <w:rsid w:val="00725C6D"/>
    <w:rsid w:val="0073560E"/>
    <w:rsid w:val="007372FB"/>
    <w:rsid w:val="00754BD3"/>
    <w:rsid w:val="007651AE"/>
    <w:rsid w:val="00767FE0"/>
    <w:rsid w:val="00776C7A"/>
    <w:rsid w:val="00786E4E"/>
    <w:rsid w:val="007B2930"/>
    <w:rsid w:val="007D110B"/>
    <w:rsid w:val="007E19A7"/>
    <w:rsid w:val="007E6E6D"/>
    <w:rsid w:val="007F63E5"/>
    <w:rsid w:val="00811AEE"/>
    <w:rsid w:val="00813194"/>
    <w:rsid w:val="008444DD"/>
    <w:rsid w:val="0084577F"/>
    <w:rsid w:val="00846B25"/>
    <w:rsid w:val="00864E7F"/>
    <w:rsid w:val="008C4EB3"/>
    <w:rsid w:val="008E0449"/>
    <w:rsid w:val="008E1B05"/>
    <w:rsid w:val="008F5523"/>
    <w:rsid w:val="00906659"/>
    <w:rsid w:val="00914FEE"/>
    <w:rsid w:val="00917D74"/>
    <w:rsid w:val="00923F0A"/>
    <w:rsid w:val="009359CC"/>
    <w:rsid w:val="00952212"/>
    <w:rsid w:val="00953BDF"/>
    <w:rsid w:val="009645AF"/>
    <w:rsid w:val="0098639F"/>
    <w:rsid w:val="0099616B"/>
    <w:rsid w:val="009A2D3E"/>
    <w:rsid w:val="009A708F"/>
    <w:rsid w:val="009C0227"/>
    <w:rsid w:val="009C0FDE"/>
    <w:rsid w:val="009D7DE7"/>
    <w:rsid w:val="009E46CA"/>
    <w:rsid w:val="009F13D0"/>
    <w:rsid w:val="009F269F"/>
    <w:rsid w:val="009F6E32"/>
    <w:rsid w:val="00A00785"/>
    <w:rsid w:val="00A035DF"/>
    <w:rsid w:val="00A16334"/>
    <w:rsid w:val="00A21FDD"/>
    <w:rsid w:val="00A57D95"/>
    <w:rsid w:val="00A618EC"/>
    <w:rsid w:val="00A628B4"/>
    <w:rsid w:val="00A8015B"/>
    <w:rsid w:val="00A816FE"/>
    <w:rsid w:val="00A8670F"/>
    <w:rsid w:val="00A91B74"/>
    <w:rsid w:val="00A92E9F"/>
    <w:rsid w:val="00A95831"/>
    <w:rsid w:val="00A97D07"/>
    <w:rsid w:val="00AA1575"/>
    <w:rsid w:val="00AA2284"/>
    <w:rsid w:val="00AA412E"/>
    <w:rsid w:val="00AB398F"/>
    <w:rsid w:val="00AC144A"/>
    <w:rsid w:val="00AC1DC6"/>
    <w:rsid w:val="00AD23C8"/>
    <w:rsid w:val="00AE0914"/>
    <w:rsid w:val="00B224E9"/>
    <w:rsid w:val="00B22CFF"/>
    <w:rsid w:val="00B536FC"/>
    <w:rsid w:val="00B60D55"/>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C17991"/>
    <w:rsid w:val="00C23B68"/>
    <w:rsid w:val="00C26358"/>
    <w:rsid w:val="00C428B5"/>
    <w:rsid w:val="00C52C47"/>
    <w:rsid w:val="00C534DC"/>
    <w:rsid w:val="00C72A00"/>
    <w:rsid w:val="00C8249A"/>
    <w:rsid w:val="00C874BA"/>
    <w:rsid w:val="00CA601B"/>
    <w:rsid w:val="00CC1D2C"/>
    <w:rsid w:val="00CD60FB"/>
    <w:rsid w:val="00CE48FC"/>
    <w:rsid w:val="00CF5A3B"/>
    <w:rsid w:val="00D04714"/>
    <w:rsid w:val="00D07B87"/>
    <w:rsid w:val="00D167D5"/>
    <w:rsid w:val="00D32C69"/>
    <w:rsid w:val="00D3622F"/>
    <w:rsid w:val="00D43446"/>
    <w:rsid w:val="00D56D1B"/>
    <w:rsid w:val="00D63E3A"/>
    <w:rsid w:val="00D65524"/>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D7C1D"/>
    <w:rsid w:val="00EE625D"/>
    <w:rsid w:val="00EF2E10"/>
    <w:rsid w:val="00EF5FE8"/>
    <w:rsid w:val="00F10BAC"/>
    <w:rsid w:val="00F257E9"/>
    <w:rsid w:val="00F26829"/>
    <w:rsid w:val="00F42709"/>
    <w:rsid w:val="00F45F1D"/>
    <w:rsid w:val="00F6119A"/>
    <w:rsid w:val="00F7267C"/>
    <w:rsid w:val="00F81E2A"/>
    <w:rsid w:val="00FA0C3C"/>
    <w:rsid w:val="00FA4C15"/>
    <w:rsid w:val="00FB00F0"/>
    <w:rsid w:val="00FC024D"/>
    <w:rsid w:val="00FC23F5"/>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1D"/>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5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uiPriority w:val="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ckText">
    <w:name w:val="Block Text"/>
    <w:basedOn w:val="Normal"/>
    <w:uiPriority w:val="99"/>
    <w:rsid w:val="00D9779F"/>
    <w:pPr>
      <w:ind w:left="180" w:right="586" w:hanging="180"/>
    </w:pPr>
    <w:rPr>
      <w:sz w:val="24"/>
      <w:szCs w:val="24"/>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http://rizicna.azo.hr/iszo/images/grb_rh.jp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brtonigla-verteneglio.hr"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mailto:info@brtonigla-verteneglio.hr" TargetMode="External"/><Relationship Id="rId28" Type="http://schemas.openxmlformats.org/officeDocument/2006/relationships/image" Target="media/image19.jpeg"/><Relationship Id="rId10" Type="http://schemas.openxmlformats.org/officeDocument/2006/relationships/image" Target="media/image4.jpg"/><Relationship Id="rId19" Type="http://schemas.openxmlformats.org/officeDocument/2006/relationships/image" Target="media/image13.jpe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18.jpeg"/><Relationship Id="rId30" Type="http://schemas.openxmlformats.org/officeDocument/2006/relationships/image" Target="media/image2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75</Pages>
  <Words>19175</Words>
  <Characters>109301</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7</cp:revision>
  <cp:lastPrinted>2017-03-28T11:37:00Z</cp:lastPrinted>
  <dcterms:created xsi:type="dcterms:W3CDTF">2024-10-30T13:04:00Z</dcterms:created>
  <dcterms:modified xsi:type="dcterms:W3CDTF">2024-10-31T08:05:00Z</dcterms:modified>
</cp:coreProperties>
</file>