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10EB7" w14:textId="77777777" w:rsidR="003E4AE0" w:rsidRDefault="003E4AE0" w:rsidP="003E4AE0">
      <w:bookmarkStart w:id="0" w:name="_Hlk167875858"/>
      <w:r>
        <w:rPr>
          <w:noProof/>
        </w:rPr>
        <mc:AlternateContent>
          <mc:Choice Requires="wps">
            <w:drawing>
              <wp:inline distT="0" distB="0" distL="0" distR="0" wp14:anchorId="7E2E71AC" wp14:editId="56CBC29A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3E4AE0" w14:paraId="7BCB2400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58649D4" w14:textId="77777777" w:rsidR="003E4AE0" w:rsidRDefault="003E4AE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39C104C" wp14:editId="252A048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E4AE0" w14:paraId="1B6C92A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B3119F9" w14:textId="77777777" w:rsidR="003E4AE0" w:rsidRDefault="003E4AE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7FCB5D6" wp14:editId="14D8CA2E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5BE369A" w14:textId="77777777" w:rsidR="003E4AE0" w:rsidRPr="00D4581A" w:rsidRDefault="003E4AE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D41A748" w14:textId="77777777" w:rsidR="003E4AE0" w:rsidRPr="00D4581A" w:rsidRDefault="003E4AE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ABB603A" w14:textId="77777777" w:rsidR="003E4AE0" w:rsidRPr="00D4581A" w:rsidRDefault="003E4AE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1678091" w14:textId="77777777" w:rsidR="003E4AE0" w:rsidRDefault="003E4AE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6ABBF8F0" w14:textId="77777777" w:rsidR="003E4AE0" w:rsidRPr="00D4581A" w:rsidRDefault="003E4AE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484A0D37" w14:textId="77777777" w:rsidR="003E4AE0" w:rsidRPr="00D4581A" w:rsidRDefault="003E4AE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BE9E4C0" w14:textId="77777777" w:rsidR="003E4AE0" w:rsidRPr="00D4581A" w:rsidRDefault="003E4AE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6F97790" w14:textId="77777777" w:rsidR="003E4AE0" w:rsidRDefault="003E4AE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F43B5A4" w14:textId="77777777" w:rsidR="003E4AE0" w:rsidRPr="00D4581A" w:rsidRDefault="003E4AE0" w:rsidP="003E4AE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E2E71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3E4AE0" w14:paraId="7BCB2400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58649D4" w14:textId="77777777" w:rsidR="003E4AE0" w:rsidRDefault="003E4AE0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39C104C" wp14:editId="252A0489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E4AE0" w14:paraId="1B6C92A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B3119F9" w14:textId="77777777" w:rsidR="003E4AE0" w:rsidRDefault="003E4AE0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7FCB5D6" wp14:editId="14D8CA2E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5BE369A" w14:textId="77777777" w:rsidR="003E4AE0" w:rsidRPr="00D4581A" w:rsidRDefault="003E4AE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D41A748" w14:textId="77777777" w:rsidR="003E4AE0" w:rsidRPr="00D4581A" w:rsidRDefault="003E4AE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ABB603A" w14:textId="77777777" w:rsidR="003E4AE0" w:rsidRPr="00D4581A" w:rsidRDefault="003E4AE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31678091" w14:textId="77777777" w:rsidR="003E4AE0" w:rsidRDefault="003E4AE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6ABBF8F0" w14:textId="77777777" w:rsidR="003E4AE0" w:rsidRPr="00D4581A" w:rsidRDefault="003E4AE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484A0D37" w14:textId="77777777" w:rsidR="003E4AE0" w:rsidRPr="00D4581A" w:rsidRDefault="003E4AE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BE9E4C0" w14:textId="77777777" w:rsidR="003E4AE0" w:rsidRPr="00D4581A" w:rsidRDefault="003E4AE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6F97790" w14:textId="77777777" w:rsidR="003E4AE0" w:rsidRDefault="003E4AE0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F43B5A4" w14:textId="77777777" w:rsidR="003E4AE0" w:rsidRPr="00D4581A" w:rsidRDefault="003E4AE0" w:rsidP="003E4AE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46D66B" w14:textId="551069B2" w:rsidR="00135DED" w:rsidRPr="00CF5E99" w:rsidRDefault="00135DED" w:rsidP="00135DED">
      <w:pPr>
        <w:pStyle w:val="NoSpacing"/>
        <w:rPr>
          <w:rFonts w:ascii="Arial" w:hAnsi="Arial" w:cs="Arial"/>
        </w:rPr>
      </w:pPr>
      <w:bookmarkStart w:id="1" w:name="_Hlk167874701"/>
      <w:bookmarkEnd w:id="0"/>
      <w:r w:rsidRPr="00CF5E99">
        <w:rPr>
          <w:rFonts w:ascii="Arial" w:hAnsi="Arial" w:cs="Arial"/>
        </w:rPr>
        <w:t xml:space="preserve">KLASA: </w:t>
      </w:r>
      <w:r w:rsidR="00581AF2">
        <w:rPr>
          <w:rFonts w:ascii="Arial" w:hAnsi="Arial" w:cs="Arial"/>
        </w:rPr>
        <w:t>024-02/25-01/05</w:t>
      </w:r>
      <w:r w:rsidRPr="00CF5E99">
        <w:rPr>
          <w:rFonts w:ascii="Arial" w:hAnsi="Arial" w:cs="Arial"/>
        </w:rPr>
        <w:t xml:space="preserve"> </w:t>
      </w:r>
    </w:p>
    <w:p w14:paraId="759CB59D" w14:textId="177328C7" w:rsidR="00135DED" w:rsidRPr="00CF5E99" w:rsidRDefault="00135DED" w:rsidP="00135DED">
      <w:pPr>
        <w:pStyle w:val="NoSpacing"/>
        <w:rPr>
          <w:rFonts w:ascii="Arial" w:hAnsi="Arial" w:cs="Arial"/>
        </w:rPr>
      </w:pPr>
      <w:r w:rsidRPr="00CF5E99">
        <w:rPr>
          <w:rFonts w:ascii="Arial" w:hAnsi="Arial" w:cs="Arial"/>
        </w:rPr>
        <w:t>URBROJ: 2163-13-04/01-2</w:t>
      </w:r>
      <w:r w:rsidR="001E467D">
        <w:rPr>
          <w:rFonts w:ascii="Arial" w:hAnsi="Arial" w:cs="Arial"/>
        </w:rPr>
        <w:t>5</w:t>
      </w:r>
      <w:r w:rsidRPr="00CF5E99">
        <w:rPr>
          <w:rFonts w:ascii="Arial" w:hAnsi="Arial" w:cs="Arial"/>
        </w:rPr>
        <w:t>-</w:t>
      </w:r>
      <w:r w:rsidR="001E467D">
        <w:rPr>
          <w:rFonts w:ascii="Arial" w:hAnsi="Arial" w:cs="Arial"/>
        </w:rPr>
        <w:t>2</w:t>
      </w:r>
    </w:p>
    <w:p w14:paraId="17F033B6" w14:textId="44EE6205" w:rsidR="00135DED" w:rsidRPr="00CF5E99" w:rsidRDefault="00135DED" w:rsidP="00135D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Narrow" w:hAnsi="Arial" w:cs="Arial"/>
        </w:rPr>
      </w:pPr>
      <w:r w:rsidRPr="00CF5E99">
        <w:rPr>
          <w:rFonts w:ascii="Arial" w:eastAsia="ArialNarrow" w:hAnsi="Arial" w:cs="Arial"/>
        </w:rPr>
        <w:t xml:space="preserve">Brtonigla-Verteneglio,  </w:t>
      </w:r>
      <w:r w:rsidR="001D1A4C">
        <w:rPr>
          <w:rFonts w:ascii="Arial" w:eastAsia="ArialNarrow" w:hAnsi="Arial" w:cs="Arial"/>
        </w:rPr>
        <w:t>2025</w:t>
      </w:r>
      <w:r w:rsidRPr="00CF5E99">
        <w:rPr>
          <w:rFonts w:ascii="Arial" w:eastAsia="ArialNarrow" w:hAnsi="Arial" w:cs="Arial"/>
        </w:rPr>
        <w:t>. godine</w:t>
      </w:r>
    </w:p>
    <w:p w14:paraId="293D5D85" w14:textId="027AB584" w:rsidR="005879EA" w:rsidRPr="00CF5E99" w:rsidRDefault="009B3F73" w:rsidP="005879E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ArialNarrow" w:hAnsi="Arial" w:cs="Arial"/>
        </w:rPr>
      </w:pPr>
      <w:r>
        <w:rPr>
          <w:rFonts w:ascii="Arial" w:eastAsia="ArialNarrow" w:hAnsi="Arial" w:cs="Arial"/>
        </w:rPr>
        <w:t>PRIJEDLOG</w:t>
      </w:r>
      <w:r w:rsidR="00E71D69" w:rsidRPr="00CF5E99">
        <w:rPr>
          <w:rFonts w:ascii="Arial" w:eastAsia="ArialNarrow" w:hAnsi="Arial" w:cs="Arial"/>
        </w:rPr>
        <w:t xml:space="preserve"> </w:t>
      </w:r>
    </w:p>
    <w:p w14:paraId="38201441" w14:textId="77777777" w:rsidR="00581AF2" w:rsidRDefault="00135DED" w:rsidP="00135D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Narrow" w:hAnsi="Arial" w:cs="Arial"/>
        </w:rPr>
      </w:pPr>
      <w:r w:rsidRPr="006A3235">
        <w:rPr>
          <w:rFonts w:ascii="Arial" w:eastAsia="ArialNarrow" w:hAnsi="Arial" w:cs="Arial"/>
        </w:rPr>
        <w:tab/>
      </w:r>
    </w:p>
    <w:p w14:paraId="15FAD79A" w14:textId="763DB39A" w:rsidR="00135DED" w:rsidRPr="006A3235" w:rsidRDefault="00135DED" w:rsidP="00135D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Narrow" w:hAnsi="Arial" w:cs="Arial"/>
          <w:color w:val="000000" w:themeColor="text1"/>
        </w:rPr>
      </w:pPr>
      <w:r w:rsidRPr="006A3235">
        <w:rPr>
          <w:rFonts w:ascii="Arial" w:eastAsia="ArialNarrow" w:hAnsi="Arial" w:cs="Arial"/>
        </w:rPr>
        <w:t>Na temelju članka 4. stavak 3. Zakona o službenicima i namještenicima u lokalnoj i područnoj (regionalnoj) samoupravi („Narodne novine“ broj 86/08, 61/11, 04/18 i 112/19), članka 52. Statuta Općine Brtonigla-Verteneglio (Službene novine Općine Brtonigla-Verteneglio br. 03/18, 03/21</w:t>
      </w:r>
      <w:r w:rsidR="005879EA" w:rsidRPr="006A3235">
        <w:rPr>
          <w:rFonts w:ascii="Arial" w:eastAsia="ArialNarrow" w:hAnsi="Arial" w:cs="Arial"/>
        </w:rPr>
        <w:t>,</w:t>
      </w:r>
      <w:r w:rsidRPr="006A3235">
        <w:rPr>
          <w:rFonts w:ascii="Arial" w:eastAsia="ArialNarrow" w:hAnsi="Arial" w:cs="Arial"/>
        </w:rPr>
        <w:t>07/21- pročišćeni tekst</w:t>
      </w:r>
      <w:r w:rsidR="005879EA" w:rsidRPr="006A3235">
        <w:rPr>
          <w:rFonts w:ascii="Arial" w:eastAsia="ArialNarrow" w:hAnsi="Arial" w:cs="Arial"/>
        </w:rPr>
        <w:t>, 16/22</w:t>
      </w:r>
      <w:r w:rsidRPr="006A3235">
        <w:rPr>
          <w:rFonts w:ascii="Arial" w:eastAsia="ArialNarrow" w:hAnsi="Arial" w:cs="Arial"/>
        </w:rPr>
        <w:t>) i članka 7. Odluke o ustrojstvu i djelokrugu Jedinstvenog upravnog odjela Općine Brtonigla-Verteneglio (Službene novine Općine Brtonigla-Verteneglio broj 09</w:t>
      </w:r>
      <w:r w:rsidRPr="006A3235">
        <w:rPr>
          <w:rFonts w:ascii="Arial" w:eastAsia="ArialNarrow" w:hAnsi="Arial" w:cs="Arial"/>
          <w:color w:val="000000" w:themeColor="text1"/>
        </w:rPr>
        <w:t xml:space="preserve">/22), </w:t>
      </w:r>
      <w:r w:rsidRPr="006A3235">
        <w:rPr>
          <w:rFonts w:ascii="Arial" w:eastAsia="ArialNarrow" w:hAnsi="Arial" w:cs="Arial"/>
        </w:rPr>
        <w:t>općinski načelnik Općine Brtonigla-Verteneglio na prijedlog pročelnika Jedinstvenog upravnog odjela</w:t>
      </w:r>
      <w:r w:rsidRPr="006A3235">
        <w:rPr>
          <w:rFonts w:ascii="Arial" w:eastAsia="ArialNarrow" w:hAnsi="Arial" w:cs="Arial"/>
          <w:color w:val="000000" w:themeColor="text1"/>
        </w:rPr>
        <w:t xml:space="preserve">, dana   </w:t>
      </w:r>
      <w:r w:rsidR="001D1A4C">
        <w:rPr>
          <w:rFonts w:ascii="Arial" w:eastAsia="ArialNarrow" w:hAnsi="Arial" w:cs="Arial"/>
          <w:color w:val="000000" w:themeColor="text1"/>
        </w:rPr>
        <w:t>2025</w:t>
      </w:r>
      <w:r w:rsidRPr="006A3235">
        <w:rPr>
          <w:rFonts w:ascii="Arial" w:eastAsia="ArialNarrow" w:hAnsi="Arial" w:cs="Arial"/>
          <w:color w:val="000000" w:themeColor="text1"/>
        </w:rPr>
        <w:t>. godine donosi</w:t>
      </w:r>
    </w:p>
    <w:p w14:paraId="532DDF20" w14:textId="77777777" w:rsidR="00135DED" w:rsidRPr="006A3235" w:rsidRDefault="00135DED" w:rsidP="00135DED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</w:p>
    <w:p w14:paraId="7476676A" w14:textId="3F982A48" w:rsidR="005879EA" w:rsidRPr="006A3235" w:rsidRDefault="002235DA" w:rsidP="005879E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E42A8A">
        <w:rPr>
          <w:rFonts w:ascii="Arial" w:hAnsi="Arial" w:cs="Arial"/>
          <w:b/>
          <w:bCs/>
          <w:sz w:val="22"/>
          <w:szCs w:val="22"/>
        </w:rPr>
        <w:t>I</w:t>
      </w:r>
      <w:r w:rsidR="005879EA" w:rsidRPr="006A3235">
        <w:rPr>
          <w:rFonts w:ascii="Arial" w:hAnsi="Arial" w:cs="Arial"/>
          <w:b/>
          <w:bCs/>
          <w:sz w:val="22"/>
          <w:szCs w:val="22"/>
        </w:rPr>
        <w:t xml:space="preserve">I. Izmjene i dopune </w:t>
      </w:r>
    </w:p>
    <w:p w14:paraId="1B7EDC7C" w14:textId="231A0B8D" w:rsidR="00135DED" w:rsidRPr="006A3235" w:rsidRDefault="00135DED" w:rsidP="00135DED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>P R A V I L N I K</w:t>
      </w:r>
      <w:r w:rsidR="005879EA" w:rsidRPr="006A3235">
        <w:rPr>
          <w:rFonts w:ascii="Arial" w:hAnsi="Arial" w:cs="Arial"/>
          <w:b/>
        </w:rPr>
        <w:t xml:space="preserve"> A</w:t>
      </w:r>
    </w:p>
    <w:p w14:paraId="6CDD3EC9" w14:textId="77777777" w:rsidR="00135DED" w:rsidRPr="006A3235" w:rsidRDefault="00135DED" w:rsidP="00135DED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 xml:space="preserve">o unutarnjem redu Jedinstvenog upravnog odjela </w:t>
      </w:r>
    </w:p>
    <w:p w14:paraId="7EBE98A1" w14:textId="77777777" w:rsidR="00135DED" w:rsidRPr="006A3235" w:rsidRDefault="00135DED" w:rsidP="00135DED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>Općine Brtonigla-Verteneglio</w:t>
      </w:r>
    </w:p>
    <w:p w14:paraId="3B8CBCA3" w14:textId="77777777" w:rsidR="00CF5E99" w:rsidRDefault="00CF5E99" w:rsidP="00CF5E99">
      <w:pPr>
        <w:pStyle w:val="NoSpacing"/>
        <w:jc w:val="center"/>
        <w:rPr>
          <w:rFonts w:ascii="Arial" w:hAnsi="Arial" w:cs="Arial"/>
          <w:b/>
        </w:rPr>
      </w:pPr>
    </w:p>
    <w:p w14:paraId="6AFC8270" w14:textId="77777777" w:rsidR="00CF5E99" w:rsidRDefault="00CF5E99" w:rsidP="00CF5E99">
      <w:pPr>
        <w:pStyle w:val="NoSpacing"/>
        <w:jc w:val="center"/>
        <w:rPr>
          <w:rFonts w:ascii="Arial" w:hAnsi="Arial" w:cs="Arial"/>
          <w:b/>
        </w:rPr>
      </w:pPr>
    </w:p>
    <w:p w14:paraId="341A029A" w14:textId="4A09A0B7" w:rsidR="00CF5E99" w:rsidRDefault="00CF5E99" w:rsidP="00CF5E99">
      <w:pPr>
        <w:pStyle w:val="NoSpacing"/>
        <w:jc w:val="center"/>
        <w:rPr>
          <w:rFonts w:ascii="Arial" w:hAnsi="Arial" w:cs="Arial"/>
          <w:b/>
        </w:rPr>
      </w:pPr>
      <w:r w:rsidRPr="006A3235">
        <w:rPr>
          <w:rFonts w:ascii="Arial" w:hAnsi="Arial" w:cs="Arial"/>
          <w:b/>
        </w:rPr>
        <w:t xml:space="preserve">Članak </w:t>
      </w:r>
      <w:r>
        <w:rPr>
          <w:rFonts w:ascii="Arial" w:hAnsi="Arial" w:cs="Arial"/>
          <w:b/>
        </w:rPr>
        <w:t>1</w:t>
      </w:r>
      <w:r w:rsidRPr="006A3235">
        <w:rPr>
          <w:rFonts w:ascii="Arial" w:hAnsi="Arial" w:cs="Arial"/>
          <w:b/>
        </w:rPr>
        <w:t>.</w:t>
      </w:r>
    </w:p>
    <w:p w14:paraId="2FC926DE" w14:textId="5DF96298" w:rsidR="00AC4540" w:rsidRPr="006A3235" w:rsidRDefault="00AC4540" w:rsidP="00AC4540">
      <w:pPr>
        <w:pStyle w:val="NormalWeb"/>
        <w:ind w:firstLine="708"/>
        <w:jc w:val="both"/>
        <w:rPr>
          <w:rFonts w:ascii="Arial" w:hAnsi="Arial" w:cs="Arial"/>
          <w:sz w:val="22"/>
          <w:szCs w:val="22"/>
        </w:rPr>
      </w:pPr>
      <w:r w:rsidRPr="006A3235">
        <w:rPr>
          <w:rFonts w:ascii="Arial" w:hAnsi="Arial" w:cs="Arial"/>
          <w:sz w:val="22"/>
          <w:szCs w:val="22"/>
        </w:rPr>
        <w:t>U Pravilniku o unutarnjem redu Jedinstvenog upravnog odjela Općine Brtonigla-Verteneglio („Službene novine Općine Brtonigla-Verteneglio br.11/22</w:t>
      </w:r>
      <w:r w:rsidR="002235DA">
        <w:rPr>
          <w:rFonts w:ascii="Arial" w:hAnsi="Arial" w:cs="Arial"/>
          <w:sz w:val="22"/>
          <w:szCs w:val="22"/>
        </w:rPr>
        <w:t>, 09/23, 07/24</w:t>
      </w:r>
      <w:r w:rsidRPr="006A3235">
        <w:rPr>
          <w:rFonts w:ascii="Arial" w:hAnsi="Arial" w:cs="Arial"/>
          <w:sz w:val="22"/>
          <w:szCs w:val="22"/>
        </w:rPr>
        <w:t xml:space="preserve">)  mijenja se članak 11. točka </w:t>
      </w:r>
      <w:r>
        <w:rPr>
          <w:rFonts w:ascii="Arial" w:hAnsi="Arial" w:cs="Arial"/>
          <w:sz w:val="22"/>
          <w:szCs w:val="22"/>
        </w:rPr>
        <w:t>6</w:t>
      </w:r>
      <w:r w:rsidRPr="006A3235">
        <w:rPr>
          <w:rFonts w:ascii="Arial" w:hAnsi="Arial" w:cs="Arial"/>
          <w:sz w:val="22"/>
          <w:szCs w:val="22"/>
        </w:rPr>
        <w:t>., koja  sada glasi:</w:t>
      </w: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AC4540" w:rsidRPr="00CE3446" w14:paraId="393D7BEF" w14:textId="77777777" w:rsidTr="009920D2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4DABB" w14:textId="59C22AEC" w:rsidR="00AC4540" w:rsidRPr="00115436" w:rsidRDefault="002235DA" w:rsidP="00AC454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US" w:eastAsia="hr-HR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hr-HR"/>
              </w:rPr>
              <w:t>STRUČNI SURADNIK</w:t>
            </w:r>
            <w:r w:rsidR="00AC4540" w:rsidRPr="00115436">
              <w:rPr>
                <w:rFonts w:ascii="Arial" w:hAnsi="Arial" w:cs="Arial"/>
                <w:b/>
                <w:bCs/>
                <w:sz w:val="20"/>
                <w:szCs w:val="20"/>
                <w:lang w:eastAsia="hr-HR"/>
              </w:rPr>
              <w:t xml:space="preserve"> ZA  VOĐENJE INVESTICIJA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807BC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AC4540" w:rsidRPr="00CE3446" w14:paraId="4B98494C" w14:textId="77777777" w:rsidTr="009920D2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841FD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AC4540" w:rsidRPr="00CE3446" w14:paraId="3DF2B90A" w14:textId="77777777" w:rsidTr="009920D2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40BFE7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0ECBD9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AF0FE3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0138F5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AC4540" w:rsidRPr="00CE3446" w14:paraId="46372668" w14:textId="77777777" w:rsidTr="009920D2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B18AA7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0F039" w14:textId="690C2A5B" w:rsidR="00AC4540" w:rsidRPr="00CE3446" w:rsidRDefault="002235DA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STRUČNI SURADNIK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CA675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7A91C6" w14:textId="23F23FFD" w:rsidR="00AC4540" w:rsidRPr="00CE3446" w:rsidRDefault="001E467D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8</w:t>
            </w:r>
            <w:r w:rsidR="00AC4540"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.</w:t>
            </w:r>
          </w:p>
        </w:tc>
      </w:tr>
      <w:tr w:rsidR="00AC4540" w:rsidRPr="00CE3446" w14:paraId="5E3F9A97" w14:textId="77777777" w:rsidTr="009920D2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93694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AC4540" w:rsidRPr="00CE3446" w14:paraId="44BB81D2" w14:textId="77777777" w:rsidTr="009920D2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A6FFE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734A6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AC4540" w:rsidRPr="00CE3446" w14:paraId="7734CDAD" w14:textId="77777777" w:rsidTr="009920D2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033FF" w14:textId="77777777" w:rsidR="00AC4540" w:rsidRPr="00C65BC0" w:rsidRDefault="00AC4540" w:rsidP="00992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65BC0">
              <w:rPr>
                <w:rFonts w:ascii="Arial" w:hAnsi="Arial" w:cs="Arial"/>
                <w:bCs/>
                <w:sz w:val="20"/>
                <w:szCs w:val="20"/>
              </w:rPr>
              <w:t xml:space="preserve">sudjeluje u izradi akata i programa mjera za unapređenje stanja u prostoru, daje inicijativu za unapređenje stanja u prostoru, sudjeluje u pripremi programa, izvještaja i pripremi prijedloga općih akata iz područja komunalnog gospodarstva i prostornog uređenja, sudjeluje u obavljanju nadzora nad ostvarenjem takvih planova i programa, surađuje u postupcima izrade i  donošenja prostorno-planske dokumentacije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7AE41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AC4540" w:rsidRPr="00CE3446" w14:paraId="3B3BAF58" w14:textId="77777777" w:rsidTr="009920D2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34C6D" w14:textId="77777777" w:rsidR="00AC4540" w:rsidRPr="00C65BC0" w:rsidRDefault="00AC4540" w:rsidP="009920D2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65BC0">
              <w:rPr>
                <w:rFonts w:ascii="Arial" w:hAnsi="Arial" w:cs="Arial"/>
                <w:bCs/>
                <w:sz w:val="20"/>
                <w:szCs w:val="20"/>
              </w:rPr>
              <w:lastRenderedPageBreak/>
              <w:t>Podnosi zahtjeve za izdavanje  lokacijskih i građevinskih dozvola, te prati njihovo izdavanje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7BEB3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AC4540" w:rsidRPr="00CE3446" w14:paraId="6446DD69" w14:textId="77777777" w:rsidTr="009920D2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2A665" w14:textId="77777777" w:rsidR="00AC4540" w:rsidRPr="00C65BC0" w:rsidRDefault="00AC4540" w:rsidP="009920D2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65BC0">
              <w:rPr>
                <w:rFonts w:ascii="Arial" w:hAnsi="Arial" w:cs="Arial"/>
                <w:bCs/>
                <w:sz w:val="20"/>
                <w:szCs w:val="20"/>
              </w:rPr>
              <w:t>nadzire izradu projektne dokumentacije za pojedine općinske projekte</w:t>
            </w:r>
          </w:p>
          <w:p w14:paraId="75767250" w14:textId="77777777" w:rsidR="00AC4540" w:rsidRPr="00C65BC0" w:rsidRDefault="00AC4540" w:rsidP="009920D2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0C708E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AC4540" w:rsidRPr="00CE3446" w14:paraId="67B59B2B" w14:textId="77777777" w:rsidTr="009920D2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8FF95" w14:textId="77777777" w:rsidR="00AC4540" w:rsidRPr="00C65BC0" w:rsidRDefault="00AC4540" w:rsidP="009920D2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C65BC0">
              <w:rPr>
                <w:rFonts w:ascii="Arial" w:hAnsi="Arial" w:cs="Arial"/>
                <w:bCs/>
                <w:sz w:val="20"/>
                <w:szCs w:val="20"/>
              </w:rPr>
              <w:t>obavlja pripremu građenja, sudjeluje u pripremi javne nabave, nadgleda i prati stanje u prostoru, koordinira i nadzire poslove izgradnje i uređenja komunalne infrastrukture i svih općinskih kapitalnih i drugih  investicija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61A2F7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50%</w:t>
            </w:r>
          </w:p>
        </w:tc>
      </w:tr>
      <w:tr w:rsidR="00AC4540" w:rsidRPr="00CE3446" w14:paraId="177F249B" w14:textId="77777777" w:rsidTr="009920D2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EBEBA" w14:textId="77777777" w:rsidR="00AC4540" w:rsidRPr="00C65BC0" w:rsidRDefault="00AC4540" w:rsidP="009920D2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Izdaje rješenja</w:t>
            </w:r>
            <w:r w:rsidRPr="00DC6BA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u obračun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u </w:t>
            </w:r>
            <w:r w:rsidRPr="00DC6BA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komunalnog doprinosa, pomaže pročelniku po pojedinim stručnim pitanjima u domeni održavanja i izgradnje komunalne infrastrukture,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7B3F1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%</w:t>
            </w:r>
          </w:p>
        </w:tc>
      </w:tr>
      <w:tr w:rsidR="00AC4540" w:rsidRPr="00CE3446" w14:paraId="5F2084DA" w14:textId="77777777" w:rsidTr="009920D2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C121F" w14:textId="77777777" w:rsidR="00AC4540" w:rsidRPr="00C65BC0" w:rsidRDefault="00AC4540" w:rsidP="009920D2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  <w:lang w:val="en-AU"/>
              </w:rPr>
            </w:pPr>
            <w:r w:rsidRPr="00C65BC0">
              <w:rPr>
                <w:rFonts w:ascii="Arial" w:eastAsia="Times New Roman" w:hAnsi="Arial" w:cs="Arial"/>
                <w:sz w:val="20"/>
                <w:szCs w:val="20"/>
              </w:rPr>
              <w:t>vodi evidenciju grobnih mjesta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FF17F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AC4540" w:rsidRPr="00CE3446" w14:paraId="69E29BBB" w14:textId="77777777" w:rsidTr="009920D2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598CD" w14:textId="77777777" w:rsidR="00AC4540" w:rsidRPr="00C65BC0" w:rsidRDefault="00AC4540" w:rsidP="009920D2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65BC0">
              <w:rPr>
                <w:rFonts w:ascii="Arial" w:eastAsia="Times New Roman" w:hAnsi="Arial" w:cs="Arial"/>
                <w:sz w:val="20"/>
                <w:szCs w:val="20"/>
              </w:rPr>
              <w:t xml:space="preserve">obavlja druge stručne, opće i tehničke poslova iz svog djelokruga ili poslove po nalogu pročelnika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13E91B" w14:textId="77777777" w:rsidR="00AC4540" w:rsidRPr="00CE3446" w:rsidRDefault="00AC4540" w:rsidP="009920D2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AC4540" w:rsidRPr="00CE3446" w14:paraId="1FA32627" w14:textId="77777777" w:rsidTr="009920D2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D3691" w14:textId="77777777" w:rsidR="00AC4540" w:rsidRPr="00CE3446" w:rsidRDefault="00AC4540" w:rsidP="009920D2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AC4540" w:rsidRPr="00CE3446" w14:paraId="5E50CCDF" w14:textId="77777777" w:rsidTr="009920D2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B78F7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5C6A8E" w14:textId="77777777" w:rsidR="00AC4540" w:rsidRPr="00CE3446" w:rsidRDefault="00AC4540" w:rsidP="00AC45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9C3BC0">
              <w:rPr>
                <w:rFonts w:ascii="Arial" w:hAnsi="Arial" w:cs="Arial"/>
                <w:color w:val="080808"/>
                <w:sz w:val="20"/>
                <w:szCs w:val="20"/>
                <w:shd w:val="clear" w:color="auto" w:fill="F6F6F6"/>
              </w:rPr>
              <w:t xml:space="preserve">sveučilišni prvostupnik </w:t>
            </w:r>
            <w:r>
              <w:rPr>
                <w:rFonts w:ascii="Arial" w:hAnsi="Arial" w:cs="Arial"/>
                <w:color w:val="080808"/>
                <w:sz w:val="20"/>
                <w:szCs w:val="20"/>
                <w:shd w:val="clear" w:color="auto" w:fill="F6F6F6"/>
              </w:rPr>
              <w:t>struke ili stručni prvostupnik struke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CE344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</w:t>
            </w:r>
          </w:p>
          <w:p w14:paraId="2670A6B9" w14:textId="77F764E3" w:rsidR="00AC4540" w:rsidRPr="00CE3446" w:rsidRDefault="00AC4540" w:rsidP="00AC45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 xml:space="preserve">najmanje </w:t>
            </w:r>
            <w:r w:rsidR="002235DA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tri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 xml:space="preserve"> godin</w:t>
            </w:r>
            <w:r w:rsidR="002235DA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e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 xml:space="preserve"> radnog iskustva na odgovarajućim poslovima</w:t>
            </w:r>
          </w:p>
          <w:p w14:paraId="4AB8D894" w14:textId="77777777" w:rsidR="00AC4540" w:rsidRPr="00CE3446" w:rsidRDefault="00AC4540" w:rsidP="00AC45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aktivno poznavanje talijanskog jezika</w:t>
            </w:r>
          </w:p>
          <w:p w14:paraId="305989A5" w14:textId="77777777" w:rsidR="00AC4540" w:rsidRPr="00CE3446" w:rsidRDefault="00AC4540" w:rsidP="00AC45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položen državni ispit</w:t>
            </w: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ab/>
            </w:r>
          </w:p>
          <w:p w14:paraId="76025DA6" w14:textId="77777777" w:rsidR="00AC4540" w:rsidRPr="00CE3446" w:rsidRDefault="00AC4540" w:rsidP="00AC454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CE3446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poznavanje rada na računalu</w:t>
            </w:r>
          </w:p>
          <w:p w14:paraId="53CF99EC" w14:textId="77777777" w:rsidR="00AC4540" w:rsidRPr="00CE3446" w:rsidRDefault="00AC4540" w:rsidP="009920D2">
            <w:pPr>
              <w:pStyle w:val="ListParagraph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AC4540" w:rsidRPr="00CE3446" w14:paraId="5BEE5348" w14:textId="77777777" w:rsidTr="009920D2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D0748E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45ADB" w14:textId="4D1A054C" w:rsidR="00AC4540" w:rsidRPr="00CE3446" w:rsidRDefault="00AC4540" w:rsidP="009920D2">
            <w:pPr>
              <w:tabs>
                <w:tab w:val="left" w:pos="360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3446">
              <w:rPr>
                <w:rFonts w:ascii="Arial" w:hAnsi="Arial" w:cs="Arial"/>
                <w:sz w:val="20"/>
                <w:szCs w:val="20"/>
              </w:rPr>
              <w:t>stupanj složenosti koji uključuje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235DA">
              <w:rPr>
                <w:rFonts w:ascii="Arial" w:hAnsi="Arial" w:cs="Arial"/>
                <w:sz w:val="20"/>
                <w:szCs w:val="20"/>
              </w:rPr>
              <w:t>manje složene poslove s ograničenim brojem međusobno povezanih različitih zadaća u čijem rješavanju se primjenjuje ograničen broj propisanih postupaka, utvrđenih metoda</w:t>
            </w:r>
            <w:r w:rsidR="001E467D">
              <w:rPr>
                <w:rFonts w:ascii="Arial" w:hAnsi="Arial" w:cs="Arial"/>
                <w:sz w:val="20"/>
                <w:szCs w:val="20"/>
              </w:rPr>
              <w:t xml:space="preserve"> rada ili stručnih tehnika</w:t>
            </w:r>
          </w:p>
        </w:tc>
      </w:tr>
      <w:tr w:rsidR="00AC4540" w:rsidRPr="00CE3446" w14:paraId="60A07338" w14:textId="77777777" w:rsidTr="009920D2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DD52F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858B9" w14:textId="3233BE72" w:rsidR="00AC4540" w:rsidRPr="00CE3446" w:rsidRDefault="00AC4540" w:rsidP="009920D2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samostalnosti koji </w:t>
            </w:r>
            <w:r w:rsidR="001E467D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je ograničen povremenim nadzorom i uputama od strane nadređenog službenika</w:t>
            </w:r>
          </w:p>
        </w:tc>
      </w:tr>
      <w:tr w:rsidR="00AC4540" w:rsidRPr="00CE3446" w14:paraId="3809B25B" w14:textId="77777777" w:rsidTr="009920D2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10629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60C11" w14:textId="126F08A3" w:rsidR="00AC4540" w:rsidRPr="00CE3446" w:rsidRDefault="00AC4540" w:rsidP="009920D2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stručnih komunikacija koji uključuje kontakte unutar </w:t>
            </w:r>
            <w:r w:rsidR="001E467D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upravnog tijela, a povremeno i izvan upravnog tijela, u prikupljanju ili razmjeni informacija</w:t>
            </w:r>
          </w:p>
        </w:tc>
      </w:tr>
      <w:tr w:rsidR="00AC4540" w:rsidRPr="00CE3446" w14:paraId="75EFAB4C" w14:textId="77777777" w:rsidTr="009920D2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C2027" w14:textId="77777777" w:rsidR="00AC4540" w:rsidRPr="00CE3446" w:rsidRDefault="00AC4540" w:rsidP="009920D2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A62DD" w14:textId="0343EE85" w:rsidR="00AC4540" w:rsidRPr="00CE3446" w:rsidRDefault="00AC4540" w:rsidP="009920D2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odgovornosti koji uključuje odgovornost za materijalne resurse s kojima službenik radi, te </w:t>
            </w:r>
            <w:r w:rsidR="001E467D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ispravnu</w:t>
            </w:r>
            <w:r w:rsidRPr="00CE344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primjenu propisanih postupaka, metoda rada i stručnih tehnika</w:t>
            </w:r>
          </w:p>
        </w:tc>
      </w:tr>
    </w:tbl>
    <w:p w14:paraId="068B7BD9" w14:textId="77777777" w:rsidR="00AC4540" w:rsidRPr="00CE3446" w:rsidRDefault="00AC4540" w:rsidP="00AC454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eastAsia="hr-HR"/>
        </w:rPr>
      </w:pPr>
    </w:p>
    <w:p w14:paraId="7B5185CC" w14:textId="77777777" w:rsidR="003064ED" w:rsidRPr="00CE3446" w:rsidRDefault="003064ED" w:rsidP="003064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eastAsia="hr-HR"/>
        </w:rPr>
      </w:pPr>
    </w:p>
    <w:p w14:paraId="186D7B82" w14:textId="77777777" w:rsidR="00581AF2" w:rsidRDefault="00581AF2" w:rsidP="009F6CE2">
      <w:pPr>
        <w:pStyle w:val="NoSpacing"/>
        <w:jc w:val="center"/>
        <w:rPr>
          <w:rFonts w:ascii="Arial" w:hAnsi="Arial" w:cs="Arial"/>
          <w:b/>
          <w:color w:val="000000" w:themeColor="text1"/>
        </w:rPr>
      </w:pPr>
    </w:p>
    <w:p w14:paraId="504B0958" w14:textId="71B3C3DA" w:rsidR="009F6CE2" w:rsidRPr="009F6CE2" w:rsidRDefault="009F6CE2" w:rsidP="009F6CE2">
      <w:pPr>
        <w:pStyle w:val="NoSpacing"/>
        <w:jc w:val="center"/>
        <w:rPr>
          <w:rFonts w:ascii="Arial" w:hAnsi="Arial" w:cs="Arial"/>
          <w:b/>
          <w:color w:val="000000" w:themeColor="text1"/>
        </w:rPr>
      </w:pPr>
      <w:r w:rsidRPr="009F6CE2">
        <w:rPr>
          <w:rFonts w:ascii="Arial" w:hAnsi="Arial" w:cs="Arial"/>
          <w:b/>
          <w:color w:val="000000" w:themeColor="text1"/>
        </w:rPr>
        <w:t xml:space="preserve">Članak </w:t>
      </w:r>
      <w:r w:rsidR="001E467D">
        <w:rPr>
          <w:rFonts w:ascii="Arial" w:hAnsi="Arial" w:cs="Arial"/>
          <w:b/>
          <w:color w:val="000000" w:themeColor="text1"/>
        </w:rPr>
        <w:t>2</w:t>
      </w:r>
      <w:r w:rsidRPr="009F6CE2">
        <w:rPr>
          <w:rFonts w:ascii="Arial" w:hAnsi="Arial" w:cs="Arial"/>
          <w:b/>
          <w:color w:val="000000" w:themeColor="text1"/>
        </w:rPr>
        <w:t>.</w:t>
      </w:r>
    </w:p>
    <w:p w14:paraId="6D159636" w14:textId="591F8714" w:rsidR="001E467D" w:rsidRDefault="001E467D" w:rsidP="001E467D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 cijelom tekstu Pravilnika o unutarnjem redu Jedinstvenog upravnog odjela</w:t>
      </w:r>
      <w:r w:rsidR="00581AF2">
        <w:rPr>
          <w:rFonts w:ascii="Arial" w:hAnsi="Arial" w:cs="Arial"/>
          <w:color w:val="000000" w:themeColor="text1"/>
        </w:rPr>
        <w:t xml:space="preserve"> </w:t>
      </w:r>
      <w:r w:rsidR="00581AF2" w:rsidRPr="006A3235">
        <w:rPr>
          <w:rFonts w:ascii="Arial" w:hAnsi="Arial" w:cs="Arial"/>
        </w:rPr>
        <w:t>Općine Brtonigla-Verteneglio („Službene novine Općine Brtonigla-Verteneglio br.11/22</w:t>
      </w:r>
      <w:r w:rsidR="00581AF2">
        <w:rPr>
          <w:rFonts w:ascii="Arial" w:hAnsi="Arial" w:cs="Arial"/>
        </w:rPr>
        <w:t>, 09/23, 07/24</w:t>
      </w:r>
      <w:r w:rsidR="00581AF2" w:rsidRPr="006A3235">
        <w:rPr>
          <w:rFonts w:ascii="Arial" w:hAnsi="Arial" w:cs="Arial"/>
        </w:rPr>
        <w:t xml:space="preserve">)  </w:t>
      </w:r>
      <w:r>
        <w:rPr>
          <w:rFonts w:ascii="Arial" w:hAnsi="Arial" w:cs="Arial"/>
          <w:color w:val="000000" w:themeColor="text1"/>
        </w:rPr>
        <w:t xml:space="preserve"> riječi „državni stručni ispit“ zamjenjuju se riječima „državni ispit“.</w:t>
      </w:r>
    </w:p>
    <w:p w14:paraId="0DF42476" w14:textId="77777777" w:rsidR="001E467D" w:rsidRDefault="001E467D" w:rsidP="00D75041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</w:p>
    <w:p w14:paraId="06306870" w14:textId="77777777" w:rsidR="001E467D" w:rsidRDefault="001E467D" w:rsidP="00D75041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</w:p>
    <w:p w14:paraId="47D5C415" w14:textId="28311919" w:rsidR="001E467D" w:rsidRPr="009F6CE2" w:rsidRDefault="001E467D" w:rsidP="001E467D">
      <w:pPr>
        <w:pStyle w:val="NoSpacing"/>
        <w:jc w:val="center"/>
        <w:rPr>
          <w:rFonts w:ascii="Arial" w:hAnsi="Arial" w:cs="Arial"/>
          <w:b/>
          <w:color w:val="000000" w:themeColor="text1"/>
        </w:rPr>
      </w:pPr>
      <w:r w:rsidRPr="009F6CE2">
        <w:rPr>
          <w:rFonts w:ascii="Arial" w:hAnsi="Arial" w:cs="Arial"/>
          <w:b/>
          <w:color w:val="000000" w:themeColor="text1"/>
        </w:rPr>
        <w:t xml:space="preserve">Članak </w:t>
      </w:r>
      <w:r>
        <w:rPr>
          <w:rFonts w:ascii="Arial" w:hAnsi="Arial" w:cs="Arial"/>
          <w:b/>
          <w:color w:val="000000" w:themeColor="text1"/>
        </w:rPr>
        <w:t>3</w:t>
      </w:r>
      <w:r w:rsidRPr="009F6CE2">
        <w:rPr>
          <w:rFonts w:ascii="Arial" w:hAnsi="Arial" w:cs="Arial"/>
          <w:b/>
          <w:color w:val="000000" w:themeColor="text1"/>
        </w:rPr>
        <w:t>.</w:t>
      </w:r>
    </w:p>
    <w:p w14:paraId="4B867A58" w14:textId="3A23CA60" w:rsidR="00724BC4" w:rsidRPr="009F6CE2" w:rsidRDefault="00724BC4" w:rsidP="00724BC4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 xml:space="preserve">Rješenjem pročelnika Jedinstvenog upravnog odjela, službenici će se rasporediti na radna mjesta utvrđena ovim Pravilnikom, ovisno o svojoj stručnoj spremi i poslovima koje su do sada obavljali, u roku od 30 dana od dana stupanja na snagu ovih </w:t>
      </w:r>
      <w:r>
        <w:rPr>
          <w:rFonts w:ascii="Arial" w:hAnsi="Arial" w:cs="Arial"/>
          <w:color w:val="000000" w:themeColor="text1"/>
        </w:rPr>
        <w:t>II</w:t>
      </w:r>
      <w:r w:rsidRPr="009F6CE2">
        <w:rPr>
          <w:rFonts w:ascii="Arial" w:hAnsi="Arial" w:cs="Arial"/>
          <w:color w:val="000000" w:themeColor="text1"/>
        </w:rPr>
        <w:t>I. Izmjena i dopuna Pravilnika.</w:t>
      </w:r>
    </w:p>
    <w:p w14:paraId="01105179" w14:textId="3E262204" w:rsidR="00724BC4" w:rsidRPr="009F6CE2" w:rsidRDefault="00724BC4" w:rsidP="00724BC4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>Službenici koji nemaju položen državni  ispit dužni su ga položiti u roku od jedne godine od dana donošenja Rješenja iz prethodnog stavka.</w:t>
      </w:r>
    </w:p>
    <w:p w14:paraId="6E43BF5D" w14:textId="5ACB7276" w:rsidR="00385991" w:rsidRPr="009F6CE2" w:rsidRDefault="00385991" w:rsidP="00385991">
      <w:pPr>
        <w:pStyle w:val="NoSpacing"/>
        <w:jc w:val="center"/>
        <w:rPr>
          <w:rFonts w:ascii="Arial" w:hAnsi="Arial" w:cs="Arial"/>
          <w:b/>
          <w:color w:val="000000" w:themeColor="text1"/>
        </w:rPr>
      </w:pPr>
      <w:r w:rsidRPr="009F6CE2">
        <w:rPr>
          <w:rFonts w:ascii="Arial" w:hAnsi="Arial" w:cs="Arial"/>
          <w:b/>
          <w:color w:val="000000" w:themeColor="text1"/>
        </w:rPr>
        <w:lastRenderedPageBreak/>
        <w:t xml:space="preserve">Članak </w:t>
      </w:r>
      <w:r w:rsidR="001E467D">
        <w:rPr>
          <w:rFonts w:ascii="Arial" w:hAnsi="Arial" w:cs="Arial"/>
          <w:b/>
          <w:color w:val="000000" w:themeColor="text1"/>
        </w:rPr>
        <w:t>4.</w:t>
      </w:r>
    </w:p>
    <w:p w14:paraId="38113BD6" w14:textId="2C345ED0" w:rsidR="00385991" w:rsidRPr="009F6CE2" w:rsidRDefault="00385991" w:rsidP="001108C8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 xml:space="preserve">Ostale odredbe Pravilnika o unutarnjem redu Jedinstvenog upravnog odjela Općine Brtonigla-Verteneglio („Službene novine Općine Brtonigla-Verteneglio br. </w:t>
      </w:r>
      <w:r w:rsidR="00032BE0">
        <w:rPr>
          <w:rFonts w:ascii="Arial" w:hAnsi="Arial" w:cs="Arial"/>
          <w:color w:val="000000" w:themeColor="text1"/>
        </w:rPr>
        <w:t>11/22</w:t>
      </w:r>
      <w:r w:rsidR="001108C8">
        <w:rPr>
          <w:rFonts w:ascii="Arial" w:hAnsi="Arial" w:cs="Arial"/>
          <w:color w:val="000000" w:themeColor="text1"/>
        </w:rPr>
        <w:t>, 09/23</w:t>
      </w:r>
      <w:r w:rsidR="001E467D">
        <w:rPr>
          <w:rFonts w:ascii="Arial" w:hAnsi="Arial" w:cs="Arial"/>
          <w:color w:val="000000" w:themeColor="text1"/>
        </w:rPr>
        <w:t>, 07/24</w:t>
      </w:r>
      <w:r w:rsidRPr="009F6CE2">
        <w:rPr>
          <w:rFonts w:ascii="Arial" w:hAnsi="Arial" w:cs="Arial"/>
          <w:color w:val="000000" w:themeColor="text1"/>
        </w:rPr>
        <w:t>), ostaju neizmjenjene na snazi.</w:t>
      </w:r>
    </w:p>
    <w:p w14:paraId="667E6E0B" w14:textId="77777777" w:rsidR="00385991" w:rsidRPr="009F6CE2" w:rsidRDefault="00385991" w:rsidP="00385991">
      <w:pPr>
        <w:pStyle w:val="NoSpacing"/>
        <w:jc w:val="center"/>
        <w:rPr>
          <w:rFonts w:ascii="Arial" w:hAnsi="Arial" w:cs="Arial"/>
          <w:color w:val="000000" w:themeColor="text1"/>
        </w:rPr>
      </w:pPr>
    </w:p>
    <w:p w14:paraId="1B5087AC" w14:textId="29F8C760" w:rsidR="00385991" w:rsidRPr="009F6CE2" w:rsidRDefault="00385991" w:rsidP="00385991">
      <w:pPr>
        <w:pStyle w:val="NoSpacing"/>
        <w:jc w:val="center"/>
        <w:rPr>
          <w:rFonts w:ascii="Arial" w:hAnsi="Arial" w:cs="Arial"/>
          <w:b/>
          <w:color w:val="000000" w:themeColor="text1"/>
        </w:rPr>
      </w:pPr>
      <w:r w:rsidRPr="009F6CE2">
        <w:rPr>
          <w:rFonts w:ascii="Arial" w:hAnsi="Arial" w:cs="Arial"/>
          <w:b/>
          <w:color w:val="000000" w:themeColor="text1"/>
        </w:rPr>
        <w:t xml:space="preserve">Članak </w:t>
      </w:r>
      <w:r w:rsidR="001E467D">
        <w:rPr>
          <w:rFonts w:ascii="Arial" w:hAnsi="Arial" w:cs="Arial"/>
          <w:b/>
          <w:color w:val="000000" w:themeColor="text1"/>
        </w:rPr>
        <w:t>5.</w:t>
      </w:r>
    </w:p>
    <w:p w14:paraId="682ED1E5" w14:textId="77EE00C2" w:rsidR="00385991" w:rsidRPr="009F6CE2" w:rsidRDefault="00385991" w:rsidP="00385991">
      <w:pPr>
        <w:pStyle w:val="NoSpacing"/>
        <w:ind w:firstLine="708"/>
        <w:jc w:val="both"/>
        <w:rPr>
          <w:rFonts w:ascii="Arial" w:hAnsi="Arial" w:cs="Arial"/>
          <w:color w:val="000000" w:themeColor="text1"/>
        </w:rPr>
      </w:pPr>
      <w:r w:rsidRPr="009F6CE2">
        <w:rPr>
          <w:rFonts w:ascii="Arial" w:hAnsi="Arial" w:cs="Arial"/>
          <w:color w:val="000000" w:themeColor="text1"/>
        </w:rPr>
        <w:t xml:space="preserve">Ove </w:t>
      </w:r>
      <w:r w:rsidR="007C20DC">
        <w:rPr>
          <w:rFonts w:ascii="Arial" w:hAnsi="Arial" w:cs="Arial"/>
          <w:color w:val="000000" w:themeColor="text1"/>
        </w:rPr>
        <w:t>I</w:t>
      </w:r>
      <w:r w:rsidRPr="009F6CE2">
        <w:rPr>
          <w:rFonts w:ascii="Arial" w:hAnsi="Arial" w:cs="Arial"/>
          <w:color w:val="000000" w:themeColor="text1"/>
        </w:rPr>
        <w:t>I</w:t>
      </w:r>
      <w:r w:rsidR="00724BC4">
        <w:rPr>
          <w:rFonts w:ascii="Arial" w:hAnsi="Arial" w:cs="Arial"/>
          <w:color w:val="000000" w:themeColor="text1"/>
        </w:rPr>
        <w:t>I</w:t>
      </w:r>
      <w:r w:rsidRPr="009F6CE2">
        <w:rPr>
          <w:rFonts w:ascii="Arial" w:hAnsi="Arial" w:cs="Arial"/>
          <w:color w:val="000000" w:themeColor="text1"/>
        </w:rPr>
        <w:t xml:space="preserve">. Izmjene i dopune Pravilnika stupaju na snagu </w:t>
      </w:r>
      <w:r w:rsidR="00DE174B">
        <w:rPr>
          <w:rFonts w:ascii="Arial" w:hAnsi="Arial" w:cs="Arial"/>
          <w:color w:val="000000" w:themeColor="text1"/>
        </w:rPr>
        <w:t>prvog</w:t>
      </w:r>
      <w:r w:rsidRPr="009F6CE2">
        <w:rPr>
          <w:rFonts w:ascii="Arial" w:hAnsi="Arial" w:cs="Arial"/>
          <w:color w:val="000000" w:themeColor="text1"/>
        </w:rPr>
        <w:t xml:space="preserve"> dana nakon objave u  Službenim novinama Općine Brtonigla-Verteneglio.</w:t>
      </w:r>
    </w:p>
    <w:p w14:paraId="7ACCDCE5" w14:textId="77777777" w:rsidR="00385991" w:rsidRPr="009F6CE2" w:rsidRDefault="00385991" w:rsidP="00385991">
      <w:pPr>
        <w:pStyle w:val="NoSpacing"/>
        <w:rPr>
          <w:rFonts w:ascii="Arial" w:hAnsi="Arial" w:cs="Arial"/>
          <w:color w:val="000000" w:themeColor="text1"/>
        </w:rPr>
      </w:pPr>
    </w:p>
    <w:p w14:paraId="20432F16" w14:textId="77777777" w:rsidR="00385991" w:rsidRPr="00655FD9" w:rsidRDefault="00385991" w:rsidP="00385991">
      <w:pPr>
        <w:pStyle w:val="NoSpacing"/>
        <w:rPr>
          <w:rFonts w:ascii="Arial" w:hAnsi="Arial" w:cs="Arial"/>
          <w:color w:val="000000" w:themeColor="text1"/>
        </w:rPr>
      </w:pPr>
    </w:p>
    <w:p w14:paraId="154E7F03" w14:textId="77777777" w:rsidR="001E467D" w:rsidRDefault="001E467D" w:rsidP="009F6C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lang w:eastAsia="hr-HR"/>
        </w:rPr>
      </w:pPr>
    </w:p>
    <w:p w14:paraId="52C3E7E8" w14:textId="77777777" w:rsidR="001E467D" w:rsidRDefault="001E467D" w:rsidP="009F6C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lang w:eastAsia="hr-HR"/>
        </w:rPr>
      </w:pPr>
    </w:p>
    <w:p w14:paraId="192A4C01" w14:textId="7F6B4F08" w:rsidR="00385991" w:rsidRPr="00655FD9" w:rsidRDefault="009F6CE2" w:rsidP="009F6C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lang w:eastAsia="hr-HR"/>
        </w:rPr>
      </w:pPr>
      <w:r w:rsidRPr="00655FD9">
        <w:rPr>
          <w:rFonts w:ascii="Arial" w:hAnsi="Arial" w:cs="Arial"/>
          <w:color w:val="000000" w:themeColor="text1"/>
          <w:lang w:eastAsia="hr-HR"/>
        </w:rPr>
        <w:t>Općinski načelnik</w:t>
      </w:r>
    </w:p>
    <w:bookmarkEnd w:id="1"/>
    <w:p w14:paraId="4107786B" w14:textId="7DB3AA83" w:rsidR="00655FD9" w:rsidRDefault="009F6CE2" w:rsidP="0035070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FF0000"/>
          <w:sz w:val="20"/>
          <w:szCs w:val="20"/>
          <w:lang w:eastAsia="hr-HR"/>
        </w:rPr>
      </w:pPr>
      <w:r w:rsidRPr="00655FD9">
        <w:rPr>
          <w:rFonts w:ascii="Arial" w:hAnsi="Arial" w:cs="Arial"/>
          <w:color w:val="000000" w:themeColor="text1"/>
          <w:lang w:eastAsia="hr-HR"/>
        </w:rPr>
        <w:t>Neš Sinožić mag.ing.agr.</w:t>
      </w:r>
    </w:p>
    <w:sectPr w:rsidR="00655FD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B1D69" w14:textId="77777777" w:rsidR="007821B5" w:rsidRDefault="007821B5" w:rsidP="0034601F">
      <w:pPr>
        <w:spacing w:after="0" w:line="240" w:lineRule="auto"/>
      </w:pPr>
      <w:r>
        <w:separator/>
      </w:r>
    </w:p>
  </w:endnote>
  <w:endnote w:type="continuationSeparator" w:id="0">
    <w:p w14:paraId="074690D6" w14:textId="77777777" w:rsidR="007821B5" w:rsidRDefault="007821B5" w:rsidP="00346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E74C5" w14:textId="77777777" w:rsidR="007821B5" w:rsidRDefault="007821B5" w:rsidP="0034601F">
      <w:pPr>
        <w:spacing w:after="0" w:line="240" w:lineRule="auto"/>
      </w:pPr>
      <w:r>
        <w:separator/>
      </w:r>
    </w:p>
  </w:footnote>
  <w:footnote w:type="continuationSeparator" w:id="0">
    <w:p w14:paraId="36A97397" w14:textId="77777777" w:rsidR="007821B5" w:rsidRDefault="007821B5" w:rsidP="00346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8572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48DFDBC" w14:textId="6A9B8CC7" w:rsidR="0034601F" w:rsidRDefault="0034601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CF8872" w14:textId="77777777" w:rsidR="0034601F" w:rsidRDefault="003460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7ED0"/>
    <w:multiLevelType w:val="hybridMultilevel"/>
    <w:tmpl w:val="D1D2EB80"/>
    <w:lvl w:ilvl="0" w:tplc="B838B6EA">
      <w:start w:val="3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68" w:hanging="360"/>
      </w:pPr>
    </w:lvl>
    <w:lvl w:ilvl="2" w:tplc="041A001B" w:tentative="1">
      <w:start w:val="1"/>
      <w:numFmt w:val="lowerRoman"/>
      <w:lvlText w:val="%3."/>
      <w:lvlJc w:val="right"/>
      <w:pPr>
        <w:ind w:left="2188" w:hanging="180"/>
      </w:pPr>
    </w:lvl>
    <w:lvl w:ilvl="3" w:tplc="041A000F" w:tentative="1">
      <w:start w:val="1"/>
      <w:numFmt w:val="decimal"/>
      <w:lvlText w:val="%4."/>
      <w:lvlJc w:val="left"/>
      <w:pPr>
        <w:ind w:left="2908" w:hanging="360"/>
      </w:pPr>
    </w:lvl>
    <w:lvl w:ilvl="4" w:tplc="041A0019" w:tentative="1">
      <w:start w:val="1"/>
      <w:numFmt w:val="lowerLetter"/>
      <w:lvlText w:val="%5."/>
      <w:lvlJc w:val="left"/>
      <w:pPr>
        <w:ind w:left="3628" w:hanging="360"/>
      </w:pPr>
    </w:lvl>
    <w:lvl w:ilvl="5" w:tplc="041A001B" w:tentative="1">
      <w:start w:val="1"/>
      <w:numFmt w:val="lowerRoman"/>
      <w:lvlText w:val="%6."/>
      <w:lvlJc w:val="right"/>
      <w:pPr>
        <w:ind w:left="4348" w:hanging="180"/>
      </w:pPr>
    </w:lvl>
    <w:lvl w:ilvl="6" w:tplc="041A000F" w:tentative="1">
      <w:start w:val="1"/>
      <w:numFmt w:val="decimal"/>
      <w:lvlText w:val="%7."/>
      <w:lvlJc w:val="left"/>
      <w:pPr>
        <w:ind w:left="5068" w:hanging="360"/>
      </w:pPr>
    </w:lvl>
    <w:lvl w:ilvl="7" w:tplc="041A0019" w:tentative="1">
      <w:start w:val="1"/>
      <w:numFmt w:val="lowerLetter"/>
      <w:lvlText w:val="%8."/>
      <w:lvlJc w:val="left"/>
      <w:pPr>
        <w:ind w:left="5788" w:hanging="360"/>
      </w:pPr>
    </w:lvl>
    <w:lvl w:ilvl="8" w:tplc="041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" w15:restartNumberingAfterBreak="0">
    <w:nsid w:val="28FF7060"/>
    <w:multiLevelType w:val="hybridMultilevel"/>
    <w:tmpl w:val="AF24A764"/>
    <w:lvl w:ilvl="0" w:tplc="DE40DDEE">
      <w:start w:val="1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08" w:hanging="360"/>
      </w:pPr>
    </w:lvl>
    <w:lvl w:ilvl="2" w:tplc="041A001B" w:tentative="1">
      <w:start w:val="1"/>
      <w:numFmt w:val="lowerRoman"/>
      <w:lvlText w:val="%3."/>
      <w:lvlJc w:val="right"/>
      <w:pPr>
        <w:ind w:left="1828" w:hanging="180"/>
      </w:pPr>
    </w:lvl>
    <w:lvl w:ilvl="3" w:tplc="041A000F" w:tentative="1">
      <w:start w:val="1"/>
      <w:numFmt w:val="decimal"/>
      <w:lvlText w:val="%4."/>
      <w:lvlJc w:val="left"/>
      <w:pPr>
        <w:ind w:left="2548" w:hanging="360"/>
      </w:pPr>
    </w:lvl>
    <w:lvl w:ilvl="4" w:tplc="041A0019" w:tentative="1">
      <w:start w:val="1"/>
      <w:numFmt w:val="lowerLetter"/>
      <w:lvlText w:val="%5."/>
      <w:lvlJc w:val="left"/>
      <w:pPr>
        <w:ind w:left="3268" w:hanging="360"/>
      </w:pPr>
    </w:lvl>
    <w:lvl w:ilvl="5" w:tplc="041A001B" w:tentative="1">
      <w:start w:val="1"/>
      <w:numFmt w:val="lowerRoman"/>
      <w:lvlText w:val="%6."/>
      <w:lvlJc w:val="right"/>
      <w:pPr>
        <w:ind w:left="3988" w:hanging="180"/>
      </w:pPr>
    </w:lvl>
    <w:lvl w:ilvl="6" w:tplc="041A000F" w:tentative="1">
      <w:start w:val="1"/>
      <w:numFmt w:val="decimal"/>
      <w:lvlText w:val="%7."/>
      <w:lvlJc w:val="left"/>
      <w:pPr>
        <w:ind w:left="4708" w:hanging="360"/>
      </w:pPr>
    </w:lvl>
    <w:lvl w:ilvl="7" w:tplc="041A0019" w:tentative="1">
      <w:start w:val="1"/>
      <w:numFmt w:val="lowerLetter"/>
      <w:lvlText w:val="%8."/>
      <w:lvlJc w:val="left"/>
      <w:pPr>
        <w:ind w:left="5428" w:hanging="360"/>
      </w:pPr>
    </w:lvl>
    <w:lvl w:ilvl="8" w:tplc="041A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2E1C25E6"/>
    <w:multiLevelType w:val="hybridMultilevel"/>
    <w:tmpl w:val="E59E6D1E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C06BF"/>
    <w:multiLevelType w:val="hybridMultilevel"/>
    <w:tmpl w:val="EB98EC1C"/>
    <w:lvl w:ilvl="0" w:tplc="C4A6A7C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E7D59"/>
    <w:multiLevelType w:val="hybridMultilevel"/>
    <w:tmpl w:val="45789248"/>
    <w:lvl w:ilvl="0" w:tplc="F16C4C6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08" w:hanging="360"/>
      </w:pPr>
    </w:lvl>
    <w:lvl w:ilvl="2" w:tplc="041A001B" w:tentative="1">
      <w:start w:val="1"/>
      <w:numFmt w:val="lowerRoman"/>
      <w:lvlText w:val="%3."/>
      <w:lvlJc w:val="right"/>
      <w:pPr>
        <w:ind w:left="1828" w:hanging="180"/>
      </w:pPr>
    </w:lvl>
    <w:lvl w:ilvl="3" w:tplc="041A000F" w:tentative="1">
      <w:start w:val="1"/>
      <w:numFmt w:val="decimal"/>
      <w:lvlText w:val="%4."/>
      <w:lvlJc w:val="left"/>
      <w:pPr>
        <w:ind w:left="2548" w:hanging="360"/>
      </w:pPr>
    </w:lvl>
    <w:lvl w:ilvl="4" w:tplc="041A0019" w:tentative="1">
      <w:start w:val="1"/>
      <w:numFmt w:val="lowerLetter"/>
      <w:lvlText w:val="%5."/>
      <w:lvlJc w:val="left"/>
      <w:pPr>
        <w:ind w:left="3268" w:hanging="360"/>
      </w:pPr>
    </w:lvl>
    <w:lvl w:ilvl="5" w:tplc="041A001B" w:tentative="1">
      <w:start w:val="1"/>
      <w:numFmt w:val="lowerRoman"/>
      <w:lvlText w:val="%6."/>
      <w:lvlJc w:val="right"/>
      <w:pPr>
        <w:ind w:left="3988" w:hanging="180"/>
      </w:pPr>
    </w:lvl>
    <w:lvl w:ilvl="6" w:tplc="041A000F" w:tentative="1">
      <w:start w:val="1"/>
      <w:numFmt w:val="decimal"/>
      <w:lvlText w:val="%7."/>
      <w:lvlJc w:val="left"/>
      <w:pPr>
        <w:ind w:left="4708" w:hanging="360"/>
      </w:pPr>
    </w:lvl>
    <w:lvl w:ilvl="7" w:tplc="041A0019" w:tentative="1">
      <w:start w:val="1"/>
      <w:numFmt w:val="lowerLetter"/>
      <w:lvlText w:val="%8."/>
      <w:lvlJc w:val="left"/>
      <w:pPr>
        <w:ind w:left="5428" w:hanging="360"/>
      </w:pPr>
    </w:lvl>
    <w:lvl w:ilvl="8" w:tplc="041A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5" w15:restartNumberingAfterBreak="0">
    <w:nsid w:val="451A3E08"/>
    <w:multiLevelType w:val="hybridMultilevel"/>
    <w:tmpl w:val="10F83DC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C60F02"/>
    <w:multiLevelType w:val="hybridMultilevel"/>
    <w:tmpl w:val="C158C1F2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05618"/>
    <w:multiLevelType w:val="hybridMultilevel"/>
    <w:tmpl w:val="52982B88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984053">
    <w:abstractNumId w:val="4"/>
  </w:num>
  <w:num w:numId="2" w16cid:durableId="1875117098">
    <w:abstractNumId w:val="7"/>
  </w:num>
  <w:num w:numId="3" w16cid:durableId="499391780">
    <w:abstractNumId w:val="3"/>
  </w:num>
  <w:num w:numId="4" w16cid:durableId="590744560">
    <w:abstractNumId w:val="5"/>
  </w:num>
  <w:num w:numId="5" w16cid:durableId="1173685139">
    <w:abstractNumId w:val="0"/>
  </w:num>
  <w:num w:numId="6" w16cid:durableId="265310615">
    <w:abstractNumId w:val="6"/>
  </w:num>
  <w:num w:numId="7" w16cid:durableId="1329097427">
    <w:abstractNumId w:val="2"/>
  </w:num>
  <w:num w:numId="8" w16cid:durableId="6101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3CC"/>
    <w:rsid w:val="0000093E"/>
    <w:rsid w:val="0001058F"/>
    <w:rsid w:val="000207F3"/>
    <w:rsid w:val="00032BE0"/>
    <w:rsid w:val="00037042"/>
    <w:rsid w:val="00041274"/>
    <w:rsid w:val="000B1343"/>
    <w:rsid w:val="000D613F"/>
    <w:rsid w:val="001108C8"/>
    <w:rsid w:val="00115436"/>
    <w:rsid w:val="00121099"/>
    <w:rsid w:val="00135DED"/>
    <w:rsid w:val="00191F2F"/>
    <w:rsid w:val="001A31FE"/>
    <w:rsid w:val="001D1A4C"/>
    <w:rsid w:val="001D693C"/>
    <w:rsid w:val="001E467D"/>
    <w:rsid w:val="00217282"/>
    <w:rsid w:val="002235DA"/>
    <w:rsid w:val="00223B1E"/>
    <w:rsid w:val="00252217"/>
    <w:rsid w:val="00271599"/>
    <w:rsid w:val="0027297E"/>
    <w:rsid w:val="0028097B"/>
    <w:rsid w:val="0029272A"/>
    <w:rsid w:val="002A4A65"/>
    <w:rsid w:val="002A5A40"/>
    <w:rsid w:val="003064ED"/>
    <w:rsid w:val="0034601F"/>
    <w:rsid w:val="00350702"/>
    <w:rsid w:val="00385991"/>
    <w:rsid w:val="00392DB7"/>
    <w:rsid w:val="003E4AE0"/>
    <w:rsid w:val="00467EFF"/>
    <w:rsid w:val="00476EE0"/>
    <w:rsid w:val="00494F5A"/>
    <w:rsid w:val="004A4829"/>
    <w:rsid w:val="004C3AA3"/>
    <w:rsid w:val="004D4B2E"/>
    <w:rsid w:val="004D6283"/>
    <w:rsid w:val="00574922"/>
    <w:rsid w:val="00574E05"/>
    <w:rsid w:val="00581AF2"/>
    <w:rsid w:val="00586BF0"/>
    <w:rsid w:val="005879EA"/>
    <w:rsid w:val="006002C1"/>
    <w:rsid w:val="00601EE7"/>
    <w:rsid w:val="00613DB5"/>
    <w:rsid w:val="006273EF"/>
    <w:rsid w:val="00635F88"/>
    <w:rsid w:val="00655FD9"/>
    <w:rsid w:val="00663A89"/>
    <w:rsid w:val="00693589"/>
    <w:rsid w:val="006A3235"/>
    <w:rsid w:val="006C1084"/>
    <w:rsid w:val="00700777"/>
    <w:rsid w:val="00713D27"/>
    <w:rsid w:val="00724BC4"/>
    <w:rsid w:val="00763433"/>
    <w:rsid w:val="00775081"/>
    <w:rsid w:val="00780CBD"/>
    <w:rsid w:val="007821B5"/>
    <w:rsid w:val="007C20DC"/>
    <w:rsid w:val="007D0120"/>
    <w:rsid w:val="00811BEF"/>
    <w:rsid w:val="00820B4D"/>
    <w:rsid w:val="008219BB"/>
    <w:rsid w:val="00832DFE"/>
    <w:rsid w:val="008432FC"/>
    <w:rsid w:val="00885783"/>
    <w:rsid w:val="008925A1"/>
    <w:rsid w:val="008A3BB9"/>
    <w:rsid w:val="008D5255"/>
    <w:rsid w:val="008E71EB"/>
    <w:rsid w:val="008F5305"/>
    <w:rsid w:val="00916CD9"/>
    <w:rsid w:val="009311F6"/>
    <w:rsid w:val="00936AED"/>
    <w:rsid w:val="00975E24"/>
    <w:rsid w:val="009B3F73"/>
    <w:rsid w:val="009B6CFF"/>
    <w:rsid w:val="009C3BC0"/>
    <w:rsid w:val="009D6BCF"/>
    <w:rsid w:val="009E5E4B"/>
    <w:rsid w:val="009F6CE2"/>
    <w:rsid w:val="00A240D4"/>
    <w:rsid w:val="00A67130"/>
    <w:rsid w:val="00AC4540"/>
    <w:rsid w:val="00AD4375"/>
    <w:rsid w:val="00B33B1D"/>
    <w:rsid w:val="00B633CC"/>
    <w:rsid w:val="00B75820"/>
    <w:rsid w:val="00B87CE1"/>
    <w:rsid w:val="00BA27FC"/>
    <w:rsid w:val="00BB4299"/>
    <w:rsid w:val="00BD39EB"/>
    <w:rsid w:val="00BE16E6"/>
    <w:rsid w:val="00C35696"/>
    <w:rsid w:val="00C815C1"/>
    <w:rsid w:val="00CC22F8"/>
    <w:rsid w:val="00CF5E99"/>
    <w:rsid w:val="00D05B02"/>
    <w:rsid w:val="00D3111F"/>
    <w:rsid w:val="00D75041"/>
    <w:rsid w:val="00D76E48"/>
    <w:rsid w:val="00DC011B"/>
    <w:rsid w:val="00DC3B2E"/>
    <w:rsid w:val="00DE174B"/>
    <w:rsid w:val="00E00D9B"/>
    <w:rsid w:val="00E42A8A"/>
    <w:rsid w:val="00E50C04"/>
    <w:rsid w:val="00E5362D"/>
    <w:rsid w:val="00E57A99"/>
    <w:rsid w:val="00E71D69"/>
    <w:rsid w:val="00E84C9E"/>
    <w:rsid w:val="00EC6DC3"/>
    <w:rsid w:val="00F231C0"/>
    <w:rsid w:val="00F75BED"/>
    <w:rsid w:val="00FB032D"/>
    <w:rsid w:val="00FD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C825"/>
  <w15:chartTrackingRefBased/>
  <w15:docId w15:val="{EBB640EE-A156-4365-A22E-A095EDC8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Keki"/>
    <w:link w:val="NoSpacingChar"/>
    <w:uiPriority w:val="1"/>
    <w:qFormat/>
    <w:rsid w:val="00B633CC"/>
    <w:pPr>
      <w:spacing w:after="0" w:line="240" w:lineRule="auto"/>
    </w:pPr>
  </w:style>
  <w:style w:type="paragraph" w:styleId="ListParagraph">
    <w:name w:val="List Paragraph"/>
    <w:basedOn w:val="Normal"/>
    <w:link w:val="ListParagraphChar"/>
    <w:uiPriority w:val="34"/>
    <w:qFormat/>
    <w:rsid w:val="00B633C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no">
    <w:name w:val="Standardno"/>
    <w:rsid w:val="00B633CC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character" w:customStyle="1" w:styleId="ListParagraphChar">
    <w:name w:val="List Paragraph Char"/>
    <w:link w:val="ListParagraph"/>
    <w:uiPriority w:val="34"/>
    <w:locked/>
    <w:rsid w:val="00B633CC"/>
    <w:rPr>
      <w:rFonts w:ascii="Calibri" w:eastAsia="Calibri" w:hAnsi="Calibri" w:cs="Times New Roman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rsid w:val="00B633CC"/>
  </w:style>
  <w:style w:type="paragraph" w:styleId="NormalWeb">
    <w:name w:val="Normal (Web)"/>
    <w:basedOn w:val="Normal"/>
    <w:uiPriority w:val="99"/>
    <w:unhideWhenUsed/>
    <w:rsid w:val="00041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135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6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01F"/>
  </w:style>
  <w:style w:type="paragraph" w:styleId="Footer">
    <w:name w:val="footer"/>
    <w:basedOn w:val="Normal"/>
    <w:link w:val="FooterChar"/>
    <w:uiPriority w:val="99"/>
    <w:unhideWhenUsed/>
    <w:rsid w:val="00346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01F"/>
  </w:style>
  <w:style w:type="paragraph" w:customStyle="1" w:styleId="T-98-2">
    <w:name w:val="T-9/8-2"/>
    <w:rsid w:val="004A4829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6</cp:revision>
  <cp:lastPrinted>2025-02-04T10:11:00Z</cp:lastPrinted>
  <dcterms:created xsi:type="dcterms:W3CDTF">2025-02-04T09:37:00Z</dcterms:created>
  <dcterms:modified xsi:type="dcterms:W3CDTF">2025-02-04T11:03:00Z</dcterms:modified>
</cp:coreProperties>
</file>