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96"/>
      </w:tblGrid>
      <w:tr w:rsidR="00844306" w14:paraId="47996ECF" w14:textId="77777777" w:rsidTr="006D0C75">
        <w:tc>
          <w:tcPr>
            <w:tcW w:w="5448" w:type="dxa"/>
          </w:tcPr>
          <w:p w14:paraId="60349595" w14:textId="77777777" w:rsidR="00165230" w:rsidRDefault="00165230" w:rsidP="00165230">
            <w:bookmarkStart w:id="0" w:name="_Hlk96508210"/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C5B5BC7" wp14:editId="37DCDBA7">
                      <wp:extent cx="3543300" cy="1524000"/>
                      <wp:effectExtent l="0" t="0" r="0" b="0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3300" cy="152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Reetkatablice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612"/>
                                    <w:gridCol w:w="4681"/>
                                  </w:tblGrid>
                                  <w:tr w:rsidR="00165230" w14:paraId="182BDD0B" w14:textId="77777777" w:rsidTr="00926881">
                                    <w:trPr>
                                      <w:trHeight w:val="567"/>
                                    </w:trPr>
                                    <w:tc>
                                      <w:tcPr>
                                        <w:tcW w:w="5055" w:type="dxa"/>
                                        <w:gridSpan w:val="2"/>
                                        <w:vAlign w:val="center"/>
                                      </w:tcPr>
                                      <w:p w14:paraId="56085182" w14:textId="77777777" w:rsidR="00165230" w:rsidRDefault="00165230" w:rsidP="0026117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                                                  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49B561B6" wp14:editId="4E72577C">
                                              <wp:extent cx="252000" cy="252000"/>
                                              <wp:effectExtent l="0" t="0" r="0" b="0"/>
                                              <wp:docPr id="3" name="Picture 3" descr="A picture containing text, clipart, vector graphics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7" name="Picture 7" descr="A picture containing text, clipart, vector graphics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5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165230" w14:paraId="51193105" w14:textId="77777777" w:rsidTr="00926881">
                                    <w:trPr>
                                      <w:trHeight w:val="1570"/>
                                    </w:trPr>
                                    <w:tc>
                                      <w:tcPr>
                                        <w:tcW w:w="279" w:type="dxa"/>
                                        <w:vAlign w:val="center"/>
                                      </w:tcPr>
                                      <w:p w14:paraId="65CBA94A" w14:textId="77777777" w:rsidR="00165230" w:rsidRDefault="00165230" w:rsidP="0092688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13931E1F" wp14:editId="0DF73839">
                                              <wp:extent cx="252000" cy="252000"/>
                                              <wp:effectExtent l="0" t="0" r="0" b="0"/>
                                              <wp:docPr id="2" name="Picture 2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2" name="Picture 2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6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776" w:type="dxa"/>
                                      </w:tcPr>
                                      <w:p w14:paraId="512A61DC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REPUBLIKA HRVATSKA - REPUBBLICA DI CROAZIA</w:t>
                                        </w:r>
                                      </w:p>
                                      <w:p w14:paraId="61F916ED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ISTARSKA ŽUPANIJA - REGIONE ISTRIANA</w:t>
                                        </w:r>
                                      </w:p>
                                      <w:p w14:paraId="2BF1726B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Općina Brtonigla-Verteneglio - Comune di Brtonigla-Verteneglio</w:t>
                                        </w:r>
                                      </w:p>
                                      <w:p w14:paraId="68BF310F" w14:textId="77777777" w:rsidR="00165230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931DC4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OPĆINSKI NAČELNIK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-</w:t>
                                        </w:r>
                                        <w:r w:rsidRPr="00931DC4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IL SINDACO</w:t>
                                        </w:r>
                                      </w:p>
                                      <w:p w14:paraId="09CA0384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52474 Brtonigla-Verteneglio, Trg Sv. Zenona / </w:t>
                                        </w:r>
                                        <w:proofErr w:type="spellStart"/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Piazza</w:t>
                                        </w:r>
                                        <w:proofErr w:type="spellEnd"/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S. Zenone 1</w:t>
                                        </w:r>
                                      </w:p>
                                      <w:p w14:paraId="25F5841F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Tel. &amp; Fax: +385 (0)52 774-174</w:t>
                                        </w:r>
                                      </w:p>
                                      <w:p w14:paraId="56DA5055" w14:textId="77777777" w:rsidR="00165230" w:rsidRPr="00D4581A" w:rsidRDefault="00165230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D4581A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E-mail: info@brtonigla-verteneglio.hr</w:t>
                                        </w:r>
                                      </w:p>
                                      <w:p w14:paraId="1048BA21" w14:textId="77777777" w:rsidR="00165230" w:rsidRDefault="00165230" w:rsidP="00926881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444B3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www.brtonigla-verteneglio.hr</w:t>
                                        </w:r>
                                      </w:p>
                                    </w:tc>
                                  </w:tr>
                                </w:tbl>
                                <w:p w14:paraId="4E7A6D06" w14:textId="77777777" w:rsidR="00165230" w:rsidRPr="00D4581A" w:rsidRDefault="00165230" w:rsidP="0016523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5C5B5B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  <v:textbo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165230" w14:paraId="182BDD0B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6085182" w14:textId="77777777" w:rsidR="00165230" w:rsidRDefault="00165230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9B561B6" wp14:editId="4E72577C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65230" w14:paraId="51193105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5CBA94A" w14:textId="77777777" w:rsidR="00165230" w:rsidRDefault="0016523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3931E1F" wp14:editId="0DF73839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12A61DC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61F916ED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BF1726B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8BF310F" w14:textId="77777777" w:rsidR="00165230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09CA0384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52474 Brtonigla-Verteneglio, Trg Sv. Zenona /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Piazza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S. Zenone 1</w:t>
                                  </w:r>
                                </w:p>
                                <w:p w14:paraId="25F5841F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6DA5055" w14:textId="77777777" w:rsidR="00165230" w:rsidRPr="00D4581A" w:rsidRDefault="0016523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1048BA21" w14:textId="77777777" w:rsidR="00165230" w:rsidRDefault="0016523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E7A6D06" w14:textId="77777777" w:rsidR="00165230" w:rsidRPr="00D4581A" w:rsidRDefault="00165230" w:rsidP="0016523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210B3FC0" w14:textId="13198B79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44306" w14:paraId="024FBA45" w14:textId="77777777" w:rsidTr="006D0C75">
        <w:tc>
          <w:tcPr>
            <w:tcW w:w="5448" w:type="dxa"/>
          </w:tcPr>
          <w:p w14:paraId="0EC3A2F8" w14:textId="2CA88444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A3F9A89" w14:textId="64BE8B59" w:rsidR="005B35E4" w:rsidRPr="00844306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bookmarkStart w:id="1" w:name="_Hlk169770798"/>
      <w:r w:rsidRPr="00844306">
        <w:rPr>
          <w:rFonts w:ascii="Arial" w:hAnsi="Arial" w:cs="Arial"/>
          <w:lang w:eastAsia="hr-HR"/>
        </w:rPr>
        <w:t>KLA</w:t>
      </w:r>
      <w:r w:rsidR="004A4EA7">
        <w:rPr>
          <w:rFonts w:ascii="Arial" w:hAnsi="Arial" w:cs="Arial"/>
          <w:lang w:eastAsia="hr-HR"/>
        </w:rPr>
        <w:t>SA:</w:t>
      </w:r>
      <w:r w:rsidR="00160A0F">
        <w:rPr>
          <w:rFonts w:ascii="Arial" w:hAnsi="Arial" w:cs="Arial"/>
          <w:lang w:eastAsia="hr-HR"/>
        </w:rPr>
        <w:t>402-0</w:t>
      </w:r>
      <w:r w:rsidR="004704D7">
        <w:rPr>
          <w:rFonts w:ascii="Arial" w:hAnsi="Arial" w:cs="Arial"/>
          <w:lang w:eastAsia="hr-HR"/>
        </w:rPr>
        <w:t>6</w:t>
      </w:r>
      <w:r w:rsidR="00160A0F">
        <w:rPr>
          <w:rFonts w:ascii="Arial" w:hAnsi="Arial" w:cs="Arial"/>
          <w:lang w:eastAsia="hr-HR"/>
        </w:rPr>
        <w:t>/2</w:t>
      </w:r>
      <w:r w:rsidR="004704D7">
        <w:rPr>
          <w:rFonts w:ascii="Arial" w:hAnsi="Arial" w:cs="Arial"/>
          <w:lang w:eastAsia="hr-HR"/>
        </w:rPr>
        <w:t>5</w:t>
      </w:r>
      <w:r w:rsidR="00160A0F">
        <w:rPr>
          <w:rFonts w:ascii="Arial" w:hAnsi="Arial" w:cs="Arial"/>
          <w:lang w:eastAsia="hr-HR"/>
        </w:rPr>
        <w:t>-01/0</w:t>
      </w:r>
      <w:r w:rsidR="004704D7">
        <w:rPr>
          <w:rFonts w:ascii="Arial" w:hAnsi="Arial" w:cs="Arial"/>
          <w:lang w:eastAsia="hr-HR"/>
        </w:rPr>
        <w:t>1</w:t>
      </w:r>
    </w:p>
    <w:p w14:paraId="27CB34B3" w14:textId="13081A3A" w:rsidR="000467A9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844306">
        <w:rPr>
          <w:rFonts w:ascii="Arial" w:hAnsi="Arial" w:cs="Arial"/>
          <w:lang w:eastAsia="hr-HR"/>
        </w:rPr>
        <w:t xml:space="preserve">URBROJ: </w:t>
      </w:r>
      <w:r w:rsidR="000467A9">
        <w:rPr>
          <w:rFonts w:ascii="Arial" w:hAnsi="Arial" w:cs="Arial"/>
          <w:lang w:eastAsia="hr-HR"/>
        </w:rPr>
        <w:t>2163-13-04/0</w:t>
      </w:r>
      <w:r w:rsidR="00A67034">
        <w:rPr>
          <w:rFonts w:ascii="Arial" w:hAnsi="Arial" w:cs="Arial"/>
          <w:lang w:eastAsia="hr-HR"/>
        </w:rPr>
        <w:t>4</w:t>
      </w:r>
      <w:r w:rsidR="000467A9">
        <w:rPr>
          <w:rFonts w:ascii="Arial" w:hAnsi="Arial" w:cs="Arial"/>
          <w:lang w:eastAsia="hr-HR"/>
        </w:rPr>
        <w:t>-2</w:t>
      </w:r>
      <w:r w:rsidR="005D4B78">
        <w:rPr>
          <w:rFonts w:ascii="Arial" w:hAnsi="Arial" w:cs="Arial"/>
          <w:lang w:eastAsia="hr-HR"/>
        </w:rPr>
        <w:t>5</w:t>
      </w:r>
      <w:r w:rsidR="000467A9">
        <w:rPr>
          <w:rFonts w:ascii="Arial" w:hAnsi="Arial" w:cs="Arial"/>
          <w:lang w:eastAsia="hr-HR"/>
        </w:rPr>
        <w:t>-</w:t>
      </w:r>
      <w:r w:rsidR="0055238B">
        <w:rPr>
          <w:rFonts w:ascii="Arial" w:hAnsi="Arial" w:cs="Arial"/>
          <w:lang w:eastAsia="hr-HR"/>
        </w:rPr>
        <w:t>0</w:t>
      </w:r>
      <w:r w:rsidR="00BA2C25">
        <w:rPr>
          <w:rFonts w:ascii="Arial" w:hAnsi="Arial" w:cs="Arial"/>
          <w:lang w:eastAsia="hr-HR"/>
        </w:rPr>
        <w:t>5</w:t>
      </w:r>
    </w:p>
    <w:p w14:paraId="3759B3A3" w14:textId="3A1B6D62" w:rsidR="005B35E4" w:rsidRPr="00844306" w:rsidRDefault="000467A9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Brtonigla-Verteneglio</w:t>
      </w:r>
      <w:r w:rsidR="005B35E4" w:rsidRPr="00844306">
        <w:rPr>
          <w:rFonts w:ascii="Arial" w:hAnsi="Arial" w:cs="Arial"/>
          <w:lang w:eastAsia="hr-HR"/>
        </w:rPr>
        <w:t>,</w:t>
      </w:r>
      <w:r w:rsidR="0049188B" w:rsidRPr="00844306">
        <w:rPr>
          <w:rFonts w:ascii="Arial" w:hAnsi="Arial" w:cs="Arial"/>
          <w:lang w:eastAsia="hr-HR"/>
        </w:rPr>
        <w:t xml:space="preserve"> </w:t>
      </w:r>
      <w:r w:rsidR="005654EE">
        <w:rPr>
          <w:rFonts w:ascii="Arial" w:hAnsi="Arial" w:cs="Arial"/>
          <w:lang w:eastAsia="hr-HR"/>
        </w:rPr>
        <w:t xml:space="preserve">18. lipnja </w:t>
      </w:r>
      <w:r w:rsidR="005D4B78">
        <w:rPr>
          <w:rFonts w:ascii="Arial" w:hAnsi="Arial" w:cs="Arial"/>
          <w:lang w:eastAsia="hr-HR"/>
        </w:rPr>
        <w:t>2025</w:t>
      </w:r>
      <w:r w:rsidR="005B35E4" w:rsidRPr="00844306">
        <w:rPr>
          <w:rFonts w:ascii="Arial" w:hAnsi="Arial" w:cs="Arial"/>
          <w:lang w:eastAsia="hr-HR"/>
        </w:rPr>
        <w:t>. godine</w:t>
      </w:r>
    </w:p>
    <w:p w14:paraId="074D516E" w14:textId="77777777" w:rsidR="005B35E4" w:rsidRPr="00844306" w:rsidRDefault="005B35E4" w:rsidP="005B35E4">
      <w:pPr>
        <w:spacing w:after="0" w:line="240" w:lineRule="auto"/>
        <w:rPr>
          <w:rFonts w:ascii="Arial" w:hAnsi="Arial" w:cs="Arial"/>
          <w:lang w:eastAsia="hr-HR"/>
        </w:rPr>
      </w:pPr>
    </w:p>
    <w:p w14:paraId="2C2238A8" w14:textId="7B684210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Na temelju članka 39. Zakona o elektroničkim medijima (N</w:t>
      </w:r>
      <w:r w:rsidR="006C2A62" w:rsidRPr="00844306">
        <w:rPr>
          <w:rFonts w:ascii="Arial" w:hAnsi="Arial" w:cs="Arial"/>
        </w:rPr>
        <w:t xml:space="preserve">arodne novine broj </w:t>
      </w:r>
      <w:r w:rsidRPr="00844306">
        <w:rPr>
          <w:rFonts w:ascii="Arial" w:hAnsi="Arial" w:cs="Arial"/>
        </w:rPr>
        <w:t>111/21</w:t>
      </w:r>
      <w:r w:rsidR="00165230">
        <w:rPr>
          <w:rFonts w:ascii="Arial" w:hAnsi="Arial" w:cs="Arial"/>
        </w:rPr>
        <w:t>, 114/22</w:t>
      </w:r>
      <w:r w:rsidRPr="00844306">
        <w:rPr>
          <w:rFonts w:ascii="Arial" w:hAnsi="Arial" w:cs="Arial"/>
        </w:rPr>
        <w:t>)</w:t>
      </w:r>
      <w:r w:rsidR="0003191D" w:rsidRPr="00844306">
        <w:rPr>
          <w:rFonts w:ascii="Arial" w:hAnsi="Arial" w:cs="Arial"/>
        </w:rPr>
        <w:t xml:space="preserve"> </w:t>
      </w:r>
      <w:r w:rsidR="000467A9">
        <w:rPr>
          <w:rFonts w:ascii="Arial" w:hAnsi="Arial" w:cs="Arial"/>
        </w:rPr>
        <w:t>i</w:t>
      </w:r>
      <w:r w:rsidRPr="00844306">
        <w:rPr>
          <w:rFonts w:ascii="Arial" w:hAnsi="Arial" w:cs="Arial"/>
        </w:rPr>
        <w:t xml:space="preserve"> </w:t>
      </w:r>
      <w:r w:rsidR="000467A9" w:rsidRPr="00040C75">
        <w:rPr>
          <w:rFonts w:ascii="Arial" w:hAnsi="Arial" w:cs="Arial"/>
        </w:rPr>
        <w:t xml:space="preserve">članka </w:t>
      </w:r>
      <w:r w:rsidR="00165230">
        <w:rPr>
          <w:rFonts w:ascii="Arial" w:hAnsi="Arial" w:cs="Arial"/>
        </w:rPr>
        <w:t>52</w:t>
      </w:r>
      <w:r w:rsidR="000467A9" w:rsidRPr="00040C75">
        <w:rPr>
          <w:rFonts w:ascii="Arial" w:hAnsi="Arial" w:cs="Arial"/>
        </w:rPr>
        <w:t>. Statuta Općine Brtonigla-Verteneglio (Službene novine Općine Brtonigla-Verteneglio br. 03/18, 03/21, 07/21-pročišćeni tekst</w:t>
      </w:r>
      <w:r w:rsidR="004A4EA7">
        <w:rPr>
          <w:rFonts w:ascii="Arial" w:hAnsi="Arial" w:cs="Arial"/>
        </w:rPr>
        <w:t>, 16/22</w:t>
      </w:r>
      <w:r w:rsidR="000467A9" w:rsidRPr="00040C75">
        <w:rPr>
          <w:rFonts w:ascii="Arial" w:hAnsi="Arial" w:cs="Arial"/>
        </w:rPr>
        <w:t>),</w:t>
      </w:r>
      <w:r w:rsidR="000467A9">
        <w:rPr>
          <w:rFonts w:ascii="Arial" w:hAnsi="Arial" w:cs="Arial"/>
        </w:rPr>
        <w:t xml:space="preserve"> </w:t>
      </w:r>
      <w:r w:rsidR="0003191D" w:rsidRPr="00844306">
        <w:rPr>
          <w:rFonts w:ascii="Arial" w:hAnsi="Arial" w:cs="Arial"/>
        </w:rPr>
        <w:t xml:space="preserve">načelnik Općine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 raspisuje</w:t>
      </w:r>
    </w:p>
    <w:p w14:paraId="22748523" w14:textId="77777777" w:rsidR="0062730E" w:rsidRDefault="0062730E" w:rsidP="00FF7D96">
      <w:pPr>
        <w:spacing w:after="0"/>
        <w:jc w:val="center"/>
        <w:rPr>
          <w:rFonts w:ascii="Arial" w:hAnsi="Arial" w:cs="Arial"/>
          <w:b/>
          <w:bCs/>
        </w:rPr>
      </w:pPr>
    </w:p>
    <w:p w14:paraId="60BC5537" w14:textId="25860B84" w:rsidR="00FE26EB" w:rsidRPr="00844306" w:rsidRDefault="00FE26EB" w:rsidP="00FF7D96">
      <w:pPr>
        <w:spacing w:after="0"/>
        <w:jc w:val="center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>JAVNI POZIV</w:t>
      </w:r>
    </w:p>
    <w:bookmarkEnd w:id="0"/>
    <w:p w14:paraId="23013DE9" w14:textId="308D299A" w:rsidR="00FE26EB" w:rsidRPr="00844306" w:rsidRDefault="00FE26EB" w:rsidP="00FE26EB">
      <w:pPr>
        <w:jc w:val="center"/>
        <w:rPr>
          <w:rFonts w:ascii="Arial" w:hAnsi="Arial" w:cs="Arial"/>
        </w:rPr>
      </w:pPr>
      <w:r w:rsidRPr="00844306">
        <w:rPr>
          <w:rFonts w:ascii="Arial" w:hAnsi="Arial" w:cs="Arial"/>
          <w:b/>
          <w:bCs/>
        </w:rPr>
        <w:t xml:space="preserve">za financiranje programskih sadržaja elektroničkih medija u </w:t>
      </w:r>
      <w:r w:rsidR="005D4B78">
        <w:rPr>
          <w:rFonts w:ascii="Arial" w:hAnsi="Arial" w:cs="Arial"/>
          <w:b/>
          <w:bCs/>
        </w:rPr>
        <w:t>2025</w:t>
      </w:r>
      <w:r w:rsidRPr="00844306">
        <w:rPr>
          <w:rFonts w:ascii="Arial" w:hAnsi="Arial" w:cs="Arial"/>
          <w:b/>
          <w:bCs/>
        </w:rPr>
        <w:t>. godini</w:t>
      </w:r>
      <w:r w:rsidRPr="00844306">
        <w:rPr>
          <w:rFonts w:ascii="Arial" w:hAnsi="Arial" w:cs="Arial"/>
        </w:rPr>
        <w:t xml:space="preserve"> </w:t>
      </w:r>
    </w:p>
    <w:p w14:paraId="01B0E70B" w14:textId="77777777" w:rsidR="00FE26EB" w:rsidRPr="00844306" w:rsidRDefault="00FE26EB" w:rsidP="00FE26EB">
      <w:pPr>
        <w:jc w:val="both"/>
        <w:rPr>
          <w:rFonts w:ascii="Arial" w:hAnsi="Arial" w:cs="Arial"/>
        </w:rPr>
      </w:pPr>
    </w:p>
    <w:p w14:paraId="7A9C4AD6" w14:textId="094C8BBE" w:rsidR="00FE26EB" w:rsidRPr="00844306" w:rsidRDefault="00FE26EB" w:rsidP="00FE26EB">
      <w:pPr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>I. Predmet Javnog poziva</w:t>
      </w:r>
    </w:p>
    <w:p w14:paraId="09BBE497" w14:textId="36DFA475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Predmet ovog Javnog poziva je prikupljanje prijava za financiranje programskih sadržaja elektroničkih medija u </w:t>
      </w:r>
      <w:r w:rsidR="005D4B78">
        <w:rPr>
          <w:rFonts w:ascii="Arial" w:hAnsi="Arial" w:cs="Arial"/>
        </w:rPr>
        <w:t>2025</w:t>
      </w:r>
      <w:r w:rsidRPr="00844306">
        <w:rPr>
          <w:rFonts w:ascii="Arial" w:hAnsi="Arial" w:cs="Arial"/>
        </w:rPr>
        <w:t>. godini.</w:t>
      </w:r>
    </w:p>
    <w:p w14:paraId="2EED6348" w14:textId="077B378E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Elektronički mediji su definiran</w:t>
      </w:r>
      <w:r w:rsidR="006C2A62" w:rsidRPr="00844306">
        <w:rPr>
          <w:rFonts w:ascii="Arial" w:hAnsi="Arial" w:cs="Arial"/>
        </w:rPr>
        <w:t>i</w:t>
      </w:r>
      <w:r w:rsidRPr="00844306">
        <w:rPr>
          <w:rFonts w:ascii="Arial" w:hAnsi="Arial" w:cs="Arial"/>
        </w:rPr>
        <w:t xml:space="preserve"> Zakonom o elektroničkim medijima (NN </w:t>
      </w:r>
      <w:r w:rsidR="000467A9">
        <w:rPr>
          <w:rFonts w:ascii="Arial" w:hAnsi="Arial" w:cs="Arial"/>
        </w:rPr>
        <w:t>br.</w:t>
      </w:r>
      <w:r w:rsidRPr="00844306">
        <w:rPr>
          <w:rFonts w:ascii="Arial" w:hAnsi="Arial" w:cs="Arial"/>
        </w:rPr>
        <w:t>111/21</w:t>
      </w:r>
      <w:r w:rsidR="00165230">
        <w:rPr>
          <w:rFonts w:ascii="Arial" w:hAnsi="Arial" w:cs="Arial"/>
        </w:rPr>
        <w:t>, 114/22</w:t>
      </w:r>
      <w:r w:rsidRPr="00844306">
        <w:rPr>
          <w:rFonts w:ascii="Arial" w:hAnsi="Arial" w:cs="Arial"/>
        </w:rPr>
        <w:t>), a odnose se na: audiovizualn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program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>, radijsk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program</w:t>
      </w:r>
      <w:r w:rsidR="00E57461" w:rsidRPr="00844306">
        <w:rPr>
          <w:rFonts w:ascii="Arial" w:hAnsi="Arial" w:cs="Arial"/>
        </w:rPr>
        <w:t>e</w:t>
      </w:r>
      <w:r w:rsidRPr="00844306">
        <w:rPr>
          <w:rFonts w:ascii="Arial" w:hAnsi="Arial" w:cs="Arial"/>
        </w:rPr>
        <w:t xml:space="preserve"> i elektroničke publikacije.</w:t>
      </w:r>
    </w:p>
    <w:p w14:paraId="6C5B1B78" w14:textId="43A169BF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Pod programskim sadržajima podrazumijevaju se objave od interesa za </w:t>
      </w:r>
      <w:r w:rsidR="0003191D" w:rsidRPr="00844306">
        <w:rPr>
          <w:rFonts w:ascii="Arial" w:hAnsi="Arial" w:cs="Arial"/>
        </w:rPr>
        <w:t xml:space="preserve">Općinu </w:t>
      </w:r>
      <w:r w:rsidR="000467A9">
        <w:rPr>
          <w:rFonts w:ascii="Arial" w:hAnsi="Arial" w:cs="Arial"/>
        </w:rPr>
        <w:t>Brtonigla-Verteneglio</w:t>
      </w:r>
      <w:r w:rsidRPr="00844306">
        <w:rPr>
          <w:rFonts w:ascii="Arial" w:hAnsi="Arial" w:cs="Arial"/>
        </w:rPr>
        <w:t xml:space="preserve"> koje su izdvojene u tematske cjeline ili pojedinačno.</w:t>
      </w:r>
    </w:p>
    <w:p w14:paraId="09E3A8C2" w14:textId="73ED508E" w:rsidR="00FE26EB" w:rsidRPr="00844306" w:rsidRDefault="00FE26EB" w:rsidP="00FE26EB">
      <w:pPr>
        <w:spacing w:line="276" w:lineRule="auto"/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Pod programskim sadržajem ne podrazumijeva se elektronička publikacija</w:t>
      </w:r>
      <w:r w:rsidR="0003191D" w:rsidRPr="00844306">
        <w:rPr>
          <w:rFonts w:ascii="Arial" w:hAnsi="Arial" w:cs="Arial"/>
        </w:rPr>
        <w:t xml:space="preserve"> </w:t>
      </w:r>
      <w:r w:rsidRPr="00844306">
        <w:rPr>
          <w:rFonts w:ascii="Arial" w:hAnsi="Arial" w:cs="Arial"/>
        </w:rPr>
        <w:t>(portal) u cijelosti.</w:t>
      </w:r>
    </w:p>
    <w:p w14:paraId="24079995" w14:textId="5634BB4A" w:rsidR="00E617D2" w:rsidRPr="0010467C" w:rsidRDefault="00E617D2" w:rsidP="00E617D2">
      <w:pPr>
        <w:rPr>
          <w:rFonts w:ascii="Arial" w:hAnsi="Arial" w:cs="Arial"/>
        </w:rPr>
      </w:pPr>
      <w:r w:rsidRPr="00243F80">
        <w:rPr>
          <w:rFonts w:ascii="Arial" w:hAnsi="Arial" w:cs="Arial"/>
          <w:color w:val="000000" w:themeColor="text1"/>
          <w:shd w:val="clear" w:color="auto" w:fill="FFFFFF"/>
        </w:rPr>
        <w:t xml:space="preserve">Cilj dodjele financijskih sredstava  je proizvodnja i objava kvalitetnih programskih sadržaja </w:t>
      </w:r>
      <w:r w:rsidRPr="0010467C">
        <w:rPr>
          <w:rFonts w:ascii="Arial" w:hAnsi="Arial" w:cs="Arial"/>
        </w:rPr>
        <w:t xml:space="preserve">u kontekstu informiranja građana </w:t>
      </w:r>
      <w:r>
        <w:rPr>
          <w:rFonts w:ascii="Arial" w:hAnsi="Arial" w:cs="Arial"/>
        </w:rPr>
        <w:t>Brtonigle-Verteneglio</w:t>
      </w:r>
      <w:r w:rsidRPr="0010467C">
        <w:rPr>
          <w:rFonts w:ascii="Arial" w:hAnsi="Arial" w:cs="Arial"/>
        </w:rPr>
        <w:t xml:space="preserve"> i uključivanja građana u rad uprave, a sukladno proaktivnoj objavi informacija u kontekstu Zakona o pravu na pristup informacijama</w:t>
      </w:r>
      <w:r>
        <w:rPr>
          <w:rFonts w:ascii="Arial" w:hAnsi="Arial" w:cs="Arial"/>
        </w:rPr>
        <w:t>.</w:t>
      </w:r>
      <w:r w:rsidR="001443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10467C">
        <w:rPr>
          <w:rFonts w:ascii="Arial" w:hAnsi="Arial" w:cs="Arial"/>
        </w:rPr>
        <w:t xml:space="preserve">osebno su od interesa </w:t>
      </w:r>
      <w:r>
        <w:rPr>
          <w:rFonts w:ascii="Arial" w:hAnsi="Arial" w:cs="Arial"/>
        </w:rPr>
        <w:t>Općine</w:t>
      </w:r>
      <w:r w:rsidRPr="001046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Brtonigle-Verteneglio</w:t>
      </w:r>
      <w:r w:rsidRPr="0010467C">
        <w:rPr>
          <w:rFonts w:ascii="Arial" w:hAnsi="Arial" w:cs="Arial"/>
        </w:rPr>
        <w:t xml:space="preserve"> programski sadržaji elektroničkih medija koji se tiču informiranja javnosti:</w:t>
      </w:r>
    </w:p>
    <w:p w14:paraId="529BB21C" w14:textId="77777777" w:rsidR="00E617D2" w:rsidRPr="0010467C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t xml:space="preserve">o aktima i odlukama koje </w:t>
      </w:r>
      <w:r>
        <w:rPr>
          <w:rFonts w:ascii="Arial" w:hAnsi="Arial" w:cs="Arial"/>
        </w:rPr>
        <w:t>Općina Brtonigla-Verteneglio</w:t>
      </w:r>
      <w:r w:rsidRPr="0010467C">
        <w:rPr>
          <w:rFonts w:ascii="Arial" w:hAnsi="Arial" w:cs="Arial"/>
        </w:rPr>
        <w:t xml:space="preserve"> donosi</w:t>
      </w:r>
      <w:r>
        <w:rPr>
          <w:rFonts w:ascii="Arial" w:hAnsi="Arial" w:cs="Arial"/>
        </w:rPr>
        <w:t>,</w:t>
      </w:r>
      <w:r w:rsidRPr="0010467C">
        <w:rPr>
          <w:rFonts w:ascii="Arial" w:hAnsi="Arial" w:cs="Arial"/>
        </w:rPr>
        <w:t xml:space="preserve"> a kojima se utječe na interese građana;</w:t>
      </w:r>
    </w:p>
    <w:p w14:paraId="3A0CB2DD" w14:textId="77777777" w:rsidR="00E617D2" w:rsidRPr="0010467C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t>o postupcima Savjetovanja s javnošću</w:t>
      </w:r>
      <w:r>
        <w:rPr>
          <w:rFonts w:ascii="Arial" w:hAnsi="Arial" w:cs="Arial"/>
        </w:rPr>
        <w:t xml:space="preserve"> </w:t>
      </w:r>
      <w:r w:rsidRPr="0010467C">
        <w:rPr>
          <w:rFonts w:ascii="Arial" w:hAnsi="Arial" w:cs="Arial"/>
        </w:rPr>
        <w:t xml:space="preserve"> s građanima</w:t>
      </w:r>
      <w:r>
        <w:rPr>
          <w:rFonts w:ascii="Arial" w:hAnsi="Arial" w:cs="Arial"/>
        </w:rPr>
        <w:t xml:space="preserve"> u postupku donošenja općih akata</w:t>
      </w:r>
      <w:r w:rsidRPr="0010467C">
        <w:rPr>
          <w:rFonts w:ascii="Arial" w:hAnsi="Arial" w:cs="Arial"/>
        </w:rPr>
        <w:t xml:space="preserve"> koje otvara i pokreće </w:t>
      </w:r>
      <w:r>
        <w:rPr>
          <w:rFonts w:ascii="Arial" w:hAnsi="Arial" w:cs="Arial"/>
        </w:rPr>
        <w:t>Općine Brtonigla-Verteneglio</w:t>
      </w:r>
      <w:r w:rsidRPr="0010467C">
        <w:rPr>
          <w:rFonts w:ascii="Arial" w:hAnsi="Arial" w:cs="Arial"/>
        </w:rPr>
        <w:t>;</w:t>
      </w:r>
    </w:p>
    <w:p w14:paraId="1436A832" w14:textId="77777777" w:rsidR="00E617D2" w:rsidRPr="0010467C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t xml:space="preserve">o planovima, programima, strategijama i sličnim dokumentima koji se odnose na područje rada i nadležnosti </w:t>
      </w:r>
      <w:r>
        <w:rPr>
          <w:rFonts w:ascii="Arial" w:hAnsi="Arial" w:cs="Arial"/>
        </w:rPr>
        <w:t>Općine</w:t>
      </w:r>
      <w:r w:rsidRPr="001046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Brtonigle-Verteneglio</w:t>
      </w:r>
      <w:r w:rsidRPr="0010467C">
        <w:rPr>
          <w:rFonts w:ascii="Arial" w:hAnsi="Arial" w:cs="Arial"/>
        </w:rPr>
        <w:t>;</w:t>
      </w:r>
    </w:p>
    <w:p w14:paraId="0FDF4CD3" w14:textId="77777777" w:rsidR="00E617D2" w:rsidRPr="0010467C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t xml:space="preserve">o javnim uslugama koje </w:t>
      </w:r>
      <w:r>
        <w:rPr>
          <w:rFonts w:ascii="Arial" w:hAnsi="Arial" w:cs="Arial"/>
        </w:rPr>
        <w:t>Općina Brtonigla-Verteneglio</w:t>
      </w:r>
      <w:r w:rsidRPr="0010467C">
        <w:rPr>
          <w:rFonts w:ascii="Arial" w:hAnsi="Arial" w:cs="Arial"/>
        </w:rPr>
        <w:t xml:space="preserve"> pruža;</w:t>
      </w:r>
    </w:p>
    <w:p w14:paraId="0492F926" w14:textId="77777777" w:rsidR="00E617D2" w:rsidRPr="0010467C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t xml:space="preserve">o proračunskim izdvajanjima i projektima </w:t>
      </w:r>
      <w:r>
        <w:rPr>
          <w:rFonts w:ascii="Arial" w:hAnsi="Arial" w:cs="Arial"/>
        </w:rPr>
        <w:t>;</w:t>
      </w:r>
    </w:p>
    <w:p w14:paraId="156CC6A7" w14:textId="77777777" w:rsidR="00E617D2" w:rsidRPr="0010467C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lastRenderedPageBreak/>
        <w:t xml:space="preserve">o važnijim postupcima javne nabave i raspisanim različitim natječajima, javnim pozivima i javnim obavijestima </w:t>
      </w:r>
      <w:r w:rsidRPr="00243F80">
        <w:rPr>
          <w:rFonts w:ascii="Arial" w:hAnsi="Arial" w:cs="Arial"/>
        </w:rPr>
        <w:t>Općine</w:t>
      </w:r>
      <w:r w:rsidRPr="0010467C">
        <w:rPr>
          <w:rFonts w:ascii="Arial" w:hAnsi="Arial" w:cs="Arial"/>
        </w:rPr>
        <w:t xml:space="preserve"> </w:t>
      </w:r>
      <w:r w:rsidRPr="00243F80">
        <w:rPr>
          <w:rFonts w:ascii="Arial" w:hAnsi="Arial" w:cs="Arial"/>
        </w:rPr>
        <w:t>Brtonigle-Verteneglio</w:t>
      </w:r>
      <w:r w:rsidRPr="0010467C">
        <w:rPr>
          <w:rFonts w:ascii="Arial" w:hAnsi="Arial" w:cs="Arial"/>
        </w:rPr>
        <w:t>;</w:t>
      </w:r>
    </w:p>
    <w:p w14:paraId="090DAFB7" w14:textId="77777777" w:rsidR="00E617D2" w:rsidRDefault="00E617D2" w:rsidP="00E617D2">
      <w:pPr>
        <w:numPr>
          <w:ilvl w:val="0"/>
          <w:numId w:val="13"/>
        </w:numPr>
        <w:rPr>
          <w:rFonts w:ascii="Arial" w:hAnsi="Arial" w:cs="Arial"/>
        </w:rPr>
      </w:pPr>
      <w:r w:rsidRPr="0010467C">
        <w:rPr>
          <w:rFonts w:ascii="Arial" w:hAnsi="Arial" w:cs="Arial"/>
        </w:rPr>
        <w:t xml:space="preserve">o temama i zaključcima sa službenih sjednica </w:t>
      </w:r>
      <w:r>
        <w:rPr>
          <w:rFonts w:ascii="Arial" w:hAnsi="Arial" w:cs="Arial"/>
        </w:rPr>
        <w:t>Općinskog</w:t>
      </w:r>
      <w:r w:rsidRPr="0010467C">
        <w:rPr>
          <w:rFonts w:ascii="Arial" w:hAnsi="Arial" w:cs="Arial"/>
        </w:rPr>
        <w:t xml:space="preserve"> vijeća ;</w:t>
      </w:r>
    </w:p>
    <w:p w14:paraId="6D1AB80D" w14:textId="77777777" w:rsidR="00E617D2" w:rsidRPr="00844306" w:rsidRDefault="00E617D2" w:rsidP="00E617D2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poticanje </w:t>
      </w:r>
      <w:r>
        <w:rPr>
          <w:rFonts w:ascii="Arial" w:hAnsi="Arial" w:cs="Arial"/>
        </w:rPr>
        <w:t xml:space="preserve">turizma, </w:t>
      </w:r>
      <w:r w:rsidRPr="00844306">
        <w:rPr>
          <w:rFonts w:ascii="Arial" w:hAnsi="Arial" w:cs="Arial"/>
        </w:rPr>
        <w:t>kulturne raznolikosti i njegovanje baštine,</w:t>
      </w:r>
    </w:p>
    <w:p w14:paraId="3513A9E2" w14:textId="77777777" w:rsidR="00E617D2" w:rsidRDefault="00E617D2" w:rsidP="00E617D2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poticanje stvaralaštva na lokalnim narječjima hrvatskog i talijanskog jezika,</w:t>
      </w:r>
    </w:p>
    <w:p w14:paraId="4E6910F4" w14:textId="77777777" w:rsidR="00E617D2" w:rsidRPr="00844306" w:rsidRDefault="00E617D2" w:rsidP="00E617D2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razvoj </w:t>
      </w:r>
      <w:r>
        <w:rPr>
          <w:rFonts w:ascii="Arial" w:hAnsi="Arial" w:cs="Arial"/>
        </w:rPr>
        <w:t xml:space="preserve">znanosti, </w:t>
      </w:r>
      <w:r w:rsidRPr="00844306">
        <w:rPr>
          <w:rFonts w:ascii="Arial" w:hAnsi="Arial" w:cs="Arial"/>
        </w:rPr>
        <w:t>odgoja</w:t>
      </w:r>
      <w:r>
        <w:rPr>
          <w:rFonts w:ascii="Arial" w:hAnsi="Arial" w:cs="Arial"/>
        </w:rPr>
        <w:t xml:space="preserve">, </w:t>
      </w:r>
      <w:r w:rsidRPr="00844306">
        <w:rPr>
          <w:rFonts w:ascii="Arial" w:hAnsi="Arial" w:cs="Arial"/>
        </w:rPr>
        <w:t>i obrazovanja</w:t>
      </w:r>
      <w:r>
        <w:rPr>
          <w:rFonts w:ascii="Arial" w:hAnsi="Arial" w:cs="Arial"/>
        </w:rPr>
        <w:t xml:space="preserve"> i sporta,</w:t>
      </w:r>
    </w:p>
    <w:p w14:paraId="2FBC2FEB" w14:textId="77777777" w:rsidR="00E617D2" w:rsidRPr="00844306" w:rsidRDefault="00E617D2" w:rsidP="00E617D2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praćenje demografskih mjera i projekata</w:t>
      </w:r>
      <w:r w:rsidRPr="00844306">
        <w:rPr>
          <w:rFonts w:ascii="Arial" w:hAnsi="Arial" w:cs="Arial"/>
        </w:rPr>
        <w:t>,</w:t>
      </w:r>
    </w:p>
    <w:p w14:paraId="61870497" w14:textId="77777777" w:rsidR="00E617D2" w:rsidRPr="00844306" w:rsidRDefault="00E617D2" w:rsidP="00E617D2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praćenje tema vezanih uz mlade i civilno društvo</w:t>
      </w:r>
      <w:r w:rsidRPr="00844306">
        <w:rPr>
          <w:rFonts w:ascii="Arial" w:hAnsi="Arial" w:cs="Arial"/>
        </w:rPr>
        <w:t>,</w:t>
      </w:r>
    </w:p>
    <w:p w14:paraId="13C7F3DE" w14:textId="77777777" w:rsidR="00E617D2" w:rsidRPr="00844306" w:rsidRDefault="00E617D2" w:rsidP="00E617D2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promocija zdravlja i socijalne uključenosti, posebno populacije starijih osoba, </w:t>
      </w:r>
      <w:r w:rsidRPr="00844306">
        <w:rPr>
          <w:rFonts w:ascii="Arial" w:hAnsi="Arial" w:cs="Arial"/>
        </w:rPr>
        <w:t xml:space="preserve"> osoba s invaliditetom</w:t>
      </w:r>
      <w:r>
        <w:rPr>
          <w:rFonts w:ascii="Arial" w:hAnsi="Arial" w:cs="Arial"/>
        </w:rPr>
        <w:t xml:space="preserve"> i osoba s posebnim potrebama</w:t>
      </w:r>
      <w:r w:rsidRPr="00844306">
        <w:rPr>
          <w:rFonts w:ascii="Arial" w:hAnsi="Arial" w:cs="Arial"/>
        </w:rPr>
        <w:t>,</w:t>
      </w:r>
    </w:p>
    <w:p w14:paraId="78E34B69" w14:textId="77777777" w:rsidR="00E617D2" w:rsidRPr="00844306" w:rsidRDefault="00E617D2" w:rsidP="00E617D2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 xml:space="preserve">zaštita okoliša i ljudskog zdravlja. </w:t>
      </w:r>
    </w:p>
    <w:p w14:paraId="35D124DA" w14:textId="77777777" w:rsidR="00BE71C7" w:rsidRDefault="00BE71C7" w:rsidP="00932560">
      <w:pPr>
        <w:jc w:val="both"/>
        <w:rPr>
          <w:rFonts w:ascii="Arial" w:hAnsi="Arial" w:cs="Arial"/>
          <w:b/>
          <w:bCs/>
        </w:rPr>
      </w:pPr>
    </w:p>
    <w:p w14:paraId="6BBE3C77" w14:textId="38587D71" w:rsidR="00932560" w:rsidRPr="00844306" w:rsidRDefault="00932560" w:rsidP="00932560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  <w:b/>
          <w:bCs/>
        </w:rPr>
        <w:t>II. Kriteriji temeljem kojih će se utvrđivati prednost prijavljenog projekta/programa su: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0"/>
        <w:gridCol w:w="4820"/>
        <w:gridCol w:w="1976"/>
      </w:tblGrid>
      <w:tr w:rsidR="00063064" w:rsidRPr="00844306" w14:paraId="7FD5525E" w14:textId="77777777" w:rsidTr="00063064">
        <w:trPr>
          <w:gridAfter w:val="1"/>
          <w:wAfter w:w="1976" w:type="dxa"/>
          <w:trHeight w:val="814"/>
        </w:trPr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A5A64A7" w14:textId="1168B5D8" w:rsidR="00D91801" w:rsidRPr="00844306" w:rsidRDefault="00D91801" w:rsidP="00D91801">
            <w:pPr>
              <w:spacing w:after="375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br/>
              <w:t>Kriterij</w:t>
            </w:r>
          </w:p>
          <w:p w14:paraId="58D43D1F" w14:textId="73CE542F" w:rsidR="00D91801" w:rsidRPr="00844306" w:rsidRDefault="00D91801" w:rsidP="00D91801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139C206" w14:textId="4D808AA1" w:rsidR="00D91801" w:rsidRPr="00844306" w:rsidRDefault="00D91801" w:rsidP="00D918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t>Broj bodova</w:t>
            </w:r>
          </w:p>
        </w:tc>
      </w:tr>
      <w:tr w:rsidR="00063064" w:rsidRPr="00844306" w14:paraId="52CE0499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5C5D975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1.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8AEF778" w14:textId="0B3A178D" w:rsidR="00D91801" w:rsidRPr="00844306" w:rsidRDefault="00D17C8E" w:rsidP="00D17C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Usmjerenost programskog sadržaja na lokalnu tematiku (najave, praćenje i izvještavanje o događajima na području Općine Brtonigla-Verteneglio), usmjerenost na teme iz područja nadležnosti Općine Brtonigla-Verteneglio koje su od interesa za građane Brtonigle-Verteneglio (projekti, programi, odluke i usluge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</w:rPr>
              <w:t>)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r w:rsidRPr="00D17C8E">
              <w:rPr>
                <w:rFonts w:ascii="Roboto" w:hAnsi="Roboto"/>
                <w:color w:val="000000" w:themeColor="text1"/>
                <w:sz w:val="27"/>
                <w:szCs w:val="27"/>
                <w:shd w:val="clear" w:color="auto" w:fill="FFFFFF"/>
              </w:rPr>
              <w:t xml:space="preserve"> 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namijenjene građanima</w:t>
            </w:r>
            <w:r w:rsidR="00D91801" w:rsidRPr="00844306">
              <w:rPr>
                <w:rFonts w:ascii="Arial" w:eastAsia="Times New Roman" w:hAnsi="Arial" w:cs="Arial"/>
                <w:color w:val="383838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B588498" w14:textId="61635D14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6DE3AF6E" w14:textId="11FA72AF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290F83F3" w14:textId="77777777" w:rsidTr="00C84B57">
        <w:trPr>
          <w:trHeight w:val="1221"/>
        </w:trPr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4934251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2.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32EFE9C" w14:textId="3EB73907" w:rsidR="00D91801" w:rsidRPr="00D17C8E" w:rsidRDefault="00D17C8E" w:rsidP="00D17C8E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Kvantiteta objavljivanja programskog sadržaja koji se predlaže i pozicija predloženog programskog sadržaja unutar ukupnog programa medija (vrijeme i trajanje objavljivanja kod radijskog programa i/ili pozicija objava za portale: naslovnica, </w:t>
            </w:r>
            <w:proofErr w:type="spellStart"/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podstranica</w:t>
            </w:r>
            <w:proofErr w:type="spellEnd"/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, posebna rubrika i </w:t>
            </w:r>
            <w:proofErr w:type="spellStart"/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sl</w:t>
            </w:r>
            <w:proofErr w:type="spellEnd"/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).</w:t>
            </w:r>
            <w:r w:rsidR="00D91801" w:rsidRPr="00D17C8E">
              <w:rPr>
                <w:rFonts w:ascii="Arial" w:eastAsia="Times New Roman" w:hAnsi="Arial" w:cs="Arial"/>
                <w:color w:val="000000" w:themeColor="text1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CEA975D" w14:textId="3BF6B98F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7EBDABD0" w14:textId="03396F01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4D755375" w14:textId="0EED3379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0 –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2AD0E6B8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345CFF4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3.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384792D7" w14:textId="2AB24A48" w:rsidR="00D91801" w:rsidRPr="00D17C8E" w:rsidRDefault="00D17C8E" w:rsidP="00D17C8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Kvaliteta, kreativnost, inovativnost, autorski pristup u osmišljavanju predloženog programskog sadržaja i njegova prilagođenost krajnjoj publici, građanima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Brtonigle-Verteneglio</w:t>
            </w: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CD91BB9" w14:textId="4D643ADA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200944FA" w14:textId="19328D99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1EA7EA36" w14:textId="6B7FAF41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1C0B446B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2B2FF72A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4.</w:t>
            </w: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5F37226A" w14:textId="05D25AAD" w:rsidR="00D91801" w:rsidRPr="00D17C8E" w:rsidRDefault="00D17C8E" w:rsidP="00D17C8E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D17C8E">
              <w:rPr>
                <w:rFonts w:ascii="Arial" w:hAnsi="Arial" w:cs="Arial"/>
                <w:color w:val="000000" w:themeColor="text1"/>
                <w:shd w:val="clear" w:color="auto" w:fill="FFFFFF"/>
              </w:rPr>
              <w:t>Doseg objava pojedinog medija (priložiti istraživanje recentnijeg datuma i/ili analitiku o: slušanosti radijskog programa prijavitelja odnosno o količini pregleda programskih sadržaja elektroničke publikacije tj. web portala prijavitelja).</w:t>
            </w:r>
            <w:r w:rsidR="00D91801" w:rsidRPr="00D17C8E">
              <w:rPr>
                <w:rFonts w:ascii="Arial" w:eastAsia="Times New Roman" w:hAnsi="Arial" w:cs="Arial"/>
                <w:color w:val="000000" w:themeColor="text1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1301F7D" w14:textId="436EED3D" w:rsidR="00D91801" w:rsidRPr="00844306" w:rsidRDefault="00D91801" w:rsidP="000630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  <w:p w14:paraId="0E34D63B" w14:textId="0D01C9EC" w:rsidR="00D91801" w:rsidRPr="00844306" w:rsidRDefault="00D91801" w:rsidP="0006306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5</w:t>
            </w:r>
          </w:p>
        </w:tc>
      </w:tr>
      <w:tr w:rsidR="00063064" w:rsidRPr="00844306" w14:paraId="4B064C37" w14:textId="77777777" w:rsidTr="00063064">
        <w:tc>
          <w:tcPr>
            <w:tcW w:w="226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774C6C13" w14:textId="6175B9A9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</w:p>
        </w:tc>
        <w:tc>
          <w:tcPr>
            <w:tcW w:w="4820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49DAFF60" w14:textId="77777777" w:rsidR="00D91801" w:rsidRPr="00844306" w:rsidRDefault="00D91801" w:rsidP="00D91801">
            <w:pPr>
              <w:spacing w:after="0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b/>
                <w:bCs/>
                <w:color w:val="383838"/>
                <w:lang w:eastAsia="hr-HR"/>
              </w:rPr>
              <w:t>Ukupno</w:t>
            </w:r>
          </w:p>
          <w:p w14:paraId="7183E40F" w14:textId="77777777" w:rsidR="00D91801" w:rsidRPr="00844306" w:rsidRDefault="00D91801" w:rsidP="00D91801">
            <w:pPr>
              <w:spacing w:after="100" w:afterAutospacing="1" w:line="240" w:lineRule="auto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> </w:t>
            </w:r>
          </w:p>
        </w:tc>
        <w:tc>
          <w:tcPr>
            <w:tcW w:w="1976" w:type="dxa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14:paraId="6BD0F9A6" w14:textId="69D8FD0F" w:rsidR="00D91801" w:rsidRPr="00844306" w:rsidRDefault="00D91801" w:rsidP="00C84B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83838"/>
                <w:lang w:eastAsia="hr-HR"/>
              </w:rPr>
            </w:pPr>
            <w:r w:rsidRPr="00844306">
              <w:rPr>
                <w:rFonts w:ascii="Arial" w:eastAsia="Times New Roman" w:hAnsi="Arial" w:cs="Arial"/>
                <w:color w:val="383838"/>
                <w:lang w:eastAsia="hr-HR"/>
              </w:rPr>
              <w:t xml:space="preserve">0 – </w:t>
            </w:r>
            <w:r w:rsidR="00925B86">
              <w:rPr>
                <w:rFonts w:ascii="Arial" w:eastAsia="Times New Roman" w:hAnsi="Arial" w:cs="Arial"/>
                <w:color w:val="383838"/>
                <w:lang w:eastAsia="hr-HR"/>
              </w:rPr>
              <w:t>20</w:t>
            </w:r>
          </w:p>
        </w:tc>
      </w:tr>
    </w:tbl>
    <w:p w14:paraId="113CF830" w14:textId="77777777" w:rsidR="00D17C8E" w:rsidRDefault="00D17C8E" w:rsidP="00FE26EB">
      <w:pPr>
        <w:jc w:val="both"/>
        <w:rPr>
          <w:rFonts w:ascii="Arial" w:hAnsi="Arial" w:cs="Arial"/>
        </w:rPr>
      </w:pPr>
    </w:p>
    <w:p w14:paraId="0E9FAD8B" w14:textId="64CD3CEE" w:rsidR="00FE26EB" w:rsidRPr="00844306" w:rsidRDefault="00D729BE" w:rsidP="00FE26EB">
      <w:pPr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 xml:space="preserve">III. </w:t>
      </w:r>
      <w:r w:rsidR="00FE26EB" w:rsidRPr="00844306">
        <w:rPr>
          <w:rFonts w:ascii="Arial" w:hAnsi="Arial" w:cs="Arial"/>
          <w:b/>
          <w:bCs/>
        </w:rPr>
        <w:t>Uvjeti za prijavu na Javni poziv</w:t>
      </w:r>
    </w:p>
    <w:p w14:paraId="5F90B880" w14:textId="25E17F1A" w:rsidR="00FE26EB" w:rsidRPr="00844306" w:rsidRDefault="00FE26EB" w:rsidP="00FE26EB">
      <w:pPr>
        <w:jc w:val="both"/>
        <w:rPr>
          <w:rFonts w:ascii="Arial" w:hAnsi="Arial" w:cs="Arial"/>
        </w:rPr>
      </w:pPr>
      <w:r w:rsidRPr="00844306">
        <w:rPr>
          <w:rFonts w:ascii="Arial" w:hAnsi="Arial" w:cs="Arial"/>
        </w:rPr>
        <w:t>Na Javni poziv se mogu prijaviti nakladnici koje imaju sjedište, odnosno prebivalište u Republici Hrvatskoj, koji obavljaju djelatnost elektroničkih medija:</w:t>
      </w:r>
    </w:p>
    <w:p w14:paraId="11757295" w14:textId="1EA264D1" w:rsidR="004704D7" w:rsidRPr="004704D7" w:rsidRDefault="004704D7" w:rsidP="004704D7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 xml:space="preserve">imaju sjedište na području Republike Hrvatske, s time da prednost imaju mediji sa područja </w:t>
      </w:r>
      <w:r>
        <w:rPr>
          <w:rFonts w:ascii="Arial" w:eastAsia="Times New Roman" w:hAnsi="Arial" w:cs="Arial"/>
          <w:color w:val="000000" w:themeColor="text1"/>
        </w:rPr>
        <w:t>Istarske</w:t>
      </w:r>
      <w:r w:rsidR="005D4B78">
        <w:rPr>
          <w:rFonts w:ascii="Arial" w:eastAsia="Times New Roman" w:hAnsi="Arial" w:cs="Arial"/>
          <w:color w:val="000000" w:themeColor="text1"/>
        </w:rPr>
        <w:t xml:space="preserve"> županije</w:t>
      </w:r>
      <w:r w:rsidRPr="004704D7">
        <w:rPr>
          <w:rFonts w:ascii="Arial" w:eastAsia="Times New Roman" w:hAnsi="Arial" w:cs="Arial"/>
          <w:color w:val="000000" w:themeColor="text1"/>
        </w:rPr>
        <w:t>, koji objavljuju županijske i općinske vijesti,</w:t>
      </w:r>
    </w:p>
    <w:p w14:paraId="61B9816A" w14:textId="77777777" w:rsidR="004704D7" w:rsidRPr="004704D7" w:rsidRDefault="004704D7" w:rsidP="004704D7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televizijski nakladnici upisani u Knjigu pružatelja televizijskih medijskih usluga Agencije za elektroničke medije (AEM)</w:t>
      </w:r>
    </w:p>
    <w:p w14:paraId="24A69DB2" w14:textId="77777777" w:rsidR="004704D7" w:rsidRPr="004704D7" w:rsidRDefault="004704D7" w:rsidP="004704D7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radijski nakladnici upisani u Knjigu pružatelja radijskih medijskih usluga Agencije za elektroničke medije (AEM)</w:t>
      </w:r>
    </w:p>
    <w:p w14:paraId="26FC7581" w14:textId="77777777" w:rsidR="004704D7" w:rsidRPr="004704D7" w:rsidRDefault="004704D7" w:rsidP="004704D7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 elektroničke publikacije upisane u Knjigu davatelja elektroničkih publikacija čiji sadržaj nije potjecao iz tiskanih medija, televizijskih ili radijskih postaja  </w:t>
      </w:r>
    </w:p>
    <w:p w14:paraId="3E34A669" w14:textId="77777777" w:rsidR="004704D7" w:rsidRPr="004704D7" w:rsidRDefault="004704D7" w:rsidP="004704D7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podnositelj zahtjeva mora biti upisan u odgovarajuću Knjigu pružatelja najmanje godinu dana od dana podnošenja zahtjeva</w:t>
      </w:r>
    </w:p>
    <w:p w14:paraId="04E0EE1A" w14:textId="0D8A3DCB" w:rsidR="004704D7" w:rsidRPr="004704D7" w:rsidRDefault="005D05FF" w:rsidP="004704D7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 xml:space="preserve">podnositelj zahtjeva mora imati </w:t>
      </w:r>
      <w:r w:rsidR="004704D7" w:rsidRPr="004704D7">
        <w:rPr>
          <w:rFonts w:ascii="Arial" w:eastAsia="Times New Roman" w:hAnsi="Arial" w:cs="Arial"/>
          <w:color w:val="000000" w:themeColor="text1"/>
        </w:rPr>
        <w:t> uredno ispun</w:t>
      </w:r>
      <w:r>
        <w:rPr>
          <w:rFonts w:ascii="Arial" w:eastAsia="Times New Roman" w:hAnsi="Arial" w:cs="Arial"/>
          <w:color w:val="000000" w:themeColor="text1"/>
        </w:rPr>
        <w:t>jene</w:t>
      </w:r>
      <w:r w:rsidR="004704D7" w:rsidRPr="004704D7">
        <w:rPr>
          <w:rFonts w:ascii="Arial" w:eastAsia="Times New Roman" w:hAnsi="Arial" w:cs="Arial"/>
          <w:color w:val="000000" w:themeColor="text1"/>
        </w:rPr>
        <w:t xml:space="preserve"> obveze iz svih ranije sklopljenih ugovora o financiranju iz Proračuna Općine </w:t>
      </w:r>
      <w:r w:rsidR="004704D7">
        <w:rPr>
          <w:rFonts w:ascii="Arial" w:eastAsia="Times New Roman" w:hAnsi="Arial" w:cs="Arial"/>
          <w:color w:val="000000" w:themeColor="text1"/>
        </w:rPr>
        <w:t>Brtonigle-Verteneglio</w:t>
      </w:r>
      <w:r w:rsidR="004704D7" w:rsidRPr="004704D7">
        <w:rPr>
          <w:rFonts w:ascii="Arial" w:eastAsia="Times New Roman" w:hAnsi="Arial" w:cs="Arial"/>
          <w:color w:val="000000" w:themeColor="text1"/>
        </w:rPr>
        <w:t>.</w:t>
      </w:r>
    </w:p>
    <w:p w14:paraId="0298542F" w14:textId="77777777" w:rsid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</w:p>
    <w:p w14:paraId="441B1AC3" w14:textId="202D3D60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Pravo na dodjelu sredstava ne mogu ostvariti nakladnici:</w:t>
      </w:r>
    </w:p>
    <w:p w14:paraId="5EDE70F9" w14:textId="77777777" w:rsidR="004704D7" w:rsidRPr="004704D7" w:rsidRDefault="004704D7" w:rsidP="004704D7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koji se za prijavljene programske sadržaje financiraju iz Fonda za promicanje i pluralizam elektroničkih medija, proračuna Europske unije, državnog proračuna</w:t>
      </w:r>
    </w:p>
    <w:p w14:paraId="16A0DAE6" w14:textId="77777777" w:rsidR="004704D7" w:rsidRPr="004704D7" w:rsidRDefault="004704D7" w:rsidP="004704D7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koji su u postupku likvidacije ili stečaja</w:t>
      </w:r>
    </w:p>
    <w:p w14:paraId="33FA663F" w14:textId="424E1680" w:rsidR="004704D7" w:rsidRPr="004704D7" w:rsidRDefault="004704D7" w:rsidP="004704D7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 xml:space="preserve">koji imaju nepodmirene obveze prema Državnom proračunu ili Proračunu Općine </w:t>
      </w:r>
      <w:r>
        <w:rPr>
          <w:rFonts w:ascii="Arial" w:eastAsia="Times New Roman" w:hAnsi="Arial" w:cs="Arial"/>
          <w:color w:val="000000" w:themeColor="text1"/>
        </w:rPr>
        <w:t>Brtonigle-Verteneglio</w:t>
      </w:r>
      <w:r w:rsidRPr="004704D7">
        <w:rPr>
          <w:rFonts w:ascii="Arial" w:eastAsia="Times New Roman" w:hAnsi="Arial" w:cs="Arial"/>
          <w:color w:val="000000" w:themeColor="text1"/>
        </w:rPr>
        <w:t>.</w:t>
      </w:r>
    </w:p>
    <w:p w14:paraId="7159F938" w14:textId="77777777" w:rsidR="0062730E" w:rsidRDefault="0062730E" w:rsidP="00783D63">
      <w:pPr>
        <w:spacing w:after="0"/>
        <w:jc w:val="both"/>
        <w:rPr>
          <w:rFonts w:ascii="Arial" w:hAnsi="Arial" w:cs="Arial"/>
          <w:b/>
          <w:bCs/>
        </w:rPr>
      </w:pPr>
    </w:p>
    <w:p w14:paraId="5BAAA2E3" w14:textId="3EC21D1D" w:rsidR="00FE26EB" w:rsidRPr="00844306" w:rsidRDefault="0079342A" w:rsidP="00783D63">
      <w:pPr>
        <w:spacing w:after="0"/>
        <w:jc w:val="both"/>
        <w:rPr>
          <w:rFonts w:ascii="Arial" w:hAnsi="Arial" w:cs="Arial"/>
          <w:b/>
          <w:bCs/>
        </w:rPr>
      </w:pPr>
      <w:r w:rsidRPr="00844306">
        <w:rPr>
          <w:rFonts w:ascii="Arial" w:hAnsi="Arial" w:cs="Arial"/>
          <w:b/>
          <w:bCs/>
        </w:rPr>
        <w:t xml:space="preserve">IV. </w:t>
      </w:r>
      <w:r w:rsidR="00FE26EB" w:rsidRPr="00844306">
        <w:rPr>
          <w:rFonts w:ascii="Arial" w:hAnsi="Arial" w:cs="Arial"/>
          <w:b/>
          <w:bCs/>
        </w:rPr>
        <w:t>Sadržaj prijave na Javni poziv</w:t>
      </w:r>
    </w:p>
    <w:p w14:paraId="2BB9D9C2" w14:textId="54F17C96" w:rsidR="00925B86" w:rsidRPr="00925B86" w:rsidRDefault="00925B86" w:rsidP="00925B86">
      <w:pPr>
        <w:pStyle w:val="StandardWeb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>Prijava na Javni poziv obavezno sadrži sljedeću dokumentaciju:</w:t>
      </w:r>
    </w:p>
    <w:p w14:paraId="13E3BE2C" w14:textId="02859056" w:rsidR="00925B86" w:rsidRPr="004704D7" w:rsidRDefault="00925B86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hyperlink r:id="rId7" w:history="1">
        <w:r w:rsidRPr="004704D7">
          <w:rPr>
            <w:rStyle w:val="Hiperveza"/>
            <w:rFonts w:ascii="Arial" w:hAnsi="Arial" w:cs="Arial"/>
            <w:color w:val="000000" w:themeColor="text1"/>
          </w:rPr>
          <w:t>Nakladnički obrazac</w:t>
        </w:r>
      </w:hyperlink>
      <w:r w:rsidRPr="004704D7">
        <w:rPr>
          <w:rFonts w:ascii="Arial" w:hAnsi="Arial" w:cs="Arial"/>
          <w:color w:val="000000" w:themeColor="text1"/>
        </w:rPr>
        <w:t xml:space="preserve"> koji sadrži podatke o podnositelju prijave na Javni poziv za financiranje programskih sadržaja elektroničkih medija u </w:t>
      </w:r>
      <w:r w:rsidR="005D4B78">
        <w:rPr>
          <w:rFonts w:ascii="Arial" w:hAnsi="Arial" w:cs="Arial"/>
          <w:color w:val="000000" w:themeColor="text1"/>
        </w:rPr>
        <w:t>2025</w:t>
      </w:r>
      <w:r w:rsidRPr="004704D7">
        <w:rPr>
          <w:rFonts w:ascii="Arial" w:hAnsi="Arial" w:cs="Arial"/>
          <w:color w:val="000000" w:themeColor="text1"/>
        </w:rPr>
        <w:t xml:space="preserve">. godini </w:t>
      </w:r>
      <w:r w:rsidR="00160A0F" w:rsidRPr="004704D7">
        <w:rPr>
          <w:rFonts w:ascii="Arial" w:hAnsi="Arial" w:cs="Arial"/>
          <w:color w:val="000000" w:themeColor="text1"/>
        </w:rPr>
        <w:t>sa potrebnim prilozima</w:t>
      </w:r>
      <w:r w:rsidRPr="004704D7">
        <w:rPr>
          <w:rFonts w:ascii="Arial" w:hAnsi="Arial" w:cs="Arial"/>
          <w:color w:val="000000" w:themeColor="text1"/>
        </w:rPr>
        <w:t>.</w:t>
      </w:r>
    </w:p>
    <w:p w14:paraId="23035788" w14:textId="4710E511" w:rsidR="00925B86" w:rsidRPr="004704D7" w:rsidRDefault="00925B86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hyperlink r:id="rId8" w:history="1">
        <w:r w:rsidRPr="004704D7">
          <w:rPr>
            <w:rStyle w:val="Hiperveza"/>
            <w:rFonts w:ascii="Arial" w:hAnsi="Arial" w:cs="Arial"/>
            <w:color w:val="000000" w:themeColor="text1"/>
          </w:rPr>
          <w:t>Programski Obrazac</w:t>
        </w:r>
      </w:hyperlink>
      <w:r w:rsidRPr="004704D7">
        <w:rPr>
          <w:rFonts w:ascii="Arial" w:hAnsi="Arial" w:cs="Arial"/>
          <w:color w:val="000000" w:themeColor="text1"/>
        </w:rPr>
        <w:t xml:space="preserve"> prijave koji sadrži podatke o projektu/programskom sadržaju koji se prijavljuje na Javni poziv za financiranje programskih sadržaja elektroničkih medija u </w:t>
      </w:r>
      <w:r w:rsidR="005D4B78">
        <w:rPr>
          <w:rFonts w:ascii="Arial" w:hAnsi="Arial" w:cs="Arial"/>
          <w:color w:val="000000" w:themeColor="text1"/>
        </w:rPr>
        <w:t>2025</w:t>
      </w:r>
      <w:r w:rsidRPr="004704D7">
        <w:rPr>
          <w:rFonts w:ascii="Arial" w:hAnsi="Arial" w:cs="Arial"/>
          <w:color w:val="000000" w:themeColor="text1"/>
        </w:rPr>
        <w:t>. godini</w:t>
      </w:r>
    </w:p>
    <w:p w14:paraId="5241C310" w14:textId="77777777" w:rsidR="00925B86" w:rsidRPr="004704D7" w:rsidRDefault="00925B86" w:rsidP="00925B8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</w:rPr>
      </w:pPr>
      <w:r w:rsidRPr="004704D7">
        <w:rPr>
          <w:rFonts w:ascii="Arial" w:hAnsi="Arial" w:cs="Arial"/>
          <w:color w:val="000000" w:themeColor="text1"/>
        </w:rPr>
        <w:t>Izvadak iz Upisnika medijskih usluga koji se vodi pri Vijeću za elektroničke medije</w:t>
      </w:r>
    </w:p>
    <w:p w14:paraId="08B8CDC1" w14:textId="164B0918" w:rsidR="004704D7" w:rsidRDefault="004704D7" w:rsidP="004704D7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Potvrd</w:t>
      </w:r>
      <w:r w:rsidR="005D05FF">
        <w:rPr>
          <w:rFonts w:ascii="Arial" w:eastAsia="Times New Roman" w:hAnsi="Arial" w:cs="Arial"/>
          <w:color w:val="000000" w:themeColor="text1"/>
        </w:rPr>
        <w:t>u</w:t>
      </w:r>
      <w:r w:rsidRPr="004704D7">
        <w:rPr>
          <w:rFonts w:ascii="Arial" w:eastAsia="Times New Roman" w:hAnsi="Arial" w:cs="Arial"/>
          <w:color w:val="000000" w:themeColor="text1"/>
        </w:rPr>
        <w:t xml:space="preserve"> nadležne porezne uprave o nepostojanju duga</w:t>
      </w:r>
    </w:p>
    <w:p w14:paraId="76635655" w14:textId="7AB1477E" w:rsidR="004704D7" w:rsidRPr="004704D7" w:rsidRDefault="004704D7" w:rsidP="004704D7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color w:val="000000" w:themeColor="text1"/>
        </w:rPr>
        <w:t>Potvrd</w:t>
      </w:r>
      <w:r w:rsidR="005D05FF">
        <w:rPr>
          <w:rFonts w:ascii="Arial" w:eastAsia="Times New Roman" w:hAnsi="Arial" w:cs="Arial"/>
          <w:color w:val="000000" w:themeColor="text1"/>
        </w:rPr>
        <w:t>u</w:t>
      </w:r>
      <w:r>
        <w:rPr>
          <w:rFonts w:ascii="Arial" w:eastAsia="Times New Roman" w:hAnsi="Arial" w:cs="Arial"/>
          <w:color w:val="000000" w:themeColor="text1"/>
        </w:rPr>
        <w:t xml:space="preserve"> jedinstvenog upravnog odjela Općine Brtonigla-Verteneglio o nepostojanju duga</w:t>
      </w:r>
    </w:p>
    <w:p w14:paraId="34BA0A6E" w14:textId="417AB9E9" w:rsidR="004704D7" w:rsidRPr="004704D7" w:rsidRDefault="004704D7" w:rsidP="004704D7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 xml:space="preserve">Google </w:t>
      </w:r>
      <w:proofErr w:type="spellStart"/>
      <w:r w:rsidRPr="004704D7">
        <w:rPr>
          <w:rFonts w:ascii="Arial" w:eastAsia="Times New Roman" w:hAnsi="Arial" w:cs="Arial"/>
          <w:color w:val="000000" w:themeColor="text1"/>
        </w:rPr>
        <w:t>analytics</w:t>
      </w:r>
      <w:proofErr w:type="spellEnd"/>
      <w:r w:rsidRPr="004704D7">
        <w:rPr>
          <w:rFonts w:ascii="Arial" w:eastAsia="Times New Roman" w:hAnsi="Arial" w:cs="Arial"/>
          <w:color w:val="000000" w:themeColor="text1"/>
        </w:rPr>
        <w:t xml:space="preserve"> poda</w:t>
      </w:r>
      <w:r w:rsidR="005D05FF">
        <w:rPr>
          <w:rFonts w:ascii="Arial" w:eastAsia="Times New Roman" w:hAnsi="Arial" w:cs="Arial"/>
          <w:color w:val="000000" w:themeColor="text1"/>
        </w:rPr>
        <w:t>tke</w:t>
      </w:r>
      <w:r w:rsidRPr="004704D7">
        <w:rPr>
          <w:rFonts w:ascii="Arial" w:eastAsia="Times New Roman" w:hAnsi="Arial" w:cs="Arial"/>
          <w:color w:val="000000" w:themeColor="text1"/>
        </w:rPr>
        <w:t xml:space="preserve"> (samo elektroničke publikacije) (</w:t>
      </w:r>
      <w:r>
        <w:rPr>
          <w:rFonts w:ascii="Arial" w:eastAsia="Times New Roman" w:hAnsi="Arial" w:cs="Arial"/>
          <w:color w:val="000000" w:themeColor="text1"/>
        </w:rPr>
        <w:t xml:space="preserve"> za</w:t>
      </w:r>
      <w:r w:rsidRPr="004704D7">
        <w:rPr>
          <w:rFonts w:ascii="Arial" w:eastAsia="Times New Roman" w:hAnsi="Arial" w:cs="Arial"/>
          <w:color w:val="000000" w:themeColor="text1"/>
        </w:rPr>
        <w:t xml:space="preserve"> </w:t>
      </w:r>
      <w:r w:rsidR="005D4B78">
        <w:rPr>
          <w:rFonts w:ascii="Arial" w:eastAsia="Times New Roman" w:hAnsi="Arial" w:cs="Arial"/>
          <w:color w:val="000000" w:themeColor="text1"/>
        </w:rPr>
        <w:t>2025</w:t>
      </w:r>
      <w:r w:rsidRPr="004704D7">
        <w:rPr>
          <w:rFonts w:ascii="Arial" w:eastAsia="Times New Roman" w:hAnsi="Arial" w:cs="Arial"/>
          <w:color w:val="000000" w:themeColor="text1"/>
        </w:rPr>
        <w:t>.</w:t>
      </w:r>
      <w:r>
        <w:rPr>
          <w:rFonts w:ascii="Arial" w:eastAsia="Times New Roman" w:hAnsi="Arial" w:cs="Arial"/>
          <w:color w:val="000000" w:themeColor="text1"/>
        </w:rPr>
        <w:t xml:space="preserve"> po mjesecima</w:t>
      </w:r>
      <w:r w:rsidRPr="004704D7">
        <w:rPr>
          <w:rFonts w:ascii="Arial" w:eastAsia="Times New Roman" w:hAnsi="Arial" w:cs="Arial"/>
          <w:color w:val="000000" w:themeColor="text1"/>
        </w:rPr>
        <w:t>)</w:t>
      </w:r>
    </w:p>
    <w:p w14:paraId="602EE2F8" w14:textId="77777777" w:rsidR="004704D7" w:rsidRPr="004704D7" w:rsidRDefault="004704D7" w:rsidP="004704D7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 xml:space="preserve">Broj pratitelja na društvenim mrežama (za sve prijavitelje)  </w:t>
      </w:r>
    </w:p>
    <w:p w14:paraId="01C6291A" w14:textId="77777777" w:rsidR="004704D7" w:rsidRPr="004704D7" w:rsidRDefault="004704D7" w:rsidP="004704D7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Istraživanje publike o gledanosti/slušanosti/čitanosti</w:t>
      </w:r>
    </w:p>
    <w:p w14:paraId="2942F6E3" w14:textId="77777777" w:rsid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 </w:t>
      </w:r>
    </w:p>
    <w:p w14:paraId="5E81D1F0" w14:textId="58E3766C" w:rsidR="00925B86" w:rsidRDefault="00925B86" w:rsidP="004704D7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Nakladnički i programski obrazac moraju biti u cijelosti popunjeni, potpisani od strane ovlaštene osobe prijavitelja i ovjereni pečatom.</w:t>
      </w:r>
    </w:p>
    <w:p w14:paraId="3FE521AB" w14:textId="68211B5C" w:rsidR="00925B86" w:rsidRDefault="00925B86" w:rsidP="00925B86">
      <w:pPr>
        <w:pStyle w:val="Standard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Obrasci za prijavu dostupni su na web stranici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Općine Brtonigla-Verteneglio 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 (www.</w:t>
      </w:r>
      <w:r>
        <w:rPr>
          <w:rFonts w:ascii="Arial" w:hAnsi="Arial" w:cs="Arial"/>
          <w:color w:val="000000" w:themeColor="text1"/>
          <w:sz w:val="22"/>
          <w:szCs w:val="22"/>
        </w:rPr>
        <w:t>brtonigla-verteneglio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>.hr)</w:t>
      </w:r>
      <w:r w:rsidR="00303D4C">
        <w:rPr>
          <w:rFonts w:ascii="Arial" w:hAnsi="Arial" w:cs="Arial"/>
          <w:color w:val="000000" w:themeColor="text1"/>
          <w:sz w:val="22"/>
          <w:szCs w:val="22"/>
        </w:rPr>
        <w:t>,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 xml:space="preserve"> ispunjavaju se isključivo pomoću računala te potom printaju za slanje ili dostavu.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br/>
        <w:t xml:space="preserve">Nakladnik može na Javni poziv prijaviti više programskih sadržaja. U tom slučaju programske sadržaje prijavljuje odvojeno, odnosno za svaki programski sadržaj koristi zasebni Programski </w:t>
      </w:r>
      <w:r w:rsidR="00303D4C">
        <w:rPr>
          <w:rFonts w:ascii="Arial" w:hAnsi="Arial" w:cs="Arial"/>
          <w:color w:val="000000" w:themeColor="text1"/>
          <w:sz w:val="22"/>
          <w:szCs w:val="22"/>
        </w:rPr>
        <w:t>o</w:t>
      </w:r>
      <w:r w:rsidRPr="00925B86">
        <w:rPr>
          <w:rFonts w:ascii="Arial" w:hAnsi="Arial" w:cs="Arial"/>
          <w:color w:val="000000" w:themeColor="text1"/>
          <w:sz w:val="22"/>
          <w:szCs w:val="22"/>
        </w:rPr>
        <w:t>brazac prijave.</w:t>
      </w:r>
    </w:p>
    <w:p w14:paraId="59238CA2" w14:textId="10C8B98F" w:rsidR="004A485D" w:rsidRPr="00676EB5" w:rsidRDefault="00676EB5" w:rsidP="00925B86">
      <w:pPr>
        <w:pStyle w:val="StandardWeb"/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Općina Brtonigla-Verteneglio</w:t>
      </w:r>
      <w:r w:rsidRPr="00676EB5">
        <w:rPr>
          <w:rFonts w:ascii="Arial" w:hAnsi="Arial" w:cs="Arial"/>
          <w:sz w:val="22"/>
          <w:szCs w:val="22"/>
        </w:rPr>
        <w:t xml:space="preserve">, kao voditelj obrade osobnih podataka, će s osobnim podacima fizičkih osoba (osobe ovlaštene za zastupanje nakladnika, voditelji projekata i dr.) postupati sukladno Općoj uredbi (EU) 2016/679 o zaštiti pojedinaca u vezi s obradom osobnih podataka i slobodnom kretanju takvih podataka, nacionalnim zakonom Republike Hrvatske temeljenom na predmetnoj Uredbi uz primjenu odgovarajućih tehničkih i sigurnosnih mjera zaštite osobnih podataka od neovlaštenog pristupa, zlouporabe, otkrivanja, gubitka ili uništenja. Istarska županija čuva povjerljivost osobnih podataka te omogućava pristup i priopćavanje osobnih podataka samo onim zaposlenicima kojima su isti potrebni radi provedbe poslovnih aktivnosti, a trećim osobama u slučajevima koji su izričito propisani zakonom, uključujući izvršitelje obrade u pojedinim procesima obrade, uz primjenu svih tehničkih i organizacijskih mjera zaštite podataka. </w:t>
      </w:r>
    </w:p>
    <w:p w14:paraId="201F026D" w14:textId="16D884F3" w:rsidR="00FE26EB" w:rsidRPr="00925B86" w:rsidRDefault="008066ED" w:rsidP="00783D63">
      <w:pPr>
        <w:spacing w:after="0"/>
        <w:jc w:val="both"/>
        <w:rPr>
          <w:rFonts w:ascii="Arial" w:hAnsi="Arial" w:cs="Arial"/>
          <w:b/>
          <w:bCs/>
          <w:color w:val="000000" w:themeColor="text1"/>
        </w:rPr>
      </w:pPr>
      <w:r w:rsidRPr="00925B86">
        <w:rPr>
          <w:rFonts w:ascii="Arial" w:hAnsi="Arial" w:cs="Arial"/>
          <w:b/>
          <w:bCs/>
          <w:color w:val="000000" w:themeColor="text1"/>
        </w:rPr>
        <w:t xml:space="preserve">V. </w:t>
      </w:r>
      <w:r w:rsidR="004A485D">
        <w:rPr>
          <w:rFonts w:ascii="Arial" w:hAnsi="Arial" w:cs="Arial"/>
          <w:b/>
          <w:bCs/>
          <w:color w:val="000000" w:themeColor="text1"/>
        </w:rPr>
        <w:t>Način i r</w:t>
      </w:r>
      <w:r w:rsidR="00FE26EB" w:rsidRPr="00925B86">
        <w:rPr>
          <w:rFonts w:ascii="Arial" w:hAnsi="Arial" w:cs="Arial"/>
          <w:b/>
          <w:bCs/>
          <w:color w:val="000000" w:themeColor="text1"/>
        </w:rPr>
        <w:t>ok za podnošenje prijave</w:t>
      </w:r>
    </w:p>
    <w:p w14:paraId="35E37799" w14:textId="43E9A5A9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Prijave na Javni poziv s popratnom dokumentacijom trebaju biti dostavljene u roku 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od </w:t>
      </w:r>
      <w:r>
        <w:rPr>
          <w:rFonts w:ascii="Arial" w:eastAsia="Times New Roman" w:hAnsi="Arial" w:cs="Arial"/>
          <w:b/>
          <w:bCs/>
          <w:color w:val="000000" w:themeColor="text1"/>
        </w:rPr>
        <w:t>15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 (</w:t>
      </w:r>
      <w:r w:rsidR="005D05FF">
        <w:rPr>
          <w:rFonts w:ascii="Arial" w:eastAsia="Times New Roman" w:hAnsi="Arial" w:cs="Arial"/>
          <w:b/>
          <w:bCs/>
          <w:color w:val="000000" w:themeColor="text1"/>
        </w:rPr>
        <w:t>petnaest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) dana od dana objave Javnog poziva na mrežnim stranicama Općine </w:t>
      </w:r>
      <w:r>
        <w:rPr>
          <w:rFonts w:ascii="Arial" w:eastAsia="Times New Roman" w:hAnsi="Arial" w:cs="Arial"/>
          <w:b/>
          <w:bCs/>
          <w:color w:val="000000" w:themeColor="text1"/>
        </w:rPr>
        <w:t>Brtonigla-Verteneglio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 </w:t>
      </w:r>
      <w:hyperlink r:id="rId9" w:history="1">
        <w:r w:rsidR="005D4B78" w:rsidRPr="00460AD5">
          <w:rPr>
            <w:rStyle w:val="Hiperveza"/>
            <w:rFonts w:ascii="Arial" w:eastAsia="Times New Roman" w:hAnsi="Arial" w:cs="Arial"/>
            <w:b/>
            <w:bCs/>
          </w:rPr>
          <w:t>www.brtonigla-verteneglio.hr</w:t>
        </w:r>
      </w:hyperlink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 odnosno do </w:t>
      </w:r>
      <w:r>
        <w:rPr>
          <w:rFonts w:ascii="Arial" w:eastAsia="Times New Roman" w:hAnsi="Arial" w:cs="Arial"/>
          <w:b/>
          <w:bCs/>
          <w:color w:val="000000" w:themeColor="text1"/>
        </w:rPr>
        <w:t>0</w:t>
      </w:r>
      <w:r w:rsidR="004047F3">
        <w:rPr>
          <w:rFonts w:ascii="Arial" w:eastAsia="Times New Roman" w:hAnsi="Arial" w:cs="Arial"/>
          <w:b/>
          <w:bCs/>
          <w:color w:val="000000" w:themeColor="text1"/>
        </w:rPr>
        <w:t>3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. </w:t>
      </w:r>
      <w:r w:rsidR="004047F3">
        <w:rPr>
          <w:rFonts w:ascii="Arial" w:eastAsia="Times New Roman" w:hAnsi="Arial" w:cs="Arial"/>
          <w:b/>
          <w:bCs/>
          <w:color w:val="000000" w:themeColor="text1"/>
        </w:rPr>
        <w:t>srpnja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 xml:space="preserve"> 202</w:t>
      </w:r>
      <w:r>
        <w:rPr>
          <w:rFonts w:ascii="Arial" w:eastAsia="Times New Roman" w:hAnsi="Arial" w:cs="Arial"/>
          <w:b/>
          <w:bCs/>
          <w:color w:val="000000" w:themeColor="text1"/>
        </w:rPr>
        <w:t>5</w:t>
      </w:r>
      <w:r w:rsidRPr="004704D7">
        <w:rPr>
          <w:rFonts w:ascii="Arial" w:eastAsia="Times New Roman" w:hAnsi="Arial" w:cs="Arial"/>
          <w:b/>
          <w:bCs/>
          <w:color w:val="000000" w:themeColor="text1"/>
        </w:rPr>
        <w:t>. godine bez obzira na način dostave.</w:t>
      </w:r>
    </w:p>
    <w:p w14:paraId="727000B2" w14:textId="1342AB2D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 xml:space="preserve">Prijave na Javni poziv koje nisu podnesene u roku, na način i obrascima opisanim </w:t>
      </w:r>
      <w:r>
        <w:rPr>
          <w:rFonts w:ascii="Arial" w:eastAsia="Times New Roman" w:hAnsi="Arial" w:cs="Arial"/>
          <w:color w:val="000000" w:themeColor="text1"/>
        </w:rPr>
        <w:t xml:space="preserve">u ovom </w:t>
      </w:r>
      <w:r w:rsidRPr="004704D7">
        <w:rPr>
          <w:rFonts w:ascii="Arial" w:eastAsia="Times New Roman" w:hAnsi="Arial" w:cs="Arial"/>
          <w:color w:val="000000" w:themeColor="text1"/>
        </w:rPr>
        <w:t>Javno</w:t>
      </w:r>
      <w:r>
        <w:rPr>
          <w:rFonts w:ascii="Arial" w:eastAsia="Times New Roman" w:hAnsi="Arial" w:cs="Arial"/>
          <w:color w:val="000000" w:themeColor="text1"/>
        </w:rPr>
        <w:t>m</w:t>
      </w:r>
      <w:r w:rsidRPr="004704D7">
        <w:rPr>
          <w:rFonts w:ascii="Arial" w:eastAsia="Times New Roman" w:hAnsi="Arial" w:cs="Arial"/>
          <w:color w:val="000000" w:themeColor="text1"/>
        </w:rPr>
        <w:t xml:space="preserve"> poziva, smatrat će se nedopuštenim i neće se razmatrati.</w:t>
      </w:r>
    </w:p>
    <w:p w14:paraId="4DD79DE1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U obzir će se uzeti samo programski sadržaji koji su pravodobno dostavljeni i koji u potpunosti ispunjavaju propisane uvjete ovim Javnim pozivom.</w:t>
      </w:r>
    </w:p>
    <w:p w14:paraId="63D0AC42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 </w:t>
      </w:r>
    </w:p>
    <w:p w14:paraId="5A8FE5F9" w14:textId="77BFDEFD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>Prijave ponuda šalju se preporučenom poštom na adresu</w:t>
      </w:r>
      <w:r w:rsidR="00B129E5">
        <w:rPr>
          <w:rFonts w:ascii="Arial" w:hAnsi="Arial" w:cs="Arial"/>
          <w:color w:val="000000" w:themeColor="text1"/>
        </w:rPr>
        <w:t>:</w:t>
      </w:r>
    </w:p>
    <w:p w14:paraId="21A49842" w14:textId="16D11B0C" w:rsidR="00FE26EB" w:rsidRPr="00B129E5" w:rsidRDefault="0003191D" w:rsidP="00B129E5">
      <w:pPr>
        <w:rPr>
          <w:rFonts w:ascii="Arial" w:hAnsi="Arial" w:cs="Arial"/>
          <w:color w:val="000000" w:themeColor="text1"/>
        </w:rPr>
      </w:pPr>
      <w:r w:rsidRPr="00B129E5">
        <w:rPr>
          <w:rFonts w:ascii="Arial" w:hAnsi="Arial" w:cs="Arial"/>
          <w:color w:val="000000" w:themeColor="text1"/>
        </w:rPr>
        <w:t xml:space="preserve">OPĆINA </w:t>
      </w:r>
      <w:r w:rsidR="000467A9" w:rsidRPr="00B129E5">
        <w:rPr>
          <w:rFonts w:ascii="Arial" w:hAnsi="Arial" w:cs="Arial"/>
          <w:color w:val="000000" w:themeColor="text1"/>
        </w:rPr>
        <w:t>BRTONIGLA-VERTENEGLIO</w:t>
      </w:r>
      <w:r w:rsidRPr="00B129E5">
        <w:rPr>
          <w:rFonts w:ascii="Arial" w:hAnsi="Arial" w:cs="Arial"/>
          <w:color w:val="000000" w:themeColor="text1"/>
        </w:rPr>
        <w:t xml:space="preserve">, </w:t>
      </w:r>
      <w:r w:rsidR="000467A9" w:rsidRPr="00B129E5">
        <w:rPr>
          <w:rFonts w:ascii="Arial" w:hAnsi="Arial" w:cs="Arial"/>
          <w:color w:val="000000" w:themeColor="text1"/>
        </w:rPr>
        <w:t>T</w:t>
      </w:r>
      <w:r w:rsidR="00B129E5">
        <w:rPr>
          <w:rFonts w:ascii="Arial" w:hAnsi="Arial" w:cs="Arial"/>
          <w:color w:val="000000" w:themeColor="text1"/>
        </w:rPr>
        <w:t>rg sv.</w:t>
      </w:r>
      <w:r w:rsidR="000467A9" w:rsidRPr="00B129E5">
        <w:rPr>
          <w:rFonts w:ascii="Arial" w:hAnsi="Arial" w:cs="Arial"/>
          <w:color w:val="000000" w:themeColor="text1"/>
        </w:rPr>
        <w:t xml:space="preserve"> Z</w:t>
      </w:r>
      <w:r w:rsidR="00B129E5">
        <w:rPr>
          <w:rFonts w:ascii="Arial" w:hAnsi="Arial" w:cs="Arial"/>
          <w:color w:val="000000" w:themeColor="text1"/>
        </w:rPr>
        <w:t>enona</w:t>
      </w:r>
      <w:r w:rsidR="000467A9" w:rsidRPr="00B129E5">
        <w:rPr>
          <w:rFonts w:ascii="Arial" w:hAnsi="Arial" w:cs="Arial"/>
          <w:color w:val="000000" w:themeColor="text1"/>
        </w:rPr>
        <w:t xml:space="preserve"> 1, 52474 B</w:t>
      </w:r>
      <w:r w:rsidR="00B129E5">
        <w:rPr>
          <w:rFonts w:ascii="Arial" w:hAnsi="Arial" w:cs="Arial"/>
          <w:color w:val="000000" w:themeColor="text1"/>
        </w:rPr>
        <w:t>rtonigla</w:t>
      </w:r>
      <w:r w:rsidR="000467A9" w:rsidRPr="00B129E5">
        <w:rPr>
          <w:rFonts w:ascii="Arial" w:hAnsi="Arial" w:cs="Arial"/>
          <w:color w:val="000000" w:themeColor="text1"/>
        </w:rPr>
        <w:t>-V</w:t>
      </w:r>
      <w:r w:rsidR="00B129E5">
        <w:rPr>
          <w:rFonts w:ascii="Arial" w:hAnsi="Arial" w:cs="Arial"/>
          <w:color w:val="000000" w:themeColor="text1"/>
        </w:rPr>
        <w:t>erteneglio</w:t>
      </w:r>
    </w:p>
    <w:p w14:paraId="5DB38A29" w14:textId="59E8E9BD" w:rsidR="00FE26EB" w:rsidRPr="00B129E5" w:rsidRDefault="00FE26EB" w:rsidP="00B129E5">
      <w:pPr>
        <w:rPr>
          <w:rFonts w:ascii="Arial" w:hAnsi="Arial" w:cs="Arial"/>
          <w:color w:val="000000" w:themeColor="text1"/>
        </w:rPr>
      </w:pPr>
      <w:r w:rsidRPr="00B129E5">
        <w:rPr>
          <w:rFonts w:ascii="Arial" w:hAnsi="Arial" w:cs="Arial"/>
          <w:color w:val="000000" w:themeColor="text1"/>
        </w:rPr>
        <w:t>s naznakom „PRIJAVA NA JAVNI POZIV ZA FINANCIRANJE PROGRAMSKIH SADRŽAJA</w:t>
      </w:r>
      <w:r w:rsidR="004900F7" w:rsidRPr="00B129E5">
        <w:rPr>
          <w:rFonts w:ascii="Arial" w:hAnsi="Arial" w:cs="Arial"/>
          <w:color w:val="000000" w:themeColor="text1"/>
        </w:rPr>
        <w:t xml:space="preserve"> </w:t>
      </w:r>
      <w:r w:rsidRPr="00B129E5">
        <w:rPr>
          <w:rFonts w:ascii="Arial" w:hAnsi="Arial" w:cs="Arial"/>
          <w:color w:val="000000" w:themeColor="text1"/>
        </w:rPr>
        <w:t xml:space="preserve">ELEKTRONIČKIH MEDIJA U </w:t>
      </w:r>
      <w:r w:rsidR="005D4B78">
        <w:rPr>
          <w:rFonts w:ascii="Arial" w:hAnsi="Arial" w:cs="Arial"/>
          <w:color w:val="000000" w:themeColor="text1"/>
        </w:rPr>
        <w:t>2025</w:t>
      </w:r>
      <w:r w:rsidRPr="00B129E5">
        <w:rPr>
          <w:rFonts w:ascii="Arial" w:hAnsi="Arial" w:cs="Arial"/>
          <w:color w:val="000000" w:themeColor="text1"/>
        </w:rPr>
        <w:t>. GODINI“</w:t>
      </w:r>
    </w:p>
    <w:p w14:paraId="27B5AA39" w14:textId="37FB257C" w:rsidR="00FE26EB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ili se predaju u pisarnici </w:t>
      </w:r>
      <w:r w:rsidR="004900F7" w:rsidRPr="00925B86">
        <w:rPr>
          <w:rFonts w:ascii="Arial" w:hAnsi="Arial" w:cs="Arial"/>
          <w:color w:val="000000" w:themeColor="text1"/>
        </w:rPr>
        <w:t xml:space="preserve">Općine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03191D" w:rsidRPr="00925B86">
        <w:rPr>
          <w:rFonts w:ascii="Arial" w:hAnsi="Arial" w:cs="Arial"/>
          <w:color w:val="000000" w:themeColor="text1"/>
        </w:rPr>
        <w:t xml:space="preserve">, </w:t>
      </w:r>
      <w:r w:rsidR="000467A9" w:rsidRPr="00925B86">
        <w:rPr>
          <w:rFonts w:ascii="Arial" w:hAnsi="Arial" w:cs="Arial"/>
          <w:color w:val="000000" w:themeColor="text1"/>
        </w:rPr>
        <w:t xml:space="preserve">Trg sv. Zenona 1, </w:t>
      </w:r>
      <w:r w:rsidR="00B129E5">
        <w:rPr>
          <w:rFonts w:ascii="Arial" w:hAnsi="Arial" w:cs="Arial"/>
          <w:color w:val="000000" w:themeColor="text1"/>
        </w:rPr>
        <w:t xml:space="preserve">52474 </w:t>
      </w:r>
      <w:r w:rsidR="000467A9" w:rsidRPr="00925B86">
        <w:rPr>
          <w:rFonts w:ascii="Arial" w:hAnsi="Arial" w:cs="Arial"/>
          <w:color w:val="000000" w:themeColor="text1"/>
        </w:rPr>
        <w:t>Brtonigla-Verteneglio</w:t>
      </w:r>
      <w:r w:rsidR="0003191D" w:rsidRPr="00925B86">
        <w:rPr>
          <w:rFonts w:ascii="Arial" w:hAnsi="Arial" w:cs="Arial"/>
          <w:color w:val="000000" w:themeColor="text1"/>
        </w:rPr>
        <w:t>.</w:t>
      </w:r>
      <w:r w:rsidR="004900F7" w:rsidRPr="00925B86">
        <w:rPr>
          <w:rFonts w:ascii="Arial" w:hAnsi="Arial" w:cs="Arial"/>
          <w:color w:val="000000" w:themeColor="text1"/>
        </w:rPr>
        <w:t xml:space="preserve"> </w:t>
      </w:r>
    </w:p>
    <w:p w14:paraId="7618A1B9" w14:textId="187A94F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b/>
          <w:bCs/>
          <w:color w:val="000000" w:themeColor="text1"/>
        </w:rPr>
        <w:t>VI. D</w:t>
      </w:r>
      <w:r>
        <w:rPr>
          <w:rFonts w:ascii="Arial" w:eastAsia="Times New Roman" w:hAnsi="Arial" w:cs="Arial"/>
          <w:b/>
          <w:bCs/>
          <w:color w:val="000000" w:themeColor="text1"/>
        </w:rPr>
        <w:t xml:space="preserve">onošenje odluke o dodjeli </w:t>
      </w:r>
      <w:r w:rsidR="00B635C8">
        <w:rPr>
          <w:rFonts w:ascii="Arial" w:eastAsia="Times New Roman" w:hAnsi="Arial" w:cs="Arial"/>
          <w:b/>
          <w:bCs/>
          <w:color w:val="000000" w:themeColor="text1"/>
        </w:rPr>
        <w:t>financijskih</w:t>
      </w:r>
      <w:r>
        <w:rPr>
          <w:rFonts w:ascii="Arial" w:eastAsia="Times New Roman" w:hAnsi="Arial" w:cs="Arial"/>
          <w:b/>
          <w:bCs/>
          <w:color w:val="000000" w:themeColor="text1"/>
        </w:rPr>
        <w:t xml:space="preserve"> sredstava</w:t>
      </w:r>
    </w:p>
    <w:p w14:paraId="2A0133F0" w14:textId="6C63F71B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 xml:space="preserve">Odluku o dodjeli financijskih sredstava donosi općinski načelnik </w:t>
      </w:r>
      <w:r>
        <w:rPr>
          <w:rFonts w:ascii="Arial" w:eastAsia="Times New Roman" w:hAnsi="Arial" w:cs="Arial"/>
          <w:color w:val="000000" w:themeColor="text1"/>
        </w:rPr>
        <w:t>O</w:t>
      </w:r>
      <w:r w:rsidRPr="004704D7">
        <w:rPr>
          <w:rFonts w:ascii="Arial" w:eastAsia="Times New Roman" w:hAnsi="Arial" w:cs="Arial"/>
          <w:color w:val="000000" w:themeColor="text1"/>
        </w:rPr>
        <w:t xml:space="preserve">pćine </w:t>
      </w:r>
      <w:r>
        <w:rPr>
          <w:rFonts w:ascii="Arial" w:eastAsia="Times New Roman" w:hAnsi="Arial" w:cs="Arial"/>
          <w:color w:val="000000" w:themeColor="text1"/>
        </w:rPr>
        <w:t>Brtonigla-Verteneglio</w:t>
      </w:r>
      <w:r w:rsidRPr="004704D7">
        <w:rPr>
          <w:rFonts w:ascii="Arial" w:eastAsia="Times New Roman" w:hAnsi="Arial" w:cs="Arial"/>
          <w:color w:val="000000" w:themeColor="text1"/>
        </w:rPr>
        <w:t xml:space="preserve"> na prijedlog Povjerenstva za provjeru ispunjavanja propisanih uvjeta i ocjenu prijava na Javni poziv.</w:t>
      </w:r>
    </w:p>
    <w:p w14:paraId="0B32503D" w14:textId="645ABBAC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B635C8">
        <w:rPr>
          <w:rFonts w:ascii="Arial" w:eastAsia="Times New Roman" w:hAnsi="Arial" w:cs="Arial"/>
          <w:color w:val="000000" w:themeColor="text1"/>
        </w:rPr>
        <w:t xml:space="preserve">Broj i iznos dodijeljenih sredstava usklađuje se sa raspoloživim proračunskim sredstvima Općine Brtonigla-Verteneglio za 2025. godinu u iznosu od 9.290,00 EUR. Općina Brtonigla-Verteneglio dodijeliti će sredstva od minimalno 1.000,00 </w:t>
      </w:r>
      <w:r w:rsidR="003F3CB7" w:rsidRPr="00B635C8">
        <w:rPr>
          <w:rFonts w:ascii="Arial" w:eastAsia="Times New Roman" w:hAnsi="Arial" w:cs="Arial"/>
          <w:color w:val="000000" w:themeColor="text1"/>
        </w:rPr>
        <w:t>EUR</w:t>
      </w:r>
      <w:r w:rsidRPr="00B635C8">
        <w:rPr>
          <w:rFonts w:ascii="Arial" w:eastAsia="Times New Roman" w:hAnsi="Arial" w:cs="Arial"/>
          <w:color w:val="000000" w:themeColor="text1"/>
        </w:rPr>
        <w:t xml:space="preserve"> do maksimalno </w:t>
      </w:r>
      <w:r w:rsidR="00B635C8" w:rsidRPr="00B635C8">
        <w:rPr>
          <w:rFonts w:ascii="Arial" w:eastAsia="Times New Roman" w:hAnsi="Arial" w:cs="Arial"/>
          <w:color w:val="000000" w:themeColor="text1"/>
        </w:rPr>
        <w:t>5</w:t>
      </w:r>
      <w:r w:rsidRPr="00B635C8">
        <w:rPr>
          <w:rFonts w:ascii="Arial" w:eastAsia="Times New Roman" w:hAnsi="Arial" w:cs="Arial"/>
          <w:color w:val="000000" w:themeColor="text1"/>
        </w:rPr>
        <w:t xml:space="preserve">.000,00 </w:t>
      </w:r>
      <w:r w:rsidR="003F3CB7" w:rsidRPr="00B635C8">
        <w:rPr>
          <w:rFonts w:ascii="Arial" w:eastAsia="Times New Roman" w:hAnsi="Arial" w:cs="Arial"/>
          <w:color w:val="000000" w:themeColor="text1"/>
        </w:rPr>
        <w:t>EUR</w:t>
      </w:r>
      <w:r w:rsidRPr="00B635C8">
        <w:rPr>
          <w:rFonts w:ascii="Arial" w:eastAsia="Times New Roman" w:hAnsi="Arial" w:cs="Arial"/>
          <w:color w:val="000000" w:themeColor="text1"/>
        </w:rPr>
        <w:t xml:space="preserve"> bez PDV-a po mediju, ovisno o broju ostvarenih bodova prema kriterijima za dodjelu  sredstava.</w:t>
      </w:r>
      <w:r w:rsidRPr="004704D7">
        <w:rPr>
          <w:rFonts w:ascii="Arial" w:eastAsia="Times New Roman" w:hAnsi="Arial" w:cs="Arial"/>
          <w:color w:val="000000" w:themeColor="text1"/>
        </w:rPr>
        <w:t xml:space="preserve"> </w:t>
      </w:r>
    </w:p>
    <w:p w14:paraId="243CE3AB" w14:textId="77777777" w:rsidR="004704D7" w:rsidRDefault="004704D7" w:rsidP="0047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EF6D0BE" w14:textId="77777777" w:rsidR="004704D7" w:rsidRPr="009C1A0C" w:rsidRDefault="004704D7" w:rsidP="0047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DB2D6A6" w14:textId="6CCBF161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b/>
          <w:bCs/>
          <w:color w:val="000000" w:themeColor="text1"/>
        </w:rPr>
        <w:t>VII. R</w:t>
      </w:r>
      <w:r>
        <w:rPr>
          <w:rFonts w:ascii="Arial" w:eastAsia="Times New Roman" w:hAnsi="Arial" w:cs="Arial"/>
          <w:b/>
          <w:bCs/>
          <w:color w:val="000000" w:themeColor="text1"/>
        </w:rPr>
        <w:t>ezultati poziva, pravo prigovora i potpisivanje ugovora</w:t>
      </w:r>
    </w:p>
    <w:p w14:paraId="00E17F0B" w14:textId="77ACD68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Rezultati Javnog poziva bit će objavljeni na službenim stranicama Općine Brtonigla-Verteneglio u roku od 3 (tri) dana od dana odabira.</w:t>
      </w:r>
    </w:p>
    <w:p w14:paraId="65D3694A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Prijave pristigle na javni poziv se ne vraćaju.</w:t>
      </w:r>
    </w:p>
    <w:p w14:paraId="7A7B20BC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Podnositelji zahtjeva imaju pravo prigovora na Odluku o dodjeli sredstava.</w:t>
      </w:r>
    </w:p>
    <w:p w14:paraId="60A3C455" w14:textId="1C219FBA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Rok za podnošenje prigovora je 5 (pet) dana od objave Odluke o dodjeli sredstava na mrežnim stranicama Općine Brtonigla-Verteneglio.</w:t>
      </w:r>
    </w:p>
    <w:p w14:paraId="05AFCA6C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O prigovoru odlučuje Povjerenstvo za rješavanje prigovora u postupcima za provedbu Javnog poziva za financiranje sadržaja elektroničkog programa u 2025. godini.</w:t>
      </w:r>
    </w:p>
    <w:p w14:paraId="43F54708" w14:textId="4D00CAB3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Pristupnici kojima se odobre financijska sredstva sklopit će s Općinom Brtonigla-Verteneglio Ugovor o financiranju programskih sadržaja kojim će se regulirati međusobna prava i obveze korisnika financijskih sredstava i Općine Brtonigla-Verteneglio.</w:t>
      </w:r>
    </w:p>
    <w:p w14:paraId="33B2E7C8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lastRenderedPageBreak/>
        <w:t> </w:t>
      </w:r>
    </w:p>
    <w:p w14:paraId="7172B061" w14:textId="77777777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</w:p>
    <w:p w14:paraId="57E57971" w14:textId="12F7F76D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b/>
          <w:bCs/>
          <w:color w:val="000000" w:themeColor="text1"/>
        </w:rPr>
        <w:t>VIII. N</w:t>
      </w:r>
      <w:r>
        <w:rPr>
          <w:rFonts w:ascii="Arial" w:eastAsia="Times New Roman" w:hAnsi="Arial" w:cs="Arial"/>
          <w:b/>
          <w:bCs/>
          <w:color w:val="000000" w:themeColor="text1"/>
        </w:rPr>
        <w:t>ačin objavljivanja podataka</w:t>
      </w:r>
    </w:p>
    <w:p w14:paraId="1970B5CD" w14:textId="4B21C13B" w:rsidR="004704D7" w:rsidRPr="004704D7" w:rsidRDefault="004704D7" w:rsidP="004704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</w:rPr>
      </w:pPr>
      <w:r w:rsidRPr="004704D7">
        <w:rPr>
          <w:rFonts w:ascii="Arial" w:eastAsia="Times New Roman" w:hAnsi="Arial" w:cs="Arial"/>
          <w:color w:val="000000" w:themeColor="text1"/>
        </w:rPr>
        <w:t>Podaci o ovom Javnom pozivu, propisani obrasci i dokumentacija te sve obavijesti i izmjene u vezi s ovim Javnim pozivom, kao i Odluka o dodjeli sredstava, bit će objavljeni na web stranici Općine Brtonigla-Verteneglio (</w:t>
      </w:r>
      <w:hyperlink r:id="rId10" w:history="1">
        <w:r w:rsidR="008A0D24" w:rsidRPr="00460AD5">
          <w:rPr>
            <w:rStyle w:val="Hiperveza"/>
            <w:rFonts w:ascii="Arial" w:eastAsia="Times New Roman" w:hAnsi="Arial" w:cs="Arial"/>
          </w:rPr>
          <w:t>www.brtonigla-verteneglio.hr</w:t>
        </w:r>
      </w:hyperlink>
      <w:r w:rsidRPr="004704D7">
        <w:rPr>
          <w:rFonts w:ascii="Arial" w:eastAsia="Times New Roman" w:hAnsi="Arial" w:cs="Arial"/>
          <w:color w:val="000000" w:themeColor="text1"/>
        </w:rPr>
        <w:t>) .</w:t>
      </w:r>
    </w:p>
    <w:p w14:paraId="37405FDD" w14:textId="42ABAE8B" w:rsidR="009C2A12" w:rsidRPr="00925B86" w:rsidRDefault="00FE26EB" w:rsidP="00FE26EB">
      <w:pPr>
        <w:jc w:val="both"/>
        <w:rPr>
          <w:rFonts w:ascii="Arial" w:hAnsi="Arial" w:cs="Arial"/>
          <w:color w:val="000000" w:themeColor="text1"/>
        </w:rPr>
      </w:pPr>
      <w:r w:rsidRPr="00925B86">
        <w:rPr>
          <w:rFonts w:ascii="Arial" w:hAnsi="Arial" w:cs="Arial"/>
          <w:color w:val="000000" w:themeColor="text1"/>
        </w:rPr>
        <w:t xml:space="preserve">Sve dodatne informacije i upite možete dobiti na telefon </w:t>
      </w:r>
      <w:r w:rsidR="000467A9" w:rsidRPr="00925B86">
        <w:rPr>
          <w:rFonts w:ascii="Arial" w:hAnsi="Arial" w:cs="Arial"/>
          <w:color w:val="000000" w:themeColor="text1"/>
        </w:rPr>
        <w:t xml:space="preserve"> 052 774 174 </w:t>
      </w:r>
      <w:r w:rsidRPr="00925B86">
        <w:rPr>
          <w:rFonts w:ascii="Arial" w:hAnsi="Arial" w:cs="Arial"/>
          <w:color w:val="000000" w:themeColor="text1"/>
        </w:rPr>
        <w:t xml:space="preserve">, ili na e-mail </w:t>
      </w:r>
      <w:r w:rsidR="000467A9" w:rsidRPr="00925B86">
        <w:rPr>
          <w:rFonts w:ascii="Arial" w:hAnsi="Arial" w:cs="Arial"/>
          <w:color w:val="000000" w:themeColor="text1"/>
        </w:rPr>
        <w:t>info@brtonigla-verteneglio.hr</w:t>
      </w:r>
    </w:p>
    <w:p w14:paraId="4451799F" w14:textId="77777777" w:rsidR="008A0D24" w:rsidRDefault="009C2A12" w:rsidP="000467A9">
      <w:pPr>
        <w:jc w:val="right"/>
        <w:rPr>
          <w:rFonts w:ascii="Arial" w:hAnsi="Arial" w:cs="Arial"/>
        </w:rPr>
      </w:pP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  <w:r w:rsidRPr="00844306">
        <w:rPr>
          <w:rFonts w:ascii="Arial" w:hAnsi="Arial" w:cs="Arial"/>
        </w:rPr>
        <w:tab/>
      </w:r>
    </w:p>
    <w:p w14:paraId="795DCC07" w14:textId="77777777" w:rsidR="008A0D24" w:rsidRDefault="008A0D24" w:rsidP="000467A9">
      <w:pPr>
        <w:jc w:val="right"/>
        <w:rPr>
          <w:rFonts w:ascii="Arial" w:hAnsi="Arial" w:cs="Arial"/>
        </w:rPr>
      </w:pPr>
    </w:p>
    <w:p w14:paraId="60C68EC4" w14:textId="04B39B69" w:rsidR="009C2A12" w:rsidRDefault="000467A9" w:rsidP="000467A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Načelnik</w:t>
      </w:r>
    </w:p>
    <w:p w14:paraId="38FAB4C7" w14:textId="4E91252B" w:rsidR="006F07F5" w:rsidRPr="00844306" w:rsidRDefault="000467A9" w:rsidP="005D4B7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Neš Sinožić </w:t>
      </w:r>
      <w:proofErr w:type="spellStart"/>
      <w:r>
        <w:rPr>
          <w:rFonts w:ascii="Arial" w:hAnsi="Arial" w:cs="Arial"/>
        </w:rPr>
        <w:t>mag.ing.agr</w:t>
      </w:r>
      <w:proofErr w:type="spellEnd"/>
      <w:r>
        <w:rPr>
          <w:rFonts w:ascii="Arial" w:hAnsi="Arial" w:cs="Arial"/>
        </w:rPr>
        <w:t>.</w:t>
      </w:r>
      <w:bookmarkEnd w:id="1"/>
    </w:p>
    <w:sectPr w:rsidR="006F07F5" w:rsidRPr="0084430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54831"/>
    <w:multiLevelType w:val="multilevel"/>
    <w:tmpl w:val="7886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D05FAD"/>
    <w:multiLevelType w:val="multilevel"/>
    <w:tmpl w:val="6088B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0F79CF"/>
    <w:multiLevelType w:val="hybridMultilevel"/>
    <w:tmpl w:val="9F502C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A5B0C"/>
    <w:multiLevelType w:val="hybridMultilevel"/>
    <w:tmpl w:val="23D87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A5C04"/>
    <w:multiLevelType w:val="hybridMultilevel"/>
    <w:tmpl w:val="81DE9452"/>
    <w:lvl w:ilvl="0" w:tplc="041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136E6"/>
    <w:multiLevelType w:val="multilevel"/>
    <w:tmpl w:val="879009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4D1A76"/>
    <w:multiLevelType w:val="multilevel"/>
    <w:tmpl w:val="D27EAC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A2411A"/>
    <w:multiLevelType w:val="multilevel"/>
    <w:tmpl w:val="A43E4D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E941C9"/>
    <w:multiLevelType w:val="multilevel"/>
    <w:tmpl w:val="187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E84391"/>
    <w:multiLevelType w:val="multilevel"/>
    <w:tmpl w:val="0BC2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7C5055"/>
    <w:multiLevelType w:val="multilevel"/>
    <w:tmpl w:val="4938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354DC"/>
    <w:multiLevelType w:val="multilevel"/>
    <w:tmpl w:val="9F9211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043C57"/>
    <w:multiLevelType w:val="multilevel"/>
    <w:tmpl w:val="21949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2127740">
    <w:abstractNumId w:val="4"/>
  </w:num>
  <w:num w:numId="2" w16cid:durableId="2045789394">
    <w:abstractNumId w:val="3"/>
  </w:num>
  <w:num w:numId="3" w16cid:durableId="1312757143">
    <w:abstractNumId w:val="2"/>
  </w:num>
  <w:num w:numId="4" w16cid:durableId="160242199">
    <w:abstractNumId w:val="10"/>
  </w:num>
  <w:num w:numId="5" w16cid:durableId="2093966607">
    <w:abstractNumId w:val="6"/>
  </w:num>
  <w:num w:numId="6" w16cid:durableId="1982692189">
    <w:abstractNumId w:val="5"/>
  </w:num>
  <w:num w:numId="7" w16cid:durableId="86777898">
    <w:abstractNumId w:val="7"/>
  </w:num>
  <w:num w:numId="8" w16cid:durableId="200629279">
    <w:abstractNumId w:val="11"/>
  </w:num>
  <w:num w:numId="9" w16cid:durableId="1829981668">
    <w:abstractNumId w:val="0"/>
  </w:num>
  <w:num w:numId="10" w16cid:durableId="213349331">
    <w:abstractNumId w:val="12"/>
  </w:num>
  <w:num w:numId="11" w16cid:durableId="504370130">
    <w:abstractNumId w:val="9"/>
  </w:num>
  <w:num w:numId="12" w16cid:durableId="103618976">
    <w:abstractNumId w:val="8"/>
  </w:num>
  <w:num w:numId="13" w16cid:durableId="1931543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6D"/>
    <w:rsid w:val="0003191D"/>
    <w:rsid w:val="000467A9"/>
    <w:rsid w:val="00063064"/>
    <w:rsid w:val="000C2D17"/>
    <w:rsid w:val="000F0321"/>
    <w:rsid w:val="001443CC"/>
    <w:rsid w:val="0015655D"/>
    <w:rsid w:val="00160A0F"/>
    <w:rsid w:val="00165230"/>
    <w:rsid w:val="001D5808"/>
    <w:rsid w:val="00214AFC"/>
    <w:rsid w:val="00277574"/>
    <w:rsid w:val="00287213"/>
    <w:rsid w:val="002B1E85"/>
    <w:rsid w:val="002E2494"/>
    <w:rsid w:val="00303D4C"/>
    <w:rsid w:val="00371357"/>
    <w:rsid w:val="003D2E7C"/>
    <w:rsid w:val="003F3CB7"/>
    <w:rsid w:val="00402642"/>
    <w:rsid w:val="004047F3"/>
    <w:rsid w:val="004704D7"/>
    <w:rsid w:val="00473F27"/>
    <w:rsid w:val="004773B2"/>
    <w:rsid w:val="004900F7"/>
    <w:rsid w:val="00490E0F"/>
    <w:rsid w:val="0049188B"/>
    <w:rsid w:val="00491EC1"/>
    <w:rsid w:val="00493988"/>
    <w:rsid w:val="004A485D"/>
    <w:rsid w:val="004A4EA7"/>
    <w:rsid w:val="00504B86"/>
    <w:rsid w:val="0055238B"/>
    <w:rsid w:val="005654EE"/>
    <w:rsid w:val="005B35E4"/>
    <w:rsid w:val="005D05FF"/>
    <w:rsid w:val="005D24CB"/>
    <w:rsid w:val="005D4B78"/>
    <w:rsid w:val="0062730E"/>
    <w:rsid w:val="0063516B"/>
    <w:rsid w:val="00676EB5"/>
    <w:rsid w:val="00696119"/>
    <w:rsid w:val="006B7BFA"/>
    <w:rsid w:val="006C2A62"/>
    <w:rsid w:val="006F07F5"/>
    <w:rsid w:val="00707F4B"/>
    <w:rsid w:val="00783D63"/>
    <w:rsid w:val="00792F69"/>
    <w:rsid w:val="0079342A"/>
    <w:rsid w:val="007B5507"/>
    <w:rsid w:val="007F335A"/>
    <w:rsid w:val="007F43F4"/>
    <w:rsid w:val="007F7C15"/>
    <w:rsid w:val="008066ED"/>
    <w:rsid w:val="00844306"/>
    <w:rsid w:val="008A0D24"/>
    <w:rsid w:val="008C65FF"/>
    <w:rsid w:val="00911C9B"/>
    <w:rsid w:val="00913CDE"/>
    <w:rsid w:val="00925B86"/>
    <w:rsid w:val="00932560"/>
    <w:rsid w:val="00942B0A"/>
    <w:rsid w:val="00944714"/>
    <w:rsid w:val="00976170"/>
    <w:rsid w:val="009B6824"/>
    <w:rsid w:val="009C2A12"/>
    <w:rsid w:val="009E3B14"/>
    <w:rsid w:val="00A0187B"/>
    <w:rsid w:val="00A27BEB"/>
    <w:rsid w:val="00A4024B"/>
    <w:rsid w:val="00A67034"/>
    <w:rsid w:val="00AD5C90"/>
    <w:rsid w:val="00B054EF"/>
    <w:rsid w:val="00B129E5"/>
    <w:rsid w:val="00B635C8"/>
    <w:rsid w:val="00B7376A"/>
    <w:rsid w:val="00B74589"/>
    <w:rsid w:val="00BA2C25"/>
    <w:rsid w:val="00BE71C7"/>
    <w:rsid w:val="00C43791"/>
    <w:rsid w:val="00C84B57"/>
    <w:rsid w:val="00CB41CE"/>
    <w:rsid w:val="00CD546D"/>
    <w:rsid w:val="00D17C8E"/>
    <w:rsid w:val="00D64B5D"/>
    <w:rsid w:val="00D729BE"/>
    <w:rsid w:val="00D91801"/>
    <w:rsid w:val="00DE32D9"/>
    <w:rsid w:val="00E57461"/>
    <w:rsid w:val="00E617D2"/>
    <w:rsid w:val="00EE3CA6"/>
    <w:rsid w:val="00F5703B"/>
    <w:rsid w:val="00FE26EB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FBD5"/>
  <w15:chartTrackingRefBased/>
  <w15:docId w15:val="{0EA1CF20-CA30-4D20-91AF-B2BF954E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4">
    <w:name w:val="heading 4"/>
    <w:basedOn w:val="Normal"/>
    <w:link w:val="Naslov4Char"/>
    <w:uiPriority w:val="9"/>
    <w:qFormat/>
    <w:rsid w:val="006F07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729B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87213"/>
    <w:rPr>
      <w:color w:val="0563C1" w:themeColor="hyperlink"/>
      <w:u w:val="single"/>
    </w:rPr>
  </w:style>
  <w:style w:type="character" w:customStyle="1" w:styleId="UnresolvedMention1">
    <w:name w:val="Unresolved Mention1"/>
    <w:basedOn w:val="Zadanifontodlomka"/>
    <w:uiPriority w:val="99"/>
    <w:semiHidden/>
    <w:unhideWhenUsed/>
    <w:rsid w:val="00287213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07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7F4B"/>
    <w:rPr>
      <w:rFonts w:ascii="Segoe UI" w:hAnsi="Segoe UI" w:cs="Segoe UI"/>
      <w:sz w:val="18"/>
      <w:szCs w:val="18"/>
    </w:rPr>
  </w:style>
  <w:style w:type="character" w:customStyle="1" w:styleId="Naslov4Char">
    <w:name w:val="Naslov 4 Char"/>
    <w:basedOn w:val="Zadanifontodlomka"/>
    <w:link w:val="Naslov4"/>
    <w:uiPriority w:val="9"/>
    <w:rsid w:val="006F07F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0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07F5"/>
    <w:rPr>
      <w:b/>
      <w:bCs/>
    </w:rPr>
  </w:style>
  <w:style w:type="table" w:styleId="Reetkatablice">
    <w:name w:val="Table Grid"/>
    <w:basedOn w:val="Obinatablica"/>
    <w:uiPriority w:val="39"/>
    <w:rsid w:val="00844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5D4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jeka.hr/wp-content/uploads/2022/01/Programski-obrazac-Javni-poziv-za-financiranje-elektronickih-medija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ijeka.hr/wp-content/uploads/2022/01/Nakladni%C4%8Dki-obrazac-Javni-poziv-za-financiranje-elektronickih-medija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1609</Words>
  <Characters>9176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Vlatko Škrlin</dc:creator>
  <cp:keywords/>
  <dc:description/>
  <cp:lastModifiedBy>Kristina  Brljavac</cp:lastModifiedBy>
  <cp:revision>8</cp:revision>
  <cp:lastPrinted>2025-01-16T10:38:00Z</cp:lastPrinted>
  <dcterms:created xsi:type="dcterms:W3CDTF">2025-06-18T08:18:00Z</dcterms:created>
  <dcterms:modified xsi:type="dcterms:W3CDTF">2025-06-18T11:00:00Z</dcterms:modified>
</cp:coreProperties>
</file>