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395939291"/>
        <w:docPartObj>
          <w:docPartGallery w:val="Cover Pages"/>
          <w:docPartUnique/>
        </w:docPartObj>
      </w:sdtPr>
      <w:sdtEndPr/>
      <w:sdtContent>
        <w:p w14:paraId="5C362A97" w14:textId="77777777" w:rsidR="002D70D6" w:rsidRDefault="002D70D6" w:rsidP="002D70D6">
          <w:r>
            <w:rPr>
              <w:noProof/>
            </w:rPr>
            <mc:AlternateContent>
              <mc:Choice Requires="wps">
                <w:drawing>
                  <wp:inline distT="0" distB="0" distL="0" distR="0" wp14:anchorId="757EC106" wp14:editId="1ABFE6C3">
                    <wp:extent cx="3543300" cy="1524000"/>
                    <wp:effectExtent l="0" t="0" r="0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81"/>
                                </w:tblGrid>
                                <w:tr w:rsidR="002D70D6" w14:paraId="573DDED9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431D5475" w14:textId="77777777" w:rsidR="002D70D6" w:rsidRDefault="002D70D6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517C64E5" wp14:editId="2C377A89">
                                            <wp:extent cx="252000" cy="252000"/>
                                            <wp:effectExtent l="0" t="0" r="0" b="0"/>
                                            <wp:docPr id="3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7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2D70D6" w14:paraId="0DED353E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7B9B1C92" w14:textId="77777777" w:rsidR="002D70D6" w:rsidRDefault="002D70D6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6764AF56" wp14:editId="1CA760B8">
                                            <wp:extent cx="252000" cy="252000"/>
                                            <wp:effectExtent l="0" t="0" r="0" b="0"/>
                                            <wp:docPr id="2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8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08A402E8" w14:textId="77777777" w:rsidR="002D70D6" w:rsidRPr="00D4581A" w:rsidRDefault="002D70D6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1710271F" w14:textId="77777777" w:rsidR="002D70D6" w:rsidRPr="00D4581A" w:rsidRDefault="002D70D6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61B98383" w14:textId="77777777" w:rsidR="002D70D6" w:rsidRPr="00D4581A" w:rsidRDefault="002D70D6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24F71BB9" w14:textId="77777777" w:rsidR="002D70D6" w:rsidRDefault="002D70D6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VLASTITI POGON – COMPARTO AUTONOMO</w:t>
                                      </w:r>
                                    </w:p>
                                    <w:p w14:paraId="36EF4799" w14:textId="77777777" w:rsidR="002D70D6" w:rsidRPr="00D4581A" w:rsidRDefault="002D70D6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52474 Brtonigla-Verteneglio, Trg Sv. Zenona / Piazza S. Zenone 1</w:t>
                                      </w:r>
                                    </w:p>
                                    <w:p w14:paraId="149A85B0" w14:textId="77777777" w:rsidR="002D70D6" w:rsidRPr="00D4581A" w:rsidRDefault="002D70D6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070760E5" w14:textId="77777777" w:rsidR="002D70D6" w:rsidRPr="00D4581A" w:rsidRDefault="002D70D6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411CEE42" w14:textId="77777777" w:rsidR="002D70D6" w:rsidRDefault="002D70D6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60204824" w14:textId="77777777" w:rsidR="002D70D6" w:rsidRPr="00D4581A" w:rsidRDefault="002D70D6" w:rsidP="002D70D6">
                                <w:pPr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757EC10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81"/>
                          </w:tblGrid>
                          <w:tr w:rsidR="002D70D6" w14:paraId="573DDED9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431D5475" w14:textId="77777777" w:rsidR="002D70D6" w:rsidRDefault="002D70D6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517C64E5" wp14:editId="2C377A89">
                                      <wp:extent cx="252000" cy="252000"/>
                                      <wp:effectExtent l="0" t="0" r="0" b="0"/>
                                      <wp:docPr id="3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2D70D6" w14:paraId="0DED353E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7B9B1C92" w14:textId="77777777" w:rsidR="002D70D6" w:rsidRDefault="002D70D6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6764AF56" wp14:editId="1CA760B8">
                                      <wp:extent cx="252000" cy="252000"/>
                                      <wp:effectExtent l="0" t="0" r="0" b="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08A402E8" w14:textId="77777777" w:rsidR="002D70D6" w:rsidRPr="00D4581A" w:rsidRDefault="002D70D6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REPUBLIKA HRVATSKA - REPUBBLICA DI CROAZIA</w:t>
                                </w:r>
                              </w:p>
                              <w:p w14:paraId="1710271F" w14:textId="77777777" w:rsidR="002D70D6" w:rsidRPr="00D4581A" w:rsidRDefault="002D70D6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ISTARSKA ŽUPANIJA - REGIONE ISTRIANA</w:t>
                                </w:r>
                              </w:p>
                              <w:p w14:paraId="61B98383" w14:textId="77777777" w:rsidR="002D70D6" w:rsidRPr="00D4581A" w:rsidRDefault="002D70D6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Općina Brtonigla-Verteneglio - Comune di Brtonigla-Verteneglio</w:t>
                                </w:r>
                              </w:p>
                              <w:p w14:paraId="24F71BB9" w14:textId="77777777" w:rsidR="002D70D6" w:rsidRDefault="002D70D6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VLASTITI POGON – COMPARTO AUTONOMO</w:t>
                                </w:r>
                              </w:p>
                              <w:p w14:paraId="36EF4799" w14:textId="77777777" w:rsidR="002D70D6" w:rsidRPr="00D4581A" w:rsidRDefault="002D70D6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52474 Brtonigla-Verteneglio, Trg Sv. Zenona / Piazza S. Zenone 1</w:t>
                                </w:r>
                              </w:p>
                              <w:p w14:paraId="149A85B0" w14:textId="77777777" w:rsidR="002D70D6" w:rsidRPr="00D4581A" w:rsidRDefault="002D70D6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Tel. &amp; Fax: +385 (0)52 774-174</w:t>
                                </w:r>
                              </w:p>
                              <w:p w14:paraId="070760E5" w14:textId="77777777" w:rsidR="002D70D6" w:rsidRPr="00D4581A" w:rsidRDefault="002D70D6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E-mail: info@brtonigla-verteneglio.hr</w:t>
                                </w:r>
                              </w:p>
                              <w:p w14:paraId="411CEE42" w14:textId="77777777" w:rsidR="002D70D6" w:rsidRDefault="002D70D6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60204824" w14:textId="77777777" w:rsidR="002D70D6" w:rsidRPr="00D4581A" w:rsidRDefault="002D70D6" w:rsidP="002D70D6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421040CC" w14:textId="77777777" w:rsidR="004B2497" w:rsidRDefault="00D5726D" w:rsidP="004B2497">
          <w:pPr>
            <w:spacing w:line="259" w:lineRule="auto"/>
          </w:pPr>
        </w:p>
      </w:sdtContent>
    </w:sdt>
    <w:p w14:paraId="23635F46" w14:textId="0290EC98" w:rsidR="002D70D6" w:rsidRPr="004B2497" w:rsidRDefault="002D70D6" w:rsidP="004B2497">
      <w:pPr>
        <w:spacing w:line="259" w:lineRule="auto"/>
      </w:pPr>
      <w:r w:rsidRPr="002D70D6">
        <w:rPr>
          <w:rFonts w:ascii="Arial" w:hAnsi="Arial" w:cs="Arial"/>
        </w:rPr>
        <w:t>KLASA:</w:t>
      </w:r>
      <w:r w:rsidR="0053312E">
        <w:rPr>
          <w:rFonts w:ascii="Arial" w:hAnsi="Arial" w:cs="Arial"/>
        </w:rPr>
        <w:t>363-05/26-01/04</w:t>
      </w:r>
    </w:p>
    <w:p w14:paraId="6622910D" w14:textId="64308DF8" w:rsidR="002D70D6" w:rsidRPr="002D70D6" w:rsidRDefault="002D70D6" w:rsidP="004B1F2B">
      <w:pPr>
        <w:pStyle w:val="Default"/>
        <w:jc w:val="both"/>
        <w:rPr>
          <w:sz w:val="22"/>
          <w:szCs w:val="22"/>
        </w:rPr>
      </w:pPr>
      <w:r w:rsidRPr="002D70D6">
        <w:rPr>
          <w:sz w:val="22"/>
          <w:szCs w:val="22"/>
        </w:rPr>
        <w:t>URBROJ:</w:t>
      </w:r>
      <w:r w:rsidR="0053312E">
        <w:rPr>
          <w:sz w:val="22"/>
          <w:szCs w:val="22"/>
        </w:rPr>
        <w:t>2163-13-05/01-26-</w:t>
      </w:r>
      <w:r w:rsidR="00F55D52">
        <w:rPr>
          <w:sz w:val="22"/>
          <w:szCs w:val="22"/>
        </w:rPr>
        <w:t>2</w:t>
      </w:r>
    </w:p>
    <w:p w14:paraId="48B4BCEB" w14:textId="21D49C4C" w:rsidR="002D70D6" w:rsidRPr="002D70D6" w:rsidRDefault="002D70D6" w:rsidP="004B1F2B">
      <w:pPr>
        <w:pStyle w:val="Default"/>
        <w:jc w:val="both"/>
        <w:rPr>
          <w:sz w:val="22"/>
          <w:szCs w:val="22"/>
        </w:rPr>
      </w:pPr>
      <w:r w:rsidRPr="002D70D6">
        <w:rPr>
          <w:sz w:val="22"/>
          <w:szCs w:val="22"/>
        </w:rPr>
        <w:t xml:space="preserve">Brtonigla-Verteneglio, </w:t>
      </w:r>
      <w:r w:rsidR="00D5726D">
        <w:rPr>
          <w:sz w:val="22"/>
          <w:szCs w:val="22"/>
        </w:rPr>
        <w:t>30.ožujka</w:t>
      </w:r>
      <w:r w:rsidR="00B637A1">
        <w:rPr>
          <w:sz w:val="22"/>
          <w:szCs w:val="22"/>
        </w:rPr>
        <w:t xml:space="preserve"> 2026. godine</w:t>
      </w:r>
    </w:p>
    <w:p w14:paraId="6EE9AEA7" w14:textId="77777777" w:rsidR="002D70D6" w:rsidRPr="002D70D6" w:rsidRDefault="002D70D6" w:rsidP="004B1F2B">
      <w:pPr>
        <w:pStyle w:val="Default"/>
        <w:jc w:val="both"/>
        <w:rPr>
          <w:sz w:val="22"/>
          <w:szCs w:val="22"/>
        </w:rPr>
      </w:pPr>
    </w:p>
    <w:p w14:paraId="169FE271" w14:textId="4CA45CAF" w:rsidR="004B1F2B" w:rsidRPr="002D70D6" w:rsidRDefault="002D70D6" w:rsidP="004B2497">
      <w:pPr>
        <w:ind w:firstLine="708"/>
        <w:jc w:val="both"/>
        <w:rPr>
          <w:rFonts w:ascii="Arial" w:hAnsi="Arial" w:cs="Arial"/>
        </w:rPr>
      </w:pPr>
      <w:r w:rsidRPr="00FC46FD">
        <w:rPr>
          <w:rFonts w:ascii="Arial" w:hAnsi="Arial" w:cs="Arial"/>
          <w:lang w:val="pl-PL"/>
        </w:rPr>
        <w:t xml:space="preserve">Na temelju članka </w:t>
      </w:r>
      <w:r>
        <w:rPr>
          <w:rFonts w:ascii="Arial" w:hAnsi="Arial" w:cs="Arial"/>
          <w:lang w:val="pl-PL"/>
        </w:rPr>
        <w:t>21.</w:t>
      </w:r>
      <w:r w:rsidRPr="00FC46FD">
        <w:rPr>
          <w:rFonts w:ascii="Arial" w:hAnsi="Arial" w:cs="Arial"/>
          <w:lang w:val="pl-PL"/>
        </w:rPr>
        <w:t xml:space="preserve"> stav</w:t>
      </w:r>
      <w:r>
        <w:rPr>
          <w:rFonts w:ascii="Arial" w:hAnsi="Arial" w:cs="Arial"/>
          <w:lang w:val="pl-PL"/>
        </w:rPr>
        <w:t>a</w:t>
      </w:r>
      <w:r w:rsidRPr="00FC46FD">
        <w:rPr>
          <w:rFonts w:ascii="Arial" w:hAnsi="Arial" w:cs="Arial"/>
          <w:lang w:val="pl-PL"/>
        </w:rPr>
        <w:t>k</w:t>
      </w:r>
      <w:r>
        <w:rPr>
          <w:rFonts w:ascii="Arial" w:hAnsi="Arial" w:cs="Arial"/>
          <w:lang w:val="pl-PL"/>
        </w:rPr>
        <w:t xml:space="preserve"> 1. i 3. </w:t>
      </w:r>
      <w:r w:rsidRPr="00FC46FD">
        <w:rPr>
          <w:rFonts w:ascii="Arial" w:hAnsi="Arial" w:cs="Arial"/>
          <w:lang w:val="pl-PL"/>
        </w:rPr>
        <w:t xml:space="preserve"> </w:t>
      </w:r>
      <w:r w:rsidRPr="002613BC">
        <w:rPr>
          <w:rFonts w:ascii="Arial" w:hAnsi="Arial" w:cs="Arial"/>
          <w:lang w:val="pl-PL"/>
        </w:rPr>
        <w:t xml:space="preserve">Zakona o grobljima (“Narodne Novine “broj 78/25. i 80/25. -ispravak) </w:t>
      </w:r>
      <w:r w:rsidR="000A1C94">
        <w:rPr>
          <w:rFonts w:ascii="Arial" w:hAnsi="Arial" w:cs="Arial"/>
          <w:lang w:val="pl-PL"/>
        </w:rPr>
        <w:t>,</w:t>
      </w:r>
      <w:r w:rsidRPr="006475C0">
        <w:rPr>
          <w:rFonts w:ascii="Arial" w:hAnsi="Arial" w:cs="Arial"/>
        </w:rPr>
        <w:t xml:space="preserve"> čl</w:t>
      </w:r>
      <w:r>
        <w:rPr>
          <w:rFonts w:ascii="Arial" w:hAnsi="Arial" w:cs="Arial"/>
        </w:rPr>
        <w:t xml:space="preserve">anka 31. i 34. Odluke o grobljima  </w:t>
      </w:r>
      <w:r w:rsidRPr="006475C0">
        <w:rPr>
          <w:rFonts w:ascii="Arial" w:hAnsi="Arial" w:cs="Arial"/>
        </w:rPr>
        <w:t>(Službene novine Općine Brtonigla-Verteneglio broj</w:t>
      </w:r>
      <w:r>
        <w:rPr>
          <w:rFonts w:ascii="Arial" w:hAnsi="Arial" w:cs="Arial"/>
        </w:rPr>
        <w:t xml:space="preserve"> 4</w:t>
      </w:r>
      <w:r w:rsidRPr="006475C0">
        <w:rPr>
          <w:rFonts w:ascii="Arial" w:hAnsi="Arial" w:cs="Arial"/>
        </w:rPr>
        <w:t>/2</w:t>
      </w:r>
      <w:r>
        <w:rPr>
          <w:rFonts w:ascii="Arial" w:hAnsi="Arial" w:cs="Arial"/>
        </w:rPr>
        <w:t>6</w:t>
      </w:r>
      <w:r w:rsidRPr="006475C0">
        <w:rPr>
          <w:rFonts w:ascii="Arial" w:hAnsi="Arial" w:cs="Arial"/>
        </w:rPr>
        <w:t xml:space="preserve">), </w:t>
      </w:r>
      <w:r>
        <w:rPr>
          <w:rFonts w:ascii="Arial" w:hAnsi="Arial" w:cs="Arial"/>
        </w:rPr>
        <w:t xml:space="preserve">Upravitelj groblja, Vlastiti pogon Općine Brtonigla-Verteneglio, uz prethodnu suglasnost načelnika Općine dana  </w:t>
      </w:r>
      <w:r w:rsidR="00EA2CA1">
        <w:rPr>
          <w:rFonts w:ascii="Arial" w:hAnsi="Arial" w:cs="Arial"/>
        </w:rPr>
        <w:t xml:space="preserve">30. </w:t>
      </w:r>
      <w:r>
        <w:rPr>
          <w:rFonts w:ascii="Arial" w:hAnsi="Arial" w:cs="Arial"/>
        </w:rPr>
        <w:t xml:space="preserve">ožujka 2026. godine, </w:t>
      </w:r>
      <w:r w:rsidRPr="006475C0">
        <w:rPr>
          <w:rFonts w:ascii="Arial" w:hAnsi="Arial" w:cs="Arial"/>
        </w:rPr>
        <w:t>donosi sljedeću</w:t>
      </w:r>
    </w:p>
    <w:p w14:paraId="0EBED0C3" w14:textId="77777777" w:rsidR="004B1F2B" w:rsidRPr="002D70D6" w:rsidRDefault="004B1F2B" w:rsidP="004B1F2B">
      <w:pPr>
        <w:pStyle w:val="Default"/>
        <w:jc w:val="center"/>
        <w:rPr>
          <w:b/>
          <w:bCs/>
          <w:sz w:val="22"/>
          <w:szCs w:val="22"/>
        </w:rPr>
      </w:pPr>
      <w:r w:rsidRPr="002D70D6">
        <w:rPr>
          <w:b/>
          <w:bCs/>
          <w:sz w:val="22"/>
          <w:szCs w:val="22"/>
        </w:rPr>
        <w:t>O D L U K U</w:t>
      </w:r>
    </w:p>
    <w:p w14:paraId="61E9AF8A" w14:textId="1CB2E25C" w:rsidR="004B1F2B" w:rsidRPr="002D70D6" w:rsidRDefault="004B1F2B" w:rsidP="00EA2CA1">
      <w:pPr>
        <w:pStyle w:val="Default"/>
        <w:jc w:val="center"/>
        <w:rPr>
          <w:b/>
          <w:bCs/>
          <w:sz w:val="22"/>
          <w:szCs w:val="22"/>
        </w:rPr>
      </w:pPr>
      <w:r w:rsidRPr="002D70D6">
        <w:rPr>
          <w:b/>
          <w:bCs/>
          <w:sz w:val="22"/>
          <w:szCs w:val="22"/>
        </w:rPr>
        <w:t xml:space="preserve">o visini </w:t>
      </w:r>
      <w:r w:rsidR="00EA2CA1">
        <w:rPr>
          <w:b/>
          <w:bCs/>
          <w:sz w:val="22"/>
          <w:szCs w:val="22"/>
        </w:rPr>
        <w:t>grobnih naknada na grobljima Općine Brtonigla-Verteneglio</w:t>
      </w:r>
    </w:p>
    <w:p w14:paraId="5D0032B9" w14:textId="77777777" w:rsidR="004B1F2B" w:rsidRPr="002D70D6" w:rsidRDefault="004B1F2B" w:rsidP="004B1F2B">
      <w:pPr>
        <w:pStyle w:val="Default"/>
        <w:jc w:val="both"/>
        <w:rPr>
          <w:sz w:val="22"/>
          <w:szCs w:val="22"/>
        </w:rPr>
      </w:pPr>
    </w:p>
    <w:p w14:paraId="2A862017" w14:textId="336F33F9" w:rsidR="004B2497" w:rsidRDefault="004B2497" w:rsidP="004B2497">
      <w:pPr>
        <w:pStyle w:val="Default"/>
        <w:numPr>
          <w:ilvl w:val="0"/>
          <w:numId w:val="5"/>
        </w:num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UVODNA ODREDBA</w:t>
      </w:r>
    </w:p>
    <w:p w14:paraId="1EF5C85D" w14:textId="77777777" w:rsidR="004B2497" w:rsidRDefault="004B2497" w:rsidP="00FE558D">
      <w:pPr>
        <w:pStyle w:val="Default"/>
        <w:jc w:val="center"/>
        <w:rPr>
          <w:b/>
          <w:bCs/>
          <w:sz w:val="22"/>
          <w:szCs w:val="22"/>
        </w:rPr>
      </w:pPr>
    </w:p>
    <w:p w14:paraId="23C65C6F" w14:textId="7689C920" w:rsidR="00FE558D" w:rsidRPr="002D70D6" w:rsidRDefault="00FE558D" w:rsidP="00FE558D">
      <w:pPr>
        <w:pStyle w:val="Default"/>
        <w:jc w:val="center"/>
        <w:rPr>
          <w:b/>
          <w:bCs/>
          <w:sz w:val="22"/>
          <w:szCs w:val="22"/>
        </w:rPr>
      </w:pPr>
      <w:r w:rsidRPr="002D70D6">
        <w:rPr>
          <w:b/>
          <w:bCs/>
          <w:sz w:val="22"/>
          <w:szCs w:val="22"/>
        </w:rPr>
        <w:t xml:space="preserve">Članak </w:t>
      </w:r>
      <w:r>
        <w:rPr>
          <w:b/>
          <w:bCs/>
          <w:sz w:val="22"/>
          <w:szCs w:val="22"/>
        </w:rPr>
        <w:t>1</w:t>
      </w:r>
      <w:r w:rsidRPr="002D70D6">
        <w:rPr>
          <w:b/>
          <w:bCs/>
          <w:sz w:val="22"/>
          <w:szCs w:val="22"/>
        </w:rPr>
        <w:t>.</w:t>
      </w:r>
    </w:p>
    <w:p w14:paraId="6908D7A6" w14:textId="77777777" w:rsidR="00F55D52" w:rsidRDefault="004B1F2B" w:rsidP="004B1F2B">
      <w:pPr>
        <w:pStyle w:val="Default"/>
        <w:jc w:val="both"/>
        <w:rPr>
          <w:sz w:val="22"/>
          <w:szCs w:val="22"/>
        </w:rPr>
      </w:pPr>
      <w:r w:rsidRPr="002D70D6">
        <w:rPr>
          <w:sz w:val="22"/>
          <w:szCs w:val="22"/>
        </w:rPr>
        <w:t>Ovom se Odlukom propisuje</w:t>
      </w:r>
      <w:r w:rsidR="00F55D52">
        <w:rPr>
          <w:sz w:val="22"/>
          <w:szCs w:val="22"/>
        </w:rPr>
        <w:t>:</w:t>
      </w:r>
    </w:p>
    <w:p w14:paraId="2800D502" w14:textId="77777777" w:rsidR="00F55D52" w:rsidRDefault="00F55D52" w:rsidP="004B1F2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4B1F2B" w:rsidRPr="002D70D6">
        <w:rPr>
          <w:sz w:val="22"/>
          <w:szCs w:val="22"/>
        </w:rPr>
        <w:t xml:space="preserve"> visina i način plaćanja </w:t>
      </w:r>
      <w:r w:rsidR="00FA0CE4" w:rsidRPr="002D70D6">
        <w:rPr>
          <w:sz w:val="22"/>
          <w:szCs w:val="22"/>
        </w:rPr>
        <w:t xml:space="preserve">godišnje  naknade za korištenje grobnog mjesta </w:t>
      </w:r>
      <w:r w:rsidR="00FA0CE4">
        <w:rPr>
          <w:sz w:val="22"/>
          <w:szCs w:val="22"/>
        </w:rPr>
        <w:t xml:space="preserve">i </w:t>
      </w:r>
    </w:p>
    <w:p w14:paraId="02188D9C" w14:textId="77777777" w:rsidR="00F55D52" w:rsidRDefault="00F55D52" w:rsidP="004B1F2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visina </w:t>
      </w:r>
      <w:r w:rsidR="00AF6C19">
        <w:rPr>
          <w:sz w:val="22"/>
          <w:szCs w:val="22"/>
        </w:rPr>
        <w:t>grobne</w:t>
      </w:r>
      <w:r w:rsidR="004B1F2B" w:rsidRPr="002D70D6">
        <w:rPr>
          <w:sz w:val="22"/>
          <w:szCs w:val="22"/>
        </w:rPr>
        <w:t xml:space="preserve"> naknade za dodjelu grobnog mjesta </w:t>
      </w:r>
      <w:r w:rsidR="00860FF5" w:rsidRPr="002D70D6">
        <w:rPr>
          <w:sz w:val="22"/>
          <w:szCs w:val="22"/>
        </w:rPr>
        <w:t xml:space="preserve">na korištenje </w:t>
      </w:r>
      <w:r w:rsidR="004B1F2B" w:rsidRPr="002D70D6">
        <w:rPr>
          <w:sz w:val="22"/>
          <w:szCs w:val="22"/>
        </w:rPr>
        <w:t>na neodređeno vrijeme</w:t>
      </w:r>
      <w:r w:rsidR="00924769" w:rsidRPr="002D70D6">
        <w:rPr>
          <w:sz w:val="22"/>
          <w:szCs w:val="22"/>
        </w:rPr>
        <w:t xml:space="preserve"> </w:t>
      </w:r>
    </w:p>
    <w:p w14:paraId="6BA6CB21" w14:textId="192A2D4C" w:rsidR="004B1F2B" w:rsidRPr="002D70D6" w:rsidRDefault="002B267B" w:rsidP="004B1F2B">
      <w:pPr>
        <w:pStyle w:val="Default"/>
        <w:jc w:val="both"/>
        <w:rPr>
          <w:sz w:val="22"/>
          <w:szCs w:val="22"/>
        </w:rPr>
      </w:pPr>
      <w:r w:rsidRPr="002D70D6">
        <w:rPr>
          <w:sz w:val="22"/>
          <w:szCs w:val="22"/>
        </w:rPr>
        <w:t>na grobljima koji</w:t>
      </w:r>
      <w:r w:rsidR="004B1F2B" w:rsidRPr="002D70D6">
        <w:rPr>
          <w:sz w:val="22"/>
          <w:szCs w:val="22"/>
        </w:rPr>
        <w:t xml:space="preserve"> se nalaze na području Općine </w:t>
      </w:r>
      <w:r w:rsidR="00FE558D">
        <w:rPr>
          <w:sz w:val="22"/>
          <w:szCs w:val="22"/>
        </w:rPr>
        <w:t>Brtonigla-Verteneglio</w:t>
      </w:r>
      <w:r w:rsidRPr="002D70D6">
        <w:rPr>
          <w:sz w:val="22"/>
          <w:szCs w:val="22"/>
        </w:rPr>
        <w:t xml:space="preserve"> </w:t>
      </w:r>
      <w:r w:rsidR="004B1F2B" w:rsidRPr="002D70D6">
        <w:rPr>
          <w:sz w:val="22"/>
          <w:szCs w:val="22"/>
        </w:rPr>
        <w:t xml:space="preserve">i u vlasništvu su Općine </w:t>
      </w:r>
      <w:r w:rsidR="00FE558D">
        <w:rPr>
          <w:sz w:val="22"/>
          <w:szCs w:val="22"/>
        </w:rPr>
        <w:t>Brtonigla-Verteneglio.</w:t>
      </w:r>
    </w:p>
    <w:p w14:paraId="1B0854EF" w14:textId="77777777" w:rsidR="00FE558D" w:rsidRDefault="00FE558D" w:rsidP="004B1F2B">
      <w:pPr>
        <w:pStyle w:val="Default"/>
        <w:jc w:val="center"/>
        <w:rPr>
          <w:b/>
          <w:bCs/>
          <w:sz w:val="22"/>
          <w:szCs w:val="22"/>
        </w:rPr>
      </w:pPr>
    </w:p>
    <w:p w14:paraId="3AA7A61A" w14:textId="03D7D608" w:rsidR="00FE558D" w:rsidRDefault="00FE558D" w:rsidP="004B2497">
      <w:pPr>
        <w:pStyle w:val="Default"/>
        <w:numPr>
          <w:ilvl w:val="0"/>
          <w:numId w:val="5"/>
        </w:num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GODIŠNJA NAKNADA ZA KORIŠTENJE GROBNOG MJESTA</w:t>
      </w:r>
    </w:p>
    <w:p w14:paraId="1B219FF1" w14:textId="77777777" w:rsidR="00FE558D" w:rsidRDefault="00FE558D" w:rsidP="004B1F2B">
      <w:pPr>
        <w:pStyle w:val="Default"/>
        <w:jc w:val="center"/>
        <w:rPr>
          <w:b/>
          <w:bCs/>
          <w:sz w:val="22"/>
          <w:szCs w:val="22"/>
        </w:rPr>
      </w:pPr>
    </w:p>
    <w:p w14:paraId="38FA9AE4" w14:textId="5FBE1B13" w:rsidR="004B1F2B" w:rsidRPr="002D70D6" w:rsidRDefault="004B1F2B" w:rsidP="004B1F2B">
      <w:pPr>
        <w:pStyle w:val="Default"/>
        <w:jc w:val="center"/>
        <w:rPr>
          <w:b/>
          <w:bCs/>
          <w:sz w:val="22"/>
          <w:szCs w:val="22"/>
        </w:rPr>
      </w:pPr>
      <w:r w:rsidRPr="002D70D6">
        <w:rPr>
          <w:b/>
          <w:bCs/>
          <w:sz w:val="22"/>
          <w:szCs w:val="22"/>
        </w:rPr>
        <w:t>Članak 2.</w:t>
      </w:r>
    </w:p>
    <w:p w14:paraId="2B29004E" w14:textId="72924D5D" w:rsidR="00FE558D" w:rsidRPr="00FE558D" w:rsidRDefault="00FE558D" w:rsidP="00FE558D">
      <w:pPr>
        <w:pStyle w:val="Default"/>
        <w:jc w:val="both"/>
        <w:rPr>
          <w:sz w:val="22"/>
          <w:szCs w:val="22"/>
        </w:rPr>
      </w:pPr>
      <w:r w:rsidRPr="00FE558D">
        <w:rPr>
          <w:sz w:val="22"/>
          <w:szCs w:val="22"/>
        </w:rPr>
        <w:t>Iznos godišnje naknade za korištenje grobnog mjesta utvrđuje se kako slijedi:</w:t>
      </w:r>
    </w:p>
    <w:p w14:paraId="5EFD70C6" w14:textId="77777777" w:rsidR="00FE558D" w:rsidRPr="002D70D6" w:rsidRDefault="00FE558D" w:rsidP="00FE558D">
      <w:pPr>
        <w:pStyle w:val="Default"/>
        <w:jc w:val="both"/>
        <w:rPr>
          <w:sz w:val="22"/>
          <w:szCs w:val="22"/>
        </w:rPr>
      </w:pPr>
    </w:p>
    <w:p w14:paraId="3BDC3DDD" w14:textId="3CBCF84F" w:rsidR="00FE558D" w:rsidRPr="002D70D6" w:rsidRDefault="00FE558D" w:rsidP="00FE558D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2D70D6">
        <w:rPr>
          <w:sz w:val="22"/>
          <w:szCs w:val="22"/>
        </w:rPr>
        <w:t>za grobno mjesto</w:t>
      </w:r>
      <w:r>
        <w:rPr>
          <w:sz w:val="22"/>
          <w:szCs w:val="22"/>
        </w:rPr>
        <w:t xml:space="preserve"> površine </w:t>
      </w:r>
      <w:r w:rsidRPr="002D70D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do 4 m2: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D70D6">
        <w:rPr>
          <w:sz w:val="22"/>
          <w:szCs w:val="22"/>
        </w:rPr>
        <w:tab/>
        <w:t xml:space="preserve">  1</w:t>
      </w:r>
      <w:r>
        <w:rPr>
          <w:sz w:val="22"/>
          <w:szCs w:val="22"/>
        </w:rPr>
        <w:t>0,00</w:t>
      </w:r>
      <w:r w:rsidRPr="002D70D6">
        <w:rPr>
          <w:sz w:val="22"/>
          <w:szCs w:val="22"/>
        </w:rPr>
        <w:t xml:space="preserve"> EUR</w:t>
      </w:r>
    </w:p>
    <w:p w14:paraId="0B3E0A46" w14:textId="388ED3B4" w:rsidR="00FE558D" w:rsidRPr="002D70D6" w:rsidRDefault="00FE558D" w:rsidP="00FE558D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2D70D6">
        <w:rPr>
          <w:sz w:val="22"/>
          <w:szCs w:val="22"/>
        </w:rPr>
        <w:t xml:space="preserve">za grobno mjesto </w:t>
      </w:r>
      <w:r>
        <w:rPr>
          <w:sz w:val="22"/>
          <w:szCs w:val="22"/>
        </w:rPr>
        <w:t>površine veće od 4 m2</w:t>
      </w:r>
      <w:r w:rsidRPr="002D70D6">
        <w:rPr>
          <w:sz w:val="22"/>
          <w:szCs w:val="22"/>
        </w:rPr>
        <w:t>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D70D6">
        <w:rPr>
          <w:sz w:val="22"/>
          <w:szCs w:val="22"/>
        </w:rPr>
        <w:tab/>
        <w:t xml:space="preserve">  </w:t>
      </w:r>
      <w:r>
        <w:rPr>
          <w:sz w:val="22"/>
          <w:szCs w:val="22"/>
        </w:rPr>
        <w:t>15,00</w:t>
      </w:r>
      <w:r w:rsidRPr="002D70D6">
        <w:rPr>
          <w:sz w:val="22"/>
          <w:szCs w:val="22"/>
        </w:rPr>
        <w:t xml:space="preserve"> EUR</w:t>
      </w:r>
    </w:p>
    <w:p w14:paraId="661CE1BD" w14:textId="77777777" w:rsidR="00FE558D" w:rsidRPr="002D70D6" w:rsidRDefault="00FE558D" w:rsidP="00FE558D">
      <w:pPr>
        <w:pStyle w:val="Default"/>
        <w:ind w:left="1065"/>
        <w:jc w:val="both"/>
        <w:rPr>
          <w:sz w:val="22"/>
          <w:szCs w:val="22"/>
        </w:rPr>
      </w:pPr>
    </w:p>
    <w:p w14:paraId="7D0D0658" w14:textId="339BC20F" w:rsidR="00FE558D" w:rsidRPr="002D70D6" w:rsidRDefault="00FE558D" w:rsidP="00FE558D">
      <w:pPr>
        <w:pStyle w:val="Default"/>
        <w:jc w:val="both"/>
        <w:rPr>
          <w:sz w:val="22"/>
          <w:szCs w:val="22"/>
        </w:rPr>
      </w:pPr>
      <w:r w:rsidRPr="002D70D6">
        <w:rPr>
          <w:sz w:val="22"/>
          <w:szCs w:val="22"/>
        </w:rPr>
        <w:t xml:space="preserve">Svi korisnici grobnih mjesta na području cijele Općine </w:t>
      </w:r>
      <w:r>
        <w:rPr>
          <w:sz w:val="22"/>
          <w:szCs w:val="22"/>
        </w:rPr>
        <w:t>Brtonigla-Verteneglio</w:t>
      </w:r>
      <w:r w:rsidRPr="002D70D6">
        <w:rPr>
          <w:sz w:val="22"/>
          <w:szCs w:val="22"/>
        </w:rPr>
        <w:t xml:space="preserve"> dužni su plaćati godišnju grobnu naknadu.  </w:t>
      </w:r>
    </w:p>
    <w:p w14:paraId="1990C693" w14:textId="77777777" w:rsidR="00FE558D" w:rsidRPr="00D50867" w:rsidRDefault="00FE558D" w:rsidP="00FE558D">
      <w:pPr>
        <w:pStyle w:val="Default"/>
        <w:rPr>
          <w:b/>
          <w:bCs/>
          <w:sz w:val="22"/>
          <w:szCs w:val="22"/>
        </w:rPr>
      </w:pPr>
    </w:p>
    <w:p w14:paraId="742D8DF8" w14:textId="24784586" w:rsidR="00B56DA6" w:rsidRPr="002D70D6" w:rsidRDefault="00D50867" w:rsidP="00D50867">
      <w:pPr>
        <w:ind w:right="142"/>
        <w:jc w:val="both"/>
        <w:rPr>
          <w:rFonts w:ascii="Arial" w:hAnsi="Arial" w:cs="Arial"/>
        </w:rPr>
      </w:pPr>
      <w:r w:rsidRPr="00D50867">
        <w:rPr>
          <w:rFonts w:ascii="Arial" w:hAnsi="Arial" w:cs="Arial"/>
        </w:rPr>
        <w:t xml:space="preserve">Godišnja naknada za korištenje grobnih mjesta uplaćuje se </w:t>
      </w:r>
      <w:r w:rsidR="00D9193B">
        <w:rPr>
          <w:rFonts w:ascii="Arial" w:hAnsi="Arial" w:cs="Arial"/>
        </w:rPr>
        <w:t xml:space="preserve">u korist Proračuna </w:t>
      </w:r>
      <w:r w:rsidRPr="00D50867">
        <w:rPr>
          <w:rFonts w:ascii="Arial" w:hAnsi="Arial" w:cs="Arial"/>
        </w:rPr>
        <w:t xml:space="preserve"> Općine Brtonigla</w:t>
      </w:r>
      <w:r>
        <w:rPr>
          <w:rFonts w:ascii="Arial" w:hAnsi="Arial" w:cs="Arial"/>
        </w:rPr>
        <w:t>-Verteneglio</w:t>
      </w:r>
      <w:r w:rsidRPr="00D50867">
        <w:rPr>
          <w:rFonts w:ascii="Arial" w:hAnsi="Arial" w:cs="Arial"/>
        </w:rPr>
        <w:t xml:space="preserve"> broj </w:t>
      </w:r>
      <w:r>
        <w:rPr>
          <w:rFonts w:ascii="Arial" w:hAnsi="Arial" w:cs="Arial"/>
        </w:rPr>
        <w:t>HR19</w:t>
      </w:r>
      <w:r w:rsidRPr="00D50867">
        <w:rPr>
          <w:rFonts w:ascii="Arial" w:hAnsi="Arial" w:cs="Arial"/>
        </w:rPr>
        <w:t>2380006-1804000002, poziv na broj: 68  7811</w:t>
      </w:r>
      <w:r>
        <w:rPr>
          <w:rFonts w:ascii="Arial" w:hAnsi="Arial" w:cs="Arial"/>
        </w:rPr>
        <w:t>-</w:t>
      </w:r>
      <w:r w:rsidRPr="00D50867">
        <w:rPr>
          <w:rFonts w:ascii="Arial" w:hAnsi="Arial" w:cs="Arial"/>
        </w:rPr>
        <w:t xml:space="preserve"> OIB</w:t>
      </w:r>
      <w:r>
        <w:rPr>
          <w:rFonts w:ascii="Arial" w:hAnsi="Arial" w:cs="Arial"/>
        </w:rPr>
        <w:t xml:space="preserve"> obveznika uplate.</w:t>
      </w:r>
    </w:p>
    <w:p w14:paraId="12AC6685" w14:textId="77777777" w:rsidR="00BC795D" w:rsidRPr="002D70D6" w:rsidRDefault="00BC795D" w:rsidP="004B1F2B">
      <w:pPr>
        <w:pStyle w:val="Default"/>
        <w:jc w:val="center"/>
        <w:rPr>
          <w:sz w:val="22"/>
          <w:szCs w:val="22"/>
        </w:rPr>
      </w:pPr>
    </w:p>
    <w:p w14:paraId="1F093BC7" w14:textId="130ABEF6" w:rsidR="00D50867" w:rsidRDefault="00D50867" w:rsidP="004B2497">
      <w:pPr>
        <w:pStyle w:val="Default"/>
        <w:numPr>
          <w:ilvl w:val="0"/>
          <w:numId w:val="5"/>
        </w:num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GROBNA NAKNADA ZA DODJELU GROBNOG MJESTA</w:t>
      </w:r>
    </w:p>
    <w:p w14:paraId="71F67BA2" w14:textId="77777777" w:rsidR="00D50867" w:rsidRDefault="00D50867" w:rsidP="00D50867">
      <w:pPr>
        <w:pStyle w:val="Default"/>
        <w:rPr>
          <w:b/>
          <w:bCs/>
          <w:sz w:val="22"/>
          <w:szCs w:val="22"/>
        </w:rPr>
      </w:pPr>
    </w:p>
    <w:p w14:paraId="7AE5C6DE" w14:textId="003C294E" w:rsidR="00B56DA6" w:rsidRPr="002D70D6" w:rsidRDefault="00B56DA6" w:rsidP="004B1F2B">
      <w:pPr>
        <w:pStyle w:val="Default"/>
        <w:jc w:val="center"/>
        <w:rPr>
          <w:b/>
          <w:bCs/>
          <w:sz w:val="22"/>
          <w:szCs w:val="22"/>
        </w:rPr>
      </w:pPr>
      <w:r w:rsidRPr="002D70D6">
        <w:rPr>
          <w:b/>
          <w:bCs/>
          <w:sz w:val="22"/>
          <w:szCs w:val="22"/>
        </w:rPr>
        <w:t>Članak 3.</w:t>
      </w:r>
    </w:p>
    <w:p w14:paraId="78593792" w14:textId="5BD89AFF" w:rsidR="00D50867" w:rsidRPr="00D50867" w:rsidRDefault="00D50867" w:rsidP="00F00B3F">
      <w:pPr>
        <w:pStyle w:val="Default"/>
        <w:jc w:val="both"/>
        <w:rPr>
          <w:bCs/>
          <w:sz w:val="22"/>
          <w:szCs w:val="22"/>
        </w:rPr>
      </w:pPr>
      <w:r w:rsidRPr="00D50867">
        <w:rPr>
          <w:bCs/>
          <w:sz w:val="22"/>
          <w:szCs w:val="22"/>
        </w:rPr>
        <w:t>Utvrđuje se grobna naknada za dodjelu grobnog mjesta na grobljima Općine Brtonigla-Verteneglio</w:t>
      </w:r>
      <w:r w:rsidR="000A1C94">
        <w:rPr>
          <w:bCs/>
          <w:sz w:val="22"/>
          <w:szCs w:val="22"/>
        </w:rPr>
        <w:t xml:space="preserve"> kako slijedi</w:t>
      </w:r>
      <w:r w:rsidRPr="00D50867">
        <w:rPr>
          <w:bCs/>
          <w:sz w:val="22"/>
          <w:szCs w:val="22"/>
        </w:rPr>
        <w:t>:</w:t>
      </w:r>
    </w:p>
    <w:p w14:paraId="0A3937FB" w14:textId="77777777" w:rsidR="00D50867" w:rsidRDefault="00D50867" w:rsidP="00F00B3F">
      <w:pPr>
        <w:pStyle w:val="Default"/>
        <w:jc w:val="both"/>
        <w:rPr>
          <w:b/>
          <w:sz w:val="22"/>
          <w:szCs w:val="22"/>
        </w:rPr>
      </w:pPr>
    </w:p>
    <w:p w14:paraId="3FBADC40" w14:textId="77777777" w:rsidR="00D50867" w:rsidRDefault="00D50867" w:rsidP="00F00B3F">
      <w:pPr>
        <w:pStyle w:val="Default"/>
        <w:jc w:val="both"/>
        <w:rPr>
          <w:b/>
          <w:sz w:val="22"/>
          <w:szCs w:val="22"/>
        </w:rPr>
      </w:pPr>
    </w:p>
    <w:p w14:paraId="699027FB" w14:textId="77777777" w:rsidR="00D50867" w:rsidRDefault="00D50867" w:rsidP="00F00B3F">
      <w:pPr>
        <w:pStyle w:val="Default"/>
        <w:jc w:val="both"/>
        <w:rPr>
          <w:b/>
          <w:sz w:val="22"/>
          <w:szCs w:val="22"/>
        </w:rPr>
      </w:pPr>
    </w:p>
    <w:p w14:paraId="3BFCB17F" w14:textId="77777777" w:rsidR="008672A7" w:rsidRDefault="008672A7" w:rsidP="00F00B3F">
      <w:pPr>
        <w:pStyle w:val="Default"/>
        <w:jc w:val="both"/>
        <w:rPr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9"/>
        <w:gridCol w:w="4698"/>
        <w:gridCol w:w="2977"/>
      </w:tblGrid>
      <w:tr w:rsidR="000F7D5F" w:rsidRPr="000A1C94" w14:paraId="37EB6046" w14:textId="77777777" w:rsidTr="000F7D5F">
        <w:tc>
          <w:tcPr>
            <w:tcW w:w="1109" w:type="dxa"/>
          </w:tcPr>
          <w:p w14:paraId="17370E39" w14:textId="3E95CE01" w:rsidR="000F7D5F" w:rsidRPr="000A1C94" w:rsidRDefault="000F7D5F" w:rsidP="00F00B3F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0A1C94">
              <w:rPr>
                <w:bCs/>
                <w:sz w:val="22"/>
                <w:szCs w:val="22"/>
              </w:rPr>
              <w:t>Red.broj</w:t>
            </w:r>
          </w:p>
        </w:tc>
        <w:tc>
          <w:tcPr>
            <w:tcW w:w="4698" w:type="dxa"/>
          </w:tcPr>
          <w:p w14:paraId="36295648" w14:textId="57A44FCF" w:rsidR="000F7D5F" w:rsidRPr="000A1C94" w:rsidRDefault="000F7D5F" w:rsidP="000F7D5F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0A1C94">
              <w:rPr>
                <w:bCs/>
                <w:sz w:val="22"/>
                <w:szCs w:val="22"/>
              </w:rPr>
              <w:t>Naziv</w:t>
            </w:r>
          </w:p>
        </w:tc>
        <w:tc>
          <w:tcPr>
            <w:tcW w:w="2977" w:type="dxa"/>
          </w:tcPr>
          <w:p w14:paraId="6ADFDD1F" w14:textId="3D7F6101" w:rsidR="000F7D5F" w:rsidRPr="000A1C94" w:rsidRDefault="000F7D5F" w:rsidP="000F7D5F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0A1C94">
              <w:rPr>
                <w:bCs/>
                <w:sz w:val="22"/>
                <w:szCs w:val="22"/>
              </w:rPr>
              <w:t>Cijena</w:t>
            </w:r>
          </w:p>
        </w:tc>
      </w:tr>
      <w:tr w:rsidR="000F7D5F" w14:paraId="7814D835" w14:textId="77777777" w:rsidTr="000F7D5F">
        <w:tc>
          <w:tcPr>
            <w:tcW w:w="1109" w:type="dxa"/>
          </w:tcPr>
          <w:p w14:paraId="5BD923C9" w14:textId="128506F2" w:rsidR="000F7D5F" w:rsidRPr="000F7D5F" w:rsidRDefault="000F7D5F" w:rsidP="00F00B3F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0F7D5F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4698" w:type="dxa"/>
          </w:tcPr>
          <w:p w14:paraId="343EC55D" w14:textId="42E4BDC9" w:rsidR="000F7D5F" w:rsidRPr="000F7D5F" w:rsidRDefault="000F7D5F" w:rsidP="00F00B3F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0F7D5F">
              <w:rPr>
                <w:bCs/>
                <w:sz w:val="22"/>
                <w:szCs w:val="22"/>
              </w:rPr>
              <w:t>Grobno mjesto do 4 m2 individualno) (1,50x2,50 m)</w:t>
            </w:r>
          </w:p>
        </w:tc>
        <w:tc>
          <w:tcPr>
            <w:tcW w:w="2977" w:type="dxa"/>
          </w:tcPr>
          <w:p w14:paraId="6726577A" w14:textId="47FC9820" w:rsidR="000F7D5F" w:rsidRPr="000F7D5F" w:rsidRDefault="000F7D5F" w:rsidP="000A1C94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0F7D5F">
              <w:rPr>
                <w:bCs/>
                <w:sz w:val="22"/>
                <w:szCs w:val="22"/>
              </w:rPr>
              <w:t>1.500,00 EUR</w:t>
            </w:r>
          </w:p>
        </w:tc>
      </w:tr>
      <w:tr w:rsidR="000F7D5F" w:rsidRPr="006008D6" w14:paraId="7318E033" w14:textId="77777777" w:rsidTr="000F7D5F">
        <w:tc>
          <w:tcPr>
            <w:tcW w:w="1109" w:type="dxa"/>
          </w:tcPr>
          <w:p w14:paraId="52B755D3" w14:textId="7B2BD1E5" w:rsidR="000F7D5F" w:rsidRPr="006008D6" w:rsidRDefault="000F7D5F" w:rsidP="00F00B3F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6008D6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4698" w:type="dxa"/>
          </w:tcPr>
          <w:p w14:paraId="5E646122" w14:textId="69992F17" w:rsidR="000F7D5F" w:rsidRPr="006008D6" w:rsidRDefault="000F7D5F" w:rsidP="00F00B3F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6008D6">
              <w:rPr>
                <w:bCs/>
                <w:sz w:val="22"/>
                <w:szCs w:val="22"/>
              </w:rPr>
              <w:t>Grobno mjesto od 4-7 m2 (obiteljska) (2,50x2,50)</w:t>
            </w:r>
          </w:p>
        </w:tc>
        <w:tc>
          <w:tcPr>
            <w:tcW w:w="2977" w:type="dxa"/>
          </w:tcPr>
          <w:p w14:paraId="4BEF3B41" w14:textId="531F536E" w:rsidR="000F7D5F" w:rsidRPr="006008D6" w:rsidRDefault="000F7D5F" w:rsidP="000A1C94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6008D6">
              <w:rPr>
                <w:bCs/>
                <w:sz w:val="22"/>
                <w:szCs w:val="22"/>
              </w:rPr>
              <w:t>2.500,00 EUR</w:t>
            </w:r>
          </w:p>
        </w:tc>
      </w:tr>
      <w:tr w:rsidR="000F7D5F" w:rsidRPr="006008D6" w14:paraId="28041025" w14:textId="77777777" w:rsidTr="000F7D5F">
        <w:tc>
          <w:tcPr>
            <w:tcW w:w="1109" w:type="dxa"/>
          </w:tcPr>
          <w:p w14:paraId="1C5DFF1D" w14:textId="23D7BCAF" w:rsidR="000F7D5F" w:rsidRPr="006008D6" w:rsidRDefault="000F7D5F" w:rsidP="00F00B3F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6008D6">
              <w:rPr>
                <w:bCs/>
                <w:sz w:val="22"/>
                <w:szCs w:val="22"/>
              </w:rPr>
              <w:t>3</w:t>
            </w:r>
            <w:r w:rsidR="006008D6" w:rsidRPr="006008D6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4698" w:type="dxa"/>
          </w:tcPr>
          <w:p w14:paraId="5D10B54E" w14:textId="093FAFD8" w:rsidR="000F7D5F" w:rsidRPr="006008D6" w:rsidRDefault="006008D6" w:rsidP="00F00B3F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6008D6">
              <w:rPr>
                <w:bCs/>
                <w:sz w:val="22"/>
                <w:szCs w:val="22"/>
              </w:rPr>
              <w:t>Za postojeća zauzeta grobna mjesta od 7-10 m2</w:t>
            </w:r>
          </w:p>
        </w:tc>
        <w:tc>
          <w:tcPr>
            <w:tcW w:w="2977" w:type="dxa"/>
          </w:tcPr>
          <w:p w14:paraId="65084CE5" w14:textId="318F52BC" w:rsidR="000F7D5F" w:rsidRPr="006008D6" w:rsidRDefault="00F55D52" w:rsidP="000A1C94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3.000,00</w:t>
            </w:r>
            <w:r w:rsidR="006008D6" w:rsidRPr="006008D6">
              <w:rPr>
                <w:bCs/>
                <w:sz w:val="22"/>
                <w:szCs w:val="22"/>
              </w:rPr>
              <w:t xml:space="preserve"> EUR</w:t>
            </w:r>
          </w:p>
        </w:tc>
      </w:tr>
      <w:tr w:rsidR="000F7D5F" w:rsidRPr="006008D6" w14:paraId="4A3C2095" w14:textId="77777777" w:rsidTr="000F7D5F">
        <w:tc>
          <w:tcPr>
            <w:tcW w:w="1109" w:type="dxa"/>
          </w:tcPr>
          <w:p w14:paraId="3EEC22EC" w14:textId="2ABA023F" w:rsidR="000F7D5F" w:rsidRPr="006008D6" w:rsidRDefault="006008D6" w:rsidP="00F00B3F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6008D6">
              <w:rPr>
                <w:bCs/>
                <w:sz w:val="22"/>
                <w:szCs w:val="22"/>
              </w:rPr>
              <w:t>4.</w:t>
            </w:r>
          </w:p>
        </w:tc>
        <w:tc>
          <w:tcPr>
            <w:tcW w:w="4698" w:type="dxa"/>
          </w:tcPr>
          <w:p w14:paraId="04049C84" w14:textId="796B34E6" w:rsidR="000F7D5F" w:rsidRPr="006008D6" w:rsidRDefault="006008D6" w:rsidP="00F00B3F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6008D6">
              <w:rPr>
                <w:bCs/>
                <w:sz w:val="22"/>
                <w:szCs w:val="22"/>
              </w:rPr>
              <w:t>Za grobna mjesta preko 10 m2</w:t>
            </w:r>
          </w:p>
        </w:tc>
        <w:tc>
          <w:tcPr>
            <w:tcW w:w="2977" w:type="dxa"/>
          </w:tcPr>
          <w:p w14:paraId="3FF53331" w14:textId="0FBAED14" w:rsidR="000F7D5F" w:rsidRPr="006008D6" w:rsidRDefault="00F55D52" w:rsidP="000A1C94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3.500,00</w:t>
            </w:r>
            <w:r w:rsidR="006008D6" w:rsidRPr="006008D6">
              <w:rPr>
                <w:bCs/>
                <w:sz w:val="22"/>
                <w:szCs w:val="22"/>
              </w:rPr>
              <w:t xml:space="preserve"> EUR</w:t>
            </w:r>
          </w:p>
        </w:tc>
      </w:tr>
    </w:tbl>
    <w:p w14:paraId="688E9B00" w14:textId="77777777" w:rsidR="008672A7" w:rsidRDefault="008672A7" w:rsidP="00F00B3F">
      <w:pPr>
        <w:pStyle w:val="Default"/>
        <w:jc w:val="both"/>
        <w:rPr>
          <w:b/>
          <w:sz w:val="22"/>
          <w:szCs w:val="22"/>
        </w:rPr>
      </w:pPr>
    </w:p>
    <w:p w14:paraId="71A3E467" w14:textId="5A7D64B8" w:rsidR="00D9193B" w:rsidRPr="00D9193B" w:rsidRDefault="00D50867" w:rsidP="00D9193B">
      <w:pPr>
        <w:ind w:right="142"/>
        <w:jc w:val="both"/>
        <w:rPr>
          <w:rFonts w:ascii="Arial" w:hAnsi="Arial" w:cs="Arial"/>
        </w:rPr>
      </w:pPr>
      <w:r w:rsidRPr="00D9193B">
        <w:rPr>
          <w:rFonts w:ascii="Arial" w:hAnsi="Arial" w:cs="Arial"/>
          <w:bCs/>
        </w:rPr>
        <w:t>Grobna n</w:t>
      </w:r>
      <w:r w:rsidR="004B1F2B" w:rsidRPr="00D9193B">
        <w:rPr>
          <w:rFonts w:ascii="Arial" w:hAnsi="Arial" w:cs="Arial"/>
          <w:bCs/>
        </w:rPr>
        <w:t xml:space="preserve">aknada za </w:t>
      </w:r>
      <w:r w:rsidR="00860FF5" w:rsidRPr="00D9193B">
        <w:rPr>
          <w:rFonts w:ascii="Arial" w:hAnsi="Arial" w:cs="Arial"/>
          <w:bCs/>
        </w:rPr>
        <w:t xml:space="preserve">dodjelu grobnog mjesta na </w:t>
      </w:r>
      <w:r w:rsidR="004B1F2B" w:rsidRPr="00D9193B">
        <w:rPr>
          <w:rFonts w:ascii="Arial" w:hAnsi="Arial" w:cs="Arial"/>
          <w:bCs/>
        </w:rPr>
        <w:t>korištenje na neodređeno vrijeme plaća se</w:t>
      </w:r>
      <w:r w:rsidR="00D9193B" w:rsidRPr="00D9193B">
        <w:rPr>
          <w:rFonts w:ascii="Arial" w:hAnsi="Arial" w:cs="Arial"/>
          <w:bCs/>
        </w:rPr>
        <w:t xml:space="preserve"> jednokratno </w:t>
      </w:r>
      <w:r w:rsidR="000559E3">
        <w:rPr>
          <w:rFonts w:ascii="Arial" w:hAnsi="Arial" w:cs="Arial"/>
          <w:bCs/>
        </w:rPr>
        <w:t xml:space="preserve"> </w:t>
      </w:r>
      <w:r w:rsidR="000559E3" w:rsidRPr="00AF6C19">
        <w:rPr>
          <w:rFonts w:ascii="Arial" w:hAnsi="Arial" w:cs="Arial"/>
        </w:rPr>
        <w:t>ili obročno u dvanaest (12) jednakih mjesečnih obroka</w:t>
      </w:r>
      <w:r w:rsidR="007A1D46">
        <w:rPr>
          <w:rFonts w:ascii="Arial" w:hAnsi="Arial" w:cs="Arial"/>
          <w:bCs/>
        </w:rPr>
        <w:t xml:space="preserve">, </w:t>
      </w:r>
      <w:r w:rsidR="004B1F2B" w:rsidRPr="00D9193B">
        <w:rPr>
          <w:rFonts w:ascii="Arial" w:hAnsi="Arial" w:cs="Arial"/>
          <w:bCs/>
        </w:rPr>
        <w:t xml:space="preserve">prilikom dodjele </w:t>
      </w:r>
      <w:r w:rsidR="00D9193B" w:rsidRPr="00D9193B">
        <w:rPr>
          <w:rFonts w:ascii="Arial" w:hAnsi="Arial" w:cs="Arial"/>
          <w:bCs/>
        </w:rPr>
        <w:t xml:space="preserve">grobnog mjesta u </w:t>
      </w:r>
      <w:r w:rsidR="00D9193B" w:rsidRPr="00D9193B">
        <w:rPr>
          <w:rFonts w:ascii="Arial" w:hAnsi="Arial" w:cs="Arial"/>
        </w:rPr>
        <w:t xml:space="preserve">korist Proračuna  Općine Brtonigla-Verteneglio broj HR192380006-1804000002, poziv na </w:t>
      </w:r>
      <w:r w:rsidR="00D9193B" w:rsidRPr="00F55D52">
        <w:rPr>
          <w:rFonts w:ascii="Arial" w:hAnsi="Arial" w:cs="Arial"/>
        </w:rPr>
        <w:t xml:space="preserve">broj: 68  7811- OIB </w:t>
      </w:r>
      <w:r w:rsidR="00D9193B" w:rsidRPr="00D9193B">
        <w:rPr>
          <w:rFonts w:ascii="Arial" w:hAnsi="Arial" w:cs="Arial"/>
        </w:rPr>
        <w:t>obveznika uplate.</w:t>
      </w:r>
    </w:p>
    <w:p w14:paraId="2A6A69DF" w14:textId="4B8CA927" w:rsidR="00AF6C19" w:rsidRDefault="007A1D46" w:rsidP="00AF6C1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 slučaju obročne otplate naknade, </w:t>
      </w:r>
      <w:r w:rsidR="00AF6C19" w:rsidRPr="00AF6C19">
        <w:rPr>
          <w:rFonts w:ascii="Arial" w:hAnsi="Arial" w:cs="Arial"/>
        </w:rPr>
        <w:t>prvi obrok dospijeva na naplatu u roku od petnaest (15) dana od dana konačnosti rješenja, a daljnji obroci dospijevaju na naplatu svakog 15-og dana u mjesecu, počevši od mjeseca nakon kojega je na naplatu dospio prvi obrok.</w:t>
      </w:r>
    </w:p>
    <w:p w14:paraId="397EACC2" w14:textId="77777777" w:rsidR="00AF6C19" w:rsidRDefault="00AF6C19" w:rsidP="00AF6C19">
      <w:pPr>
        <w:jc w:val="both"/>
        <w:rPr>
          <w:rFonts w:ascii="Arial" w:hAnsi="Arial" w:cs="Arial"/>
        </w:rPr>
      </w:pPr>
    </w:p>
    <w:p w14:paraId="63D66F90" w14:textId="789917F9" w:rsidR="00AF6C19" w:rsidRDefault="00AF6C19" w:rsidP="00AF6C19">
      <w:pPr>
        <w:jc w:val="center"/>
        <w:rPr>
          <w:rFonts w:ascii="Arial" w:hAnsi="Arial" w:cs="Arial"/>
          <w:b/>
          <w:bCs/>
        </w:rPr>
      </w:pPr>
      <w:r w:rsidRPr="00AF6C19">
        <w:rPr>
          <w:rFonts w:ascii="Arial" w:hAnsi="Arial" w:cs="Arial"/>
          <w:b/>
          <w:bCs/>
        </w:rPr>
        <w:t xml:space="preserve">Članak </w:t>
      </w:r>
      <w:r w:rsidR="007A1D46">
        <w:rPr>
          <w:rFonts w:ascii="Arial" w:hAnsi="Arial" w:cs="Arial"/>
          <w:b/>
          <w:bCs/>
        </w:rPr>
        <w:t>4</w:t>
      </w:r>
      <w:r w:rsidRPr="00AF6C19">
        <w:rPr>
          <w:rFonts w:ascii="Arial" w:hAnsi="Arial" w:cs="Arial"/>
          <w:b/>
          <w:bCs/>
        </w:rPr>
        <w:t>.</w:t>
      </w:r>
    </w:p>
    <w:p w14:paraId="13472EB4" w14:textId="700DFE01" w:rsidR="004B1F2B" w:rsidRPr="00AF6C19" w:rsidRDefault="004B2497" w:rsidP="00AF6C19">
      <w:pPr>
        <w:rPr>
          <w:rFonts w:ascii="Arial" w:hAnsi="Arial" w:cs="Arial"/>
          <w:b/>
          <w:bCs/>
        </w:rPr>
      </w:pPr>
      <w:r w:rsidRPr="00AF6C19">
        <w:rPr>
          <w:rFonts w:ascii="Arial" w:hAnsi="Arial" w:cs="Arial"/>
        </w:rPr>
        <w:t>Na nepravovremeno uplaćene iznose nakn</w:t>
      </w:r>
      <w:r w:rsidR="00AF6C19" w:rsidRPr="00AF6C19">
        <w:rPr>
          <w:rFonts w:ascii="Arial" w:hAnsi="Arial" w:cs="Arial"/>
        </w:rPr>
        <w:t>a</w:t>
      </w:r>
      <w:r w:rsidRPr="00AF6C19">
        <w:rPr>
          <w:rFonts w:ascii="Arial" w:hAnsi="Arial" w:cs="Arial"/>
        </w:rPr>
        <w:t>d</w:t>
      </w:r>
      <w:r w:rsidR="00AF6C19" w:rsidRPr="00AF6C19">
        <w:rPr>
          <w:rFonts w:ascii="Arial" w:hAnsi="Arial" w:cs="Arial"/>
        </w:rPr>
        <w:t>a</w:t>
      </w:r>
      <w:r w:rsidRPr="00AF6C19">
        <w:rPr>
          <w:rFonts w:ascii="Arial" w:hAnsi="Arial" w:cs="Arial"/>
        </w:rPr>
        <w:t>, obračunavaju se zakonske z</w:t>
      </w:r>
      <w:r w:rsidR="00AF6C19" w:rsidRPr="00AF6C19">
        <w:rPr>
          <w:rFonts w:ascii="Arial" w:hAnsi="Arial" w:cs="Arial"/>
        </w:rPr>
        <w:t>a</w:t>
      </w:r>
      <w:r w:rsidRPr="00AF6C19">
        <w:rPr>
          <w:rFonts w:ascii="Arial" w:hAnsi="Arial" w:cs="Arial"/>
        </w:rPr>
        <w:t>tezne kamate koje teku od dana dospijeća svakog pojedinog obroka do isplate.</w:t>
      </w:r>
    </w:p>
    <w:p w14:paraId="2CD76EC8" w14:textId="77777777" w:rsidR="004465CF" w:rsidRPr="002D70D6" w:rsidRDefault="004465CF" w:rsidP="004B1F2B">
      <w:pPr>
        <w:pStyle w:val="Default"/>
        <w:jc w:val="both"/>
        <w:rPr>
          <w:color w:val="auto"/>
          <w:sz w:val="22"/>
          <w:szCs w:val="22"/>
        </w:rPr>
      </w:pPr>
    </w:p>
    <w:p w14:paraId="264CD7CC" w14:textId="1E83536F" w:rsidR="004B1F2B" w:rsidRPr="002D70D6" w:rsidRDefault="004465CF" w:rsidP="004B1F2B">
      <w:pPr>
        <w:pStyle w:val="Default"/>
        <w:jc w:val="both"/>
        <w:rPr>
          <w:sz w:val="22"/>
          <w:szCs w:val="22"/>
        </w:rPr>
      </w:pPr>
      <w:r w:rsidRPr="002D70D6">
        <w:rPr>
          <w:color w:val="auto"/>
          <w:sz w:val="22"/>
          <w:szCs w:val="22"/>
        </w:rPr>
        <w:tab/>
      </w:r>
      <w:r w:rsidRPr="002D70D6">
        <w:rPr>
          <w:color w:val="auto"/>
          <w:sz w:val="22"/>
          <w:szCs w:val="22"/>
        </w:rPr>
        <w:tab/>
      </w:r>
      <w:r w:rsidRPr="002D70D6">
        <w:rPr>
          <w:color w:val="auto"/>
          <w:sz w:val="22"/>
          <w:szCs w:val="22"/>
        </w:rPr>
        <w:tab/>
      </w:r>
      <w:r w:rsidRPr="002D70D6">
        <w:rPr>
          <w:color w:val="auto"/>
          <w:sz w:val="22"/>
          <w:szCs w:val="22"/>
        </w:rPr>
        <w:tab/>
      </w:r>
      <w:r w:rsidRPr="002D70D6">
        <w:rPr>
          <w:color w:val="auto"/>
          <w:sz w:val="22"/>
          <w:szCs w:val="22"/>
        </w:rPr>
        <w:tab/>
      </w:r>
    </w:p>
    <w:p w14:paraId="2A6CED88" w14:textId="7D20D8AB" w:rsidR="004B2497" w:rsidRPr="00556FB9" w:rsidRDefault="004B2497" w:rsidP="004B2497">
      <w:pPr>
        <w:shd w:val="clear" w:color="auto" w:fill="FFFFFF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>I</w:t>
      </w:r>
      <w:r w:rsidRPr="00556FB9">
        <w:rPr>
          <w:rFonts w:ascii="Arial" w:eastAsia="Times New Roman" w:hAnsi="Arial" w:cs="Arial"/>
          <w:b/>
          <w:bCs/>
          <w:color w:val="000000"/>
        </w:rPr>
        <w:t>V. PRIJELAZNE I ZAVRŠNE ODREDBE</w:t>
      </w:r>
    </w:p>
    <w:p w14:paraId="2FE14350" w14:textId="522B9300" w:rsidR="004B2497" w:rsidRPr="00BB3144" w:rsidRDefault="004B2497" w:rsidP="004B2497">
      <w:pPr>
        <w:shd w:val="clear" w:color="auto" w:fill="FFFFFF"/>
        <w:jc w:val="center"/>
        <w:rPr>
          <w:rFonts w:ascii="Arial" w:eastAsia="Times New Roman" w:hAnsi="Arial" w:cs="Arial"/>
          <w:b/>
          <w:bCs/>
        </w:rPr>
      </w:pPr>
      <w:r w:rsidRPr="00BB3144">
        <w:rPr>
          <w:rFonts w:ascii="Arial" w:eastAsia="Times New Roman" w:hAnsi="Arial" w:cs="Arial"/>
          <w:b/>
          <w:bCs/>
        </w:rPr>
        <w:t xml:space="preserve">Članak </w:t>
      </w:r>
      <w:r w:rsidR="00765069">
        <w:rPr>
          <w:rFonts w:ascii="Arial" w:eastAsia="Times New Roman" w:hAnsi="Arial" w:cs="Arial"/>
          <w:b/>
          <w:bCs/>
        </w:rPr>
        <w:t>5</w:t>
      </w:r>
      <w:r w:rsidRPr="00BB3144">
        <w:rPr>
          <w:rFonts w:ascii="Arial" w:eastAsia="Times New Roman" w:hAnsi="Arial" w:cs="Arial"/>
          <w:b/>
          <w:bCs/>
        </w:rPr>
        <w:t>.</w:t>
      </w:r>
    </w:p>
    <w:p w14:paraId="04C9BA0E" w14:textId="4666EAC7" w:rsidR="004B2497" w:rsidRPr="00556FB9" w:rsidRDefault="004B2497" w:rsidP="004B2497">
      <w:pPr>
        <w:shd w:val="clear" w:color="auto" w:fill="FFFFFF"/>
        <w:jc w:val="both"/>
        <w:rPr>
          <w:rFonts w:ascii="Arial" w:eastAsia="Times New Roman" w:hAnsi="Arial" w:cs="Arial"/>
        </w:rPr>
      </w:pPr>
      <w:r w:rsidRPr="00556FB9">
        <w:rPr>
          <w:rFonts w:ascii="Arial" w:eastAsia="Times New Roman" w:hAnsi="Arial" w:cs="Arial"/>
        </w:rPr>
        <w:t xml:space="preserve">Danom stupanja na snagu ove odluke prestaje važiti Odluka o </w:t>
      </w:r>
      <w:r>
        <w:rPr>
          <w:rFonts w:ascii="Arial" w:eastAsia="Times New Roman" w:hAnsi="Arial" w:cs="Arial"/>
        </w:rPr>
        <w:t>grobljima u vlasništvu Općine Brtonigla</w:t>
      </w:r>
      <w:r w:rsidRPr="00556FB9">
        <w:rPr>
          <w:rFonts w:ascii="Arial" w:eastAsia="Times New Roman" w:hAnsi="Arial" w:cs="Arial"/>
        </w:rPr>
        <w:t xml:space="preserve"> (Služben</w:t>
      </w:r>
      <w:r>
        <w:rPr>
          <w:rFonts w:ascii="Arial" w:eastAsia="Times New Roman" w:hAnsi="Arial" w:cs="Arial"/>
        </w:rPr>
        <w:t>e novine Općine Brtonigla-Verteneglio</w:t>
      </w:r>
      <w:r w:rsidRPr="00556FB9">
        <w:rPr>
          <w:rFonts w:ascii="Arial" w:eastAsia="Times New Roman" w:hAnsi="Arial" w:cs="Arial"/>
        </w:rPr>
        <w:t xml:space="preserve"> , broj  </w:t>
      </w:r>
      <w:r>
        <w:rPr>
          <w:rFonts w:ascii="Arial" w:eastAsia="Times New Roman" w:hAnsi="Arial" w:cs="Arial"/>
        </w:rPr>
        <w:t>25/09, 12/13, 16/16</w:t>
      </w:r>
      <w:r w:rsidRPr="00556FB9">
        <w:rPr>
          <w:rFonts w:ascii="Arial" w:eastAsia="Times New Roman" w:hAnsi="Arial" w:cs="Arial"/>
        </w:rPr>
        <w:t>)</w:t>
      </w:r>
      <w:r>
        <w:rPr>
          <w:rFonts w:ascii="Arial" w:eastAsia="Times New Roman" w:hAnsi="Arial" w:cs="Arial"/>
        </w:rPr>
        <w:t xml:space="preserve"> i Odluka o visini godišnje grobne naknade ( Službene novine Općine Brtonigla-Verteneglio broj: 12/13).</w:t>
      </w:r>
    </w:p>
    <w:p w14:paraId="39BA9C56" w14:textId="77777777" w:rsidR="00AF6C19" w:rsidRDefault="00AF6C19" w:rsidP="004B2497">
      <w:pPr>
        <w:shd w:val="clear" w:color="auto" w:fill="FFFFFF"/>
        <w:jc w:val="center"/>
        <w:rPr>
          <w:rFonts w:ascii="Arial" w:eastAsia="Times New Roman" w:hAnsi="Arial" w:cs="Arial"/>
          <w:b/>
          <w:bCs/>
        </w:rPr>
      </w:pPr>
    </w:p>
    <w:p w14:paraId="40FD1FB2" w14:textId="3682EA7B" w:rsidR="004B2497" w:rsidRPr="00BB3144" w:rsidRDefault="004B2497" w:rsidP="004B2497">
      <w:pPr>
        <w:shd w:val="clear" w:color="auto" w:fill="FFFFFF"/>
        <w:jc w:val="center"/>
        <w:rPr>
          <w:rFonts w:ascii="Arial" w:eastAsia="Times New Roman" w:hAnsi="Arial" w:cs="Arial"/>
          <w:b/>
          <w:bCs/>
        </w:rPr>
      </w:pPr>
      <w:r w:rsidRPr="00BB3144">
        <w:rPr>
          <w:rFonts w:ascii="Arial" w:eastAsia="Times New Roman" w:hAnsi="Arial" w:cs="Arial"/>
          <w:b/>
          <w:bCs/>
        </w:rPr>
        <w:t xml:space="preserve">Članak </w:t>
      </w:r>
      <w:r w:rsidR="00765069">
        <w:rPr>
          <w:rFonts w:ascii="Arial" w:eastAsia="Times New Roman" w:hAnsi="Arial" w:cs="Arial"/>
          <w:b/>
          <w:bCs/>
        </w:rPr>
        <w:t>6</w:t>
      </w:r>
      <w:r w:rsidRPr="00BB3144">
        <w:rPr>
          <w:rFonts w:ascii="Arial" w:eastAsia="Times New Roman" w:hAnsi="Arial" w:cs="Arial"/>
          <w:b/>
          <w:bCs/>
        </w:rPr>
        <w:t>.</w:t>
      </w:r>
    </w:p>
    <w:p w14:paraId="49B5B652" w14:textId="2483B9AD" w:rsidR="004B2497" w:rsidRPr="00556FB9" w:rsidRDefault="004B2497" w:rsidP="004B2497">
      <w:pPr>
        <w:shd w:val="clear" w:color="auto" w:fill="FFFFFF"/>
        <w:jc w:val="both"/>
        <w:rPr>
          <w:rFonts w:ascii="Arial" w:eastAsia="Times New Roman" w:hAnsi="Arial" w:cs="Arial"/>
        </w:rPr>
      </w:pPr>
      <w:r w:rsidRPr="00556FB9">
        <w:rPr>
          <w:rFonts w:ascii="Arial" w:eastAsia="Times New Roman" w:hAnsi="Arial" w:cs="Arial"/>
        </w:rPr>
        <w:t>Ova Odluka stupa na snagu osmog dana od dana objave u Služben</w:t>
      </w:r>
      <w:r w:rsidR="00D5726D">
        <w:rPr>
          <w:rFonts w:ascii="Arial" w:eastAsia="Times New Roman" w:hAnsi="Arial" w:cs="Arial"/>
        </w:rPr>
        <w:t>im novinama</w:t>
      </w:r>
      <w:r w:rsidRPr="00556FB9">
        <w:rPr>
          <w:rFonts w:ascii="Arial" w:eastAsia="Times New Roman" w:hAnsi="Arial" w:cs="Arial"/>
        </w:rPr>
        <w:t xml:space="preserve"> Općine </w:t>
      </w:r>
      <w:r>
        <w:rPr>
          <w:rFonts w:ascii="Arial" w:eastAsia="Times New Roman" w:hAnsi="Arial" w:cs="Arial"/>
        </w:rPr>
        <w:t>Brtonigla-Verteneglio</w:t>
      </w:r>
    </w:p>
    <w:p w14:paraId="5B204CA4" w14:textId="77777777" w:rsidR="004B2497" w:rsidRDefault="004B2497" w:rsidP="004B2497">
      <w:pPr>
        <w:rPr>
          <w:rFonts w:ascii="Arial" w:eastAsia="Calibri" w:hAnsi="Arial" w:cs="Arial"/>
        </w:rPr>
      </w:pPr>
    </w:p>
    <w:p w14:paraId="01291C27" w14:textId="77777777" w:rsidR="004B2497" w:rsidRDefault="004B2497" w:rsidP="004B2497">
      <w:pPr>
        <w:rPr>
          <w:rFonts w:ascii="Arial" w:eastAsia="Calibri" w:hAnsi="Arial" w:cs="Arial"/>
        </w:rPr>
      </w:pPr>
    </w:p>
    <w:p w14:paraId="1D991B9D" w14:textId="43268FD0" w:rsidR="004465CF" w:rsidRDefault="004B2497" w:rsidP="004B2497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>VLASTITI POGON OPĆINE BRTONIGLA-VERTENEGLIO</w:t>
      </w:r>
    </w:p>
    <w:p w14:paraId="61A93C02" w14:textId="59FA82F1" w:rsidR="004B2497" w:rsidRDefault="004B2497" w:rsidP="004B2497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>Upravitelj</w:t>
      </w:r>
    </w:p>
    <w:p w14:paraId="59F11031" w14:textId="5D597F30" w:rsidR="004B2497" w:rsidRPr="002D70D6" w:rsidRDefault="004B2497" w:rsidP="004B2497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>Silvija Bratović</w:t>
      </w:r>
    </w:p>
    <w:p w14:paraId="1CCD1968" w14:textId="2755BFA4" w:rsidR="00924769" w:rsidRDefault="00924769" w:rsidP="002D70D6">
      <w:pPr>
        <w:rPr>
          <w:rFonts w:ascii="Arial" w:hAnsi="Arial" w:cs="Arial"/>
        </w:rPr>
      </w:pPr>
      <w:r w:rsidRPr="002D70D6">
        <w:rPr>
          <w:rFonts w:ascii="Arial" w:hAnsi="Arial" w:cs="Arial"/>
        </w:rPr>
        <w:tab/>
      </w:r>
      <w:r w:rsidRPr="002D70D6">
        <w:rPr>
          <w:rFonts w:ascii="Arial" w:hAnsi="Arial" w:cs="Arial"/>
        </w:rPr>
        <w:tab/>
      </w:r>
      <w:r w:rsidR="004E3381" w:rsidRPr="002D70D6">
        <w:rPr>
          <w:rFonts w:ascii="Arial" w:hAnsi="Arial" w:cs="Arial"/>
        </w:rPr>
        <w:tab/>
      </w:r>
    </w:p>
    <w:p w14:paraId="012FE2F4" w14:textId="77777777" w:rsidR="00F55D52" w:rsidRDefault="00F55D52" w:rsidP="002D70D6">
      <w:pPr>
        <w:rPr>
          <w:rFonts w:ascii="Arial" w:hAnsi="Arial" w:cs="Arial"/>
        </w:rPr>
      </w:pPr>
    </w:p>
    <w:p w14:paraId="30429070" w14:textId="77777777" w:rsidR="00F55D52" w:rsidRDefault="00F55D52" w:rsidP="002D70D6">
      <w:pPr>
        <w:rPr>
          <w:rFonts w:ascii="Arial" w:hAnsi="Arial" w:cs="Arial"/>
        </w:rPr>
      </w:pPr>
    </w:p>
    <w:p w14:paraId="523515C8" w14:textId="77777777" w:rsidR="00F55D52" w:rsidRDefault="00F55D52" w:rsidP="002D70D6">
      <w:pPr>
        <w:rPr>
          <w:rFonts w:ascii="Arial" w:hAnsi="Arial" w:cs="Arial"/>
        </w:rPr>
      </w:pPr>
    </w:p>
    <w:p w14:paraId="1A24BB4A" w14:textId="77777777" w:rsidR="00F55D52" w:rsidRDefault="00F55D52" w:rsidP="002D70D6">
      <w:pPr>
        <w:rPr>
          <w:rFonts w:ascii="Arial" w:hAnsi="Arial" w:cs="Arial"/>
        </w:rPr>
      </w:pPr>
    </w:p>
    <w:p w14:paraId="7F354231" w14:textId="77777777" w:rsidR="00F55D52" w:rsidRDefault="00F55D52" w:rsidP="00F55D52">
      <w:r>
        <w:rPr>
          <w:noProof/>
        </w:rPr>
        <mc:AlternateContent>
          <mc:Choice Requires="wps">
            <w:drawing>
              <wp:inline distT="0" distB="0" distL="0" distR="0" wp14:anchorId="39394378" wp14:editId="64DE1B33">
                <wp:extent cx="3543300" cy="1524000"/>
                <wp:effectExtent l="0" t="0" r="0" b="0"/>
                <wp:docPr id="308106589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F55D52" w14:paraId="6D0F082F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131022AD" w14:textId="77777777" w:rsidR="00F55D52" w:rsidRDefault="00F55D52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4F6C32"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F123B61" wp14:editId="597CE269">
                                        <wp:extent cx="247650" cy="247650"/>
                                        <wp:effectExtent l="0" t="0" r="0" b="0"/>
                                        <wp:docPr id="2088152881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F55D52" w14:paraId="7D3A6479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74B9DBE5" w14:textId="77777777" w:rsidR="00F55D52" w:rsidRDefault="00F55D52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4F6C32"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2706BEBF" wp14:editId="48D06EBE">
                                        <wp:extent cx="247650" cy="247650"/>
                                        <wp:effectExtent l="0" t="0" r="0" b="0"/>
                                        <wp:docPr id="1180663006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1935E4E4" w14:textId="77777777" w:rsidR="00F55D52" w:rsidRPr="00D4581A" w:rsidRDefault="00F55D5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439ACCAE" w14:textId="77777777" w:rsidR="00F55D52" w:rsidRPr="00D4581A" w:rsidRDefault="00F55D5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24AAFE7D" w14:textId="77777777" w:rsidR="00F55D52" w:rsidRPr="00D4581A" w:rsidRDefault="00F55D5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4EF1BBA1" w14:textId="77777777" w:rsidR="00F55D52" w:rsidRDefault="00F55D5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OPĆINSKI NAČELNIK -IL SINDACO</w:t>
                                  </w:r>
                                </w:p>
                                <w:p w14:paraId="2AB7EE80" w14:textId="77777777" w:rsidR="00F55D52" w:rsidRPr="00D4581A" w:rsidRDefault="00F55D5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6D456443" w14:textId="77777777" w:rsidR="00F55D52" w:rsidRPr="00D4581A" w:rsidRDefault="00F55D5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1A244E49" w14:textId="77777777" w:rsidR="00F55D52" w:rsidRPr="00D4581A" w:rsidRDefault="00F55D5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7DDC0861" w14:textId="77777777" w:rsidR="00F55D52" w:rsidRDefault="00F55D52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442D843F" w14:textId="77777777" w:rsidR="00F55D52" w:rsidRPr="00D4581A" w:rsidRDefault="00F55D52" w:rsidP="00F55D5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9394378" id="Text Box 1" o:spid="_x0000_s1027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irbDw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F55D52" w14:paraId="6D0F082F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131022AD" w14:textId="77777777" w:rsidR="00F55D52" w:rsidRDefault="00F55D52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4F6C32"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F123B61" wp14:editId="597CE269">
                                  <wp:extent cx="247650" cy="247650"/>
                                  <wp:effectExtent l="0" t="0" r="0" b="0"/>
                                  <wp:docPr id="2088152881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F55D52" w14:paraId="7D3A6479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74B9DBE5" w14:textId="77777777" w:rsidR="00F55D52" w:rsidRDefault="00F55D52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4F6C32"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706BEBF" wp14:editId="48D06EBE">
                                  <wp:extent cx="247650" cy="247650"/>
                                  <wp:effectExtent l="0" t="0" r="0" b="0"/>
                                  <wp:docPr id="1180663006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1935E4E4" w14:textId="77777777" w:rsidR="00F55D52" w:rsidRPr="00D4581A" w:rsidRDefault="00F55D5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439ACCAE" w14:textId="77777777" w:rsidR="00F55D52" w:rsidRPr="00D4581A" w:rsidRDefault="00F55D5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24AAFE7D" w14:textId="77777777" w:rsidR="00F55D52" w:rsidRPr="00D4581A" w:rsidRDefault="00F55D5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4EF1BBA1" w14:textId="77777777" w:rsidR="00F55D52" w:rsidRDefault="00F55D5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Calibri"/>
                                <w:sz w:val="16"/>
                                <w:szCs w:val="16"/>
                              </w:rPr>
                              <w:t>OPĆINSKI NAČELNIK -IL SINDACO</w:t>
                            </w:r>
                          </w:p>
                          <w:p w14:paraId="2AB7EE80" w14:textId="77777777" w:rsidR="00F55D52" w:rsidRPr="00D4581A" w:rsidRDefault="00F55D5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6D456443" w14:textId="77777777" w:rsidR="00F55D52" w:rsidRPr="00D4581A" w:rsidRDefault="00F55D5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1A244E49" w14:textId="77777777" w:rsidR="00F55D52" w:rsidRPr="00D4581A" w:rsidRDefault="00F55D5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7DDC0861" w14:textId="77777777" w:rsidR="00F55D52" w:rsidRDefault="00F55D52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442D843F" w14:textId="77777777" w:rsidR="00F55D52" w:rsidRPr="00D4581A" w:rsidRDefault="00F55D52" w:rsidP="00F55D5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F17C329" w14:textId="77777777" w:rsidR="00F55D52" w:rsidRPr="004B2497" w:rsidRDefault="00F55D52" w:rsidP="00F55D52">
      <w:pPr>
        <w:spacing w:line="259" w:lineRule="auto"/>
      </w:pPr>
      <w:r w:rsidRPr="002D70D6">
        <w:rPr>
          <w:rFonts w:ascii="Arial" w:hAnsi="Arial" w:cs="Arial"/>
        </w:rPr>
        <w:t>KLASA:</w:t>
      </w:r>
      <w:r>
        <w:rPr>
          <w:rFonts w:ascii="Arial" w:hAnsi="Arial" w:cs="Arial"/>
        </w:rPr>
        <w:t>363-05/26-01/04</w:t>
      </w:r>
    </w:p>
    <w:p w14:paraId="2DA6EF83" w14:textId="7D5DD5B5" w:rsidR="00F55D52" w:rsidRPr="002D70D6" w:rsidRDefault="00F55D52" w:rsidP="00F55D52">
      <w:pPr>
        <w:pStyle w:val="Default"/>
        <w:jc w:val="both"/>
        <w:rPr>
          <w:sz w:val="22"/>
          <w:szCs w:val="22"/>
        </w:rPr>
      </w:pPr>
      <w:r w:rsidRPr="002D70D6">
        <w:rPr>
          <w:sz w:val="22"/>
          <w:szCs w:val="22"/>
        </w:rPr>
        <w:t>URBROJ:</w:t>
      </w:r>
      <w:r>
        <w:rPr>
          <w:sz w:val="22"/>
          <w:szCs w:val="22"/>
        </w:rPr>
        <w:t>2163-13-05/01-26-1</w:t>
      </w:r>
    </w:p>
    <w:p w14:paraId="783F327A" w14:textId="5A36E3A6" w:rsidR="00F55D52" w:rsidRDefault="00F55D52" w:rsidP="00F55D52">
      <w:pPr>
        <w:pStyle w:val="Default"/>
        <w:jc w:val="both"/>
        <w:rPr>
          <w:sz w:val="22"/>
          <w:szCs w:val="22"/>
        </w:rPr>
      </w:pPr>
      <w:r w:rsidRPr="002D70D6">
        <w:rPr>
          <w:sz w:val="22"/>
          <w:szCs w:val="22"/>
        </w:rPr>
        <w:t xml:space="preserve">Brtonigla-Verteneglio, </w:t>
      </w:r>
      <w:r w:rsidR="00D5726D">
        <w:rPr>
          <w:sz w:val="22"/>
          <w:szCs w:val="22"/>
        </w:rPr>
        <w:t>30.ožujka</w:t>
      </w:r>
      <w:r>
        <w:rPr>
          <w:sz w:val="22"/>
          <w:szCs w:val="22"/>
        </w:rPr>
        <w:t xml:space="preserve"> 2026. godine</w:t>
      </w:r>
    </w:p>
    <w:p w14:paraId="114F8E5B" w14:textId="77777777" w:rsidR="00F55D52" w:rsidRDefault="00F55D52" w:rsidP="00F55D52">
      <w:pPr>
        <w:pStyle w:val="Default"/>
        <w:jc w:val="both"/>
        <w:rPr>
          <w:sz w:val="22"/>
          <w:szCs w:val="22"/>
        </w:rPr>
      </w:pPr>
    </w:p>
    <w:p w14:paraId="23FC3BD6" w14:textId="77777777" w:rsidR="00F55D52" w:rsidRDefault="00F55D52" w:rsidP="00F55D52">
      <w:pPr>
        <w:pStyle w:val="Default"/>
        <w:jc w:val="both"/>
        <w:rPr>
          <w:sz w:val="22"/>
          <w:szCs w:val="22"/>
        </w:rPr>
      </w:pPr>
    </w:p>
    <w:p w14:paraId="5E9B1C9B" w14:textId="77777777" w:rsidR="00F55D52" w:rsidRDefault="00F55D52" w:rsidP="00F55D52">
      <w:pPr>
        <w:ind w:firstLine="708"/>
        <w:jc w:val="both"/>
        <w:rPr>
          <w:rFonts w:ascii="Arial" w:hAnsi="Arial" w:cs="Arial"/>
          <w:lang w:val="pl-PL"/>
        </w:rPr>
      </w:pPr>
    </w:p>
    <w:p w14:paraId="7FA54B4F" w14:textId="751C1CEC" w:rsidR="00F55D52" w:rsidRPr="00B969A3" w:rsidRDefault="00F55D52" w:rsidP="00F55D52">
      <w:pPr>
        <w:ind w:firstLine="708"/>
        <w:jc w:val="both"/>
        <w:rPr>
          <w:rFonts w:ascii="Arial" w:hAnsi="Arial" w:cs="Arial"/>
          <w:lang w:val="it-IT"/>
        </w:rPr>
      </w:pPr>
      <w:r w:rsidRPr="00B969A3">
        <w:rPr>
          <w:rFonts w:ascii="Arial" w:hAnsi="Arial" w:cs="Arial"/>
          <w:lang w:val="pl-PL"/>
        </w:rPr>
        <w:t xml:space="preserve">Na temelju </w:t>
      </w:r>
      <w:r w:rsidRPr="00B969A3">
        <w:rPr>
          <w:rFonts w:ascii="Arial" w:hAnsi="Arial" w:cs="Arial"/>
        </w:rPr>
        <w:t xml:space="preserve">članka 52. </w:t>
      </w:r>
      <w:proofErr w:type="spellStart"/>
      <w:r w:rsidRPr="00B969A3">
        <w:rPr>
          <w:rFonts w:ascii="Arial" w:hAnsi="Arial" w:cs="Arial"/>
          <w:lang w:val="en-US"/>
        </w:rPr>
        <w:t>Statuta</w:t>
      </w:r>
      <w:proofErr w:type="spellEnd"/>
      <w:r w:rsidRPr="00B969A3">
        <w:rPr>
          <w:rFonts w:ascii="Arial" w:hAnsi="Arial" w:cs="Arial"/>
          <w:lang w:val="en-US"/>
        </w:rPr>
        <w:t xml:space="preserve"> </w:t>
      </w:r>
      <w:proofErr w:type="spellStart"/>
      <w:r w:rsidRPr="00B969A3">
        <w:rPr>
          <w:rFonts w:ascii="Arial" w:hAnsi="Arial" w:cs="Arial"/>
          <w:lang w:val="en-US"/>
        </w:rPr>
        <w:t>Općine</w:t>
      </w:r>
      <w:proofErr w:type="spellEnd"/>
      <w:r w:rsidRPr="00B969A3">
        <w:rPr>
          <w:rFonts w:ascii="Arial" w:hAnsi="Arial" w:cs="Arial"/>
          <w:lang w:val="en-US"/>
        </w:rPr>
        <w:t xml:space="preserve"> Brtonigla-Verteneglio (“</w:t>
      </w:r>
      <w:proofErr w:type="spellStart"/>
      <w:r w:rsidRPr="00B969A3">
        <w:rPr>
          <w:rFonts w:ascii="Arial" w:hAnsi="Arial" w:cs="Arial"/>
          <w:lang w:val="en-US"/>
        </w:rPr>
        <w:t>Službene</w:t>
      </w:r>
      <w:proofErr w:type="spellEnd"/>
      <w:r w:rsidRPr="00B969A3">
        <w:rPr>
          <w:rFonts w:ascii="Arial" w:hAnsi="Arial" w:cs="Arial"/>
          <w:lang w:val="en-US"/>
        </w:rPr>
        <w:t xml:space="preserve"> novine </w:t>
      </w:r>
      <w:proofErr w:type="spellStart"/>
      <w:r w:rsidRPr="00B969A3">
        <w:rPr>
          <w:rFonts w:ascii="Arial" w:hAnsi="Arial" w:cs="Arial"/>
          <w:lang w:val="en-US"/>
        </w:rPr>
        <w:t>Općine</w:t>
      </w:r>
      <w:proofErr w:type="spellEnd"/>
      <w:r w:rsidRPr="00B969A3">
        <w:rPr>
          <w:rFonts w:ascii="Arial" w:hAnsi="Arial" w:cs="Arial"/>
          <w:lang w:val="en-US"/>
        </w:rPr>
        <w:t xml:space="preserve"> Brtonigla-Verteneglio” </w:t>
      </w:r>
      <w:proofErr w:type="spellStart"/>
      <w:r w:rsidRPr="00B969A3">
        <w:rPr>
          <w:rFonts w:ascii="Arial" w:hAnsi="Arial" w:cs="Arial"/>
          <w:lang w:val="en-US"/>
        </w:rPr>
        <w:t>broj</w:t>
      </w:r>
      <w:proofErr w:type="spellEnd"/>
      <w:r w:rsidRPr="00B969A3">
        <w:rPr>
          <w:rFonts w:ascii="Arial" w:hAnsi="Arial" w:cs="Arial"/>
          <w:lang w:val="en-US"/>
        </w:rPr>
        <w:t xml:space="preserve"> 03/18</w:t>
      </w:r>
      <w:r>
        <w:rPr>
          <w:rFonts w:ascii="Arial" w:hAnsi="Arial" w:cs="Arial"/>
          <w:lang w:val="en-US"/>
        </w:rPr>
        <w:t xml:space="preserve">, 03/21, 07/21- </w:t>
      </w:r>
      <w:proofErr w:type="spellStart"/>
      <w:r>
        <w:rPr>
          <w:rFonts w:ascii="Arial" w:hAnsi="Arial" w:cs="Arial"/>
          <w:lang w:val="en-US"/>
        </w:rPr>
        <w:t>pročišćeni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tekst</w:t>
      </w:r>
      <w:proofErr w:type="spellEnd"/>
      <w:r w:rsidRPr="00B969A3">
        <w:rPr>
          <w:rFonts w:ascii="Arial" w:hAnsi="Arial" w:cs="Arial"/>
          <w:lang w:val="en-US"/>
        </w:rPr>
        <w:t>)</w:t>
      </w:r>
      <w:r w:rsidRPr="00B969A3">
        <w:rPr>
          <w:rFonts w:ascii="Arial" w:hAnsi="Arial" w:cs="Arial"/>
          <w:lang w:val="it-IT"/>
        </w:rPr>
        <w:t xml:space="preserve">, </w:t>
      </w:r>
      <w:r w:rsidRPr="006475C0">
        <w:rPr>
          <w:rFonts w:ascii="Arial" w:hAnsi="Arial" w:cs="Arial"/>
        </w:rPr>
        <w:t>čl</w:t>
      </w:r>
      <w:r>
        <w:rPr>
          <w:rFonts w:ascii="Arial" w:hAnsi="Arial" w:cs="Arial"/>
        </w:rPr>
        <w:t xml:space="preserve">anka 31. i 34. Odluke o grobljima  </w:t>
      </w:r>
      <w:r w:rsidRPr="006475C0">
        <w:rPr>
          <w:rFonts w:ascii="Arial" w:hAnsi="Arial" w:cs="Arial"/>
        </w:rPr>
        <w:t>(Službene novine Općine Brtonigla-Verteneglio broj</w:t>
      </w:r>
      <w:r>
        <w:rPr>
          <w:rFonts w:ascii="Arial" w:hAnsi="Arial" w:cs="Arial"/>
        </w:rPr>
        <w:t xml:space="preserve"> 4</w:t>
      </w:r>
      <w:r w:rsidRPr="006475C0">
        <w:rPr>
          <w:rFonts w:ascii="Arial" w:hAnsi="Arial" w:cs="Arial"/>
        </w:rPr>
        <w:t>/2</w:t>
      </w:r>
      <w:r>
        <w:rPr>
          <w:rFonts w:ascii="Arial" w:hAnsi="Arial" w:cs="Arial"/>
        </w:rPr>
        <w:t>6</w:t>
      </w:r>
      <w:r w:rsidRPr="006475C0">
        <w:rPr>
          <w:rFonts w:ascii="Arial" w:hAnsi="Arial" w:cs="Arial"/>
        </w:rPr>
        <w:t xml:space="preserve">), </w:t>
      </w:r>
      <w:r w:rsidRPr="00B969A3">
        <w:rPr>
          <w:rFonts w:ascii="Arial" w:hAnsi="Arial" w:cs="Arial"/>
          <w:lang w:val="it-IT"/>
        </w:rPr>
        <w:t>načelnik Općine Brtonigla-Verteneglio, daje</w:t>
      </w:r>
    </w:p>
    <w:p w14:paraId="44B0D298" w14:textId="77777777" w:rsidR="00F55D52" w:rsidRPr="00B969A3" w:rsidRDefault="00F55D52" w:rsidP="00F55D52">
      <w:pPr>
        <w:jc w:val="center"/>
        <w:rPr>
          <w:rFonts w:ascii="Arial" w:hAnsi="Arial" w:cs="Arial"/>
          <w:b/>
        </w:rPr>
      </w:pPr>
    </w:p>
    <w:p w14:paraId="4E8BF9BF" w14:textId="77777777" w:rsidR="00F55D52" w:rsidRPr="00B969A3" w:rsidRDefault="00F55D52" w:rsidP="00F55D52">
      <w:pPr>
        <w:jc w:val="center"/>
        <w:rPr>
          <w:rFonts w:ascii="Arial" w:hAnsi="Arial" w:cs="Arial"/>
          <w:b/>
        </w:rPr>
      </w:pPr>
    </w:p>
    <w:p w14:paraId="6AF8E23C" w14:textId="77777777" w:rsidR="00F55D52" w:rsidRPr="00B969A3" w:rsidRDefault="00F55D52" w:rsidP="00F55D52">
      <w:pPr>
        <w:jc w:val="center"/>
        <w:rPr>
          <w:rFonts w:ascii="Arial" w:hAnsi="Arial" w:cs="Arial"/>
          <w:b/>
        </w:rPr>
      </w:pPr>
      <w:r w:rsidRPr="00B969A3">
        <w:rPr>
          <w:rFonts w:ascii="Arial" w:hAnsi="Arial" w:cs="Arial"/>
          <w:b/>
        </w:rPr>
        <w:t>S U G L A S N O S T</w:t>
      </w:r>
    </w:p>
    <w:p w14:paraId="02AD3050" w14:textId="425091D6" w:rsidR="00F55D52" w:rsidRPr="00F55D52" w:rsidRDefault="00F55D52" w:rsidP="00F55D52">
      <w:pPr>
        <w:pStyle w:val="Default"/>
        <w:jc w:val="center"/>
        <w:rPr>
          <w:sz w:val="22"/>
          <w:szCs w:val="22"/>
        </w:rPr>
      </w:pPr>
      <w:r w:rsidRPr="00F55D52">
        <w:t xml:space="preserve">Na Odluku </w:t>
      </w:r>
      <w:r w:rsidRPr="00F55D52">
        <w:rPr>
          <w:sz w:val="22"/>
          <w:szCs w:val="22"/>
        </w:rPr>
        <w:t>o visini grobnih naknada na grobljima Općine Brtonigla-Verteneglio</w:t>
      </w:r>
      <w:r>
        <w:rPr>
          <w:sz w:val="22"/>
          <w:szCs w:val="22"/>
        </w:rPr>
        <w:t>.</w:t>
      </w:r>
    </w:p>
    <w:p w14:paraId="49232D47" w14:textId="77777777" w:rsidR="00F55D52" w:rsidRPr="00F55D52" w:rsidRDefault="00F55D52" w:rsidP="00F55D52">
      <w:pPr>
        <w:pStyle w:val="Default"/>
        <w:jc w:val="both"/>
        <w:rPr>
          <w:sz w:val="22"/>
          <w:szCs w:val="22"/>
        </w:rPr>
      </w:pPr>
    </w:p>
    <w:p w14:paraId="0E6C3C0F" w14:textId="658CC9D2" w:rsidR="00F55D52" w:rsidRPr="00B969A3" w:rsidRDefault="00F55D52" w:rsidP="00F55D52">
      <w:pPr>
        <w:rPr>
          <w:rFonts w:ascii="Arial" w:hAnsi="Arial" w:cs="Arial"/>
        </w:rPr>
      </w:pPr>
    </w:p>
    <w:p w14:paraId="6948D208" w14:textId="77777777" w:rsidR="00F55D52" w:rsidRPr="00B969A3" w:rsidRDefault="00F55D52" w:rsidP="00F55D52">
      <w:pPr>
        <w:jc w:val="right"/>
        <w:rPr>
          <w:rFonts w:ascii="Arial" w:hAnsi="Arial" w:cs="Arial"/>
        </w:rPr>
      </w:pPr>
    </w:p>
    <w:p w14:paraId="29AE5ACB" w14:textId="77777777" w:rsidR="00F55D52" w:rsidRPr="00B969A3" w:rsidRDefault="00F55D52" w:rsidP="00F55D52">
      <w:pPr>
        <w:rPr>
          <w:rFonts w:ascii="Arial" w:hAnsi="Arial" w:cs="Arial"/>
        </w:rPr>
      </w:pPr>
    </w:p>
    <w:p w14:paraId="20DDE814" w14:textId="77777777" w:rsidR="00F55D52" w:rsidRPr="00B969A3" w:rsidRDefault="00F55D52" w:rsidP="00F55D52">
      <w:pPr>
        <w:jc w:val="right"/>
        <w:rPr>
          <w:rFonts w:ascii="Arial" w:hAnsi="Arial" w:cs="Arial"/>
        </w:rPr>
      </w:pPr>
    </w:p>
    <w:p w14:paraId="7C1D01EE" w14:textId="77777777" w:rsidR="00F55D52" w:rsidRPr="00B969A3" w:rsidRDefault="00F55D52" w:rsidP="00F55D52">
      <w:pPr>
        <w:jc w:val="right"/>
        <w:rPr>
          <w:rFonts w:ascii="Arial" w:hAnsi="Arial" w:cs="Arial"/>
        </w:rPr>
      </w:pPr>
    </w:p>
    <w:p w14:paraId="7FE01047" w14:textId="77777777" w:rsidR="00F55D52" w:rsidRPr="00B969A3" w:rsidRDefault="00F55D52" w:rsidP="00F55D52">
      <w:pPr>
        <w:jc w:val="right"/>
        <w:rPr>
          <w:rFonts w:ascii="Arial" w:hAnsi="Arial" w:cs="Arial"/>
        </w:rPr>
      </w:pPr>
    </w:p>
    <w:p w14:paraId="51DD67B5" w14:textId="77777777" w:rsidR="00F55D52" w:rsidRPr="00B969A3" w:rsidRDefault="00F55D52" w:rsidP="00F55D52">
      <w:pPr>
        <w:jc w:val="right"/>
        <w:rPr>
          <w:rFonts w:ascii="Arial" w:hAnsi="Arial" w:cs="Arial"/>
        </w:rPr>
      </w:pPr>
      <w:r w:rsidRPr="00B969A3">
        <w:rPr>
          <w:rFonts w:ascii="Arial" w:hAnsi="Arial" w:cs="Arial"/>
        </w:rPr>
        <w:t>Općinski načelnik</w:t>
      </w:r>
    </w:p>
    <w:p w14:paraId="35E06498" w14:textId="77777777" w:rsidR="00F55D52" w:rsidRPr="00B969A3" w:rsidRDefault="00F55D52" w:rsidP="00F55D52">
      <w:pPr>
        <w:jc w:val="right"/>
        <w:rPr>
          <w:rFonts w:ascii="Arial" w:hAnsi="Arial" w:cs="Arial"/>
        </w:rPr>
      </w:pPr>
      <w:r w:rsidRPr="00B969A3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Neš Sinožić mag.ing.agr.</w:t>
      </w:r>
      <w:r w:rsidRPr="00B969A3">
        <w:rPr>
          <w:rFonts w:ascii="Arial" w:hAnsi="Arial" w:cs="Arial"/>
        </w:rPr>
        <w:t xml:space="preserve"> </w:t>
      </w:r>
    </w:p>
    <w:p w14:paraId="7C7FECE3" w14:textId="77777777" w:rsidR="00F55D52" w:rsidRPr="00B969A3" w:rsidRDefault="00F55D52" w:rsidP="00F55D52">
      <w:pPr>
        <w:jc w:val="center"/>
        <w:rPr>
          <w:rFonts w:ascii="Arial" w:hAnsi="Arial" w:cs="Arial"/>
        </w:rPr>
      </w:pPr>
    </w:p>
    <w:p w14:paraId="52AFC037" w14:textId="77777777" w:rsidR="00F55D52" w:rsidRPr="00B969A3" w:rsidRDefault="00F55D52" w:rsidP="00F55D52">
      <w:pPr>
        <w:ind w:firstLine="360"/>
        <w:jc w:val="right"/>
        <w:rPr>
          <w:rFonts w:ascii="Arial" w:hAnsi="Arial" w:cs="Arial"/>
          <w:b/>
        </w:rPr>
      </w:pPr>
    </w:p>
    <w:p w14:paraId="3B6DF2A5" w14:textId="77777777" w:rsidR="00F55D52" w:rsidRPr="00B969A3" w:rsidRDefault="00F55D52" w:rsidP="00F55D52">
      <w:pPr>
        <w:ind w:firstLine="360"/>
        <w:jc w:val="right"/>
        <w:rPr>
          <w:rFonts w:ascii="Arial" w:hAnsi="Arial" w:cs="Arial"/>
          <w:b/>
        </w:rPr>
      </w:pPr>
    </w:p>
    <w:p w14:paraId="040276AB" w14:textId="77777777" w:rsidR="00F55D52" w:rsidRDefault="00F55D52" w:rsidP="00F55D52">
      <w:pPr>
        <w:rPr>
          <w:rFonts w:ascii="Arial" w:hAnsi="Arial" w:cs="Arial"/>
          <w:sz w:val="16"/>
          <w:szCs w:val="20"/>
        </w:rPr>
      </w:pPr>
      <w:r w:rsidRPr="00205F40">
        <w:rPr>
          <w:rFonts w:ascii="Arial" w:hAnsi="Arial" w:cs="Arial"/>
          <w:sz w:val="16"/>
          <w:szCs w:val="20"/>
        </w:rPr>
        <w:t xml:space="preserve">                                </w:t>
      </w:r>
      <w:r>
        <w:rPr>
          <w:rFonts w:ascii="Arial" w:hAnsi="Arial" w:cs="Arial"/>
          <w:sz w:val="16"/>
          <w:szCs w:val="20"/>
        </w:rPr>
        <w:t xml:space="preserve">   </w:t>
      </w:r>
      <w:r w:rsidRPr="00205F40">
        <w:rPr>
          <w:rFonts w:ascii="Arial" w:hAnsi="Arial" w:cs="Arial"/>
          <w:sz w:val="16"/>
          <w:szCs w:val="20"/>
        </w:rPr>
        <w:t xml:space="preserve">   </w:t>
      </w:r>
    </w:p>
    <w:p w14:paraId="2151EA6D" w14:textId="77777777" w:rsidR="00F55D52" w:rsidRPr="002D70D6" w:rsidRDefault="00F55D52" w:rsidP="00F55D52">
      <w:pPr>
        <w:pStyle w:val="Default"/>
        <w:jc w:val="both"/>
        <w:rPr>
          <w:sz w:val="22"/>
          <w:szCs w:val="22"/>
        </w:rPr>
      </w:pPr>
    </w:p>
    <w:p w14:paraId="2564474D" w14:textId="77777777" w:rsidR="00F55D52" w:rsidRPr="002D70D6" w:rsidRDefault="00F55D52" w:rsidP="002D70D6">
      <w:pPr>
        <w:rPr>
          <w:rFonts w:ascii="Arial" w:hAnsi="Arial" w:cs="Arial"/>
          <w:b/>
          <w:bCs/>
        </w:rPr>
      </w:pPr>
    </w:p>
    <w:sectPr w:rsidR="00F55D52" w:rsidRPr="002D70D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C730A" w14:textId="77777777" w:rsidR="0057136A" w:rsidRDefault="0057136A" w:rsidP="0099202F">
      <w:pPr>
        <w:spacing w:after="0" w:line="240" w:lineRule="auto"/>
      </w:pPr>
      <w:r>
        <w:separator/>
      </w:r>
    </w:p>
  </w:endnote>
  <w:endnote w:type="continuationSeparator" w:id="0">
    <w:p w14:paraId="0008C98C" w14:textId="77777777" w:rsidR="0057136A" w:rsidRDefault="0057136A" w:rsidP="00992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B258C" w14:textId="77777777" w:rsidR="0099202F" w:rsidRDefault="0099202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0200902"/>
      <w:docPartObj>
        <w:docPartGallery w:val="Page Numbers (Bottom of Page)"/>
        <w:docPartUnique/>
      </w:docPartObj>
    </w:sdtPr>
    <w:sdtEndPr/>
    <w:sdtContent>
      <w:p w14:paraId="797D08A2" w14:textId="77777777" w:rsidR="0099202F" w:rsidRDefault="0099202F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5D69">
          <w:rPr>
            <w:noProof/>
          </w:rPr>
          <w:t>3</w:t>
        </w:r>
        <w:r>
          <w:fldChar w:fldCharType="end"/>
        </w:r>
      </w:p>
    </w:sdtContent>
  </w:sdt>
  <w:p w14:paraId="4CC13460" w14:textId="77777777" w:rsidR="0099202F" w:rsidRDefault="0099202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EB6BC" w14:textId="77777777" w:rsidR="0099202F" w:rsidRDefault="009920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38AFDC" w14:textId="77777777" w:rsidR="0057136A" w:rsidRDefault="0057136A" w:rsidP="0099202F">
      <w:pPr>
        <w:spacing w:after="0" w:line="240" w:lineRule="auto"/>
      </w:pPr>
      <w:r>
        <w:separator/>
      </w:r>
    </w:p>
  </w:footnote>
  <w:footnote w:type="continuationSeparator" w:id="0">
    <w:p w14:paraId="596A4277" w14:textId="77777777" w:rsidR="0057136A" w:rsidRDefault="0057136A" w:rsidP="009920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5A2E4" w14:textId="77777777" w:rsidR="0099202F" w:rsidRDefault="009920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22F89" w14:textId="77777777" w:rsidR="0099202F" w:rsidRDefault="0099202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EF2D9" w14:textId="77777777" w:rsidR="0099202F" w:rsidRDefault="009920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B8796A"/>
    <w:multiLevelType w:val="hybridMultilevel"/>
    <w:tmpl w:val="3904A33C"/>
    <w:lvl w:ilvl="0" w:tplc="68B203C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3C294E"/>
    <w:multiLevelType w:val="hybridMultilevel"/>
    <w:tmpl w:val="97CC1D22"/>
    <w:lvl w:ilvl="0" w:tplc="719872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C34E9B"/>
    <w:multiLevelType w:val="hybridMultilevel"/>
    <w:tmpl w:val="F4DC3F1A"/>
    <w:lvl w:ilvl="0" w:tplc="493C046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16529"/>
    <w:multiLevelType w:val="hybridMultilevel"/>
    <w:tmpl w:val="E3AE33F6"/>
    <w:lvl w:ilvl="0" w:tplc="10F01C10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41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74F07B4A"/>
    <w:multiLevelType w:val="hybridMultilevel"/>
    <w:tmpl w:val="8D8A83E2"/>
    <w:lvl w:ilvl="0" w:tplc="9B9AD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987737">
    <w:abstractNumId w:val="0"/>
  </w:num>
  <w:num w:numId="2" w16cid:durableId="30880850">
    <w:abstractNumId w:val="3"/>
  </w:num>
  <w:num w:numId="3" w16cid:durableId="1084377183">
    <w:abstractNumId w:val="1"/>
  </w:num>
  <w:num w:numId="4" w16cid:durableId="1234239543">
    <w:abstractNumId w:val="2"/>
  </w:num>
  <w:num w:numId="5" w16cid:durableId="20364176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F2B"/>
    <w:rsid w:val="000008CE"/>
    <w:rsid w:val="000559E3"/>
    <w:rsid w:val="000A1C94"/>
    <w:rsid w:val="000E113B"/>
    <w:rsid w:val="000F7D5F"/>
    <w:rsid w:val="00167E66"/>
    <w:rsid w:val="002258CD"/>
    <w:rsid w:val="00252007"/>
    <w:rsid w:val="00277581"/>
    <w:rsid w:val="00290D52"/>
    <w:rsid w:val="002B267B"/>
    <w:rsid w:val="002D5438"/>
    <w:rsid w:val="002D70D6"/>
    <w:rsid w:val="00356033"/>
    <w:rsid w:val="00387C79"/>
    <w:rsid w:val="004011B8"/>
    <w:rsid w:val="00444B9D"/>
    <w:rsid w:val="004465CF"/>
    <w:rsid w:val="004B1F2B"/>
    <w:rsid w:val="004B2497"/>
    <w:rsid w:val="004E3381"/>
    <w:rsid w:val="0053312E"/>
    <w:rsid w:val="0057136A"/>
    <w:rsid w:val="006008D6"/>
    <w:rsid w:val="00654A60"/>
    <w:rsid w:val="006C6171"/>
    <w:rsid w:val="00705D69"/>
    <w:rsid w:val="007172D0"/>
    <w:rsid w:val="00765069"/>
    <w:rsid w:val="007A1D46"/>
    <w:rsid w:val="00825403"/>
    <w:rsid w:val="0082735F"/>
    <w:rsid w:val="00860FF5"/>
    <w:rsid w:val="008660EF"/>
    <w:rsid w:val="008672A7"/>
    <w:rsid w:val="00873E9D"/>
    <w:rsid w:val="00910775"/>
    <w:rsid w:val="00924769"/>
    <w:rsid w:val="00944222"/>
    <w:rsid w:val="0099202F"/>
    <w:rsid w:val="009B179D"/>
    <w:rsid w:val="00AC357A"/>
    <w:rsid w:val="00AF6C19"/>
    <w:rsid w:val="00B56DA6"/>
    <w:rsid w:val="00B637A1"/>
    <w:rsid w:val="00BC795D"/>
    <w:rsid w:val="00CB48DD"/>
    <w:rsid w:val="00D50867"/>
    <w:rsid w:val="00D5726D"/>
    <w:rsid w:val="00D9193B"/>
    <w:rsid w:val="00DA176D"/>
    <w:rsid w:val="00DD1FFA"/>
    <w:rsid w:val="00E82E66"/>
    <w:rsid w:val="00E97FF6"/>
    <w:rsid w:val="00EA2CA1"/>
    <w:rsid w:val="00EB1C75"/>
    <w:rsid w:val="00EC2936"/>
    <w:rsid w:val="00F00B3F"/>
    <w:rsid w:val="00F2508F"/>
    <w:rsid w:val="00F55D52"/>
    <w:rsid w:val="00F63B3B"/>
    <w:rsid w:val="00FA0CE4"/>
    <w:rsid w:val="00FE5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4018A"/>
  <w15:docId w15:val="{C4D2FA87-CCB9-439F-802D-BE72C5CAD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5D52"/>
    <w:pPr>
      <w:spacing w:line="256" w:lineRule="auto"/>
    </w:pPr>
    <w:rPr>
      <w:rFonts w:eastAsiaTheme="minorEastAsia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B1F2B"/>
    <w:rPr>
      <w:color w:val="0000FF"/>
      <w:u w:val="single"/>
    </w:rPr>
  </w:style>
  <w:style w:type="paragraph" w:customStyle="1" w:styleId="Default">
    <w:name w:val="Default"/>
    <w:rsid w:val="004B1F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920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202F"/>
    <w:rPr>
      <w:rFonts w:eastAsiaTheme="minorEastAsia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9920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202F"/>
    <w:rPr>
      <w:rFonts w:eastAsiaTheme="minorEastAsia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2E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E66"/>
    <w:rPr>
      <w:rFonts w:ascii="Tahoma" w:eastAsiaTheme="minorEastAsia" w:hAnsi="Tahoma" w:cs="Tahoma"/>
      <w:sz w:val="16"/>
      <w:szCs w:val="16"/>
      <w:lang w:eastAsia="hr-HR"/>
    </w:rPr>
  </w:style>
  <w:style w:type="character" w:styleId="CommentReference">
    <w:name w:val="annotation reference"/>
    <w:basedOn w:val="DefaultParagraphFont"/>
    <w:uiPriority w:val="99"/>
    <w:semiHidden/>
    <w:unhideWhenUsed/>
    <w:rsid w:val="00EB1C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B1C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B1C75"/>
    <w:rPr>
      <w:rFonts w:eastAsiaTheme="minorEastAsia"/>
      <w:sz w:val="20"/>
      <w:szCs w:val="20"/>
      <w:lang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1C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1C75"/>
    <w:rPr>
      <w:rFonts w:eastAsiaTheme="minorEastAsia"/>
      <w:b/>
      <w:bCs/>
      <w:sz w:val="20"/>
      <w:szCs w:val="20"/>
      <w:lang w:eastAsia="hr-HR"/>
    </w:rPr>
  </w:style>
  <w:style w:type="table" w:styleId="TableGrid">
    <w:name w:val="Table Grid"/>
    <w:basedOn w:val="TableNormal"/>
    <w:uiPriority w:val="39"/>
    <w:rsid w:val="002D7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aliases w:val=" Char Char"/>
    <w:basedOn w:val="Normal"/>
    <w:link w:val="BodyTextChar"/>
    <w:rsid w:val="00AF6C1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aliases w:val=" Char Char Char"/>
    <w:basedOn w:val="DefaultParagraphFont"/>
    <w:link w:val="BodyText"/>
    <w:rsid w:val="00AF6C19"/>
    <w:rPr>
      <w:rFonts w:ascii="Times New Roman" w:eastAsia="Times New Roman" w:hAnsi="Times New Roman" w:cs="Times New Roman"/>
      <w:sz w:val="24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726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551</Words>
  <Characters>3141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 Dešković Mirosav</dc:creator>
  <cp:lastModifiedBy>Marica Garić</cp:lastModifiedBy>
  <cp:revision>2</cp:revision>
  <cp:lastPrinted>2026-03-31T07:07:00Z</cp:lastPrinted>
  <dcterms:created xsi:type="dcterms:W3CDTF">2026-03-31T07:10:00Z</dcterms:created>
  <dcterms:modified xsi:type="dcterms:W3CDTF">2026-03-31T07:10:00Z</dcterms:modified>
</cp:coreProperties>
</file>